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31" w:rsidRPr="00385A6F" w:rsidRDefault="000A79CE" w:rsidP="000A79CE">
      <w:pPr>
        <w:jc w:val="center"/>
        <w:rPr>
          <w:b/>
        </w:rPr>
      </w:pPr>
      <w:r w:rsidRPr="00385A6F">
        <w:rPr>
          <w:b/>
        </w:rPr>
        <w:t>Технологическая карта урока</w:t>
      </w:r>
    </w:p>
    <w:p w:rsidR="000A79CE" w:rsidRPr="00385A6F" w:rsidRDefault="000A79CE" w:rsidP="000A79CE">
      <w:pPr>
        <w:jc w:val="center"/>
        <w:rPr>
          <w:b/>
        </w:rPr>
      </w:pPr>
      <w:proofErr w:type="gramStart"/>
      <w:r w:rsidRPr="00385A6F">
        <w:rPr>
          <w:b/>
        </w:rPr>
        <w:t>Реализующего</w:t>
      </w:r>
      <w:proofErr w:type="gramEnd"/>
      <w:r w:rsidRPr="00385A6F">
        <w:rPr>
          <w:b/>
        </w:rPr>
        <w:t xml:space="preserve"> </w:t>
      </w:r>
      <w:proofErr w:type="spellStart"/>
      <w:r w:rsidRPr="00385A6F">
        <w:rPr>
          <w:b/>
        </w:rPr>
        <w:t>системно-деятельностный</w:t>
      </w:r>
      <w:proofErr w:type="spellEnd"/>
      <w:r w:rsidRPr="00385A6F">
        <w:rPr>
          <w:b/>
        </w:rPr>
        <w:t xml:space="preserve"> подход и формирование УУД</w:t>
      </w:r>
    </w:p>
    <w:tbl>
      <w:tblPr>
        <w:tblStyle w:val="a7"/>
        <w:tblW w:w="0" w:type="auto"/>
        <w:tblLook w:val="04A0"/>
      </w:tblPr>
      <w:tblGrid>
        <w:gridCol w:w="2518"/>
        <w:gridCol w:w="10765"/>
      </w:tblGrid>
      <w:tr w:rsidR="000A79CE" w:rsidTr="00385A6F">
        <w:trPr>
          <w:trHeight w:val="329"/>
        </w:trPr>
        <w:tc>
          <w:tcPr>
            <w:tcW w:w="2518" w:type="dxa"/>
          </w:tcPr>
          <w:p w:rsidR="000A79CE" w:rsidRPr="00385A6F" w:rsidRDefault="000A79CE" w:rsidP="000A79CE">
            <w:pPr>
              <w:rPr>
                <w:b/>
              </w:rPr>
            </w:pPr>
            <w:r w:rsidRPr="00385A6F">
              <w:rPr>
                <w:b/>
              </w:rPr>
              <w:t>Предмет</w:t>
            </w:r>
          </w:p>
        </w:tc>
        <w:tc>
          <w:tcPr>
            <w:tcW w:w="10765" w:type="dxa"/>
          </w:tcPr>
          <w:p w:rsidR="000A79CE" w:rsidRDefault="000A79CE" w:rsidP="000A79CE">
            <w:r>
              <w:t>Геометрия</w:t>
            </w:r>
          </w:p>
        </w:tc>
      </w:tr>
      <w:tr w:rsidR="000A79CE" w:rsidTr="00385A6F">
        <w:trPr>
          <w:trHeight w:val="329"/>
        </w:trPr>
        <w:tc>
          <w:tcPr>
            <w:tcW w:w="2518" w:type="dxa"/>
          </w:tcPr>
          <w:p w:rsidR="000A79CE" w:rsidRPr="00385A6F" w:rsidRDefault="000A79CE" w:rsidP="000A79CE">
            <w:pPr>
              <w:rPr>
                <w:b/>
              </w:rPr>
            </w:pPr>
            <w:r w:rsidRPr="00385A6F">
              <w:rPr>
                <w:b/>
              </w:rPr>
              <w:t>Класс</w:t>
            </w:r>
          </w:p>
        </w:tc>
        <w:tc>
          <w:tcPr>
            <w:tcW w:w="10765" w:type="dxa"/>
          </w:tcPr>
          <w:p w:rsidR="000A79CE" w:rsidRDefault="000A79CE" w:rsidP="000A79CE">
            <w:r>
              <w:t>7</w:t>
            </w:r>
          </w:p>
        </w:tc>
      </w:tr>
      <w:tr w:rsidR="000A79CE" w:rsidTr="00385A6F">
        <w:trPr>
          <w:trHeight w:val="658"/>
        </w:trPr>
        <w:tc>
          <w:tcPr>
            <w:tcW w:w="2518" w:type="dxa"/>
          </w:tcPr>
          <w:p w:rsidR="000A79CE" w:rsidRPr="00385A6F" w:rsidRDefault="000A79CE" w:rsidP="000A79CE">
            <w:pPr>
              <w:rPr>
                <w:b/>
              </w:rPr>
            </w:pPr>
            <w:r w:rsidRPr="00385A6F">
              <w:rPr>
                <w:b/>
              </w:rPr>
              <w:t>Автор УМК</w:t>
            </w:r>
          </w:p>
        </w:tc>
        <w:tc>
          <w:tcPr>
            <w:tcW w:w="10765" w:type="dxa"/>
          </w:tcPr>
          <w:p w:rsidR="000A79CE" w:rsidRDefault="000A79CE" w:rsidP="000A79CE">
            <w:r>
              <w:t xml:space="preserve">Л.С. </w:t>
            </w:r>
            <w:proofErr w:type="spellStart"/>
            <w:r>
              <w:t>Атанасян</w:t>
            </w:r>
            <w:proofErr w:type="spellEnd"/>
            <w:r>
              <w:t>, В.Ф.Бутузов, С.Б. Кадомцев, Э.Г. Позняк, И.И.</w:t>
            </w:r>
            <w:r w:rsidR="00061DF3">
              <w:t xml:space="preserve"> </w:t>
            </w:r>
            <w:r>
              <w:t>Юдина</w:t>
            </w:r>
            <w:r w:rsidR="00061DF3">
              <w:t>.</w:t>
            </w:r>
          </w:p>
        </w:tc>
      </w:tr>
      <w:tr w:rsidR="000A79CE" w:rsidTr="00385A6F">
        <w:trPr>
          <w:trHeight w:val="688"/>
        </w:trPr>
        <w:tc>
          <w:tcPr>
            <w:tcW w:w="2518" w:type="dxa"/>
          </w:tcPr>
          <w:p w:rsidR="000A79CE" w:rsidRPr="00385A6F" w:rsidRDefault="000A79CE" w:rsidP="000A79CE">
            <w:pPr>
              <w:rPr>
                <w:b/>
              </w:rPr>
            </w:pPr>
            <w:r w:rsidRPr="00385A6F">
              <w:rPr>
                <w:b/>
              </w:rPr>
              <w:t>Тема урока</w:t>
            </w:r>
          </w:p>
        </w:tc>
        <w:tc>
          <w:tcPr>
            <w:tcW w:w="10765" w:type="dxa"/>
          </w:tcPr>
          <w:p w:rsidR="000A79CE" w:rsidRDefault="000A79CE" w:rsidP="005C4653">
            <w:r>
              <w:t>Параллельные прямые</w:t>
            </w:r>
            <w:r w:rsidR="005C4653">
              <w:t xml:space="preserve">. Определение </w:t>
            </w:r>
            <w:proofErr w:type="gramStart"/>
            <w:r w:rsidR="005C4653">
              <w:t>параллельных</w:t>
            </w:r>
            <w:proofErr w:type="gramEnd"/>
            <w:r w:rsidR="005C4653">
              <w:t xml:space="preserve"> прямых. Признак  параллельности двух прямых связанный с накрест лежащими углами.</w:t>
            </w:r>
          </w:p>
        </w:tc>
      </w:tr>
      <w:tr w:rsidR="000A79CE" w:rsidTr="00385A6F">
        <w:trPr>
          <w:trHeight w:val="329"/>
        </w:trPr>
        <w:tc>
          <w:tcPr>
            <w:tcW w:w="2518" w:type="dxa"/>
          </w:tcPr>
          <w:p w:rsidR="000A79CE" w:rsidRPr="00385A6F" w:rsidRDefault="005C4653" w:rsidP="000A79CE">
            <w:pPr>
              <w:rPr>
                <w:b/>
              </w:rPr>
            </w:pPr>
            <w:r w:rsidRPr="00385A6F">
              <w:rPr>
                <w:b/>
              </w:rPr>
              <w:t>Тип урока</w:t>
            </w:r>
          </w:p>
        </w:tc>
        <w:tc>
          <w:tcPr>
            <w:tcW w:w="10765" w:type="dxa"/>
          </w:tcPr>
          <w:p w:rsidR="000A79CE" w:rsidRDefault="005C4653" w:rsidP="000A79CE">
            <w:r>
              <w:t>Урок изучения нового материала</w:t>
            </w:r>
          </w:p>
        </w:tc>
      </w:tr>
      <w:tr w:rsidR="00067EE4" w:rsidTr="00385A6F">
        <w:trPr>
          <w:trHeight w:val="329"/>
        </w:trPr>
        <w:tc>
          <w:tcPr>
            <w:tcW w:w="2518" w:type="dxa"/>
          </w:tcPr>
          <w:p w:rsidR="00067EE4" w:rsidRDefault="00067EE4" w:rsidP="000A79CE"/>
        </w:tc>
        <w:tc>
          <w:tcPr>
            <w:tcW w:w="10765" w:type="dxa"/>
          </w:tcPr>
          <w:p w:rsidR="00067EE4" w:rsidRDefault="00067EE4" w:rsidP="000A79CE"/>
        </w:tc>
      </w:tr>
    </w:tbl>
    <w:p w:rsidR="00067EE4" w:rsidRDefault="00067EE4" w:rsidP="000A79CE"/>
    <w:p w:rsidR="000A79CE" w:rsidRDefault="005C4653" w:rsidP="000A79CE">
      <w:r w:rsidRPr="00385A6F">
        <w:rPr>
          <w:b/>
        </w:rPr>
        <w:t>Цель деятельности учителя</w:t>
      </w:r>
      <w:r>
        <w:t>: создать условия для введения понятия параллельных прямых, рассмотрения признака параллельности двух прямых, связанного с накрест лежащими углами</w:t>
      </w:r>
      <w:r w:rsidR="00067EE4">
        <w:t>.</w:t>
      </w:r>
    </w:p>
    <w:p w:rsidR="00385A6F" w:rsidRDefault="00385A6F" w:rsidP="000A79CE">
      <w:r>
        <w:rPr>
          <w:b/>
        </w:rPr>
        <w:t>Термины и понятия:</w:t>
      </w:r>
      <w:r>
        <w:t xml:space="preserve"> параллельные прямые, накрест лежащие углы, соответственные углы, односторонние углы.</w:t>
      </w:r>
    </w:p>
    <w:tbl>
      <w:tblPr>
        <w:tblStyle w:val="a7"/>
        <w:tblW w:w="0" w:type="auto"/>
        <w:tblLook w:val="04A0"/>
      </w:tblPr>
      <w:tblGrid>
        <w:gridCol w:w="3369"/>
        <w:gridCol w:w="1984"/>
        <w:gridCol w:w="9433"/>
      </w:tblGrid>
      <w:tr w:rsidR="00385A6F" w:rsidTr="00DB3461">
        <w:tc>
          <w:tcPr>
            <w:tcW w:w="14786" w:type="dxa"/>
            <w:gridSpan w:val="3"/>
          </w:tcPr>
          <w:p w:rsidR="00385A6F" w:rsidRPr="00385A6F" w:rsidRDefault="00385A6F" w:rsidP="00385A6F">
            <w:pPr>
              <w:widowControl w:val="0"/>
              <w:jc w:val="center"/>
              <w:rPr>
                <w:b/>
              </w:rPr>
            </w:pPr>
            <w:r w:rsidRPr="00385A6F">
              <w:rPr>
                <w:b/>
              </w:rPr>
              <w:t>Планируемые результаты</w:t>
            </w:r>
          </w:p>
        </w:tc>
      </w:tr>
      <w:tr w:rsidR="00385A6F" w:rsidTr="00A837EA">
        <w:tc>
          <w:tcPr>
            <w:tcW w:w="5353" w:type="dxa"/>
            <w:gridSpan w:val="2"/>
          </w:tcPr>
          <w:p w:rsidR="00385A6F" w:rsidRPr="00385A6F" w:rsidRDefault="00385A6F" w:rsidP="00385A6F">
            <w:pPr>
              <w:widowControl w:val="0"/>
              <w:jc w:val="center"/>
              <w:rPr>
                <w:b/>
              </w:rPr>
            </w:pPr>
            <w:r w:rsidRPr="00385A6F">
              <w:rPr>
                <w:b/>
              </w:rPr>
              <w:t>Предметные умения</w:t>
            </w:r>
          </w:p>
        </w:tc>
        <w:tc>
          <w:tcPr>
            <w:tcW w:w="9433" w:type="dxa"/>
          </w:tcPr>
          <w:p w:rsidR="00385A6F" w:rsidRPr="00385A6F" w:rsidRDefault="00385A6F" w:rsidP="00385A6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</w:tr>
      <w:tr w:rsidR="00385A6F" w:rsidTr="00FB0ABA">
        <w:tc>
          <w:tcPr>
            <w:tcW w:w="5353" w:type="dxa"/>
            <w:gridSpan w:val="2"/>
          </w:tcPr>
          <w:p w:rsidR="00385A6F" w:rsidRDefault="00385A6F">
            <w:pPr>
              <w:widowControl w:val="0"/>
            </w:pPr>
            <w:r>
              <w:t>Владеют базовым понятийным аппаратом по основным разделам содержания</w:t>
            </w:r>
          </w:p>
        </w:tc>
        <w:tc>
          <w:tcPr>
            <w:tcW w:w="9433" w:type="dxa"/>
          </w:tcPr>
          <w:p w:rsidR="00385A6F" w:rsidRDefault="00385A6F" w:rsidP="00385A6F">
            <w:r w:rsidRPr="00385A6F">
              <w:rPr>
                <w:i/>
              </w:rPr>
              <w:t>Образовательные</w:t>
            </w:r>
            <w:r w:rsidRPr="00385A6F">
              <w:t>:</w:t>
            </w:r>
          </w:p>
          <w:p w:rsidR="00385A6F" w:rsidRDefault="00385A6F" w:rsidP="00385A6F">
            <w:r>
              <w:t>-дать определение параллельным прямым, отрезкам, лучам, и умение находить их на чертеже;</w:t>
            </w:r>
          </w:p>
          <w:p w:rsidR="00385A6F" w:rsidRDefault="00385A6F" w:rsidP="00385A6F">
            <w:r>
              <w:t xml:space="preserve">-ввести </w:t>
            </w:r>
            <w:proofErr w:type="gramStart"/>
            <w:r>
              <w:t>понятия</w:t>
            </w:r>
            <w:proofErr w:type="gramEnd"/>
            <w:r>
              <w:t xml:space="preserve"> накрест лежащие углы, односторонние, соответственные;</w:t>
            </w:r>
          </w:p>
          <w:p w:rsidR="00385A6F" w:rsidRDefault="00385A6F" w:rsidP="00385A6F">
            <w:r>
              <w:t>-научить определять виды углов, полученных при пересечении параллельных прямых секущей.</w:t>
            </w:r>
          </w:p>
          <w:p w:rsidR="00385A6F" w:rsidRDefault="00385A6F" w:rsidP="00385A6F">
            <w:pPr>
              <w:rPr>
                <w:i/>
              </w:rPr>
            </w:pPr>
            <w:r w:rsidRPr="00385A6F">
              <w:rPr>
                <w:i/>
              </w:rPr>
              <w:t>Развивающие:</w:t>
            </w:r>
          </w:p>
          <w:p w:rsidR="00385A6F" w:rsidRDefault="00385A6F" w:rsidP="00385A6F">
            <w:r>
              <w:t>-развивать умение анализировать, сравнивать, обобщать, делать выводы, применять знания в незнакомой ситуации.</w:t>
            </w:r>
          </w:p>
          <w:p w:rsidR="00385A6F" w:rsidRDefault="00385A6F" w:rsidP="00385A6F">
            <w:pPr>
              <w:rPr>
                <w:i/>
              </w:rPr>
            </w:pPr>
            <w:r>
              <w:rPr>
                <w:i/>
              </w:rPr>
              <w:t>Воспитательные:</w:t>
            </w:r>
          </w:p>
          <w:p w:rsidR="00385A6F" w:rsidRDefault="00385A6F" w:rsidP="00385A6F">
            <w:r>
              <w:t>- воспитание самостоятельности, ответственности, умения работать в группе;</w:t>
            </w:r>
          </w:p>
          <w:p w:rsidR="00385A6F" w:rsidRPr="00385A6F" w:rsidRDefault="00385A6F" w:rsidP="00385A6F"/>
        </w:tc>
      </w:tr>
      <w:tr w:rsidR="00385A6F" w:rsidTr="000911C6">
        <w:tc>
          <w:tcPr>
            <w:tcW w:w="14786" w:type="dxa"/>
            <w:gridSpan w:val="3"/>
          </w:tcPr>
          <w:p w:rsidR="00385A6F" w:rsidRPr="00385A6F" w:rsidRDefault="00385A6F" w:rsidP="00385A6F">
            <w:pPr>
              <w:widowControl w:val="0"/>
              <w:jc w:val="center"/>
              <w:rPr>
                <w:b/>
              </w:rPr>
            </w:pPr>
            <w:r w:rsidRPr="00385A6F">
              <w:rPr>
                <w:b/>
              </w:rPr>
              <w:lastRenderedPageBreak/>
              <w:t>Планируемые результаты</w:t>
            </w:r>
          </w:p>
        </w:tc>
      </w:tr>
      <w:tr w:rsidR="00385A6F" w:rsidTr="007A64FC">
        <w:tc>
          <w:tcPr>
            <w:tcW w:w="5353" w:type="dxa"/>
            <w:gridSpan w:val="2"/>
          </w:tcPr>
          <w:p w:rsidR="00385A6F" w:rsidRPr="00385A6F" w:rsidRDefault="00385A6F" w:rsidP="00385A6F">
            <w:pPr>
              <w:widowControl w:val="0"/>
              <w:jc w:val="center"/>
              <w:rPr>
                <w:b/>
              </w:rPr>
            </w:pPr>
            <w:r w:rsidRPr="00385A6F">
              <w:rPr>
                <w:b/>
              </w:rPr>
              <w:t>Личностные</w:t>
            </w:r>
          </w:p>
        </w:tc>
        <w:tc>
          <w:tcPr>
            <w:tcW w:w="9433" w:type="dxa"/>
          </w:tcPr>
          <w:p w:rsidR="00385A6F" w:rsidRPr="00385A6F" w:rsidRDefault="00385A6F" w:rsidP="00385A6F">
            <w:pPr>
              <w:widowControl w:val="0"/>
              <w:jc w:val="center"/>
              <w:rPr>
                <w:b/>
              </w:rPr>
            </w:pPr>
            <w:proofErr w:type="spellStart"/>
            <w:r w:rsidRPr="00385A6F">
              <w:rPr>
                <w:b/>
              </w:rPr>
              <w:t>Метапредметные</w:t>
            </w:r>
            <w:proofErr w:type="spellEnd"/>
          </w:p>
        </w:tc>
      </w:tr>
      <w:tr w:rsidR="00385A6F" w:rsidTr="00A82D0A">
        <w:tc>
          <w:tcPr>
            <w:tcW w:w="5353" w:type="dxa"/>
            <w:gridSpan w:val="2"/>
          </w:tcPr>
          <w:p w:rsidR="00385A6F" w:rsidRPr="00385A6F" w:rsidRDefault="00385A6F">
            <w:pPr>
              <w:widowControl w:val="0"/>
              <w:rPr>
                <w:b/>
              </w:rPr>
            </w:pPr>
            <w:r w:rsidRPr="00385A6F">
              <w:rPr>
                <w:b/>
              </w:rPr>
              <w:t>Проявлять:</w:t>
            </w:r>
          </w:p>
          <w:p w:rsidR="00385A6F" w:rsidRDefault="00385A6F">
            <w:pPr>
              <w:widowControl w:val="0"/>
            </w:pPr>
            <w:r>
              <w:t>- интерес к геометрии, изучению новой темы;</w:t>
            </w:r>
          </w:p>
          <w:p w:rsidR="00385A6F" w:rsidRDefault="00385A6F">
            <w:pPr>
              <w:widowControl w:val="0"/>
            </w:pPr>
            <w:r>
              <w:t>- желание применять свои знания на практике;</w:t>
            </w:r>
          </w:p>
          <w:p w:rsidR="00385A6F" w:rsidRDefault="00385A6F">
            <w:pPr>
              <w:widowControl w:val="0"/>
            </w:pPr>
            <w:r>
              <w:t>- адекватно воспринимать оценку учителя и одноклассников.</w:t>
            </w:r>
          </w:p>
        </w:tc>
        <w:tc>
          <w:tcPr>
            <w:tcW w:w="9433" w:type="dxa"/>
          </w:tcPr>
          <w:p w:rsidR="00385A6F" w:rsidRDefault="00385A6F">
            <w:pPr>
              <w:widowControl w:val="0"/>
            </w:pPr>
            <w:r w:rsidRPr="00385A6F">
              <w:rPr>
                <w:b/>
              </w:rPr>
              <w:t>Познавательные УУД</w:t>
            </w:r>
            <w:r>
              <w:t>:</w:t>
            </w:r>
          </w:p>
          <w:p w:rsidR="00385A6F" w:rsidRDefault="00385A6F">
            <w:pPr>
              <w:widowControl w:val="0"/>
            </w:pPr>
            <w:r>
              <w:t xml:space="preserve">- умеют устанавливать причинно-следственные связи, строить </w:t>
            </w:r>
            <w:proofErr w:type="gramStart"/>
            <w:r>
              <w:t>логическое рассуждение</w:t>
            </w:r>
            <w:proofErr w:type="gramEnd"/>
            <w:r>
              <w:t>, делать умозаключение и выводы.</w:t>
            </w:r>
          </w:p>
          <w:p w:rsidR="00385A6F" w:rsidRPr="00385A6F" w:rsidRDefault="00385A6F">
            <w:pPr>
              <w:widowControl w:val="0"/>
              <w:rPr>
                <w:b/>
              </w:rPr>
            </w:pPr>
            <w:r w:rsidRPr="00385A6F">
              <w:rPr>
                <w:b/>
              </w:rPr>
              <w:t>Регулятивные УДД:</w:t>
            </w:r>
          </w:p>
          <w:p w:rsidR="00385A6F" w:rsidRDefault="00385A6F">
            <w:pPr>
              <w:widowControl w:val="0"/>
            </w:pPr>
            <w:r>
              <w:t>- умеют выдвигать гипотезы при решении задач и понимают необходимость их проверки.</w:t>
            </w:r>
          </w:p>
          <w:p w:rsidR="00385A6F" w:rsidRDefault="00385A6F">
            <w:pPr>
              <w:widowControl w:val="0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385A6F" w:rsidRPr="00385A6F" w:rsidRDefault="00385A6F">
            <w:pPr>
              <w:widowControl w:val="0"/>
            </w:pPr>
            <w:r>
              <w:t>- умеют организовывать совместную деятельность с учителем и одноклассниками, решать конфликты на основе согласования интересов.</w:t>
            </w:r>
          </w:p>
          <w:p w:rsidR="00385A6F" w:rsidRDefault="00385A6F">
            <w:pPr>
              <w:widowControl w:val="0"/>
            </w:pPr>
          </w:p>
          <w:p w:rsidR="00385A6F" w:rsidRDefault="00385A6F">
            <w:pPr>
              <w:widowControl w:val="0"/>
            </w:pPr>
          </w:p>
        </w:tc>
      </w:tr>
      <w:tr w:rsidR="00385A6F" w:rsidTr="002354D7">
        <w:tc>
          <w:tcPr>
            <w:tcW w:w="14786" w:type="dxa"/>
            <w:gridSpan w:val="3"/>
          </w:tcPr>
          <w:p w:rsidR="00385A6F" w:rsidRPr="00385A6F" w:rsidRDefault="00385A6F" w:rsidP="00385A6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Организация пространства</w:t>
            </w:r>
          </w:p>
        </w:tc>
      </w:tr>
      <w:tr w:rsidR="00385A6F" w:rsidTr="00385A6F">
        <w:tc>
          <w:tcPr>
            <w:tcW w:w="3369" w:type="dxa"/>
          </w:tcPr>
          <w:p w:rsidR="00385A6F" w:rsidRPr="00385A6F" w:rsidRDefault="00385A6F" w:rsidP="0083159B">
            <w:pPr>
              <w:widowControl w:val="0"/>
              <w:rPr>
                <w:b/>
              </w:rPr>
            </w:pPr>
            <w:r w:rsidRPr="00385A6F">
              <w:rPr>
                <w:b/>
              </w:rPr>
              <w:t>Формы работы</w:t>
            </w:r>
          </w:p>
        </w:tc>
        <w:tc>
          <w:tcPr>
            <w:tcW w:w="11417" w:type="dxa"/>
            <w:gridSpan w:val="2"/>
          </w:tcPr>
          <w:p w:rsidR="00385A6F" w:rsidRDefault="00385A6F" w:rsidP="00385A6F">
            <w:r>
              <w:t>Фронтальная (Ф); индивидуальная (И), групповая (Г)</w:t>
            </w:r>
          </w:p>
        </w:tc>
      </w:tr>
      <w:tr w:rsidR="00385A6F" w:rsidTr="00633E06">
        <w:tc>
          <w:tcPr>
            <w:tcW w:w="3369" w:type="dxa"/>
          </w:tcPr>
          <w:p w:rsidR="00385A6F" w:rsidRPr="00385A6F" w:rsidRDefault="00385A6F">
            <w:pPr>
              <w:widowControl w:val="0"/>
              <w:rPr>
                <w:b/>
              </w:rPr>
            </w:pPr>
            <w:r>
              <w:rPr>
                <w:b/>
              </w:rPr>
              <w:t>Образовательные ресурсы</w:t>
            </w:r>
          </w:p>
        </w:tc>
        <w:tc>
          <w:tcPr>
            <w:tcW w:w="11417" w:type="dxa"/>
            <w:gridSpan w:val="2"/>
          </w:tcPr>
          <w:p w:rsidR="00385A6F" w:rsidRDefault="00385A6F">
            <w:pPr>
              <w:widowControl w:val="0"/>
            </w:pPr>
            <w:r>
              <w:t>- Тест.</w:t>
            </w:r>
          </w:p>
          <w:p w:rsidR="00385A6F" w:rsidRDefault="00385A6F">
            <w:pPr>
              <w:widowControl w:val="0"/>
            </w:pPr>
            <w:r>
              <w:t>- Задания для фронтальной работы.</w:t>
            </w:r>
          </w:p>
          <w:p w:rsidR="00385A6F" w:rsidRDefault="00385A6F">
            <w:pPr>
              <w:widowControl w:val="0"/>
            </w:pPr>
            <w:r>
              <w:t>- Задания для групповой работы.</w:t>
            </w:r>
          </w:p>
        </w:tc>
      </w:tr>
    </w:tbl>
    <w:p w:rsidR="00385A6F" w:rsidRPr="00385A6F" w:rsidRDefault="00385A6F" w:rsidP="00E236DB">
      <w:pPr>
        <w:widowControl w:val="0"/>
      </w:pPr>
      <w:r>
        <w:br w:type="page"/>
      </w:r>
      <w:r>
        <w:lastRenderedPageBreak/>
        <w:t xml:space="preserve"> </w:t>
      </w:r>
    </w:p>
    <w:tbl>
      <w:tblPr>
        <w:tblStyle w:val="a7"/>
        <w:tblW w:w="0" w:type="auto"/>
        <w:tblLayout w:type="fixed"/>
        <w:tblLook w:val="04A0"/>
      </w:tblPr>
      <w:tblGrid>
        <w:gridCol w:w="2518"/>
        <w:gridCol w:w="1559"/>
        <w:gridCol w:w="142"/>
        <w:gridCol w:w="1559"/>
        <w:gridCol w:w="142"/>
        <w:gridCol w:w="1701"/>
        <w:gridCol w:w="1985"/>
        <w:gridCol w:w="1701"/>
        <w:gridCol w:w="1766"/>
        <w:gridCol w:w="1713"/>
      </w:tblGrid>
      <w:tr w:rsidR="00AF3890" w:rsidTr="00CE60A0">
        <w:tc>
          <w:tcPr>
            <w:tcW w:w="2518" w:type="dxa"/>
            <w:vMerge w:val="restart"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Ход урока</w:t>
            </w:r>
          </w:p>
        </w:tc>
        <w:tc>
          <w:tcPr>
            <w:tcW w:w="1559" w:type="dxa"/>
            <w:vMerge w:val="restart"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Деятельность учителя</w:t>
            </w:r>
          </w:p>
        </w:tc>
        <w:tc>
          <w:tcPr>
            <w:tcW w:w="10709" w:type="dxa"/>
            <w:gridSpan w:val="8"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Деятельность учащихся</w:t>
            </w:r>
          </w:p>
        </w:tc>
      </w:tr>
      <w:tr w:rsidR="00AF3890" w:rsidTr="00CE60A0">
        <w:tc>
          <w:tcPr>
            <w:tcW w:w="2518" w:type="dxa"/>
            <w:vMerge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gridSpan w:val="4"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Регулятивные</w:t>
            </w:r>
          </w:p>
        </w:tc>
        <w:tc>
          <w:tcPr>
            <w:tcW w:w="3686" w:type="dxa"/>
            <w:gridSpan w:val="2"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Коммуникативные</w:t>
            </w:r>
          </w:p>
        </w:tc>
        <w:tc>
          <w:tcPr>
            <w:tcW w:w="3479" w:type="dxa"/>
            <w:gridSpan w:val="2"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Познавательные</w:t>
            </w:r>
          </w:p>
        </w:tc>
      </w:tr>
      <w:tr w:rsidR="005E123E" w:rsidTr="00625C2B">
        <w:tc>
          <w:tcPr>
            <w:tcW w:w="2518" w:type="dxa"/>
            <w:vMerge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Осуществляемые действия</w:t>
            </w:r>
          </w:p>
        </w:tc>
        <w:tc>
          <w:tcPr>
            <w:tcW w:w="1701" w:type="dxa"/>
          </w:tcPr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Формируемые</w:t>
            </w:r>
          </w:p>
          <w:p w:rsidR="000A79CE" w:rsidRPr="00CE60A0" w:rsidRDefault="000A79CE" w:rsidP="000A79CE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1985" w:type="dxa"/>
          </w:tcPr>
          <w:p w:rsidR="000A79CE" w:rsidRPr="00CE60A0" w:rsidRDefault="000A79CE" w:rsidP="009E4228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Осуществляемые действия</w:t>
            </w:r>
          </w:p>
        </w:tc>
        <w:tc>
          <w:tcPr>
            <w:tcW w:w="1701" w:type="dxa"/>
          </w:tcPr>
          <w:p w:rsidR="000A79CE" w:rsidRPr="00CE60A0" w:rsidRDefault="000A79CE" w:rsidP="009E4228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Формируемые</w:t>
            </w:r>
          </w:p>
          <w:p w:rsidR="000A79CE" w:rsidRPr="00CE60A0" w:rsidRDefault="000A79CE" w:rsidP="009E4228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1766" w:type="dxa"/>
          </w:tcPr>
          <w:p w:rsidR="000A79CE" w:rsidRPr="00CE60A0" w:rsidRDefault="000A79CE" w:rsidP="009E422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CE60A0">
              <w:rPr>
                <w:b/>
                <w:sz w:val="22"/>
                <w:szCs w:val="22"/>
              </w:rPr>
              <w:t>Осуществляе</w:t>
            </w:r>
            <w:r w:rsidR="004726A0">
              <w:rPr>
                <w:b/>
                <w:sz w:val="22"/>
                <w:szCs w:val="22"/>
              </w:rPr>
              <w:t>-</w:t>
            </w:r>
            <w:r w:rsidRPr="00CE60A0">
              <w:rPr>
                <w:b/>
                <w:sz w:val="22"/>
                <w:szCs w:val="22"/>
              </w:rPr>
              <w:t>мые</w:t>
            </w:r>
            <w:proofErr w:type="spellEnd"/>
            <w:proofErr w:type="gramEnd"/>
            <w:r w:rsidRPr="00CE60A0">
              <w:rPr>
                <w:b/>
                <w:sz w:val="22"/>
                <w:szCs w:val="22"/>
              </w:rPr>
              <w:t xml:space="preserve"> действия</w:t>
            </w:r>
          </w:p>
        </w:tc>
        <w:tc>
          <w:tcPr>
            <w:tcW w:w="1713" w:type="dxa"/>
          </w:tcPr>
          <w:p w:rsidR="000A79CE" w:rsidRPr="00CE60A0" w:rsidRDefault="000A79CE" w:rsidP="009E4228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Формируемые</w:t>
            </w:r>
          </w:p>
          <w:p w:rsidR="000A79CE" w:rsidRPr="00CE60A0" w:rsidRDefault="000A79CE" w:rsidP="009E4228">
            <w:pPr>
              <w:jc w:val="center"/>
              <w:rPr>
                <w:b/>
                <w:sz w:val="22"/>
                <w:szCs w:val="22"/>
              </w:rPr>
            </w:pPr>
            <w:r w:rsidRPr="00CE60A0">
              <w:rPr>
                <w:b/>
                <w:sz w:val="22"/>
                <w:szCs w:val="22"/>
              </w:rPr>
              <w:t>действия</w:t>
            </w:r>
          </w:p>
        </w:tc>
      </w:tr>
      <w:tr w:rsidR="004726A0" w:rsidTr="0073758E">
        <w:tc>
          <w:tcPr>
            <w:tcW w:w="2518" w:type="dxa"/>
          </w:tcPr>
          <w:p w:rsidR="004726A0" w:rsidRPr="00CE60A0" w:rsidRDefault="004726A0" w:rsidP="000A79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268" w:type="dxa"/>
            <w:gridSpan w:val="9"/>
          </w:tcPr>
          <w:p w:rsidR="004726A0" w:rsidRPr="004726A0" w:rsidRDefault="004726A0" w:rsidP="004726A0">
            <w:pPr>
              <w:jc w:val="center"/>
              <w:rPr>
                <w:b/>
                <w:sz w:val="24"/>
                <w:szCs w:val="24"/>
              </w:rPr>
            </w:pPr>
            <w:r w:rsidRPr="004726A0">
              <w:rPr>
                <w:b/>
                <w:sz w:val="24"/>
                <w:szCs w:val="24"/>
              </w:rPr>
              <w:t>Организационный момент</w:t>
            </w:r>
          </w:p>
        </w:tc>
      </w:tr>
      <w:tr w:rsidR="004726A0" w:rsidTr="00625C2B">
        <w:tc>
          <w:tcPr>
            <w:tcW w:w="2518" w:type="dxa"/>
          </w:tcPr>
          <w:p w:rsidR="004726A0" w:rsidRPr="000F224D" w:rsidRDefault="004726A0" w:rsidP="004726A0">
            <w:pPr>
              <w:rPr>
                <w:rFonts w:cs="Times New Roman"/>
                <w:sz w:val="20"/>
                <w:szCs w:val="20"/>
              </w:rPr>
            </w:pPr>
            <w:r w:rsidRPr="000F224D">
              <w:rPr>
                <w:rFonts w:cs="Times New Roman"/>
                <w:sz w:val="20"/>
                <w:szCs w:val="20"/>
              </w:rPr>
              <w:t>Учитель:</w:t>
            </w:r>
          </w:p>
          <w:p w:rsidR="004726A0" w:rsidRPr="000F224D" w:rsidRDefault="004726A0" w:rsidP="004726A0">
            <w:pPr>
              <w:rPr>
                <w:rFonts w:cs="Times New Roman"/>
                <w:sz w:val="20"/>
                <w:szCs w:val="20"/>
              </w:rPr>
            </w:pPr>
            <w:r w:rsidRPr="000F224D">
              <w:rPr>
                <w:rFonts w:cs="Times New Roman"/>
                <w:sz w:val="20"/>
                <w:szCs w:val="20"/>
              </w:rPr>
              <w:t xml:space="preserve"> - Здравствуйте ребята! На ваших партах лежат смайлики, выберите </w:t>
            </w:r>
            <w:proofErr w:type="gramStart"/>
            <w:r w:rsidRPr="000F224D">
              <w:rPr>
                <w:rFonts w:cs="Times New Roman"/>
                <w:sz w:val="20"/>
                <w:szCs w:val="20"/>
              </w:rPr>
              <w:t>тот</w:t>
            </w:r>
            <w:proofErr w:type="gramEnd"/>
            <w:r w:rsidRPr="000F224D">
              <w:rPr>
                <w:rFonts w:cs="Times New Roman"/>
                <w:sz w:val="20"/>
                <w:szCs w:val="20"/>
              </w:rPr>
              <w:t xml:space="preserve"> который соответствует вашему настроению.</w:t>
            </w:r>
          </w:p>
          <w:p w:rsidR="004726A0" w:rsidRPr="000F224D" w:rsidRDefault="004726A0" w:rsidP="004726A0">
            <w:pPr>
              <w:rPr>
                <w:rFonts w:cs="Times New Roman"/>
                <w:sz w:val="20"/>
                <w:szCs w:val="20"/>
              </w:rPr>
            </w:pPr>
            <w:r w:rsidRPr="000F224D">
              <w:rPr>
                <w:rFonts w:cs="Times New Roman"/>
                <w:sz w:val="20"/>
                <w:szCs w:val="20"/>
              </w:rPr>
              <w:t xml:space="preserve">- Спасибо!  </w:t>
            </w:r>
          </w:p>
          <w:p w:rsidR="004726A0" w:rsidRPr="000F224D" w:rsidRDefault="004726A0" w:rsidP="004726A0">
            <w:pPr>
              <w:rPr>
                <w:rFonts w:cs="Times New Roman"/>
                <w:sz w:val="20"/>
                <w:szCs w:val="20"/>
              </w:rPr>
            </w:pPr>
            <w:r w:rsidRPr="000F224D">
              <w:rPr>
                <w:rFonts w:cs="Times New Roman"/>
                <w:sz w:val="20"/>
                <w:szCs w:val="20"/>
              </w:rPr>
              <w:t>-  Я готова сегодня продуктивно сотрудничать с вами!</w:t>
            </w:r>
          </w:p>
          <w:p w:rsidR="004726A0" w:rsidRPr="000F224D" w:rsidRDefault="004726A0" w:rsidP="000A79C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726A0" w:rsidRPr="00CE60A0" w:rsidRDefault="004726A0" w:rsidP="000A79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cs="Times New Roman"/>
                <w:sz w:val="24"/>
                <w:szCs w:val="24"/>
              </w:rPr>
              <w:t>Приветствует и проверяет готовность к уроку</w:t>
            </w:r>
          </w:p>
        </w:tc>
        <w:tc>
          <w:tcPr>
            <w:tcW w:w="1843" w:type="dxa"/>
            <w:gridSpan w:val="3"/>
          </w:tcPr>
          <w:p w:rsidR="004726A0" w:rsidRDefault="004726A0" w:rsidP="004726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Приветствуют учителя стоя.</w:t>
            </w:r>
          </w:p>
          <w:p w:rsidR="004726A0" w:rsidRDefault="004726A0" w:rsidP="004726A0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На</w:t>
            </w:r>
            <w:r>
              <w:rPr>
                <w:rFonts w:cs="Times New Roman"/>
                <w:sz w:val="24"/>
                <w:szCs w:val="24"/>
              </w:rPr>
              <w:t>страиваются</w:t>
            </w:r>
            <w:r w:rsidRPr="00E236DB">
              <w:rPr>
                <w:rFonts w:cs="Times New Roman"/>
                <w:sz w:val="24"/>
                <w:szCs w:val="24"/>
              </w:rPr>
              <w:t xml:space="preserve"> на успешную деятельность.</w:t>
            </w:r>
          </w:p>
          <w:p w:rsidR="004726A0" w:rsidRPr="00CE60A0" w:rsidRDefault="004726A0" w:rsidP="000A79C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4726A0" w:rsidRPr="00CE60A0" w:rsidRDefault="004726A0" w:rsidP="000A79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cs="Times New Roman"/>
                <w:sz w:val="24"/>
                <w:szCs w:val="24"/>
              </w:rPr>
              <w:t>Умеют слушать собеседника.</w:t>
            </w:r>
          </w:p>
        </w:tc>
        <w:tc>
          <w:tcPr>
            <w:tcW w:w="1985" w:type="dxa"/>
          </w:tcPr>
          <w:p w:rsidR="004726A0" w:rsidRPr="00CE60A0" w:rsidRDefault="004726A0" w:rsidP="009E42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4726A0" w:rsidRPr="00CE60A0" w:rsidRDefault="004726A0" w:rsidP="009E42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6" w:type="dxa"/>
          </w:tcPr>
          <w:p w:rsidR="004726A0" w:rsidRPr="00CE60A0" w:rsidRDefault="004726A0" w:rsidP="009E42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13" w:type="dxa"/>
          </w:tcPr>
          <w:p w:rsidR="004726A0" w:rsidRPr="00CE60A0" w:rsidRDefault="004726A0" w:rsidP="009E422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3890" w:rsidTr="00CE60A0">
        <w:tc>
          <w:tcPr>
            <w:tcW w:w="2518" w:type="dxa"/>
          </w:tcPr>
          <w:p w:rsidR="00067EE4" w:rsidRPr="000F224D" w:rsidRDefault="004726A0" w:rsidP="000A79CE">
            <w:pPr>
              <w:jc w:val="center"/>
              <w:rPr>
                <w:b/>
                <w:sz w:val="20"/>
                <w:szCs w:val="20"/>
              </w:rPr>
            </w:pPr>
            <w:r w:rsidRPr="000F224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268" w:type="dxa"/>
            <w:gridSpan w:val="9"/>
          </w:tcPr>
          <w:p w:rsidR="00067EE4" w:rsidRPr="000F224D" w:rsidRDefault="005657A0" w:rsidP="00E236DB">
            <w:pPr>
              <w:jc w:val="center"/>
              <w:rPr>
                <w:b/>
                <w:sz w:val="24"/>
                <w:szCs w:val="24"/>
              </w:rPr>
            </w:pPr>
            <w:r w:rsidRPr="000F224D">
              <w:rPr>
                <w:b/>
                <w:sz w:val="24"/>
                <w:szCs w:val="24"/>
              </w:rPr>
              <w:t>Актуализация опорных знаний учащихся</w:t>
            </w:r>
            <w:r w:rsidR="00067EE4" w:rsidRPr="000F224D">
              <w:rPr>
                <w:b/>
                <w:sz w:val="24"/>
                <w:szCs w:val="24"/>
              </w:rPr>
              <w:t xml:space="preserve"> </w:t>
            </w:r>
            <w:r w:rsidR="00E236DB" w:rsidRPr="000F22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E123E" w:rsidRPr="00E236DB" w:rsidTr="00625C2B">
        <w:tc>
          <w:tcPr>
            <w:tcW w:w="2518" w:type="dxa"/>
          </w:tcPr>
          <w:p w:rsidR="00E236DB" w:rsidRPr="000F224D" w:rsidRDefault="00E236DB" w:rsidP="00E236DB">
            <w:pPr>
              <w:rPr>
                <w:rFonts w:cs="Times New Roman"/>
                <w:sz w:val="20"/>
                <w:szCs w:val="20"/>
              </w:rPr>
            </w:pPr>
            <w:r w:rsidRPr="000F224D">
              <w:rPr>
                <w:rFonts w:cs="Times New Roman"/>
                <w:sz w:val="20"/>
                <w:szCs w:val="20"/>
              </w:rPr>
              <w:t>-Назовите пожалуйста геометрические фигуры изображенные на экране   (что такое прямая, отрезок, луч ; сколько прямых можно провести через две</w:t>
            </w:r>
            <w:r w:rsidR="00DF7446" w:rsidRPr="000F224D">
              <w:rPr>
                <w:rFonts w:cs="Times New Roman"/>
                <w:sz w:val="20"/>
                <w:szCs w:val="20"/>
              </w:rPr>
              <w:t xml:space="preserve"> точки; что такое перпендикуляр</w:t>
            </w:r>
            <w:r w:rsidRPr="000F224D">
              <w:rPr>
                <w:rFonts w:cs="Times New Roman"/>
                <w:sz w:val="20"/>
                <w:szCs w:val="20"/>
              </w:rPr>
              <w:t>ные прямые</w:t>
            </w:r>
            <w:r w:rsidR="00906B0A" w:rsidRPr="000F224D">
              <w:rPr>
                <w:rFonts w:cs="Times New Roman"/>
                <w:sz w:val="20"/>
                <w:szCs w:val="20"/>
              </w:rPr>
              <w:t>, какие углы называются смежными</w:t>
            </w:r>
            <w:proofErr w:type="gramStart"/>
            <w:r w:rsidR="00906B0A" w:rsidRPr="000F224D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="00906B0A" w:rsidRPr="000F224D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="00906B0A" w:rsidRPr="000F224D">
              <w:rPr>
                <w:rFonts w:cs="Times New Roman"/>
                <w:sz w:val="20"/>
                <w:szCs w:val="20"/>
              </w:rPr>
              <w:t>в</w:t>
            </w:r>
            <w:proofErr w:type="gramEnd"/>
            <w:r w:rsidR="00906B0A" w:rsidRPr="000F224D">
              <w:rPr>
                <w:rFonts w:cs="Times New Roman"/>
                <w:sz w:val="20"/>
                <w:szCs w:val="20"/>
              </w:rPr>
              <w:t>ертикальными</w:t>
            </w:r>
            <w:r w:rsidRPr="000F224D">
              <w:rPr>
                <w:rFonts w:cs="Times New Roman"/>
                <w:sz w:val="20"/>
                <w:szCs w:val="20"/>
              </w:rPr>
              <w:t xml:space="preserve">). </w:t>
            </w:r>
            <w:r w:rsidR="00906B0A" w:rsidRPr="000F224D">
              <w:rPr>
                <w:rFonts w:cs="Times New Roman"/>
                <w:sz w:val="20"/>
                <w:szCs w:val="20"/>
              </w:rPr>
              <w:t>Рис.1</w:t>
            </w:r>
          </w:p>
          <w:p w:rsidR="00E236DB" w:rsidRPr="000F224D" w:rsidRDefault="00DF7446" w:rsidP="00E236DB">
            <w:pPr>
              <w:rPr>
                <w:rFonts w:cs="Times New Roman"/>
                <w:sz w:val="20"/>
                <w:szCs w:val="20"/>
              </w:rPr>
            </w:pPr>
            <w:r w:rsidRPr="000F224D">
              <w:rPr>
                <w:rFonts w:cs="Times New Roman"/>
                <w:sz w:val="20"/>
                <w:szCs w:val="20"/>
              </w:rPr>
              <w:t>-Предлагаю выпол</w:t>
            </w:r>
            <w:r w:rsidR="00E236DB" w:rsidRPr="000F224D">
              <w:rPr>
                <w:rFonts w:cs="Times New Roman"/>
                <w:sz w:val="20"/>
                <w:szCs w:val="20"/>
              </w:rPr>
              <w:t>нить тест. Оценки не выставляются.</w:t>
            </w:r>
          </w:p>
          <w:p w:rsidR="00E236DB" w:rsidRPr="000F224D" w:rsidRDefault="00E236DB" w:rsidP="00E236DB">
            <w:pPr>
              <w:rPr>
                <w:rFonts w:cs="Times New Roman"/>
                <w:sz w:val="20"/>
                <w:szCs w:val="20"/>
              </w:rPr>
            </w:pPr>
            <w:r w:rsidRPr="000F224D">
              <w:rPr>
                <w:rFonts w:cs="Times New Roman"/>
                <w:sz w:val="20"/>
                <w:szCs w:val="20"/>
              </w:rPr>
              <w:t>Предъявляет</w:t>
            </w:r>
            <w:r w:rsidR="00DF7446" w:rsidRPr="000F224D">
              <w:rPr>
                <w:rFonts w:cs="Times New Roman"/>
                <w:sz w:val="20"/>
                <w:szCs w:val="20"/>
              </w:rPr>
              <w:t>ся</w:t>
            </w:r>
            <w:r w:rsidRPr="000F224D">
              <w:rPr>
                <w:rFonts w:cs="Times New Roman"/>
                <w:sz w:val="20"/>
                <w:szCs w:val="20"/>
              </w:rPr>
              <w:t xml:space="preserve"> фраз</w:t>
            </w:r>
            <w:r w:rsidR="00DF7446" w:rsidRPr="000F224D">
              <w:rPr>
                <w:rFonts w:cs="Times New Roman"/>
                <w:sz w:val="20"/>
                <w:szCs w:val="20"/>
              </w:rPr>
              <w:t>а</w:t>
            </w:r>
            <w:r w:rsidRPr="000F224D">
              <w:rPr>
                <w:rFonts w:cs="Times New Roman"/>
                <w:sz w:val="20"/>
                <w:szCs w:val="20"/>
              </w:rPr>
              <w:t xml:space="preserve"> с информацией проблемного характера: «А теперь попробуем сформулировать тему урока»</w:t>
            </w:r>
          </w:p>
          <w:p w:rsidR="00641578" w:rsidRPr="000F224D" w:rsidRDefault="00641578" w:rsidP="00E236DB">
            <w:pPr>
              <w:rPr>
                <w:rFonts w:cs="Times New Roman"/>
                <w:sz w:val="20"/>
                <w:szCs w:val="20"/>
              </w:rPr>
            </w:pPr>
            <w:r w:rsidRPr="000F224D">
              <w:rPr>
                <w:rFonts w:cs="Times New Roman"/>
                <w:sz w:val="20"/>
                <w:szCs w:val="20"/>
              </w:rPr>
              <w:t xml:space="preserve">Для того чтобы учащиеся могли сформулировать определение </w:t>
            </w:r>
            <w:proofErr w:type="gramStart"/>
            <w:r w:rsidRPr="000F224D">
              <w:rPr>
                <w:rFonts w:cs="Times New Roman"/>
                <w:sz w:val="20"/>
                <w:szCs w:val="20"/>
              </w:rPr>
              <w:t>параллельных</w:t>
            </w:r>
            <w:proofErr w:type="gramEnd"/>
            <w:r w:rsidRPr="000F224D">
              <w:rPr>
                <w:rFonts w:cs="Times New Roman"/>
                <w:sz w:val="20"/>
                <w:szCs w:val="20"/>
              </w:rPr>
              <w:t xml:space="preserve"> прямых,  нужно вспомнить </w:t>
            </w:r>
            <w:r w:rsidRPr="000F224D">
              <w:rPr>
                <w:rFonts w:cs="Times New Roman"/>
                <w:sz w:val="20"/>
                <w:szCs w:val="20"/>
              </w:rPr>
              <w:lastRenderedPageBreak/>
              <w:t xml:space="preserve">понятие пересекающиеся прямые и в тесте сопоставить рисунки </w:t>
            </w:r>
            <w:r w:rsidR="00906B0A" w:rsidRPr="000F224D">
              <w:rPr>
                <w:rFonts w:cs="Times New Roman"/>
                <w:sz w:val="20"/>
                <w:szCs w:val="20"/>
              </w:rPr>
              <w:t>2</w:t>
            </w:r>
            <w:r w:rsidRPr="000F224D">
              <w:rPr>
                <w:rFonts w:cs="Times New Roman"/>
                <w:sz w:val="20"/>
                <w:szCs w:val="20"/>
              </w:rPr>
              <w:t xml:space="preserve"> и </w:t>
            </w:r>
            <w:r w:rsidR="00906B0A" w:rsidRPr="000F224D">
              <w:rPr>
                <w:rFonts w:cs="Times New Roman"/>
                <w:sz w:val="20"/>
                <w:szCs w:val="20"/>
              </w:rPr>
              <w:t>3</w:t>
            </w:r>
            <w:r w:rsidRPr="000F224D">
              <w:rPr>
                <w:rFonts w:cs="Times New Roman"/>
                <w:sz w:val="20"/>
                <w:szCs w:val="20"/>
              </w:rPr>
              <w:t xml:space="preserve"> , где изображены данные прямые.</w:t>
            </w:r>
          </w:p>
          <w:p w:rsidR="004726A0" w:rsidRPr="000F224D" w:rsidRDefault="00641578" w:rsidP="00641578">
            <w:pPr>
              <w:rPr>
                <w:rFonts w:cs="Times New Roman"/>
                <w:sz w:val="20"/>
                <w:szCs w:val="20"/>
              </w:rPr>
            </w:pPr>
            <w:r w:rsidRPr="000F224D">
              <w:rPr>
                <w:rFonts w:cs="Times New Roman"/>
                <w:sz w:val="20"/>
                <w:szCs w:val="20"/>
              </w:rPr>
              <w:t xml:space="preserve">Учащиеся вспоминают свойство двух прямых, перпендикулярных третей </w:t>
            </w:r>
            <w:proofErr w:type="gramStart"/>
            <w:r w:rsidRPr="000F224D">
              <w:rPr>
                <w:rFonts w:cs="Times New Roman"/>
                <w:sz w:val="20"/>
                <w:szCs w:val="20"/>
              </w:rPr>
              <w:t>прямой</w:t>
            </w:r>
            <w:proofErr w:type="gramEnd"/>
            <w:r w:rsidRPr="000F224D">
              <w:rPr>
                <w:rFonts w:cs="Times New Roman"/>
                <w:sz w:val="20"/>
                <w:szCs w:val="20"/>
              </w:rPr>
              <w:t xml:space="preserve"> и   подходят к определению параллельных прямых.</w:t>
            </w:r>
          </w:p>
          <w:p w:rsidR="004726A0" w:rsidRPr="000F224D" w:rsidRDefault="004726A0" w:rsidP="00E236DB">
            <w:pPr>
              <w:rPr>
                <w:rFonts w:cs="Times New Roman"/>
                <w:sz w:val="20"/>
                <w:szCs w:val="20"/>
              </w:rPr>
            </w:pPr>
          </w:p>
          <w:p w:rsidR="004726A0" w:rsidRPr="000F224D" w:rsidRDefault="004726A0" w:rsidP="00E236DB">
            <w:pPr>
              <w:rPr>
                <w:rFonts w:cs="Times New Roman"/>
                <w:sz w:val="20"/>
                <w:szCs w:val="20"/>
              </w:rPr>
            </w:pPr>
          </w:p>
          <w:p w:rsidR="000A79CE" w:rsidRPr="000F224D" w:rsidRDefault="000A79CE" w:rsidP="000A7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726A0" w:rsidRDefault="004726A0" w:rsidP="00E236DB">
            <w:pPr>
              <w:rPr>
                <w:rFonts w:cs="Times New Roman"/>
                <w:sz w:val="24"/>
                <w:szCs w:val="24"/>
              </w:rPr>
            </w:pPr>
          </w:p>
          <w:p w:rsidR="000A79CE" w:rsidRDefault="004726A0" w:rsidP="00E236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="00DF7446" w:rsidRPr="00E236DB">
              <w:rPr>
                <w:rFonts w:cs="Times New Roman"/>
                <w:sz w:val="24"/>
                <w:szCs w:val="24"/>
              </w:rPr>
              <w:t>редлагает выполнить тест</w:t>
            </w:r>
            <w:r w:rsidR="00DF7446">
              <w:rPr>
                <w:rFonts w:cs="Times New Roman"/>
                <w:sz w:val="24"/>
                <w:szCs w:val="24"/>
              </w:rPr>
              <w:t>.</w:t>
            </w:r>
          </w:p>
          <w:p w:rsidR="00641578" w:rsidRPr="00E236DB" w:rsidRDefault="00641578" w:rsidP="0064157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Подводит учащихся к определению параллельных прямых.</w:t>
            </w:r>
          </w:p>
        </w:tc>
        <w:tc>
          <w:tcPr>
            <w:tcW w:w="1843" w:type="dxa"/>
            <w:gridSpan w:val="3"/>
          </w:tcPr>
          <w:p w:rsidR="004726A0" w:rsidRDefault="00061DF3" w:rsidP="00061DF3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 </w:t>
            </w:r>
            <w:r w:rsidR="004726A0">
              <w:rPr>
                <w:rFonts w:cs="Times New Roman"/>
                <w:sz w:val="24"/>
                <w:szCs w:val="24"/>
              </w:rPr>
              <w:t>Решают учебную задачу, формулируют тему урока.</w:t>
            </w:r>
          </w:p>
          <w:p w:rsidR="000A79CE" w:rsidRPr="00E236DB" w:rsidRDefault="00061DF3" w:rsidP="004726A0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A79CE" w:rsidRDefault="004726A0" w:rsidP="00CE60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E236DB">
              <w:rPr>
                <w:rFonts w:cs="Times New Roman"/>
                <w:sz w:val="24"/>
                <w:szCs w:val="24"/>
              </w:rPr>
              <w:t>тро</w:t>
            </w:r>
            <w:r w:rsidR="00CE60A0">
              <w:rPr>
                <w:rFonts w:cs="Times New Roman"/>
                <w:sz w:val="24"/>
                <w:szCs w:val="24"/>
              </w:rPr>
              <w:t>ят</w:t>
            </w:r>
            <w:r w:rsidR="00E236DB">
              <w:rPr>
                <w:rFonts w:cs="Times New Roman"/>
                <w:sz w:val="24"/>
                <w:szCs w:val="24"/>
              </w:rPr>
              <w:t xml:space="preserve"> понятные для собеседника высказывания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4726A0" w:rsidRPr="00E236DB" w:rsidRDefault="004726A0" w:rsidP="004726A0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Принима</w:t>
            </w:r>
            <w:r>
              <w:rPr>
                <w:rFonts w:cs="Times New Roman"/>
                <w:sz w:val="24"/>
                <w:szCs w:val="24"/>
              </w:rPr>
              <w:t>ю</w:t>
            </w:r>
            <w:r w:rsidRPr="00E236DB">
              <w:rPr>
                <w:rFonts w:cs="Times New Roman"/>
                <w:sz w:val="24"/>
                <w:szCs w:val="24"/>
              </w:rPr>
              <w:t xml:space="preserve">т учебную </w:t>
            </w:r>
            <w:r>
              <w:rPr>
                <w:rFonts w:cs="Times New Roman"/>
                <w:sz w:val="24"/>
                <w:szCs w:val="24"/>
              </w:rPr>
              <w:t>з</w:t>
            </w:r>
            <w:r w:rsidRPr="00E236DB">
              <w:rPr>
                <w:rFonts w:cs="Times New Roman"/>
                <w:sz w:val="24"/>
                <w:szCs w:val="24"/>
              </w:rPr>
              <w:t>адачу;</w:t>
            </w:r>
          </w:p>
          <w:p w:rsidR="004726A0" w:rsidRPr="00E236DB" w:rsidRDefault="004726A0" w:rsidP="004726A0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планир</w:t>
            </w:r>
            <w:r>
              <w:rPr>
                <w:rFonts w:cs="Times New Roman"/>
                <w:sz w:val="24"/>
                <w:szCs w:val="24"/>
              </w:rPr>
              <w:t>уют</w:t>
            </w:r>
            <w:r w:rsidRPr="00E236DB">
              <w:rPr>
                <w:rFonts w:cs="Times New Roman"/>
                <w:sz w:val="24"/>
                <w:szCs w:val="24"/>
              </w:rPr>
              <w:t xml:space="preserve"> свои действия в соответствии с поставленной задачей и условиями ее реализации.</w:t>
            </w:r>
          </w:p>
          <w:p w:rsidR="004726A0" w:rsidRPr="00E236DB" w:rsidRDefault="004726A0" w:rsidP="00CE60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79CE" w:rsidRPr="00CE60A0" w:rsidRDefault="00CE60A0" w:rsidP="00061DF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E60A0">
              <w:rPr>
                <w:sz w:val="24"/>
                <w:szCs w:val="24"/>
              </w:rPr>
              <w:t>ланирование учебного сотрудничества с учителем и одноклассниками.</w:t>
            </w:r>
          </w:p>
        </w:tc>
        <w:tc>
          <w:tcPr>
            <w:tcW w:w="1701" w:type="dxa"/>
          </w:tcPr>
          <w:p w:rsidR="000A79CE" w:rsidRPr="00E236DB" w:rsidRDefault="00E236DB" w:rsidP="00A637B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Умеют обосновывать свои ответы</w:t>
            </w:r>
            <w:r w:rsidR="004726A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CE60A0" w:rsidRPr="00CE60A0" w:rsidRDefault="00CE60A0" w:rsidP="00CE60A0">
            <w:pPr>
              <w:rPr>
                <w:rFonts w:cs="Times New Roman"/>
                <w:sz w:val="24"/>
                <w:szCs w:val="24"/>
              </w:rPr>
            </w:pPr>
            <w:r w:rsidRPr="00CE60A0">
              <w:rPr>
                <w:sz w:val="24"/>
                <w:szCs w:val="24"/>
              </w:rPr>
              <w:t>Поиск и в</w:t>
            </w:r>
            <w:r w:rsidR="00DF7446">
              <w:rPr>
                <w:sz w:val="24"/>
                <w:szCs w:val="24"/>
              </w:rPr>
              <w:t>ыделение необходимой информации.</w:t>
            </w:r>
            <w:r w:rsidRPr="00CE60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</w:tcPr>
          <w:p w:rsidR="000A79CE" w:rsidRPr="00E236DB" w:rsidRDefault="00CE60A0" w:rsidP="00DF744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E60A0">
              <w:rPr>
                <w:sz w:val="24"/>
                <w:szCs w:val="24"/>
              </w:rPr>
              <w:t>сознанно</w:t>
            </w:r>
            <w:r w:rsidR="00DF7446">
              <w:rPr>
                <w:sz w:val="24"/>
                <w:szCs w:val="24"/>
              </w:rPr>
              <w:t xml:space="preserve"> </w:t>
            </w:r>
            <w:r w:rsidRPr="00CE60A0">
              <w:rPr>
                <w:sz w:val="24"/>
                <w:szCs w:val="24"/>
              </w:rPr>
              <w:t>высказыва</w:t>
            </w:r>
            <w:r w:rsidR="00DF7446">
              <w:rPr>
                <w:sz w:val="24"/>
                <w:szCs w:val="24"/>
              </w:rPr>
              <w:t>ют</w:t>
            </w:r>
            <w:r w:rsidRPr="00CE60A0">
              <w:rPr>
                <w:sz w:val="24"/>
                <w:szCs w:val="24"/>
              </w:rPr>
              <w:t>, формир</w:t>
            </w:r>
            <w:r w:rsidR="00DF7446">
              <w:rPr>
                <w:sz w:val="24"/>
                <w:szCs w:val="24"/>
              </w:rPr>
              <w:t>уют</w:t>
            </w:r>
            <w:r w:rsidRPr="00CE60A0">
              <w:rPr>
                <w:sz w:val="24"/>
                <w:szCs w:val="24"/>
              </w:rPr>
              <w:t xml:space="preserve"> мыслительны</w:t>
            </w:r>
            <w:r w:rsidR="00DF7446">
              <w:rPr>
                <w:sz w:val="24"/>
                <w:szCs w:val="24"/>
              </w:rPr>
              <w:t>е</w:t>
            </w:r>
            <w:r w:rsidRPr="00CE60A0">
              <w:rPr>
                <w:sz w:val="24"/>
                <w:szCs w:val="24"/>
              </w:rPr>
              <w:t xml:space="preserve"> операци</w:t>
            </w:r>
            <w:r w:rsidR="00DF7446">
              <w:rPr>
                <w:sz w:val="24"/>
                <w:szCs w:val="24"/>
              </w:rPr>
              <w:t>и.</w:t>
            </w:r>
          </w:p>
        </w:tc>
      </w:tr>
      <w:tr w:rsidR="00E236DB" w:rsidRPr="00E236DB" w:rsidTr="00CE60A0">
        <w:tc>
          <w:tcPr>
            <w:tcW w:w="14786" w:type="dxa"/>
            <w:gridSpan w:val="10"/>
          </w:tcPr>
          <w:p w:rsidR="00E236DB" w:rsidRDefault="00F01AC9" w:rsidP="00E236DB">
            <w:pPr>
              <w:pStyle w:val="a6"/>
              <w:numPr>
                <w:ilvl w:val="0"/>
                <w:numId w:val="1"/>
              </w:numPr>
            </w:pPr>
            <w:r>
              <w:rPr>
                <w:noProof/>
              </w:rPr>
              <w:lastRenderedPageBreak/>
              <w:pict>
                <v:group id="_x0000_s1059" style="position:absolute;left:0;text-align:left;margin-left:434.7pt;margin-top:11pt;width:68.4pt;height:25.8pt;z-index:251685888;mso-position-horizontal-relative:text;mso-position-vertical-relative:text" coordorigin="9828,4356" coordsize="1368,516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57" type="#_x0000_t32" style="position:absolute;left:9828;top:4440;width:1368;height:432" o:connectortype="straight"/>
                  <v:shape id="_x0000_s1058" type="#_x0000_t32" style="position:absolute;left:9912;top:4356;width:1056;height:372;flip:x" o:connectortype="straight"/>
                </v:group>
              </w:pict>
            </w:r>
            <w:r>
              <w:rPr>
                <w:noProof/>
              </w:rPr>
              <w:pict>
                <v:group id="_x0000_s1056" style="position:absolute;left:0;text-align:left;margin-left:303.9pt;margin-top:11pt;width:78.6pt;height:37.2pt;z-index:251682816;mso-position-horizontal-relative:text;mso-position-vertical-relative:text" coordorigin="7212,4356" coordsize="1572,744">
                  <v:shape id="_x0000_s1054" type="#_x0000_t32" style="position:absolute;left:7212;top:4356;width:1572;height:180" o:connectortype="straight"/>
                  <v:shape id="_x0000_s1055" type="#_x0000_t32" style="position:absolute;left:7296;top:4872;width:1392;height:228;flip:y" o:connectortype="straight"/>
                </v:group>
              </w:pict>
            </w:r>
            <w:r w:rsidR="00E236DB">
              <w:t xml:space="preserve"> Выбрать рисунки с </w:t>
            </w:r>
            <w:proofErr w:type="gramStart"/>
            <w:r w:rsidR="00E236DB">
              <w:t>пересекающимися</w:t>
            </w:r>
            <w:proofErr w:type="gramEnd"/>
            <w:r w:rsidR="00E236DB">
              <w:t xml:space="preserve"> прямыми</w:t>
            </w:r>
          </w:p>
          <w:p w:rsidR="00E236DB" w:rsidRDefault="00F01AC9" w:rsidP="00E236DB">
            <w:pPr>
              <w:pStyle w:val="a6"/>
            </w:pPr>
            <w:r>
              <w:rPr>
                <w:noProof/>
              </w:rPr>
              <w:pict>
                <v:group id="_x0000_s1053" style="position:absolute;left:0;text-align:left;margin-left:183.3pt;margin-top:9.8pt;width:66.6pt;height:21.6pt;z-index:251679744" coordorigin="4800,4608" coordsize="1332,432">
                  <v:shape id="_x0000_s1051" type="#_x0000_t32" style="position:absolute;left:4800;top:4608;width:1332;height:12;flip:y" o:connectortype="straight"/>
                  <v:shape id="_x0000_s1052" type="#_x0000_t32" style="position:absolute;left:4800;top:5028;width:1332;height:12" o:connectortype="straight"/>
                </v:group>
              </w:pict>
            </w:r>
            <w:r w:rsidR="00E236DB">
              <w:t xml:space="preserve">а) а     б) б     в) в                                </w:t>
            </w:r>
          </w:p>
          <w:p w:rsidR="00E236DB" w:rsidRDefault="00E236DB" w:rsidP="00E236DB">
            <w:pPr>
              <w:pStyle w:val="a6"/>
            </w:pPr>
          </w:p>
          <w:p w:rsidR="00E236DB" w:rsidRDefault="00E236DB" w:rsidP="00E236DB">
            <w:pPr>
              <w:pStyle w:val="a6"/>
            </w:pPr>
          </w:p>
          <w:p w:rsidR="00E236DB" w:rsidRDefault="00E236DB" w:rsidP="00E236DB">
            <w:pPr>
              <w:pStyle w:val="a6"/>
            </w:pPr>
            <w:r>
              <w:t xml:space="preserve">                                                   а)                                          б)                                           в)</w:t>
            </w:r>
          </w:p>
          <w:p w:rsidR="00641578" w:rsidRDefault="00641578" w:rsidP="00641578">
            <w:pPr>
              <w:pStyle w:val="a6"/>
              <w:jc w:val="center"/>
            </w:pPr>
            <w:r>
              <w:t>рис.</w:t>
            </w:r>
            <w:r w:rsidR="00906B0A">
              <w:t>2</w:t>
            </w:r>
          </w:p>
          <w:p w:rsidR="00E236DB" w:rsidRPr="00641578" w:rsidRDefault="00E236DB" w:rsidP="00641578">
            <w:pPr>
              <w:pStyle w:val="a6"/>
              <w:numPr>
                <w:ilvl w:val="0"/>
                <w:numId w:val="1"/>
              </w:numPr>
            </w:pPr>
            <w:r w:rsidRPr="00641578">
              <w:t>Завершите высказывание.</w:t>
            </w:r>
          </w:p>
          <w:p w:rsidR="00E236DB" w:rsidRPr="004726A0" w:rsidRDefault="00E236DB" w:rsidP="00E236DB">
            <w:pPr>
              <w:rPr>
                <w:sz w:val="24"/>
                <w:szCs w:val="24"/>
              </w:rPr>
            </w:pPr>
            <w:r w:rsidRPr="004726A0">
              <w:rPr>
                <w:sz w:val="24"/>
                <w:szCs w:val="24"/>
              </w:rPr>
              <w:t xml:space="preserve">Пересекающиеся прямые имеют… </w:t>
            </w:r>
          </w:p>
          <w:p w:rsidR="00E236DB" w:rsidRPr="004726A0" w:rsidRDefault="00E236DB" w:rsidP="00E236DB">
            <w:pPr>
              <w:rPr>
                <w:sz w:val="24"/>
                <w:szCs w:val="24"/>
              </w:rPr>
            </w:pPr>
            <w:r w:rsidRPr="004726A0">
              <w:rPr>
                <w:sz w:val="24"/>
                <w:szCs w:val="24"/>
              </w:rPr>
              <w:t>а) на чертеже одну общую точку;</w:t>
            </w:r>
          </w:p>
          <w:p w:rsidR="00E236DB" w:rsidRPr="004726A0" w:rsidRDefault="00E236DB" w:rsidP="00E236DB">
            <w:pPr>
              <w:rPr>
                <w:sz w:val="24"/>
                <w:szCs w:val="24"/>
              </w:rPr>
            </w:pPr>
            <w:r w:rsidRPr="004726A0">
              <w:rPr>
                <w:sz w:val="24"/>
                <w:szCs w:val="24"/>
              </w:rPr>
              <w:t>б) не имеют общих точек</w:t>
            </w:r>
          </w:p>
          <w:p w:rsidR="00E236DB" w:rsidRPr="004726A0" w:rsidRDefault="00F01AC9" w:rsidP="00E236DB">
            <w:pPr>
              <w:rPr>
                <w:sz w:val="24"/>
                <w:szCs w:val="24"/>
              </w:rPr>
            </w:pPr>
            <w:r w:rsidRPr="004726A0">
              <w:rPr>
                <w:noProof/>
                <w:w w:val="100"/>
                <w:sz w:val="24"/>
                <w:szCs w:val="24"/>
              </w:rPr>
              <w:pict>
                <v:group id="_x0000_s1071" style="position:absolute;margin-left:434.7pt;margin-top:8.35pt;width:86.4pt;height:55.2pt;z-index:251698176" coordorigin="9828,6971" coordsize="1728,1104">
                  <v:shape id="_x0000_s1066" type="#_x0000_t32" style="position:absolute;left:9996;top:7161;width:1560;height:25" o:connectortype="straight"/>
                  <v:shape id="_x0000_s1067" type="#_x0000_t32" style="position:absolute;left:9828;top:7640;width:1584;height:1" o:connectortype="straight"/>
                  <v:shape id="_x0000_s1068" type="#_x0000_t32" style="position:absolute;left:10740;top:6971;width:0;height:1104" o:connectortype="straight"/>
                  <v:rect id="_x0000_s1069" style="position:absolute;left:10740;top:7186;width:143;height:121"/>
                  <v:rect id="_x0000_s1070" style="position:absolute;left:10740;top:7498;width:143;height:143"/>
                </v:group>
              </w:pict>
            </w:r>
            <w:r w:rsidR="00E236DB" w:rsidRPr="004726A0">
              <w:rPr>
                <w:sz w:val="24"/>
                <w:szCs w:val="24"/>
              </w:rPr>
              <w:t>3.Указать номера рисунков, на которых изображены параллельные прямые</w:t>
            </w:r>
          </w:p>
          <w:p w:rsidR="00E236DB" w:rsidRDefault="00F01AC9" w:rsidP="00E236DB">
            <w:r>
              <w:rPr>
                <w:noProof/>
                <w:w w:val="100"/>
              </w:rPr>
              <w:pict>
                <v:group id="_x0000_s1062" style="position:absolute;margin-left:186.9pt;margin-top:12.65pt;width:80.4pt;height:34.85pt;z-index:251688960" coordorigin="4872,7379" coordsize="1608,697">
                  <v:shape id="_x0000_s1060" type="#_x0000_t32" style="position:absolute;left:4992;top:7379;width:1488;height:264" o:connectortype="straight"/>
                  <v:shape id="_x0000_s1061" type="#_x0000_t32" style="position:absolute;left:4872;top:7787;width:1452;height:289" o:connectortype="straight"/>
                </v:group>
              </w:pict>
            </w:r>
            <w:r w:rsidR="00E236DB">
              <w:t>а) а       б) б    в</w:t>
            </w:r>
            <w:proofErr w:type="gramStart"/>
            <w:r w:rsidR="00E236DB">
              <w:t>)в</w:t>
            </w:r>
            <w:proofErr w:type="gramEnd"/>
          </w:p>
          <w:p w:rsidR="00E236DB" w:rsidRDefault="00B33F2B" w:rsidP="00E236DB">
            <w:r>
              <w:rPr>
                <w:noProof/>
                <w:w w:val="100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6720840</wp:posOffset>
                  </wp:positionH>
                  <wp:positionV relativeFrom="paragraph">
                    <wp:posOffset>-1441450</wp:posOffset>
                  </wp:positionV>
                  <wp:extent cx="2647315" cy="1981200"/>
                  <wp:effectExtent l="19050" t="0" r="635" b="0"/>
                  <wp:wrapSquare wrapText="bothSides"/>
                  <wp:docPr id="33" name="Рисунок 33" descr="http://zab-el.narod.ru/urok/3/paral_urok1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zab-el.narod.ru/urok/3/paral_urok1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31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1AC9">
              <w:rPr>
                <w:noProof/>
                <w:w w:val="100"/>
              </w:rPr>
              <w:pict>
                <v:group id="_x0000_s1065" style="position:absolute;margin-left:315.9pt;margin-top:.15pt;width:70.2pt;height:21.6pt;z-index:251692032;mso-position-horizontal-relative:text;mso-position-vertical-relative:text" coordorigin="7452,7451" coordsize="1404,432">
                  <v:shape id="_x0000_s1063" type="#_x0000_t32" style="position:absolute;left:7452;top:7451;width:1404;height:84;flip:y" o:connectortype="straight"/>
                  <v:shape id="_x0000_s1064" type="#_x0000_t32" style="position:absolute;left:7452;top:7785;width:1332;height:98" o:connectortype="straight"/>
                </v:group>
              </w:pict>
            </w:r>
          </w:p>
          <w:p w:rsidR="00E236DB" w:rsidRDefault="00E236DB" w:rsidP="00E236DB"/>
          <w:p w:rsidR="00E236DB" w:rsidRDefault="00641578" w:rsidP="00641578">
            <w:pPr>
              <w:pStyle w:val="a6"/>
              <w:jc w:val="center"/>
            </w:pPr>
            <w:r>
              <w:t>рис.</w:t>
            </w:r>
            <w:r w:rsidR="00906B0A">
              <w:t>3</w:t>
            </w:r>
          </w:p>
          <w:p w:rsidR="00B33F2B" w:rsidRDefault="00B33F2B" w:rsidP="00641578">
            <w:pPr>
              <w:pStyle w:val="a6"/>
              <w:jc w:val="center"/>
            </w:pPr>
            <w:r>
              <w:t xml:space="preserve">                                                                                                                                     рис.</w:t>
            </w:r>
            <w:r w:rsidR="00906B0A">
              <w:t>1</w:t>
            </w:r>
          </w:p>
          <w:p w:rsidR="000F224D" w:rsidRDefault="000F224D" w:rsidP="00641578">
            <w:pPr>
              <w:pStyle w:val="a6"/>
              <w:jc w:val="center"/>
            </w:pPr>
          </w:p>
          <w:p w:rsidR="000F224D" w:rsidRDefault="000F224D" w:rsidP="00641578">
            <w:pPr>
              <w:pStyle w:val="a6"/>
              <w:jc w:val="center"/>
            </w:pPr>
          </w:p>
          <w:p w:rsidR="000F224D" w:rsidRDefault="000F224D" w:rsidP="00641578">
            <w:pPr>
              <w:pStyle w:val="a6"/>
              <w:jc w:val="center"/>
            </w:pPr>
          </w:p>
          <w:p w:rsidR="000F224D" w:rsidRDefault="000F224D" w:rsidP="00641578">
            <w:pPr>
              <w:pStyle w:val="a6"/>
              <w:jc w:val="center"/>
            </w:pPr>
          </w:p>
          <w:p w:rsidR="000F224D" w:rsidRDefault="000F224D" w:rsidP="00641578">
            <w:pPr>
              <w:pStyle w:val="a6"/>
              <w:jc w:val="center"/>
            </w:pPr>
          </w:p>
          <w:p w:rsidR="00641578" w:rsidRPr="00E236DB" w:rsidRDefault="00641578" w:rsidP="00641578">
            <w:pPr>
              <w:pStyle w:val="a6"/>
              <w:jc w:val="center"/>
            </w:pPr>
          </w:p>
        </w:tc>
      </w:tr>
      <w:tr w:rsidR="00AF3890" w:rsidRPr="00E236DB" w:rsidTr="00CE60A0">
        <w:tc>
          <w:tcPr>
            <w:tcW w:w="2518" w:type="dxa"/>
          </w:tcPr>
          <w:p w:rsidR="00061DF3" w:rsidRPr="00DF7446" w:rsidRDefault="00061DF3" w:rsidP="000A79C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7446"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268" w:type="dxa"/>
            <w:gridSpan w:val="9"/>
          </w:tcPr>
          <w:p w:rsidR="00061DF3" w:rsidRPr="00DF7446" w:rsidRDefault="005657A0" w:rsidP="00CE60A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7446">
              <w:rPr>
                <w:rFonts w:cs="Times New Roman"/>
                <w:b/>
                <w:sz w:val="24"/>
                <w:szCs w:val="24"/>
              </w:rPr>
              <w:t xml:space="preserve">Учебно-познавательная деятельность. </w:t>
            </w:r>
          </w:p>
        </w:tc>
      </w:tr>
      <w:tr w:rsidR="00906B0A" w:rsidRPr="00E236DB" w:rsidTr="00625C2B">
        <w:tc>
          <w:tcPr>
            <w:tcW w:w="2518" w:type="dxa"/>
            <w:vMerge w:val="restart"/>
          </w:tcPr>
          <w:p w:rsidR="00906B0A" w:rsidRDefault="00906B0A" w:rsidP="00CE60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Правильно, тема нашего урока «</w:t>
            </w:r>
            <w:proofErr w:type="gramStart"/>
            <w:r>
              <w:rPr>
                <w:rFonts w:cs="Times New Roman"/>
                <w:sz w:val="24"/>
                <w:szCs w:val="24"/>
              </w:rPr>
              <w:t>Параллельные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прямые».</w:t>
            </w:r>
          </w:p>
          <w:p w:rsidR="00906B0A" w:rsidRDefault="00906B0A" w:rsidP="00CE60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Начертите  схему о классификации прямых</w:t>
            </w:r>
            <w:proofErr w:type="gramStart"/>
            <w:r>
              <w:rPr>
                <w:rFonts w:cs="Times New Roman"/>
                <w:sz w:val="24"/>
                <w:szCs w:val="24"/>
              </w:rPr>
              <w:t>.(</w:t>
            </w:r>
            <w:proofErr w:type="gramEnd"/>
            <w:r>
              <w:rPr>
                <w:rFonts w:cs="Times New Roman"/>
                <w:sz w:val="24"/>
                <w:szCs w:val="24"/>
              </w:rPr>
              <w:t>рис.1)</w:t>
            </w:r>
          </w:p>
          <w:p w:rsidR="00906B0A" w:rsidRDefault="00906B0A" w:rsidP="00CE60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-Запишем определения.</w:t>
            </w:r>
          </w:p>
          <w:p w:rsidR="00906B0A" w:rsidRDefault="00906B0A" w:rsidP="00797D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Признаки и свойства будет рассматривать на следующих занятиях.</w:t>
            </w:r>
          </w:p>
          <w:p w:rsidR="00906B0A" w:rsidRDefault="00906B0A" w:rsidP="00797D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После введения понятия секущей по отношению к двум прямым, выясняют, что при этом образуется восемь углов (рис.2).</w:t>
            </w:r>
          </w:p>
          <w:p w:rsidR="00906B0A" w:rsidRDefault="00906B0A" w:rsidP="00797D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Вводятся названия новых пар углов, каждая пара выделяется своим цветом.</w:t>
            </w:r>
          </w:p>
          <w:p w:rsidR="00224524" w:rsidRDefault="00224524" w:rsidP="00797D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Запишем первый признак параллельности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прямых</w:t>
            </w:r>
            <w:proofErr w:type="gramEnd"/>
            <w:r>
              <w:rPr>
                <w:rFonts w:cs="Times New Roman"/>
                <w:sz w:val="24"/>
                <w:szCs w:val="24"/>
              </w:rPr>
              <w:t>. Доказательство записать дома.</w:t>
            </w:r>
          </w:p>
          <w:p w:rsidR="00906B0A" w:rsidRPr="00E236DB" w:rsidRDefault="00906B0A" w:rsidP="00797D9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06B0A" w:rsidRPr="00E236DB" w:rsidRDefault="00906B0A" w:rsidP="00625C2B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E236DB">
              <w:rPr>
                <w:rFonts w:cs="Times New Roman"/>
                <w:sz w:val="24"/>
                <w:szCs w:val="24"/>
              </w:rPr>
              <w:t>Объяснение новых понятий (параллельные прямые.</w:t>
            </w:r>
            <w:proofErr w:type="gramEnd"/>
            <w:r w:rsidRPr="00E236DB">
              <w:rPr>
                <w:rFonts w:cs="Times New Roman"/>
                <w:sz w:val="24"/>
                <w:szCs w:val="24"/>
              </w:rPr>
              <w:t xml:space="preserve"> Секущая прямая, </w:t>
            </w:r>
            <w:proofErr w:type="gramStart"/>
            <w:r w:rsidRPr="00E236DB">
              <w:rPr>
                <w:rFonts w:cs="Times New Roman"/>
                <w:sz w:val="24"/>
                <w:szCs w:val="24"/>
              </w:rPr>
              <w:t>углы</w:t>
            </w:r>
            <w:proofErr w:type="gramEnd"/>
            <w:r w:rsidRPr="00E236DB">
              <w:rPr>
                <w:rFonts w:cs="Times New Roman"/>
                <w:sz w:val="24"/>
                <w:szCs w:val="24"/>
              </w:rPr>
              <w:t xml:space="preserve"> образованные при </w:t>
            </w:r>
            <w:proofErr w:type="spellStart"/>
            <w:r w:rsidRPr="00E236DB">
              <w:rPr>
                <w:rFonts w:cs="Times New Roman"/>
                <w:sz w:val="24"/>
                <w:szCs w:val="24"/>
              </w:rPr>
              <w:t>пересече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E236DB">
              <w:rPr>
                <w:rFonts w:cs="Times New Roman"/>
                <w:sz w:val="24"/>
                <w:szCs w:val="24"/>
              </w:rPr>
              <w:t>нии</w:t>
            </w:r>
            <w:proofErr w:type="spellEnd"/>
            <w:r w:rsidRPr="00E236D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36DB">
              <w:rPr>
                <w:rFonts w:cs="Times New Roman"/>
                <w:sz w:val="24"/>
                <w:szCs w:val="24"/>
              </w:rPr>
              <w:t>парал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E236DB">
              <w:rPr>
                <w:rFonts w:cs="Times New Roman"/>
                <w:sz w:val="24"/>
                <w:szCs w:val="24"/>
              </w:rPr>
              <w:t>лельных</w:t>
            </w:r>
            <w:proofErr w:type="spellEnd"/>
            <w:r w:rsidRPr="00E236D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36DB">
              <w:rPr>
                <w:rFonts w:cs="Times New Roman"/>
                <w:sz w:val="24"/>
                <w:szCs w:val="24"/>
              </w:rPr>
              <w:t>пря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E236DB">
              <w:rPr>
                <w:rFonts w:cs="Times New Roman"/>
                <w:sz w:val="24"/>
                <w:szCs w:val="24"/>
              </w:rPr>
              <w:t>мых</w:t>
            </w:r>
            <w:proofErr w:type="spellEnd"/>
            <w:r w:rsidRPr="00E236DB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</w:t>
            </w:r>
            <w:r w:rsidRPr="00E236DB">
              <w:rPr>
                <w:rFonts w:cs="Times New Roman"/>
                <w:sz w:val="24"/>
                <w:szCs w:val="24"/>
              </w:rPr>
              <w:t>екущей).</w:t>
            </w:r>
          </w:p>
          <w:p w:rsidR="00906B0A" w:rsidRDefault="00906B0A" w:rsidP="00625C2B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Признак </w:t>
            </w:r>
            <w:proofErr w:type="spellStart"/>
            <w:r w:rsidRPr="00E236DB">
              <w:rPr>
                <w:rFonts w:cs="Times New Roman"/>
                <w:sz w:val="24"/>
                <w:szCs w:val="24"/>
              </w:rPr>
              <w:t>параллельнос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E236DB">
              <w:rPr>
                <w:rFonts w:cs="Times New Roman"/>
                <w:sz w:val="24"/>
                <w:szCs w:val="24"/>
              </w:rPr>
              <w:t>ти</w:t>
            </w:r>
            <w:proofErr w:type="spellEnd"/>
            <w:r w:rsidRPr="00E236DB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E236DB">
              <w:rPr>
                <w:rFonts w:cs="Times New Roman"/>
                <w:sz w:val="24"/>
                <w:szCs w:val="24"/>
              </w:rPr>
              <w:t>прямых</w:t>
            </w:r>
            <w:proofErr w:type="gramEnd"/>
            <w:r w:rsidRPr="00E236DB">
              <w:rPr>
                <w:rFonts w:cs="Times New Roman"/>
                <w:sz w:val="24"/>
                <w:szCs w:val="24"/>
              </w:rPr>
              <w:t xml:space="preserve"> связанный с накрест </w:t>
            </w:r>
            <w:proofErr w:type="spellStart"/>
            <w:r w:rsidRPr="00E236DB">
              <w:rPr>
                <w:rFonts w:cs="Times New Roman"/>
                <w:sz w:val="24"/>
                <w:szCs w:val="24"/>
              </w:rPr>
              <w:t>лежа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E236DB">
              <w:rPr>
                <w:rFonts w:cs="Times New Roman"/>
                <w:sz w:val="24"/>
                <w:szCs w:val="24"/>
              </w:rPr>
              <w:t>щими</w:t>
            </w:r>
            <w:proofErr w:type="spellEnd"/>
            <w:r w:rsidRPr="00E236DB">
              <w:rPr>
                <w:rFonts w:cs="Times New Roman"/>
                <w:sz w:val="24"/>
                <w:szCs w:val="24"/>
              </w:rPr>
              <w:t xml:space="preserve"> углами.</w:t>
            </w:r>
          </w:p>
          <w:p w:rsidR="00906B0A" w:rsidRPr="00E236DB" w:rsidRDefault="00906B0A" w:rsidP="00625C2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6B0A" w:rsidRDefault="00906B0A" w:rsidP="00A637B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Целеполага-ние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  <w:p w:rsidR="00906B0A" w:rsidRPr="00E236DB" w:rsidRDefault="00906B0A" w:rsidP="00E57925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Приним</w:t>
            </w:r>
            <w:r>
              <w:rPr>
                <w:rFonts w:cs="Times New Roman"/>
                <w:sz w:val="24"/>
                <w:szCs w:val="24"/>
              </w:rPr>
              <w:t>ать</w:t>
            </w:r>
            <w:r w:rsidRPr="00E236DB">
              <w:rPr>
                <w:rFonts w:cs="Times New Roman"/>
                <w:sz w:val="24"/>
                <w:szCs w:val="24"/>
              </w:rPr>
              <w:t xml:space="preserve"> и сохраня</w:t>
            </w:r>
            <w:r>
              <w:rPr>
                <w:rFonts w:cs="Times New Roman"/>
                <w:sz w:val="24"/>
                <w:szCs w:val="24"/>
              </w:rPr>
              <w:t>ть</w:t>
            </w:r>
            <w:r w:rsidRPr="00E236DB">
              <w:rPr>
                <w:rFonts w:cs="Times New Roman"/>
                <w:sz w:val="24"/>
                <w:szCs w:val="24"/>
              </w:rPr>
              <w:t xml:space="preserve"> учебную задачу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906B0A" w:rsidRDefault="00906B0A" w:rsidP="00A637BC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Умеют выдвигать гипотезы при решении учебных задач и понимают необходимость их проверки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906B0A" w:rsidRPr="00E236DB" w:rsidRDefault="00906B0A" w:rsidP="00A637B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06B0A" w:rsidRPr="00E236DB" w:rsidRDefault="00906B0A" w:rsidP="00A637BC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Умение слушать и слышать, умение использовать речь для регуляции своего действия, умение задавать вопросы</w:t>
            </w:r>
          </w:p>
        </w:tc>
        <w:tc>
          <w:tcPr>
            <w:tcW w:w="1701" w:type="dxa"/>
          </w:tcPr>
          <w:p w:rsidR="00906B0A" w:rsidRPr="00E236DB" w:rsidRDefault="00906B0A" w:rsidP="00E57925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Умеют слушать, слышать;</w:t>
            </w:r>
          </w:p>
          <w:p w:rsidR="00906B0A" w:rsidRPr="00E236DB" w:rsidRDefault="00906B0A" w:rsidP="00E57925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Умеют задавать вопросы</w:t>
            </w:r>
          </w:p>
        </w:tc>
        <w:tc>
          <w:tcPr>
            <w:tcW w:w="1766" w:type="dxa"/>
          </w:tcPr>
          <w:p w:rsidR="00906B0A" w:rsidRPr="00E236DB" w:rsidRDefault="00906B0A" w:rsidP="00625C2B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Использ</w:t>
            </w:r>
            <w:r>
              <w:rPr>
                <w:rFonts w:cs="Times New Roman"/>
                <w:sz w:val="24"/>
                <w:szCs w:val="24"/>
              </w:rPr>
              <w:t>овать</w:t>
            </w:r>
            <w:r w:rsidRPr="00E236DB">
              <w:rPr>
                <w:rFonts w:cs="Times New Roman"/>
                <w:sz w:val="24"/>
                <w:szCs w:val="24"/>
              </w:rPr>
              <w:t xml:space="preserve"> знаково-символически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E236DB">
              <w:rPr>
                <w:rFonts w:cs="Times New Roman"/>
                <w:sz w:val="24"/>
                <w:szCs w:val="24"/>
              </w:rPr>
              <w:t xml:space="preserve"> средств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E236DB">
              <w:rPr>
                <w:rFonts w:cs="Times New Roman"/>
                <w:sz w:val="24"/>
                <w:szCs w:val="24"/>
              </w:rPr>
              <w:t>, в том числе модел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E236DB">
              <w:rPr>
                <w:rFonts w:cs="Times New Roman"/>
                <w:sz w:val="24"/>
                <w:szCs w:val="24"/>
              </w:rPr>
              <w:t xml:space="preserve"> и схем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Pr="00E236DB">
              <w:rPr>
                <w:rFonts w:cs="Times New Roman"/>
                <w:sz w:val="24"/>
                <w:szCs w:val="24"/>
              </w:rPr>
              <w:t xml:space="preserve"> для решения задач</w:t>
            </w:r>
          </w:p>
        </w:tc>
        <w:tc>
          <w:tcPr>
            <w:tcW w:w="1713" w:type="dxa"/>
          </w:tcPr>
          <w:p w:rsidR="00906B0A" w:rsidRPr="00E236DB" w:rsidRDefault="00906B0A" w:rsidP="00A637BC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Умеют устанавливать причинно-следственные связи, строить </w:t>
            </w:r>
            <w:proofErr w:type="gramStart"/>
            <w:r w:rsidRPr="00E236DB">
              <w:rPr>
                <w:rFonts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E236DB">
              <w:rPr>
                <w:rFonts w:cs="Times New Roman"/>
                <w:sz w:val="24"/>
                <w:szCs w:val="24"/>
              </w:rPr>
              <w:t>, делают выводы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906B0A" w:rsidRPr="00E236DB" w:rsidTr="00BE4D21">
        <w:tc>
          <w:tcPr>
            <w:tcW w:w="2518" w:type="dxa"/>
            <w:vMerge/>
          </w:tcPr>
          <w:p w:rsidR="00906B0A" w:rsidRPr="00E236DB" w:rsidRDefault="00906B0A" w:rsidP="000A79C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68" w:type="dxa"/>
            <w:gridSpan w:val="9"/>
          </w:tcPr>
          <w:p w:rsidR="00906B0A" w:rsidRDefault="00906B0A" w:rsidP="00906B0A">
            <w:pPr>
              <w:rPr>
                <w:rFonts w:cs="Times New Roman"/>
                <w:color w:val="auto"/>
                <w:w w:val="100"/>
                <w:sz w:val="24"/>
                <w:szCs w:val="24"/>
              </w:rPr>
            </w:pPr>
            <w:r w:rsidRPr="005464C5">
              <w:rPr>
                <w:rFonts w:ascii="Courier New" w:hAnsi="Courier New"/>
                <w:color w:val="auto"/>
                <w:w w:val="100"/>
                <w:sz w:val="24"/>
                <w:szCs w:val="24"/>
              </w:rPr>
              <w:t xml:space="preserve"> </w:t>
            </w:r>
            <w:r w:rsidR="00224524" w:rsidRPr="005464C5">
              <w:rPr>
                <w:rFonts w:cs="Times New Roman"/>
                <w:sz w:val="24"/>
                <w:szCs w:val="24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9.6pt;height:164.4pt" o:ole="">
                  <v:imagedata r:id="rId6" o:title=""/>
                </v:shape>
                <o:OLEObject Type="Embed" ProgID="PowerPoint.Slide.12" ShapeID="_x0000_i1025" DrawAspect="Content" ObjectID="_1488480649" r:id="rId7"/>
              </w:object>
            </w:r>
            <w:r w:rsidRPr="005464C5">
              <w:rPr>
                <w:rFonts w:ascii="Courier New" w:hAnsi="Courier New"/>
                <w:color w:val="auto"/>
                <w:w w:val="100"/>
                <w:sz w:val="24"/>
                <w:szCs w:val="24"/>
              </w:rPr>
              <w:t xml:space="preserve"> </w:t>
            </w:r>
            <w:r w:rsidRPr="00906B0A">
              <w:rPr>
                <w:rFonts w:cs="Times New Roman"/>
                <w:color w:val="auto"/>
                <w:w w:val="100"/>
                <w:sz w:val="24"/>
                <w:szCs w:val="24"/>
              </w:rPr>
              <w:t>рис.</w:t>
            </w:r>
            <w:r>
              <w:rPr>
                <w:rFonts w:cs="Times New Roman"/>
                <w:color w:val="auto"/>
                <w:w w:val="100"/>
                <w:sz w:val="24"/>
                <w:szCs w:val="24"/>
              </w:rPr>
              <w:t>1</w:t>
            </w:r>
            <w:r w:rsidRPr="00E57925">
              <w:rPr>
                <w:rFonts w:ascii="Courier New" w:hAnsi="Courier New"/>
                <w:color w:val="auto"/>
                <w:w w:val="100"/>
                <w:sz w:val="24"/>
                <w:szCs w:val="24"/>
              </w:rPr>
              <w:drawing>
                <wp:inline distT="0" distB="0" distL="0" distR="0">
                  <wp:extent cx="2792730" cy="2087135"/>
                  <wp:effectExtent l="19050" t="0" r="7620" b="0"/>
                  <wp:docPr id="2" name="Рисунок 11" descr="http://zab-el.narod.ru/urok/3/paral_urok1.files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zab-el.narod.ru/urok/3/paral_urok1.files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022" cy="2091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color w:val="auto"/>
                <w:w w:val="100"/>
                <w:sz w:val="24"/>
                <w:szCs w:val="24"/>
              </w:rPr>
              <w:t>рис.2</w:t>
            </w:r>
          </w:p>
          <w:p w:rsidR="00224524" w:rsidRDefault="00224524" w:rsidP="00906B0A">
            <w:pPr>
              <w:rPr>
                <w:rFonts w:cs="Times New Roman"/>
                <w:color w:val="auto"/>
                <w:w w:val="100"/>
                <w:sz w:val="24"/>
                <w:szCs w:val="24"/>
              </w:rPr>
            </w:pPr>
          </w:p>
          <w:p w:rsidR="00906B0A" w:rsidRPr="00E236DB" w:rsidRDefault="00906B0A" w:rsidP="00906B0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F3890" w:rsidRPr="00E236DB" w:rsidTr="00CE60A0">
        <w:tc>
          <w:tcPr>
            <w:tcW w:w="2518" w:type="dxa"/>
          </w:tcPr>
          <w:p w:rsidR="00BB0DCC" w:rsidRPr="009E7AE9" w:rsidRDefault="00BB0DCC" w:rsidP="000A79C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7AE9">
              <w:rPr>
                <w:rFonts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268" w:type="dxa"/>
            <w:gridSpan w:val="9"/>
          </w:tcPr>
          <w:p w:rsidR="00BB0DCC" w:rsidRPr="009E7AE9" w:rsidRDefault="00BB0DCC" w:rsidP="00BB0DC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7AE9">
              <w:rPr>
                <w:rFonts w:cs="Times New Roman"/>
                <w:b/>
                <w:sz w:val="24"/>
                <w:szCs w:val="24"/>
              </w:rPr>
              <w:t>Закрепление нового материала</w:t>
            </w:r>
          </w:p>
        </w:tc>
      </w:tr>
      <w:tr w:rsidR="00906B0A" w:rsidRPr="00E236DB" w:rsidTr="005464C5">
        <w:tc>
          <w:tcPr>
            <w:tcW w:w="2518" w:type="dxa"/>
            <w:vMerge w:val="restart"/>
          </w:tcPr>
          <w:p w:rsidR="00906B0A" w:rsidRDefault="00906B0A" w:rsidP="00E5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На рисунке даны прямые, какие из данных прямых параллельные</w:t>
            </w:r>
            <w:proofErr w:type="gramStart"/>
            <w:r>
              <w:rPr>
                <w:rFonts w:cs="Times New Roman"/>
                <w:sz w:val="24"/>
                <w:szCs w:val="24"/>
              </w:rPr>
              <w:t>?(</w:t>
            </w:r>
            <w:proofErr w:type="gramEnd"/>
            <w:r>
              <w:rPr>
                <w:rFonts w:cs="Times New Roman"/>
                <w:sz w:val="24"/>
                <w:szCs w:val="24"/>
              </w:rPr>
              <w:t>рис.1)</w:t>
            </w:r>
          </w:p>
          <w:p w:rsidR="00906B0A" w:rsidRDefault="00906B0A" w:rsidP="00E5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Установите соответствие углов</w:t>
            </w:r>
            <w:proofErr w:type="gramStart"/>
            <w:r>
              <w:rPr>
                <w:rFonts w:cs="Times New Roman"/>
                <w:sz w:val="24"/>
                <w:szCs w:val="24"/>
              </w:rPr>
              <w:t>.(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рис.2) </w:t>
            </w:r>
          </w:p>
          <w:p w:rsidR="00906B0A" w:rsidRDefault="00906B0A" w:rsidP="00E5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 разбивается на группы (по 4 человека, передние и  задние   парты).</w:t>
            </w:r>
          </w:p>
          <w:p w:rsidR="00906B0A" w:rsidRDefault="00906B0A" w:rsidP="00E5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Выдаются задания, 3 варианта (рис.4,5,6).</w:t>
            </w:r>
          </w:p>
          <w:p w:rsidR="007B4ECC" w:rsidRDefault="007B4ECC" w:rsidP="00E57925">
            <w:pPr>
              <w:rPr>
                <w:rFonts w:cs="Times New Roman"/>
                <w:sz w:val="24"/>
                <w:szCs w:val="24"/>
              </w:rPr>
            </w:pPr>
          </w:p>
          <w:p w:rsidR="00224524" w:rsidRDefault="00D743BA" w:rsidP="00E5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224524">
              <w:rPr>
                <w:rFonts w:cs="Times New Roman"/>
                <w:sz w:val="24"/>
                <w:szCs w:val="24"/>
              </w:rPr>
              <w:t xml:space="preserve"> Работа с учебником. </w:t>
            </w:r>
            <w:r>
              <w:rPr>
                <w:rFonts w:cs="Times New Roman"/>
                <w:sz w:val="24"/>
                <w:szCs w:val="24"/>
              </w:rPr>
              <w:t>Решить задачу №191</w:t>
            </w:r>
          </w:p>
          <w:p w:rsidR="00D743BA" w:rsidRDefault="00D743BA" w:rsidP="00E5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224524" w:rsidRDefault="00224524" w:rsidP="00E57925">
            <w:pPr>
              <w:rPr>
                <w:rFonts w:cs="Times New Roman"/>
                <w:sz w:val="24"/>
                <w:szCs w:val="24"/>
              </w:rPr>
            </w:pPr>
          </w:p>
          <w:p w:rsidR="00906B0A" w:rsidRDefault="00906B0A" w:rsidP="00E57925">
            <w:pPr>
              <w:rPr>
                <w:rFonts w:cs="Times New Roman"/>
                <w:sz w:val="24"/>
                <w:szCs w:val="24"/>
              </w:rPr>
            </w:pPr>
          </w:p>
          <w:p w:rsidR="00906B0A" w:rsidRPr="00E236DB" w:rsidRDefault="00906B0A" w:rsidP="00E579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06B0A" w:rsidRPr="00E236DB" w:rsidRDefault="00906B0A" w:rsidP="00A637BC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Организует деятельность учащихся.</w:t>
            </w:r>
          </w:p>
          <w:p w:rsidR="00906B0A" w:rsidRPr="00E236DB" w:rsidRDefault="00906B0A" w:rsidP="002F5FCA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Решение задач. </w:t>
            </w:r>
            <w:r>
              <w:rPr>
                <w:rFonts w:cs="Times New Roman"/>
                <w:sz w:val="24"/>
                <w:szCs w:val="24"/>
              </w:rPr>
              <w:t>1)</w:t>
            </w:r>
            <w:r w:rsidRPr="00E236DB">
              <w:rPr>
                <w:rFonts w:cs="Times New Roman"/>
                <w:sz w:val="24"/>
                <w:szCs w:val="24"/>
              </w:rPr>
              <w:t>Найти пары параллельных прямых (отрезков) и доказать их параллельность (применяя равенство треугольников; работа в группах).</w:t>
            </w:r>
          </w:p>
          <w:p w:rsidR="00906B0A" w:rsidRPr="00E236DB" w:rsidRDefault="00906B0A" w:rsidP="00D743B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2)</w:t>
            </w:r>
            <w:r w:rsidRPr="00E236DB">
              <w:rPr>
                <w:rFonts w:cs="Times New Roman"/>
                <w:sz w:val="24"/>
                <w:szCs w:val="24"/>
              </w:rPr>
              <w:t xml:space="preserve">Решение задачи из учебника </w:t>
            </w:r>
            <w:r w:rsidR="00D743BA">
              <w:rPr>
                <w:rFonts w:cs="Times New Roman"/>
                <w:sz w:val="24"/>
                <w:szCs w:val="24"/>
              </w:rPr>
              <w:t>у</w:t>
            </w:r>
            <w:r w:rsidRPr="00E236DB">
              <w:rPr>
                <w:rFonts w:cs="Times New Roman"/>
                <w:sz w:val="24"/>
                <w:szCs w:val="24"/>
              </w:rPr>
              <w:t xml:space="preserve"> доск</w:t>
            </w:r>
            <w:r w:rsidR="00D743BA">
              <w:rPr>
                <w:rFonts w:cs="Times New Roman"/>
                <w:sz w:val="24"/>
                <w:szCs w:val="24"/>
              </w:rPr>
              <w:t>и</w:t>
            </w:r>
            <w:r w:rsidRPr="00E236DB">
              <w:rPr>
                <w:rFonts w:cs="Times New Roman"/>
                <w:sz w:val="24"/>
                <w:szCs w:val="24"/>
              </w:rPr>
              <w:t xml:space="preserve"> и в тетради.</w:t>
            </w:r>
          </w:p>
        </w:tc>
        <w:tc>
          <w:tcPr>
            <w:tcW w:w="1559" w:type="dxa"/>
          </w:tcPr>
          <w:p w:rsidR="00906B0A" w:rsidRPr="00E236DB" w:rsidRDefault="00906B0A" w:rsidP="00A637BC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Уметь выдвигать гипотезы при решении учебных задач.</w:t>
            </w:r>
          </w:p>
        </w:tc>
        <w:tc>
          <w:tcPr>
            <w:tcW w:w="1843" w:type="dxa"/>
            <w:gridSpan w:val="2"/>
          </w:tcPr>
          <w:p w:rsidR="00906B0A" w:rsidRPr="00E236DB" w:rsidRDefault="00906B0A" w:rsidP="00A637BC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Умеют применять полученные знания</w:t>
            </w:r>
          </w:p>
        </w:tc>
        <w:tc>
          <w:tcPr>
            <w:tcW w:w="1985" w:type="dxa"/>
          </w:tcPr>
          <w:p w:rsidR="00906B0A" w:rsidRPr="00E236DB" w:rsidRDefault="00906B0A" w:rsidP="002F5FCA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Умение контролировать действия партнера; умение формулировать собственное мнение и позицию</w:t>
            </w:r>
            <w:r w:rsidR="007B4ECC">
              <w:rPr>
                <w:rFonts w:cs="Times New Roman"/>
                <w:sz w:val="24"/>
                <w:szCs w:val="24"/>
              </w:rPr>
              <w:t>.</w:t>
            </w:r>
            <w:r w:rsidRPr="00E236D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06B0A" w:rsidRPr="00E236DB" w:rsidRDefault="00906B0A" w:rsidP="00AF3890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Контролируют свои действия и действия партнера; формулируют собственное мнение, </w:t>
            </w:r>
            <w:proofErr w:type="spellStart"/>
            <w:proofErr w:type="gramStart"/>
            <w:r w:rsidRPr="00E236DB">
              <w:rPr>
                <w:rFonts w:cs="Times New Roman"/>
                <w:sz w:val="24"/>
                <w:szCs w:val="24"/>
              </w:rPr>
              <w:t>организовы-вать</w:t>
            </w:r>
            <w:proofErr w:type="spellEnd"/>
            <w:proofErr w:type="gramEnd"/>
            <w:r w:rsidRPr="00E236DB">
              <w:rPr>
                <w:rFonts w:cs="Times New Roman"/>
                <w:sz w:val="24"/>
                <w:szCs w:val="24"/>
              </w:rPr>
              <w:t xml:space="preserve"> учебное </w:t>
            </w:r>
            <w:proofErr w:type="spellStart"/>
            <w:r w:rsidRPr="00E236DB">
              <w:rPr>
                <w:rFonts w:cs="Times New Roman"/>
                <w:sz w:val="24"/>
                <w:szCs w:val="24"/>
              </w:rPr>
              <w:t>сотрудничест-во</w:t>
            </w:r>
            <w:proofErr w:type="spellEnd"/>
            <w:r w:rsidRPr="00E236D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06B0A" w:rsidRDefault="00906B0A" w:rsidP="00A97A3D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Используют знаково-символических средств  и схем для решения задач; осуществление поиска необходимой информации для выполнения учебных заданий с </w:t>
            </w:r>
            <w:proofErr w:type="spellStart"/>
            <w:proofErr w:type="gramStart"/>
            <w:r w:rsidRPr="00E236DB">
              <w:rPr>
                <w:rFonts w:cs="Times New Roman"/>
                <w:sz w:val="24"/>
                <w:szCs w:val="24"/>
              </w:rPr>
              <w:t>использова-нием</w:t>
            </w:r>
            <w:proofErr w:type="spellEnd"/>
            <w:proofErr w:type="gramEnd"/>
            <w:r w:rsidRPr="00E236DB">
              <w:rPr>
                <w:rFonts w:cs="Times New Roman"/>
                <w:sz w:val="24"/>
                <w:szCs w:val="24"/>
              </w:rPr>
              <w:t xml:space="preserve"> учебной литературы</w:t>
            </w:r>
            <w:r w:rsidR="00224524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224524">
              <w:rPr>
                <w:rFonts w:cs="Times New Roman"/>
                <w:sz w:val="24"/>
                <w:szCs w:val="24"/>
              </w:rPr>
              <w:t>Самостоятель-ное</w:t>
            </w:r>
            <w:proofErr w:type="spellEnd"/>
            <w:proofErr w:type="gramEnd"/>
            <w:r w:rsidR="00224524">
              <w:rPr>
                <w:rFonts w:cs="Times New Roman"/>
                <w:sz w:val="24"/>
                <w:szCs w:val="24"/>
              </w:rPr>
              <w:t xml:space="preserve"> применение полученных знаний, рефлексия способов действия, анализ и синтез.</w:t>
            </w:r>
          </w:p>
          <w:p w:rsidR="00224524" w:rsidRPr="00E236DB" w:rsidRDefault="00224524" w:rsidP="002245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906B0A" w:rsidRPr="00E236DB" w:rsidRDefault="00906B0A" w:rsidP="00A97A3D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Умеют применять полученные знания к заданным схемам</w:t>
            </w:r>
            <w:r w:rsidR="00224524">
              <w:rPr>
                <w:rFonts w:cs="Times New Roman"/>
                <w:sz w:val="24"/>
                <w:szCs w:val="24"/>
              </w:rPr>
              <w:t>, анализировать, делать выводы</w:t>
            </w:r>
            <w:r w:rsidRPr="00E236DB"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  <w:tr w:rsidR="00906B0A" w:rsidRPr="00E236DB" w:rsidTr="001F240C">
        <w:tc>
          <w:tcPr>
            <w:tcW w:w="2518" w:type="dxa"/>
            <w:vMerge/>
          </w:tcPr>
          <w:p w:rsidR="00906B0A" w:rsidRPr="00E236DB" w:rsidRDefault="00906B0A" w:rsidP="000A79C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68" w:type="dxa"/>
            <w:gridSpan w:val="9"/>
          </w:tcPr>
          <w:p w:rsidR="00906B0A" w:rsidRDefault="00906B0A" w:rsidP="00A97A3D">
            <w:pPr>
              <w:rPr>
                <w:rFonts w:cs="Times New Roman"/>
                <w:sz w:val="24"/>
                <w:szCs w:val="24"/>
              </w:rPr>
            </w:pPr>
            <w:r w:rsidRPr="005464C5">
              <w:rPr>
                <w:rFonts w:cs="Times New Roman"/>
                <w:sz w:val="24"/>
                <w:szCs w:val="24"/>
              </w:rPr>
              <w:object w:dxaOrig="7216" w:dyaOrig="5390">
                <v:shape id="_x0000_i1026" type="#_x0000_t75" style="width:217.8pt;height:162.6pt" o:ole="">
                  <v:imagedata r:id="rId9" o:title=""/>
                </v:shape>
                <o:OLEObject Type="Embed" ProgID="PowerPoint.Slide.12" ShapeID="_x0000_i1026" DrawAspect="Content" ObjectID="_1488480650" r:id="rId10"/>
              </w:object>
            </w:r>
            <w:r>
              <w:rPr>
                <w:rFonts w:cs="Times New Roman"/>
                <w:sz w:val="24"/>
                <w:szCs w:val="24"/>
              </w:rPr>
              <w:t>рис.1</w:t>
            </w:r>
            <w:r w:rsidRPr="00E57925">
              <w:rPr>
                <w:rFonts w:ascii="Courier New" w:hAnsi="Courier New"/>
                <w:color w:val="auto"/>
                <w:w w:val="100"/>
                <w:sz w:val="24"/>
                <w:szCs w:val="24"/>
              </w:rPr>
              <w:t xml:space="preserve"> </w:t>
            </w:r>
            <w:r w:rsidRPr="00E57925">
              <w:rPr>
                <w:rFonts w:cs="Times New Roman"/>
                <w:sz w:val="24"/>
                <w:szCs w:val="24"/>
              </w:rPr>
              <w:object w:dxaOrig="7216" w:dyaOrig="5390">
                <v:shape id="_x0000_i1027" type="#_x0000_t75" style="width:241.8pt;height:180.6pt" o:ole="">
                  <v:imagedata r:id="rId11" o:title=""/>
                </v:shape>
                <o:OLEObject Type="Embed" ProgID="PowerPoint.Slide.12" ShapeID="_x0000_i1027" DrawAspect="Content" ObjectID="_1488480651" r:id="rId12"/>
              </w:object>
            </w:r>
            <w:r>
              <w:rPr>
                <w:rFonts w:cs="Times New Roman"/>
                <w:sz w:val="24"/>
                <w:szCs w:val="24"/>
              </w:rPr>
              <w:t>рис.2</w:t>
            </w:r>
          </w:p>
          <w:p w:rsidR="00906B0A" w:rsidRDefault="00906B0A" w:rsidP="00A97A3D">
            <w:pPr>
              <w:rPr>
                <w:rFonts w:cs="Times New Roman"/>
                <w:sz w:val="24"/>
                <w:szCs w:val="24"/>
              </w:rPr>
            </w:pPr>
          </w:p>
          <w:p w:rsidR="00906B0A" w:rsidRDefault="00906B0A" w:rsidP="00B33F2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Физкультминутка: представим, что наши руки модели отрезков. Расположите их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параллельными</w:t>
            </w:r>
            <w:proofErr w:type="gramEnd"/>
            <w:r>
              <w:rPr>
                <w:rFonts w:cs="Times New Roman"/>
                <w:sz w:val="24"/>
                <w:szCs w:val="24"/>
              </w:rPr>
              <w:t>, пересекающимися, перпендикулярными.</w:t>
            </w:r>
          </w:p>
          <w:p w:rsidR="00906B0A" w:rsidRDefault="00906B0A" w:rsidP="00B33F2B">
            <w:pPr>
              <w:rPr>
                <w:rFonts w:cs="Times New Roman"/>
                <w:sz w:val="24"/>
                <w:szCs w:val="24"/>
              </w:rPr>
            </w:pPr>
          </w:p>
          <w:p w:rsidR="00D743BA" w:rsidRDefault="00D743BA" w:rsidP="00D743BA">
            <w:pPr>
              <w:rPr>
                <w:rFonts w:cs="Times New Roman"/>
                <w:sz w:val="24"/>
                <w:szCs w:val="24"/>
              </w:rPr>
            </w:pPr>
            <w:r w:rsidRPr="00D743BA">
              <w:rPr>
                <w:rFonts w:cs="Times New Roman"/>
                <w:sz w:val="24"/>
                <w:szCs w:val="24"/>
              </w:rPr>
              <w:object w:dxaOrig="7216" w:dyaOrig="5390">
                <v:shape id="_x0000_i1028" type="#_x0000_t75" style="width:279.6pt;height:208.8pt" o:ole="">
                  <v:imagedata r:id="rId13" o:title=""/>
                </v:shape>
                <o:OLEObject Type="Embed" ProgID="PowerPoint.Slide.12" ShapeID="_x0000_i1028" DrawAspect="Content" ObjectID="_1488480652" r:id="rId14"/>
              </w:object>
            </w:r>
          </w:p>
          <w:p w:rsidR="00906B0A" w:rsidRDefault="00D743BA" w:rsidP="00D743B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Найти пары параллельных прямых (отрезков) и доказать их параллельность</w:t>
            </w:r>
          </w:p>
          <w:p w:rsidR="00D743BA" w:rsidRPr="00E236DB" w:rsidRDefault="00D743BA" w:rsidP="00D743B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97A3D" w:rsidRPr="00E236DB" w:rsidTr="00CE60A0">
        <w:tc>
          <w:tcPr>
            <w:tcW w:w="2518" w:type="dxa"/>
          </w:tcPr>
          <w:p w:rsidR="00A97A3D" w:rsidRPr="00E236DB" w:rsidRDefault="00A97A3D" w:rsidP="000A79C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68" w:type="dxa"/>
            <w:gridSpan w:val="9"/>
          </w:tcPr>
          <w:p w:rsidR="00A97A3D" w:rsidRPr="00224524" w:rsidRDefault="00A97A3D" w:rsidP="00A97A3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4524">
              <w:rPr>
                <w:rFonts w:cs="Times New Roman"/>
                <w:b/>
                <w:sz w:val="24"/>
                <w:szCs w:val="24"/>
              </w:rPr>
              <w:t>Итоги урока.</w:t>
            </w:r>
            <w:r w:rsidR="00AF3890" w:rsidRPr="0022452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24524">
              <w:rPr>
                <w:rFonts w:cs="Times New Roman"/>
                <w:b/>
                <w:sz w:val="24"/>
                <w:szCs w:val="24"/>
              </w:rPr>
              <w:t>Рефлексия.</w:t>
            </w:r>
          </w:p>
        </w:tc>
      </w:tr>
      <w:tr w:rsidR="005E123E" w:rsidRPr="00E236DB" w:rsidTr="00E57925">
        <w:tc>
          <w:tcPr>
            <w:tcW w:w="2518" w:type="dxa"/>
          </w:tcPr>
          <w:p w:rsidR="00224524" w:rsidRPr="00E236DB" w:rsidRDefault="00224524" w:rsidP="00224524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Учитель задает вопросы:</w:t>
            </w:r>
          </w:p>
          <w:p w:rsidR="00224524" w:rsidRPr="00E236DB" w:rsidRDefault="00224524" w:rsidP="00224524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-что такое </w:t>
            </w:r>
            <w:proofErr w:type="gramStart"/>
            <w:r w:rsidRPr="00E236DB">
              <w:rPr>
                <w:rFonts w:cs="Times New Roman"/>
                <w:sz w:val="24"/>
                <w:szCs w:val="24"/>
              </w:rPr>
              <w:t>параллельные</w:t>
            </w:r>
            <w:proofErr w:type="gramEnd"/>
            <w:r w:rsidRPr="00E236DB">
              <w:rPr>
                <w:rFonts w:cs="Times New Roman"/>
                <w:sz w:val="24"/>
                <w:szCs w:val="24"/>
              </w:rPr>
              <w:t xml:space="preserve"> прямые</w:t>
            </w:r>
          </w:p>
          <w:p w:rsidR="00224524" w:rsidRPr="00A22E37" w:rsidRDefault="00224524" w:rsidP="00224524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-какие углы образуются при пересечении </w:t>
            </w:r>
            <w:proofErr w:type="gramStart"/>
            <w:r w:rsidRPr="00A22E37">
              <w:rPr>
                <w:rFonts w:cs="Times New Roman"/>
                <w:sz w:val="24"/>
                <w:szCs w:val="24"/>
              </w:rPr>
              <w:t>параллельных</w:t>
            </w:r>
            <w:proofErr w:type="gramEnd"/>
            <w:r w:rsidRPr="00A22E37">
              <w:rPr>
                <w:rFonts w:cs="Times New Roman"/>
                <w:sz w:val="24"/>
                <w:szCs w:val="24"/>
              </w:rPr>
              <w:t xml:space="preserve"> прямых секущей</w:t>
            </w:r>
          </w:p>
          <w:p w:rsidR="000A79CE" w:rsidRPr="00A22E37" w:rsidRDefault="00224524" w:rsidP="00CB7F55">
            <w:pPr>
              <w:rPr>
                <w:rFonts w:cs="Times New Roman"/>
                <w:sz w:val="24"/>
                <w:szCs w:val="24"/>
              </w:rPr>
            </w:pPr>
            <w:r w:rsidRPr="00A22E37">
              <w:rPr>
                <w:rFonts w:cs="Times New Roman"/>
                <w:sz w:val="24"/>
                <w:szCs w:val="24"/>
              </w:rPr>
              <w:t xml:space="preserve">- в чем заключается первый признак параллельности </w:t>
            </w:r>
            <w:proofErr w:type="gramStart"/>
            <w:r w:rsidRPr="00A22E37">
              <w:rPr>
                <w:rFonts w:cs="Times New Roman"/>
                <w:sz w:val="24"/>
                <w:szCs w:val="24"/>
              </w:rPr>
              <w:t>прямых</w:t>
            </w:r>
            <w:proofErr w:type="gramEnd"/>
            <w:r w:rsidRPr="00A22E37">
              <w:rPr>
                <w:rFonts w:cs="Times New Roman"/>
                <w:sz w:val="24"/>
                <w:szCs w:val="24"/>
              </w:rPr>
              <w:t>.</w:t>
            </w:r>
          </w:p>
          <w:p w:rsidR="00224524" w:rsidRPr="00A22E37" w:rsidRDefault="00A22E37" w:rsidP="00224524">
            <w:pPr>
              <w:rPr>
                <w:rFonts w:cs="Times New Roman"/>
                <w:sz w:val="24"/>
                <w:szCs w:val="24"/>
              </w:rPr>
            </w:pPr>
            <w:r w:rsidRPr="00A22E37">
              <w:rPr>
                <w:rFonts w:cs="Times New Roman"/>
                <w:sz w:val="24"/>
                <w:szCs w:val="24"/>
              </w:rPr>
              <w:t xml:space="preserve">- </w:t>
            </w:r>
            <w:r w:rsidR="00224524" w:rsidRPr="00A22E37">
              <w:rPr>
                <w:rFonts w:cs="Times New Roman"/>
                <w:sz w:val="24"/>
                <w:szCs w:val="24"/>
              </w:rPr>
              <w:t xml:space="preserve">1) Продолжить </w:t>
            </w:r>
            <w:r w:rsidRPr="00A22E37">
              <w:rPr>
                <w:rFonts w:cs="Times New Roman"/>
                <w:sz w:val="24"/>
                <w:szCs w:val="24"/>
              </w:rPr>
              <w:t>фразы:</w:t>
            </w:r>
          </w:p>
          <w:p w:rsidR="00A22E37" w:rsidRPr="00A22E37" w:rsidRDefault="00A22E37" w:rsidP="00224524">
            <w:pPr>
              <w:rPr>
                <w:rFonts w:cs="Times New Roman"/>
                <w:sz w:val="24"/>
                <w:szCs w:val="24"/>
              </w:rPr>
            </w:pPr>
            <w:r w:rsidRPr="00A22E37">
              <w:rPr>
                <w:rFonts w:cs="Times New Roman"/>
                <w:sz w:val="24"/>
                <w:szCs w:val="24"/>
              </w:rPr>
              <w:t>-на уроке мы повторили…</w:t>
            </w:r>
          </w:p>
          <w:p w:rsidR="00A22E37" w:rsidRPr="00A22E37" w:rsidRDefault="00A22E37" w:rsidP="00224524">
            <w:pPr>
              <w:rPr>
                <w:rFonts w:cs="Times New Roman"/>
                <w:sz w:val="24"/>
                <w:szCs w:val="24"/>
              </w:rPr>
            </w:pPr>
            <w:r w:rsidRPr="00A22E37">
              <w:rPr>
                <w:rFonts w:cs="Times New Roman"/>
                <w:sz w:val="24"/>
                <w:szCs w:val="24"/>
              </w:rPr>
              <w:t>- сегодня мы узнали…</w:t>
            </w:r>
          </w:p>
          <w:p w:rsidR="00A22E37" w:rsidRPr="00A22E37" w:rsidRDefault="00A22E37" w:rsidP="00224524">
            <w:pPr>
              <w:rPr>
                <w:rFonts w:cs="Times New Roman"/>
                <w:sz w:val="24"/>
                <w:szCs w:val="24"/>
              </w:rPr>
            </w:pPr>
            <w:r w:rsidRPr="00A22E37">
              <w:rPr>
                <w:rFonts w:cs="Times New Roman"/>
                <w:sz w:val="24"/>
                <w:szCs w:val="24"/>
              </w:rPr>
              <w:t>- самая интересная задача.</w:t>
            </w:r>
          </w:p>
          <w:p w:rsidR="00224524" w:rsidRDefault="00A22E37" w:rsidP="00A22E3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2) Самооценка деятельности учащихся на уроке.</w:t>
            </w:r>
          </w:p>
          <w:p w:rsidR="00224524" w:rsidRDefault="00A22E37" w:rsidP="00A22E37">
            <w:pPr>
              <w:rPr>
                <w:iCs/>
              </w:rPr>
            </w:pPr>
            <w:r>
              <w:rPr>
                <w:rFonts w:cs="Times New Roman"/>
                <w:sz w:val="24"/>
                <w:szCs w:val="24"/>
              </w:rPr>
              <w:t>Заполняют оценочные листы, считают средний балл, ставят оценки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Учитывая устные ответы, ответы у доски, работу в группе.  </w:t>
            </w:r>
          </w:p>
          <w:p w:rsidR="00224524" w:rsidRPr="00E236DB" w:rsidRDefault="00224524" w:rsidP="00A22E37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97A3D" w:rsidRPr="00E236DB" w:rsidRDefault="00A97A3D" w:rsidP="00A637B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79CE" w:rsidRPr="00E236DB" w:rsidRDefault="000A79CE" w:rsidP="00A637B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A79CE" w:rsidRPr="00E236DB" w:rsidRDefault="000A79CE" w:rsidP="00A637B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79CE" w:rsidRPr="00E236DB" w:rsidRDefault="00CB7F55" w:rsidP="00A637B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cs="Times New Roman"/>
                <w:sz w:val="24"/>
                <w:szCs w:val="24"/>
              </w:rPr>
              <w:t>, взаимодействие с учителем.</w:t>
            </w:r>
            <w:r w:rsidR="00A22E3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A79CE" w:rsidRPr="00E236DB" w:rsidRDefault="00CB7F55" w:rsidP="00A637B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Выставляют себе оценки.</w:t>
            </w:r>
          </w:p>
        </w:tc>
        <w:tc>
          <w:tcPr>
            <w:tcW w:w="1766" w:type="dxa"/>
          </w:tcPr>
          <w:p w:rsidR="000A79CE" w:rsidRPr="00E236DB" w:rsidRDefault="00AF3890" w:rsidP="00A22E37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 xml:space="preserve">Уметь </w:t>
            </w:r>
            <w:r w:rsidR="00A22E37">
              <w:rPr>
                <w:rFonts w:cs="Times New Roman"/>
                <w:sz w:val="24"/>
                <w:szCs w:val="24"/>
              </w:rPr>
              <w:t xml:space="preserve"> </w:t>
            </w:r>
            <w:r w:rsidRPr="00E236DB">
              <w:rPr>
                <w:rFonts w:cs="Times New Roman"/>
                <w:sz w:val="24"/>
                <w:szCs w:val="24"/>
              </w:rPr>
              <w:t xml:space="preserve"> рассужд</w:t>
            </w:r>
            <w:r w:rsidR="00A22E37">
              <w:rPr>
                <w:rFonts w:cs="Times New Roman"/>
                <w:sz w:val="24"/>
                <w:szCs w:val="24"/>
              </w:rPr>
              <w:t>ать</w:t>
            </w:r>
            <w:r w:rsidRPr="00E236DB">
              <w:rPr>
                <w:rFonts w:cs="Times New Roman"/>
                <w:sz w:val="24"/>
                <w:szCs w:val="24"/>
              </w:rPr>
              <w:t>, делать выводы</w:t>
            </w:r>
            <w:r w:rsidR="00A22E3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13" w:type="dxa"/>
          </w:tcPr>
          <w:p w:rsidR="000A79CE" w:rsidRPr="00E236DB" w:rsidRDefault="00AF3890" w:rsidP="00A22E37">
            <w:pPr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Умеют определять причинно-следственные связи, рассужд</w:t>
            </w:r>
            <w:r w:rsidR="00A22E37">
              <w:rPr>
                <w:rFonts w:cs="Times New Roman"/>
                <w:sz w:val="24"/>
                <w:szCs w:val="24"/>
              </w:rPr>
              <w:t>ают</w:t>
            </w:r>
            <w:r w:rsidRPr="00E236DB">
              <w:rPr>
                <w:rFonts w:cs="Times New Roman"/>
                <w:sz w:val="24"/>
                <w:szCs w:val="24"/>
              </w:rPr>
              <w:t>, дела</w:t>
            </w:r>
            <w:r w:rsidR="00A22E37">
              <w:rPr>
                <w:rFonts w:cs="Times New Roman"/>
                <w:sz w:val="24"/>
                <w:szCs w:val="24"/>
              </w:rPr>
              <w:t>ю</w:t>
            </w:r>
            <w:r w:rsidRPr="00E236DB">
              <w:rPr>
                <w:rFonts w:cs="Times New Roman"/>
                <w:sz w:val="24"/>
                <w:szCs w:val="24"/>
              </w:rPr>
              <w:t>т выводы</w:t>
            </w:r>
            <w:r w:rsidR="00224524">
              <w:rPr>
                <w:rFonts w:cs="Times New Roman"/>
                <w:sz w:val="24"/>
                <w:szCs w:val="24"/>
              </w:rPr>
              <w:t>.</w:t>
            </w:r>
            <w:r w:rsidRPr="00E236DB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AF3890" w:rsidRPr="00E236DB" w:rsidTr="00CE60A0">
        <w:tc>
          <w:tcPr>
            <w:tcW w:w="2518" w:type="dxa"/>
          </w:tcPr>
          <w:p w:rsidR="00AF3890" w:rsidRPr="00E236DB" w:rsidRDefault="00AF3890" w:rsidP="000A79C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236D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268" w:type="dxa"/>
            <w:gridSpan w:val="9"/>
          </w:tcPr>
          <w:p w:rsidR="00AF3890" w:rsidRDefault="00AF3890" w:rsidP="00A637BC">
            <w:pPr>
              <w:rPr>
                <w:rFonts w:cs="Times New Roman"/>
                <w:sz w:val="24"/>
                <w:szCs w:val="24"/>
              </w:rPr>
            </w:pPr>
            <w:r w:rsidRPr="00A22E37">
              <w:rPr>
                <w:rFonts w:cs="Times New Roman"/>
                <w:b/>
                <w:sz w:val="24"/>
                <w:szCs w:val="24"/>
              </w:rPr>
              <w:t>Домашнее задание</w:t>
            </w:r>
            <w:r w:rsidR="00A22E37">
              <w:rPr>
                <w:rFonts w:cs="Times New Roman"/>
                <w:b/>
                <w:sz w:val="24"/>
                <w:szCs w:val="24"/>
              </w:rPr>
              <w:t xml:space="preserve">. </w:t>
            </w:r>
          </w:p>
          <w:p w:rsidR="00A22E37" w:rsidRPr="00A22E37" w:rsidRDefault="00A22E37" w:rsidP="00A637B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П.24-25, № 186, 188.</w:t>
            </w:r>
          </w:p>
        </w:tc>
      </w:tr>
    </w:tbl>
    <w:p w:rsidR="00BB0DCC" w:rsidRPr="00E236DB" w:rsidRDefault="00BB0DCC" w:rsidP="000A79CE">
      <w:pPr>
        <w:jc w:val="center"/>
        <w:rPr>
          <w:rFonts w:cs="Times New Roman"/>
          <w:sz w:val="24"/>
          <w:szCs w:val="24"/>
        </w:rPr>
      </w:pPr>
    </w:p>
    <w:p w:rsidR="00BB0DCC" w:rsidRPr="00E236DB" w:rsidRDefault="00BB0DCC">
      <w:pPr>
        <w:widowControl w:val="0"/>
        <w:rPr>
          <w:rFonts w:cs="Times New Roman"/>
          <w:sz w:val="24"/>
          <w:szCs w:val="24"/>
        </w:rPr>
      </w:pPr>
    </w:p>
    <w:sectPr w:rsidR="00BB0DCC" w:rsidRPr="00E236DB" w:rsidSect="000A79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40896"/>
    <w:multiLevelType w:val="hybridMultilevel"/>
    <w:tmpl w:val="4C56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6"/>
  <w:displayHorizontalDrawingGridEvery w:val="2"/>
  <w:characterSpacingControl w:val="doNotCompress"/>
  <w:compat/>
  <w:rsids>
    <w:rsidRoot w:val="000A79CE"/>
    <w:rsid w:val="00061DF3"/>
    <w:rsid w:val="00067EE4"/>
    <w:rsid w:val="000A79CE"/>
    <w:rsid w:val="000B0F45"/>
    <w:rsid w:val="000D6379"/>
    <w:rsid w:val="000F224D"/>
    <w:rsid w:val="002239BE"/>
    <w:rsid w:val="00224524"/>
    <w:rsid w:val="00271F9F"/>
    <w:rsid w:val="002C40C9"/>
    <w:rsid w:val="002F5FCA"/>
    <w:rsid w:val="00385A6F"/>
    <w:rsid w:val="003B486C"/>
    <w:rsid w:val="00456C01"/>
    <w:rsid w:val="004726A0"/>
    <w:rsid w:val="004863F6"/>
    <w:rsid w:val="005464C5"/>
    <w:rsid w:val="005657A0"/>
    <w:rsid w:val="005C4653"/>
    <w:rsid w:val="005E123E"/>
    <w:rsid w:val="005E1329"/>
    <w:rsid w:val="00625C2B"/>
    <w:rsid w:val="00641578"/>
    <w:rsid w:val="00797D94"/>
    <w:rsid w:val="007B4ECC"/>
    <w:rsid w:val="008515D9"/>
    <w:rsid w:val="008B304D"/>
    <w:rsid w:val="00906B0A"/>
    <w:rsid w:val="009E7AE9"/>
    <w:rsid w:val="00A22E37"/>
    <w:rsid w:val="00A637BC"/>
    <w:rsid w:val="00A64CE3"/>
    <w:rsid w:val="00A97A3D"/>
    <w:rsid w:val="00AF3890"/>
    <w:rsid w:val="00AF6047"/>
    <w:rsid w:val="00B31D3C"/>
    <w:rsid w:val="00B33F2B"/>
    <w:rsid w:val="00BB0DCC"/>
    <w:rsid w:val="00C71931"/>
    <w:rsid w:val="00CB7F55"/>
    <w:rsid w:val="00CE60A0"/>
    <w:rsid w:val="00D743BA"/>
    <w:rsid w:val="00DF7446"/>
    <w:rsid w:val="00E236DB"/>
    <w:rsid w:val="00E57925"/>
    <w:rsid w:val="00E95873"/>
    <w:rsid w:val="00F0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17" type="connector" idref="#_x0000_s1068"/>
        <o:r id="V:Rule18" type="connector" idref="#_x0000_s1067"/>
        <o:r id="V:Rule19" type="connector" idref="#_x0000_s1058"/>
        <o:r id="V:Rule21" type="connector" idref="#_x0000_s1066"/>
        <o:r id="V:Rule24" type="connector" idref="#_x0000_s1052"/>
        <o:r id="V:Rule25" type="connector" idref="#_x0000_s1060"/>
        <o:r id="V:Rule26" type="connector" idref="#_x0000_s1061"/>
        <o:r id="V:Rule27" type="connector" idref="#_x0000_s1054"/>
        <o:r id="V:Rule28" type="connector" idref="#_x0000_s1064"/>
        <o:r id="V:Rule29" type="connector" idref="#_x0000_s1051"/>
        <o:r id="V:Rule30" type="connector" idref="#_x0000_s1057"/>
        <o:r id="V:Rule31" type="connector" idref="#_x0000_s1055"/>
        <o:r id="V:Rule32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4D"/>
    <w:pPr>
      <w:widowControl/>
    </w:pPr>
    <w:rPr>
      <w:rFonts w:ascii="Times New Roman" w:hAnsi="Times New Roman"/>
      <w:color w:val="000000"/>
      <w:w w:val="90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B304D"/>
    <w:pPr>
      <w:keepNext/>
      <w:autoSpaceDE w:val="0"/>
      <w:autoSpaceDN w:val="0"/>
      <w:ind w:firstLine="284"/>
      <w:outlineLvl w:val="0"/>
    </w:pPr>
    <w:rPr>
      <w:rFonts w:eastAsia="Times New Roman" w:cs="Times New Roman"/>
      <w:color w:val="auto"/>
      <w:w w:val="10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B304D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304D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9"/>
    <w:rsid w:val="008B304D"/>
    <w:rPr>
      <w:rFonts w:ascii="Cambria" w:eastAsia="Times New Roman" w:hAnsi="Cambria" w:cs="Cambria"/>
      <w:b/>
      <w:bCs/>
      <w:color w:val="4F81BD"/>
      <w:w w:val="90"/>
      <w:sz w:val="26"/>
      <w:szCs w:val="26"/>
    </w:rPr>
  </w:style>
  <w:style w:type="paragraph" w:styleId="a3">
    <w:name w:val="Title"/>
    <w:basedOn w:val="a"/>
    <w:link w:val="a4"/>
    <w:uiPriority w:val="99"/>
    <w:qFormat/>
    <w:rsid w:val="008B304D"/>
    <w:pPr>
      <w:jc w:val="center"/>
    </w:pPr>
    <w:rPr>
      <w:rFonts w:eastAsia="Times New Roman" w:cs="Times New Roman"/>
      <w:color w:val="auto"/>
      <w:w w:val="100"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8B304D"/>
    <w:rPr>
      <w:rFonts w:ascii="Times New Roman" w:eastAsia="Times New Roman" w:hAnsi="Times New Roman" w:cs="Times New Roman"/>
    </w:rPr>
  </w:style>
  <w:style w:type="paragraph" w:styleId="a5">
    <w:name w:val="No Spacing"/>
    <w:uiPriority w:val="99"/>
    <w:qFormat/>
    <w:rsid w:val="008B304D"/>
    <w:pPr>
      <w:widowControl/>
    </w:pPr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paragraph" w:styleId="a6">
    <w:name w:val="List Paragraph"/>
    <w:basedOn w:val="a"/>
    <w:uiPriority w:val="99"/>
    <w:qFormat/>
    <w:rsid w:val="008B304D"/>
    <w:pPr>
      <w:ind w:left="720"/>
    </w:pPr>
    <w:rPr>
      <w:rFonts w:eastAsia="Times New Roman" w:cs="Times New Roman"/>
      <w:color w:val="auto"/>
      <w:w w:val="100"/>
      <w:sz w:val="24"/>
      <w:szCs w:val="24"/>
    </w:rPr>
  </w:style>
  <w:style w:type="table" w:styleId="a7">
    <w:name w:val="Table Grid"/>
    <w:basedOn w:val="a1"/>
    <w:uiPriority w:val="59"/>
    <w:rsid w:val="000A7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067EE4"/>
    <w:pPr>
      <w:widowControl w:val="0"/>
      <w:suppressAutoHyphens/>
    </w:pPr>
    <w:rPr>
      <w:rFonts w:eastAsia="Andale Sans UI" w:cs="Times New Roman"/>
      <w:color w:val="auto"/>
      <w:w w:val="100"/>
      <w:kern w:val="1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657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57A0"/>
    <w:rPr>
      <w:rFonts w:ascii="Tahoma" w:hAnsi="Tahoma" w:cs="Tahoma"/>
      <w:color w:val="000000"/>
      <w:w w:val="9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package" Target="embeddings/______Microsoft_Office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14</cp:revision>
  <dcterms:created xsi:type="dcterms:W3CDTF">2015-03-18T13:06:00Z</dcterms:created>
  <dcterms:modified xsi:type="dcterms:W3CDTF">2015-03-21T17:04:00Z</dcterms:modified>
</cp:coreProperties>
</file>