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7898" w:rsidRPr="00B14DE9" w:rsidRDefault="006D7898" w:rsidP="006D7898">
      <w:pPr>
        <w:pStyle w:val="1"/>
        <w:jc w:val="both"/>
        <w:rPr>
          <w:rFonts w:ascii="Times New Roman" w:hAnsi="Times New Roman"/>
          <w:color w:val="auto"/>
        </w:rPr>
      </w:pPr>
      <w:bookmarkStart w:id="0" w:name="_GoBack"/>
      <w:r w:rsidRPr="00B14DE9">
        <w:rPr>
          <w:rFonts w:ascii="Times New Roman" w:hAnsi="Times New Roman"/>
          <w:color w:val="auto"/>
        </w:rPr>
        <w:t xml:space="preserve">ПРИМЕНЕНИЕ </w:t>
      </w:r>
      <w:r>
        <w:rPr>
          <w:rFonts w:ascii="Times New Roman" w:hAnsi="Times New Roman"/>
          <w:color w:val="auto"/>
        </w:rPr>
        <w:t>СОВРЕМЕННЫХ ЭФФЕКТИВ</w:t>
      </w:r>
      <w:r w:rsidRPr="00B14DE9">
        <w:rPr>
          <w:rFonts w:ascii="Times New Roman" w:hAnsi="Times New Roman"/>
          <w:color w:val="auto"/>
        </w:rPr>
        <w:t xml:space="preserve">НЫХ ТЕХНОЛОГИЙ </w:t>
      </w:r>
      <w:r>
        <w:rPr>
          <w:rFonts w:ascii="Times New Roman" w:hAnsi="Times New Roman"/>
          <w:color w:val="auto"/>
        </w:rPr>
        <w:t>ОБУЧЕНИЯ В НАЧАЛЬНОЙ ШКОЛЕ</w:t>
      </w:r>
    </w:p>
    <w:p w:rsidR="006D7898" w:rsidRPr="00B14DE9" w:rsidRDefault="006D7898" w:rsidP="006D7898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Куванова Ирина Викторовна, учитель начальных классов</w:t>
      </w:r>
    </w:p>
    <w:bookmarkEnd w:id="0"/>
    <w:p w:rsidR="006D7898" w:rsidRDefault="006D7898" w:rsidP="006D7898">
      <w:pPr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МАОУ Гимназия №1, с</w:t>
      </w:r>
      <w:proofErr w:type="gramStart"/>
      <w:r>
        <w:rPr>
          <w:rFonts w:ascii="Times New Roman" w:hAnsi="Times New Roman"/>
          <w:i/>
          <w:sz w:val="24"/>
          <w:szCs w:val="24"/>
        </w:rPr>
        <w:t>.Т</w:t>
      </w:r>
      <w:proofErr w:type="gramEnd"/>
      <w:r>
        <w:rPr>
          <w:rFonts w:ascii="Times New Roman" w:hAnsi="Times New Roman"/>
          <w:i/>
          <w:sz w:val="24"/>
          <w:szCs w:val="24"/>
        </w:rPr>
        <w:t xml:space="preserve">ашла, </w:t>
      </w:r>
      <w:proofErr w:type="spellStart"/>
      <w:r>
        <w:rPr>
          <w:rFonts w:ascii="Times New Roman" w:hAnsi="Times New Roman"/>
          <w:i/>
          <w:sz w:val="24"/>
          <w:szCs w:val="24"/>
        </w:rPr>
        <w:t>Ташлинского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района, Оренбургской области</w:t>
      </w:r>
      <w:r w:rsidRPr="00B14DE9">
        <w:rPr>
          <w:rFonts w:ascii="Times New Roman" w:hAnsi="Times New Roman"/>
          <w:i/>
          <w:sz w:val="24"/>
          <w:szCs w:val="24"/>
        </w:rPr>
        <w:t>.</w:t>
      </w:r>
    </w:p>
    <w:p w:rsidR="006D7898" w:rsidRPr="002A7EA5" w:rsidRDefault="006D7898" w:rsidP="006D7898">
      <w:pPr>
        <w:jc w:val="both"/>
        <w:rPr>
          <w:sz w:val="24"/>
          <w:szCs w:val="24"/>
        </w:rPr>
      </w:pPr>
      <w:r w:rsidRPr="00B14DE9">
        <w:rPr>
          <w:rFonts w:ascii="Times New Roman" w:hAnsi="Times New Roman"/>
          <w:sz w:val="20"/>
          <w:szCs w:val="20"/>
        </w:rPr>
        <w:t xml:space="preserve">В данной статье освещаются применяемые мною на уроках </w:t>
      </w:r>
      <w:r>
        <w:rPr>
          <w:rFonts w:ascii="Times New Roman" w:hAnsi="Times New Roman"/>
          <w:sz w:val="20"/>
          <w:szCs w:val="20"/>
        </w:rPr>
        <w:t xml:space="preserve">в начальной школе </w:t>
      </w:r>
      <w:r w:rsidRPr="00B14DE9">
        <w:rPr>
          <w:rFonts w:ascii="Times New Roman" w:hAnsi="Times New Roman"/>
          <w:sz w:val="20"/>
          <w:szCs w:val="20"/>
        </w:rPr>
        <w:t xml:space="preserve">современные образовательные </w:t>
      </w:r>
      <w:r>
        <w:rPr>
          <w:rFonts w:ascii="Times New Roman" w:hAnsi="Times New Roman"/>
          <w:sz w:val="20"/>
          <w:szCs w:val="20"/>
        </w:rPr>
        <w:t xml:space="preserve">эффективные </w:t>
      </w:r>
      <w:r w:rsidRPr="00B14DE9">
        <w:rPr>
          <w:rFonts w:ascii="Times New Roman" w:hAnsi="Times New Roman"/>
          <w:sz w:val="20"/>
          <w:szCs w:val="20"/>
        </w:rPr>
        <w:t>технологии:</w:t>
      </w:r>
      <w:r>
        <w:rPr>
          <w:rFonts w:ascii="Times New Roman" w:hAnsi="Times New Roman"/>
          <w:sz w:val="20"/>
          <w:szCs w:val="20"/>
        </w:rPr>
        <w:t xml:space="preserve"> игровая технология</w:t>
      </w:r>
      <w:r w:rsidRPr="00B14DE9"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 xml:space="preserve">технология </w:t>
      </w:r>
      <w:r w:rsidRPr="00B14DE9">
        <w:rPr>
          <w:rFonts w:ascii="Times New Roman" w:hAnsi="Times New Roman"/>
          <w:sz w:val="20"/>
          <w:szCs w:val="20"/>
        </w:rPr>
        <w:t>проблемно</w:t>
      </w:r>
      <w:r>
        <w:rPr>
          <w:rFonts w:ascii="Times New Roman" w:hAnsi="Times New Roman"/>
          <w:sz w:val="20"/>
          <w:szCs w:val="20"/>
        </w:rPr>
        <w:t>го диалога</w:t>
      </w:r>
      <w:r w:rsidRPr="00B14DE9">
        <w:rPr>
          <w:rFonts w:ascii="Times New Roman" w:hAnsi="Times New Roman"/>
          <w:sz w:val="20"/>
          <w:szCs w:val="20"/>
        </w:rPr>
        <w:t xml:space="preserve">, технология </w:t>
      </w:r>
      <w:r>
        <w:rPr>
          <w:rFonts w:ascii="Times New Roman" w:hAnsi="Times New Roman"/>
          <w:sz w:val="20"/>
          <w:szCs w:val="20"/>
        </w:rPr>
        <w:t>развития критического мышления через чтение и письмо</w:t>
      </w:r>
      <w:r w:rsidRPr="00B14DE9"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компьютерная т</w:t>
      </w:r>
      <w:r w:rsidRPr="00B14DE9">
        <w:rPr>
          <w:rFonts w:ascii="Times New Roman" w:hAnsi="Times New Roman"/>
          <w:sz w:val="20"/>
          <w:szCs w:val="20"/>
        </w:rPr>
        <w:t xml:space="preserve">ехнология, </w:t>
      </w:r>
      <w:r>
        <w:rPr>
          <w:rFonts w:ascii="Times New Roman" w:hAnsi="Times New Roman"/>
          <w:sz w:val="20"/>
          <w:szCs w:val="20"/>
        </w:rPr>
        <w:t>(</w:t>
      </w:r>
      <w:r w:rsidRPr="00B14DE9">
        <w:rPr>
          <w:rFonts w:ascii="Times New Roman" w:hAnsi="Times New Roman"/>
          <w:sz w:val="20"/>
          <w:szCs w:val="20"/>
        </w:rPr>
        <w:t>информационно-коммуникационная технология</w:t>
      </w:r>
      <w:r>
        <w:rPr>
          <w:rFonts w:ascii="Times New Roman" w:hAnsi="Times New Roman"/>
          <w:sz w:val="20"/>
          <w:szCs w:val="20"/>
        </w:rPr>
        <w:t>)</w:t>
      </w:r>
      <w:r w:rsidRPr="00B14DE9"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 xml:space="preserve">метод проекта, </w:t>
      </w:r>
      <w:r w:rsidRPr="00B14DE9">
        <w:rPr>
          <w:rFonts w:ascii="Times New Roman" w:hAnsi="Times New Roman"/>
          <w:sz w:val="20"/>
          <w:szCs w:val="20"/>
        </w:rPr>
        <w:t xml:space="preserve">их целесообразность и </w:t>
      </w:r>
      <w:r>
        <w:rPr>
          <w:rFonts w:ascii="Times New Roman" w:hAnsi="Times New Roman"/>
          <w:sz w:val="20"/>
          <w:szCs w:val="20"/>
        </w:rPr>
        <w:t>эффективность</w:t>
      </w:r>
      <w:r w:rsidRPr="00B14DE9">
        <w:rPr>
          <w:rFonts w:ascii="Times New Roman" w:hAnsi="Times New Roman"/>
          <w:sz w:val="20"/>
          <w:szCs w:val="20"/>
        </w:rPr>
        <w:t>.</w:t>
      </w:r>
    </w:p>
    <w:p w:rsidR="006D7898" w:rsidRPr="008876A3" w:rsidRDefault="006D7898" w:rsidP="006D7898">
      <w:pPr>
        <w:spacing w:after="12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876A3">
        <w:rPr>
          <w:rFonts w:ascii="Times New Roman" w:eastAsia="Times New Roman" w:hAnsi="Times New Roman"/>
          <w:sz w:val="24"/>
          <w:szCs w:val="24"/>
          <w:lang w:eastAsia="ru-RU"/>
        </w:rPr>
        <w:t>Сегодня в школьном образовании происходят значительные перемены, которые охватывают практически все стороны педагогического процесса. Личный интерес обучающегося – это решающий фактор процесса образования.</w:t>
      </w:r>
    </w:p>
    <w:p w:rsidR="006D7898" w:rsidRDefault="006D7898" w:rsidP="006D7898">
      <w:pPr>
        <w:spacing w:after="12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876A3">
        <w:rPr>
          <w:rFonts w:ascii="Times New Roman" w:eastAsia="Times New Roman" w:hAnsi="Times New Roman"/>
          <w:sz w:val="24"/>
          <w:szCs w:val="24"/>
          <w:lang w:eastAsia="ru-RU"/>
        </w:rPr>
        <w:t>Одной из главных задач считаю, является повышение педагогического мастерства учителя путём освоения современных образовательных технологий обучения и воспитания. Педагогическая технология – проектирование учебного процесса, основанное на использовании совокупности методов, приёмов и форм организации обучения и учебной деятельности, повышающих эффективность обучения, применение которых имеет чётко заданный результат.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Какие же педагогические технологии считаю эффективными и приемлемыми в начальной школе?</w:t>
      </w:r>
    </w:p>
    <w:p w:rsidR="006D7898" w:rsidRPr="006D7898" w:rsidRDefault="006D7898" w:rsidP="006D7898">
      <w:pPr>
        <w:spacing w:after="120" w:line="36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D789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Игровая технология</w:t>
      </w:r>
    </w:p>
    <w:p w:rsidR="006D7898" w:rsidRPr="008876A3" w:rsidRDefault="006D7898" w:rsidP="006D7898">
      <w:pPr>
        <w:spacing w:after="12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876A3">
        <w:rPr>
          <w:rFonts w:ascii="Times New Roman" w:eastAsia="Times New Roman" w:hAnsi="Times New Roman"/>
          <w:sz w:val="24"/>
          <w:szCs w:val="24"/>
          <w:lang w:eastAsia="ru-RU"/>
        </w:rPr>
        <w:t>Игра — это естественная для ребенка и гуманная форма обучения. Обучая посредством игры, мы учим детей не так, как нам, взрослым, удобно дать учебный материал, а как детям удобно и естественно его взять.</w:t>
      </w:r>
    </w:p>
    <w:p w:rsidR="006D7898" w:rsidRPr="008876A3" w:rsidRDefault="006D7898" w:rsidP="006D7898">
      <w:pPr>
        <w:spacing w:after="12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876A3">
        <w:rPr>
          <w:rFonts w:ascii="Times New Roman" w:eastAsia="Times New Roman" w:hAnsi="Times New Roman"/>
          <w:sz w:val="24"/>
          <w:szCs w:val="24"/>
          <w:lang w:eastAsia="ru-RU"/>
        </w:rPr>
        <w:t>Игры позволяют осуществлять дифференцированный подход к учащимся, вовлекать каждого школьника в работу, учитывая его интерес, склонность, уровень подготовки по предмету. Упражнения игрового характера обогащают учащихся новыми впечатлениями, выполняют развивающую функцию, снимают утомляемость. Они могут быть разнообразными по своему назначению, содержанию, способам организации и проведения. С их помощью можно решать какую-либо одну задачу (совершенствовать вычислительные, грамматические навыки и т. д.) или же целый комплекс задач: формировать речевые умения, развивать наблюдательность, внимание, творческие способности и т. д.</w:t>
      </w:r>
    </w:p>
    <w:p w:rsidR="006D7898" w:rsidRPr="006D7898" w:rsidRDefault="006D7898" w:rsidP="006D7898">
      <w:pPr>
        <w:spacing w:after="12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876A3">
        <w:rPr>
          <w:rFonts w:ascii="Times New Roman" w:eastAsia="Times New Roman" w:hAnsi="Times New Roman"/>
          <w:sz w:val="24"/>
          <w:szCs w:val="24"/>
          <w:lang w:eastAsia="ru-RU"/>
        </w:rPr>
        <w:t xml:space="preserve">Это разнообразные игры – соревнования, эстафеты, в которых предлагается найти значение выражения, вставить нужный знак, придумать пример и т.д. Такие игры неоспоримы в оценке автоматизма навыков и умений. В 3-4 классах дети с удовольствием </w:t>
      </w:r>
      <w:r w:rsidRPr="008876A3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разгадывают кроссворды, решают математические «цепочки», составляют «цепочки» словарных слов по русскому языку.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D7898">
        <w:rPr>
          <w:rFonts w:ascii="Times New Roman" w:eastAsia="Times New Roman" w:hAnsi="Times New Roman"/>
          <w:sz w:val="24"/>
          <w:szCs w:val="24"/>
          <w:lang w:eastAsia="ru-RU"/>
        </w:rPr>
        <w:t>[1-3]</w:t>
      </w:r>
    </w:p>
    <w:p w:rsidR="006D7898" w:rsidRPr="008876A3" w:rsidRDefault="006D7898" w:rsidP="006D7898">
      <w:pPr>
        <w:spacing w:after="12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876A3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Например</w:t>
      </w:r>
      <w:r w:rsidRPr="008876A3">
        <w:rPr>
          <w:rFonts w:ascii="Times New Roman" w:eastAsia="Times New Roman" w:hAnsi="Times New Roman"/>
          <w:sz w:val="24"/>
          <w:szCs w:val="24"/>
          <w:lang w:eastAsia="ru-RU"/>
        </w:rPr>
        <w:t>, на уроках обучения грамоте в игре «Кто больше?» дети самостоятельно придумывают слова на заданный звук. В игре «Найди слово в слове» ученики составляют слова из букв данного учителем слова. Например, гроза (роза, рог, гора и т.д.) С такой же целью использую игры «Найди пару» (подобрать синонимы к словам), «Допиши слово» и другие.</w:t>
      </w:r>
    </w:p>
    <w:p w:rsidR="006D7898" w:rsidRPr="008876A3" w:rsidRDefault="006D7898" w:rsidP="006D7898">
      <w:pPr>
        <w:spacing w:after="12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876A3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Например:</w:t>
      </w:r>
      <w:r w:rsidRPr="008876A3">
        <w:rPr>
          <w:rFonts w:ascii="Times New Roman" w:eastAsia="Times New Roman" w:hAnsi="Times New Roman"/>
          <w:sz w:val="24"/>
          <w:szCs w:val="24"/>
          <w:lang w:eastAsia="ru-RU"/>
        </w:rPr>
        <w:t> «Найди пару».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927"/>
        <w:gridCol w:w="4927"/>
      </w:tblGrid>
      <w:tr w:rsidR="006D7898" w:rsidRPr="00BC09EC" w:rsidTr="00685FA1">
        <w:tc>
          <w:tcPr>
            <w:tcW w:w="4927" w:type="dxa"/>
          </w:tcPr>
          <w:p w:rsidR="006D7898" w:rsidRPr="00BC09EC" w:rsidRDefault="006D7898" w:rsidP="00685FA1">
            <w:pPr>
              <w:spacing w:after="12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BC09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proofErr w:type="gramEnd"/>
            <w:r w:rsidRPr="00BC09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 уроке математики:                                          </w:t>
            </w:r>
          </w:p>
        </w:tc>
        <w:tc>
          <w:tcPr>
            <w:tcW w:w="4927" w:type="dxa"/>
          </w:tcPr>
          <w:p w:rsidR="006D7898" w:rsidRPr="00BC09EC" w:rsidRDefault="006D7898" w:rsidP="00685FA1">
            <w:pPr>
              <w:spacing w:after="12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09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 уроке русского языка</w:t>
            </w:r>
          </w:p>
        </w:tc>
      </w:tr>
      <w:tr w:rsidR="006D7898" w:rsidRPr="00BC09EC" w:rsidTr="00685FA1">
        <w:tc>
          <w:tcPr>
            <w:tcW w:w="4927" w:type="dxa"/>
          </w:tcPr>
          <w:p w:rsidR="006D7898" w:rsidRPr="00BC09EC" w:rsidRDefault="006D7898" w:rsidP="00685FA1">
            <w:pPr>
              <w:spacing w:after="12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09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4 дм 4 см               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</w:t>
            </w:r>
            <w:r w:rsidRPr="00BC09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440см</w:t>
            </w:r>
          </w:p>
          <w:p w:rsidR="006D7898" w:rsidRPr="00BC09EC" w:rsidRDefault="006D7898" w:rsidP="00685FA1">
            <w:pPr>
              <w:spacing w:after="12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09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40м                         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</w:t>
            </w:r>
            <w:r w:rsidRPr="00BC09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4000см</w:t>
            </w:r>
          </w:p>
          <w:p w:rsidR="006D7898" w:rsidRPr="00BC09EC" w:rsidRDefault="006D7898" w:rsidP="00685FA1">
            <w:pPr>
              <w:spacing w:after="12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09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4км40м                   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</w:t>
            </w:r>
            <w:r w:rsidRPr="00BC09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44см</w:t>
            </w:r>
          </w:p>
          <w:p w:rsidR="006D7898" w:rsidRPr="00BC09EC" w:rsidRDefault="006D7898" w:rsidP="00685FA1">
            <w:pPr>
              <w:spacing w:after="12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09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44дм                       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</w:t>
            </w:r>
            <w:r w:rsidRPr="00BC09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4040м</w:t>
            </w:r>
          </w:p>
        </w:tc>
        <w:tc>
          <w:tcPr>
            <w:tcW w:w="4927" w:type="dxa"/>
          </w:tcPr>
          <w:p w:rsidR="006D7898" w:rsidRPr="00BC09EC" w:rsidRDefault="006D7898" w:rsidP="00685FA1">
            <w:pPr>
              <w:spacing w:after="12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BC09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Синяя</w:t>
            </w:r>
            <w:proofErr w:type="gramEnd"/>
            <w:r w:rsidRPr="00BC09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  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</w:t>
            </w:r>
            <w:r w:rsidRPr="00BC09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море</w:t>
            </w:r>
          </w:p>
          <w:p w:rsidR="006D7898" w:rsidRPr="00BC09EC" w:rsidRDefault="006D7898" w:rsidP="00685FA1">
            <w:pPr>
              <w:spacing w:after="12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09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Синее                    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</w:t>
            </w:r>
            <w:r w:rsidRPr="00BC09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шарф</w:t>
            </w:r>
          </w:p>
          <w:p w:rsidR="006D7898" w:rsidRPr="00BC09EC" w:rsidRDefault="006D7898" w:rsidP="00685FA1">
            <w:pPr>
              <w:spacing w:after="12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BC09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Синий</w:t>
            </w:r>
            <w:proofErr w:type="gramEnd"/>
            <w:r w:rsidRPr="00BC09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  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</w:t>
            </w:r>
            <w:r w:rsidRPr="00BC09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ленты </w:t>
            </w:r>
          </w:p>
          <w:p w:rsidR="006D7898" w:rsidRPr="00BC09EC" w:rsidRDefault="006D7898" w:rsidP="00685FA1">
            <w:pPr>
              <w:spacing w:after="12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BC09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Синие</w:t>
            </w:r>
            <w:proofErr w:type="gramEnd"/>
            <w:r w:rsidRPr="00BC09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  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</w:t>
            </w:r>
            <w:r w:rsidRPr="00BC09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ваза      </w:t>
            </w:r>
          </w:p>
        </w:tc>
      </w:tr>
    </w:tbl>
    <w:p w:rsidR="006D7898" w:rsidRDefault="006D7898" w:rsidP="006D7898">
      <w:pPr>
        <w:spacing w:after="12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876A3">
        <w:rPr>
          <w:rFonts w:ascii="Times New Roman" w:eastAsia="Times New Roman" w:hAnsi="Times New Roman"/>
          <w:sz w:val="24"/>
          <w:szCs w:val="24"/>
          <w:lang w:eastAsia="ru-RU"/>
        </w:rPr>
        <w:t>Но включая в процесс обучения детей игры и игровые моменты, учитель всегда должен помнить об их цели и назначении. Нельзя забывать, что за игрой стоит урок – это знакомство с новым материалом, его закрепление и повторение, это и работа с учебником и тетрадью.</w:t>
      </w:r>
    </w:p>
    <w:p w:rsidR="006D7898" w:rsidRPr="006D7898" w:rsidRDefault="006D7898" w:rsidP="006D7898">
      <w:pPr>
        <w:spacing w:after="120" w:line="36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D7898">
        <w:rPr>
          <w:rFonts w:ascii="Times New Roman" w:eastAsia="Times New Roman" w:hAnsi="Times New Roman"/>
          <w:b/>
          <w:sz w:val="24"/>
          <w:szCs w:val="24"/>
          <w:lang w:eastAsia="ru-RU"/>
        </w:rPr>
        <w:t>Технология проблемного диалога.</w:t>
      </w:r>
    </w:p>
    <w:p w:rsidR="006D7898" w:rsidRPr="00BC09EC" w:rsidRDefault="006D7898" w:rsidP="006D7898">
      <w:pPr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C09EC">
        <w:rPr>
          <w:rFonts w:ascii="Times New Roman" w:hAnsi="Times New Roman"/>
          <w:sz w:val="24"/>
          <w:szCs w:val="24"/>
        </w:rPr>
        <w:t>Проблемно-диалогическая технология дает развернутый ответ на вопрос, как учить, чтобы ученики ставили и решали проблемы. В словосочетании «проблемный диалог» первое слово означает, что на уроке изучения нового материала должны быть проработаны два звена: постановка учебной проблемы и поиск ее решения.</w:t>
      </w:r>
    </w:p>
    <w:p w:rsidR="006D7898" w:rsidRPr="00BC09EC" w:rsidRDefault="006D7898" w:rsidP="006D7898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C09EC">
        <w:rPr>
          <w:rFonts w:ascii="Times New Roman" w:hAnsi="Times New Roman"/>
          <w:sz w:val="24"/>
          <w:szCs w:val="24"/>
        </w:rPr>
        <w:t>Постановка проблемы – это этап формулирования темы урока или вопроса для исследования.</w:t>
      </w:r>
    </w:p>
    <w:p w:rsidR="006D7898" w:rsidRPr="00BC09EC" w:rsidRDefault="006D7898" w:rsidP="006D7898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C09EC">
        <w:rPr>
          <w:rFonts w:ascii="Times New Roman" w:hAnsi="Times New Roman"/>
          <w:sz w:val="24"/>
          <w:szCs w:val="24"/>
        </w:rPr>
        <w:t>Поиск решения – этап формулирования нового знания.</w:t>
      </w:r>
    </w:p>
    <w:p w:rsidR="006D7898" w:rsidRPr="008876A3" w:rsidRDefault="006D7898" w:rsidP="006D7898">
      <w:pPr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876A3">
        <w:rPr>
          <w:rFonts w:ascii="Times New Roman" w:hAnsi="Times New Roman"/>
          <w:sz w:val="24"/>
          <w:szCs w:val="24"/>
        </w:rPr>
        <w:t xml:space="preserve">Проблемно-диалогическое обучение – это тип обучения, обеспечивающий творческое усвоение знаний учащимися посредством специально организованного учителем диалога. Учитель сначала в побуждающем или подводящем диалоге помогает ученикам </w:t>
      </w:r>
      <w:proofErr w:type="gramStart"/>
      <w:r w:rsidRPr="008876A3">
        <w:rPr>
          <w:rFonts w:ascii="Times New Roman" w:hAnsi="Times New Roman"/>
          <w:sz w:val="24"/>
          <w:szCs w:val="24"/>
        </w:rPr>
        <w:t>поставить учебную проблему</w:t>
      </w:r>
      <w:proofErr w:type="gramEnd"/>
      <w:r w:rsidRPr="008876A3">
        <w:rPr>
          <w:rFonts w:ascii="Times New Roman" w:hAnsi="Times New Roman"/>
          <w:sz w:val="24"/>
          <w:szCs w:val="24"/>
        </w:rPr>
        <w:t xml:space="preserve">, т.е. сформулировать тему урока или вопрос для исследования, тем самым вызывая у школьников интерес к новому материалу, формируя познавательную мотивацию. Затем посредством побуждающего или подводящего диалога учитель организует поиск </w:t>
      </w:r>
      <w:r w:rsidRPr="008876A3">
        <w:rPr>
          <w:rFonts w:ascii="Times New Roman" w:hAnsi="Times New Roman"/>
          <w:sz w:val="24"/>
          <w:szCs w:val="24"/>
        </w:rPr>
        <w:lastRenderedPageBreak/>
        <w:t>решения, или «открытие» нового знания. При этом достигается подлинное понимание учениками материала, ибо нельзя не понимать то, до чего додумался сам.</w:t>
      </w:r>
      <w:r w:rsidRPr="00BC09E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D7898">
        <w:rPr>
          <w:rFonts w:ascii="Times New Roman" w:eastAsia="Times New Roman" w:hAnsi="Times New Roman"/>
          <w:sz w:val="24"/>
          <w:szCs w:val="24"/>
          <w:lang w:eastAsia="ru-RU"/>
        </w:rPr>
        <w:t>[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4-6</w:t>
      </w:r>
      <w:r w:rsidRPr="006D7898">
        <w:rPr>
          <w:rFonts w:ascii="Times New Roman" w:eastAsia="Times New Roman" w:hAnsi="Times New Roman"/>
          <w:sz w:val="24"/>
          <w:szCs w:val="24"/>
          <w:lang w:eastAsia="ru-RU"/>
        </w:rPr>
        <w:t>]</w:t>
      </w:r>
    </w:p>
    <w:p w:rsidR="006D7898" w:rsidRPr="008876A3" w:rsidRDefault="006D7898" w:rsidP="006D7898">
      <w:pPr>
        <w:spacing w:after="12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876A3">
        <w:rPr>
          <w:rFonts w:ascii="Times New Roman" w:eastAsia="Times New Roman" w:hAnsi="Times New Roman"/>
          <w:sz w:val="24"/>
          <w:szCs w:val="24"/>
          <w:lang w:eastAsia="ru-RU"/>
        </w:rPr>
        <w:t>1) Приведу пример использования этой технологии на уроке русского языка по теме «Наречие».</w:t>
      </w:r>
    </w:p>
    <w:p w:rsidR="006D7898" w:rsidRPr="008876A3" w:rsidRDefault="006D7898" w:rsidP="006D7898">
      <w:pPr>
        <w:spacing w:after="120" w:line="36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proofErr w:type="gramStart"/>
      <w:r w:rsidRPr="008876A3">
        <w:rPr>
          <w:rFonts w:ascii="Times New Roman" w:eastAsia="Times New Roman" w:hAnsi="Times New Roman"/>
          <w:iCs/>
          <w:sz w:val="24"/>
          <w:szCs w:val="24"/>
          <w:lang w:eastAsia="ru-RU"/>
        </w:rPr>
        <w:t>Дети выполняют задание: записать словарные слова под диктовку, определить части речи: автобус, аллея, ездить, вокзал, встретить, русский, аккуратный, сорок, скоро, суббота, жёлтый, пятьдесят, жужжать, вперёд.</w:t>
      </w:r>
      <w:proofErr w:type="gramEnd"/>
    </w:p>
    <w:p w:rsidR="006D7898" w:rsidRPr="008876A3" w:rsidRDefault="006D7898" w:rsidP="006D7898">
      <w:pPr>
        <w:spacing w:after="120" w:line="360" w:lineRule="auto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-  </w:t>
      </w:r>
      <w:r w:rsidRPr="008876A3">
        <w:rPr>
          <w:rFonts w:ascii="Times New Roman" w:eastAsia="Times New Roman" w:hAnsi="Times New Roman"/>
          <w:iCs/>
          <w:sz w:val="24"/>
          <w:szCs w:val="24"/>
          <w:lang w:eastAsia="ru-RU"/>
        </w:rPr>
        <w:t>Где не смогли определить часть речи? (скоро, вперёд)</w:t>
      </w:r>
      <w:r w:rsidRPr="008876A3">
        <w:rPr>
          <w:rFonts w:ascii="Times New Roman" w:eastAsia="Times New Roman" w:hAnsi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– </w:t>
      </w:r>
      <w:r w:rsidRPr="008876A3">
        <w:rPr>
          <w:rFonts w:ascii="Times New Roman" w:eastAsia="Times New Roman" w:hAnsi="Times New Roman"/>
          <w:iCs/>
          <w:sz w:val="24"/>
          <w:szCs w:val="24"/>
          <w:lang w:eastAsia="ru-RU"/>
        </w:rPr>
        <w:t>Какой вопрос у вас возникает?</w:t>
      </w:r>
      <w:r w:rsidRPr="008876A3">
        <w:rPr>
          <w:rFonts w:ascii="Times New Roman" w:eastAsia="Times New Roman" w:hAnsi="Times New Roman"/>
          <w:sz w:val="24"/>
          <w:szCs w:val="24"/>
          <w:lang w:eastAsia="ru-RU"/>
        </w:rPr>
        <w:br/>
      </w:r>
      <w:proofErr w:type="gramStart"/>
      <w:r w:rsidRPr="008876A3">
        <w:rPr>
          <w:rFonts w:ascii="Times New Roman" w:eastAsia="Times New Roman" w:hAnsi="Times New Roman"/>
          <w:iCs/>
          <w:sz w:val="24"/>
          <w:szCs w:val="24"/>
          <w:lang w:eastAsia="ru-RU"/>
        </w:rPr>
        <w:t>(Какая часть речи отвечает на вопросы как? куда?</w:t>
      </w:r>
      <w:proofErr w:type="gramEnd"/>
      <w:r w:rsidRPr="008876A3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 Что обозначает? </w:t>
      </w:r>
      <w:proofErr w:type="gramStart"/>
      <w:r w:rsidRPr="008876A3">
        <w:rPr>
          <w:rFonts w:ascii="Times New Roman" w:eastAsia="Times New Roman" w:hAnsi="Times New Roman"/>
          <w:iCs/>
          <w:sz w:val="24"/>
          <w:szCs w:val="24"/>
          <w:lang w:eastAsia="ru-RU"/>
        </w:rPr>
        <w:t>Как изменяется?...)</w:t>
      </w:r>
      <w:r w:rsidRPr="008876A3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8876A3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Итак, </w:t>
      </w:r>
      <w:r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 </w:t>
      </w:r>
      <w:r w:rsidRPr="008876A3">
        <w:rPr>
          <w:rFonts w:ascii="Times New Roman" w:eastAsia="Times New Roman" w:hAnsi="Times New Roman"/>
          <w:iCs/>
          <w:sz w:val="24"/>
          <w:szCs w:val="24"/>
          <w:lang w:eastAsia="ru-RU"/>
        </w:rPr>
        <w:t>дети самостоятельно вышли на постановку задач урока.</w:t>
      </w:r>
      <w:proofErr w:type="gramEnd"/>
      <w:r w:rsidRPr="008876A3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 Далее разгадывают кроссворд, ключевое слово </w:t>
      </w:r>
      <w:r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 </w:t>
      </w:r>
      <w:r w:rsidRPr="008876A3">
        <w:rPr>
          <w:rFonts w:ascii="Times New Roman" w:eastAsia="Times New Roman" w:hAnsi="Times New Roman"/>
          <w:iCs/>
          <w:sz w:val="24"/>
          <w:szCs w:val="24"/>
          <w:lang w:eastAsia="ru-RU"/>
        </w:rPr>
        <w:t>в котором, НАРЕЧИЕ</w:t>
      </w:r>
      <w:r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 </w:t>
      </w:r>
      <w:r w:rsidRPr="008876A3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 и</w:t>
      </w:r>
      <w:r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  проводя</w:t>
      </w:r>
      <w:r w:rsidRPr="008876A3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т </w:t>
      </w:r>
      <w:r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 </w:t>
      </w:r>
      <w:r w:rsidRPr="008876A3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наблюдения </w:t>
      </w:r>
      <w:r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за употреблением наречия в речи </w:t>
      </w:r>
      <w:r w:rsidRPr="008876A3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 для выявления значения</w:t>
      </w:r>
      <w:r>
        <w:rPr>
          <w:rFonts w:ascii="Times New Roman" w:eastAsia="Times New Roman" w:hAnsi="Times New Roman"/>
          <w:iCs/>
          <w:sz w:val="24"/>
          <w:szCs w:val="24"/>
          <w:lang w:eastAsia="ru-RU"/>
        </w:rPr>
        <w:t>.</w:t>
      </w:r>
    </w:p>
    <w:p w:rsidR="006D7898" w:rsidRPr="008876A3" w:rsidRDefault="006D7898" w:rsidP="006D7898">
      <w:pPr>
        <w:spacing w:after="12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876A3">
        <w:rPr>
          <w:rFonts w:ascii="Times New Roman" w:eastAsia="Times New Roman" w:hAnsi="Times New Roman"/>
          <w:sz w:val="24"/>
          <w:szCs w:val="24"/>
          <w:lang w:eastAsia="ru-RU"/>
        </w:rPr>
        <w:t>2) Урок математики по теме «Порядок действий в выражениях»</w:t>
      </w:r>
    </w:p>
    <w:p w:rsidR="006D7898" w:rsidRPr="008876A3" w:rsidRDefault="006D7898" w:rsidP="006D7898">
      <w:pPr>
        <w:spacing w:after="120" w:line="36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8876A3">
        <w:rPr>
          <w:rFonts w:ascii="Times New Roman" w:eastAsia="Times New Roman" w:hAnsi="Times New Roman"/>
          <w:iCs/>
          <w:sz w:val="24"/>
          <w:szCs w:val="24"/>
          <w:lang w:eastAsia="ru-RU"/>
        </w:rPr>
        <w:t>Найдите значения выражений: 12</w:t>
      </w:r>
      <w:proofErr w:type="gramStart"/>
      <w:r w:rsidRPr="008876A3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 :</w:t>
      </w:r>
      <w:proofErr w:type="gramEnd"/>
      <w:r w:rsidRPr="008876A3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 3 </w:t>
      </w:r>
      <w:proofErr w:type="spellStart"/>
      <w:r w:rsidRPr="008876A3">
        <w:rPr>
          <w:rFonts w:ascii="Times New Roman" w:eastAsia="Times New Roman" w:hAnsi="Times New Roman"/>
          <w:iCs/>
          <w:sz w:val="24"/>
          <w:szCs w:val="24"/>
          <w:lang w:eastAsia="ru-RU"/>
        </w:rPr>
        <w:t>х</w:t>
      </w:r>
      <w:proofErr w:type="spellEnd"/>
      <w:r w:rsidRPr="008876A3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 2           12 : (3 </w:t>
      </w:r>
      <w:proofErr w:type="spellStart"/>
      <w:r w:rsidRPr="008876A3">
        <w:rPr>
          <w:rFonts w:ascii="Times New Roman" w:eastAsia="Times New Roman" w:hAnsi="Times New Roman"/>
          <w:iCs/>
          <w:sz w:val="24"/>
          <w:szCs w:val="24"/>
          <w:lang w:eastAsia="ru-RU"/>
        </w:rPr>
        <w:t>х</w:t>
      </w:r>
      <w:proofErr w:type="spellEnd"/>
      <w:r w:rsidRPr="008876A3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 2)</w:t>
      </w:r>
    </w:p>
    <w:p w:rsidR="006D7898" w:rsidRPr="008876A3" w:rsidRDefault="006D7898" w:rsidP="006D7898">
      <w:pPr>
        <w:spacing w:after="12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876A3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Что вы заметили? </w:t>
      </w:r>
      <w:r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(числа одинаковые, а значение разное) </w:t>
      </w:r>
      <w:r w:rsidRPr="008876A3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От чего зависит значение выражения? </w:t>
      </w:r>
      <w:r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(от порядка действий) </w:t>
      </w:r>
      <w:r w:rsidRPr="008876A3">
        <w:rPr>
          <w:rFonts w:ascii="Times New Roman" w:eastAsia="Times New Roman" w:hAnsi="Times New Roman"/>
          <w:sz w:val="24"/>
          <w:szCs w:val="24"/>
          <w:lang w:eastAsia="ru-RU"/>
        </w:rPr>
        <w:t>Какой вывод вы уже можете сделать? Сравните с выводом в учебнике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6D7898" w:rsidRPr="00BC09EC" w:rsidRDefault="006D7898" w:rsidP="006D7898">
      <w:pPr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876A3">
        <w:rPr>
          <w:rFonts w:ascii="Times New Roman" w:hAnsi="Times New Roman"/>
          <w:sz w:val="24"/>
          <w:szCs w:val="24"/>
        </w:rPr>
        <w:t xml:space="preserve">Эта технология привлекла меня новыми возможностями построения любого урока, где ученики не остаются пассивными слушателями и исполнителями, а превращаются в активных исследователей учебных проблем. Учебная деятельность становится творческой. Дети лучше усваивают не то, что получат в готовом виде и заучат, а то, что открыли сами и выразили по-своему. Чтобы </w:t>
      </w:r>
      <w:proofErr w:type="gramStart"/>
      <w:r w:rsidRPr="008876A3">
        <w:rPr>
          <w:rFonts w:ascii="Times New Roman" w:hAnsi="Times New Roman"/>
          <w:sz w:val="24"/>
          <w:szCs w:val="24"/>
        </w:rPr>
        <w:t>обучение по</w:t>
      </w:r>
      <w:proofErr w:type="gramEnd"/>
      <w:r w:rsidRPr="008876A3">
        <w:rPr>
          <w:rFonts w:ascii="Times New Roman" w:hAnsi="Times New Roman"/>
          <w:sz w:val="24"/>
          <w:szCs w:val="24"/>
        </w:rPr>
        <w:t xml:space="preserve"> этой технологии не теряло принципа научности, выводы учеников обязательно подтверждаю и сравниваю с правилами, теоретическими положениями учебников, словарных, энциклопедических статей. Технология проблемного диалога универсальна, так как применима к любому предметному содержанию и на любой ступени обучения, легко и доступно изложена </w:t>
      </w:r>
    </w:p>
    <w:p w:rsidR="006D7898" w:rsidRPr="00DE6D6A" w:rsidRDefault="006D7898" w:rsidP="006D7898">
      <w:pPr>
        <w:shd w:val="clear" w:color="auto" w:fill="FFFFFF"/>
        <w:spacing w:after="135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E6D6A">
        <w:rPr>
          <w:rFonts w:ascii="Times New Roman" w:eastAsia="Times New Roman" w:hAnsi="Times New Roman"/>
          <w:sz w:val="24"/>
          <w:szCs w:val="24"/>
          <w:lang w:eastAsia="ru-RU"/>
        </w:rPr>
        <w:t>Технология развития критического мышления через чтение и письмо (РКМЧП) была разработана в конце XX века в США. В российской педагогической практике технология применяется с 1997 года.</w:t>
      </w:r>
    </w:p>
    <w:p w:rsidR="006D7898" w:rsidRPr="00DE6D6A" w:rsidRDefault="006D7898" w:rsidP="006D7898">
      <w:pPr>
        <w:shd w:val="clear" w:color="auto" w:fill="FFFFFF"/>
        <w:spacing w:after="135" w:line="360" w:lineRule="auto"/>
        <w:ind w:firstLine="709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gramStart"/>
      <w:r w:rsidRPr="00DE6D6A">
        <w:rPr>
          <w:rFonts w:ascii="Times New Roman" w:eastAsia="Times New Roman" w:hAnsi="Times New Roman"/>
          <w:sz w:val="24"/>
          <w:szCs w:val="24"/>
          <w:lang w:eastAsia="ru-RU"/>
        </w:rPr>
        <w:t>Создатели технологии модифицировали идеи свободного воспитания (</w:t>
      </w:r>
      <w:proofErr w:type="spellStart"/>
      <w:r w:rsidRPr="00DE6D6A">
        <w:rPr>
          <w:rFonts w:ascii="Times New Roman" w:eastAsia="Times New Roman" w:hAnsi="Times New Roman"/>
          <w:sz w:val="24"/>
          <w:szCs w:val="24"/>
          <w:lang w:eastAsia="ru-RU"/>
        </w:rPr>
        <w:t>А.Ковальчукова</w:t>
      </w:r>
      <w:proofErr w:type="spellEnd"/>
      <w:r w:rsidRPr="00DE6D6A">
        <w:rPr>
          <w:rFonts w:ascii="Times New Roman" w:eastAsia="Times New Roman" w:hAnsi="Times New Roman"/>
          <w:sz w:val="24"/>
          <w:szCs w:val="24"/>
          <w:lang w:eastAsia="ru-RU"/>
        </w:rPr>
        <w:t xml:space="preserve">) и творческого саморазвития личности (Ж.Ж. Руссо, Л.Н. Толстой, Дж. </w:t>
      </w:r>
      <w:proofErr w:type="spellStart"/>
      <w:r w:rsidRPr="00DE6D6A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Дьюи</w:t>
      </w:r>
      <w:proofErr w:type="spellEnd"/>
      <w:r w:rsidRPr="00DE6D6A">
        <w:rPr>
          <w:rFonts w:ascii="Times New Roman" w:eastAsia="Times New Roman" w:hAnsi="Times New Roman"/>
          <w:sz w:val="24"/>
          <w:szCs w:val="24"/>
          <w:lang w:eastAsia="ru-RU"/>
        </w:rPr>
        <w:t xml:space="preserve">, Ж. Пиаже, М. </w:t>
      </w:r>
      <w:proofErr w:type="spellStart"/>
      <w:r w:rsidRPr="00DE6D6A">
        <w:rPr>
          <w:rFonts w:ascii="Times New Roman" w:eastAsia="Times New Roman" w:hAnsi="Times New Roman"/>
          <w:sz w:val="24"/>
          <w:szCs w:val="24"/>
          <w:lang w:eastAsia="ru-RU"/>
        </w:rPr>
        <w:t>Монтессори</w:t>
      </w:r>
      <w:proofErr w:type="spellEnd"/>
      <w:r w:rsidRPr="00DE6D6A">
        <w:rPr>
          <w:rFonts w:ascii="Times New Roman" w:eastAsia="Times New Roman" w:hAnsi="Times New Roman"/>
          <w:sz w:val="24"/>
          <w:szCs w:val="24"/>
          <w:lang w:eastAsia="ru-RU"/>
        </w:rPr>
        <w:t>), деятельностного подхода к обучению (А.Н.Леонтьев, С.Л. Рубинштейн), принципы личностно-ориентированного образования (</w:t>
      </w:r>
      <w:proofErr w:type="spellStart"/>
      <w:r w:rsidRPr="00DE6D6A">
        <w:rPr>
          <w:rFonts w:ascii="Times New Roman" w:eastAsia="Times New Roman" w:hAnsi="Times New Roman"/>
          <w:sz w:val="24"/>
          <w:szCs w:val="24"/>
          <w:lang w:eastAsia="ru-RU"/>
        </w:rPr>
        <w:t>Э.Фромм</w:t>
      </w:r>
      <w:proofErr w:type="spellEnd"/>
      <w:r w:rsidRPr="00DE6D6A">
        <w:rPr>
          <w:rFonts w:ascii="Times New Roman" w:eastAsia="Times New Roman" w:hAnsi="Times New Roman"/>
          <w:sz w:val="24"/>
          <w:szCs w:val="24"/>
          <w:lang w:eastAsia="ru-RU"/>
        </w:rPr>
        <w:t xml:space="preserve">, К. </w:t>
      </w:r>
      <w:proofErr w:type="spellStart"/>
      <w:r w:rsidRPr="00DE6D6A">
        <w:rPr>
          <w:rFonts w:ascii="Times New Roman" w:eastAsia="Times New Roman" w:hAnsi="Times New Roman"/>
          <w:sz w:val="24"/>
          <w:szCs w:val="24"/>
          <w:lang w:eastAsia="ru-RU"/>
        </w:rPr>
        <w:t>Роджерс</w:t>
      </w:r>
      <w:proofErr w:type="spellEnd"/>
      <w:r w:rsidRPr="00DE6D6A">
        <w:rPr>
          <w:rFonts w:ascii="Times New Roman" w:eastAsia="Times New Roman" w:hAnsi="Times New Roman"/>
          <w:sz w:val="24"/>
          <w:szCs w:val="24"/>
          <w:lang w:eastAsia="ru-RU"/>
        </w:rPr>
        <w:t xml:space="preserve">, Э.Н.Гусинский, В.В. Сериков, Е.В. </w:t>
      </w:r>
      <w:proofErr w:type="spellStart"/>
      <w:r w:rsidRPr="00DE6D6A">
        <w:rPr>
          <w:rFonts w:ascii="Times New Roman" w:eastAsia="Times New Roman" w:hAnsi="Times New Roman"/>
          <w:sz w:val="24"/>
          <w:szCs w:val="24"/>
          <w:lang w:eastAsia="ru-RU"/>
        </w:rPr>
        <w:t>Бондаревская</w:t>
      </w:r>
      <w:proofErr w:type="spellEnd"/>
      <w:r w:rsidRPr="00DE6D6A">
        <w:rPr>
          <w:rFonts w:ascii="Times New Roman" w:eastAsia="Times New Roman" w:hAnsi="Times New Roman"/>
          <w:sz w:val="24"/>
          <w:szCs w:val="24"/>
          <w:lang w:eastAsia="ru-RU"/>
        </w:rPr>
        <w:t>), а также идеи эвристического обучения (А.В. Хуторской) и довели</w:t>
      </w:r>
      <w:proofErr w:type="gramEnd"/>
      <w:r w:rsidRPr="00DE6D6A">
        <w:rPr>
          <w:rFonts w:ascii="Times New Roman" w:eastAsia="Times New Roman" w:hAnsi="Times New Roman"/>
          <w:sz w:val="24"/>
          <w:szCs w:val="24"/>
          <w:lang w:eastAsia="ru-RU"/>
        </w:rPr>
        <w:t xml:space="preserve"> их до уровня технологии. </w:t>
      </w:r>
    </w:p>
    <w:p w:rsidR="006D7898" w:rsidRPr="00DE6D6A" w:rsidRDefault="006D7898" w:rsidP="006D7898">
      <w:pPr>
        <w:shd w:val="clear" w:color="auto" w:fill="FFFFFF"/>
        <w:spacing w:after="135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D7898">
        <w:rPr>
          <w:rFonts w:ascii="Times New Roman" w:eastAsia="Times New Roman" w:hAnsi="Times New Roman"/>
          <w:b/>
          <w:sz w:val="24"/>
          <w:szCs w:val="24"/>
          <w:lang w:eastAsia="ru-RU"/>
        </w:rPr>
        <w:t>Технология развития критического мышления через чтение и пись</w:t>
      </w:r>
      <w:r w:rsidRPr="00DE6D6A">
        <w:rPr>
          <w:rFonts w:ascii="Times New Roman" w:eastAsia="Times New Roman" w:hAnsi="Times New Roman"/>
          <w:sz w:val="24"/>
          <w:szCs w:val="24"/>
          <w:lang w:eastAsia="ru-RU"/>
        </w:rPr>
        <w:t>мо (РКМЧП) представляет собой целостную систему, формирующую навыки работы с информацией в процессе чтения и письма. Она направлена на то, чтобы заинтересовать ученика, то есть пробудить в нем исследовательскую, творческую активность, задействовать уже имеющиеся знания, затем – представить условия для осмысления нового материала и, наконец, помочь ему творчески переработать и обобщить полученные знания.</w:t>
      </w:r>
    </w:p>
    <w:p w:rsidR="006D7898" w:rsidRPr="00DE6D6A" w:rsidRDefault="006D7898" w:rsidP="006D7898">
      <w:pPr>
        <w:shd w:val="clear" w:color="auto" w:fill="FFFFFF"/>
        <w:spacing w:after="135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E6D6A">
        <w:rPr>
          <w:rFonts w:ascii="Times New Roman" w:eastAsia="Times New Roman" w:hAnsi="Times New Roman"/>
          <w:sz w:val="24"/>
          <w:szCs w:val="24"/>
          <w:lang w:eastAsia="ru-RU"/>
        </w:rPr>
        <w:t>Технология РКМЧП направлена на достижение образовательных результатов:</w:t>
      </w:r>
    </w:p>
    <w:p w:rsidR="006D7898" w:rsidRPr="00DE6D6A" w:rsidRDefault="006D7898" w:rsidP="006D7898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E6D6A">
        <w:rPr>
          <w:rFonts w:ascii="Times New Roman" w:eastAsia="Times New Roman" w:hAnsi="Times New Roman"/>
          <w:sz w:val="24"/>
          <w:szCs w:val="24"/>
          <w:lang w:eastAsia="ru-RU"/>
        </w:rPr>
        <w:t>умение работать с увеличивающимся и постоянно обновляющимся информационным потоком в разных областях знаний;</w:t>
      </w:r>
    </w:p>
    <w:p w:rsidR="006D7898" w:rsidRPr="00DE6D6A" w:rsidRDefault="006D7898" w:rsidP="006D7898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E6D6A">
        <w:rPr>
          <w:rFonts w:ascii="Times New Roman" w:eastAsia="Times New Roman" w:hAnsi="Times New Roman"/>
          <w:sz w:val="24"/>
          <w:szCs w:val="24"/>
          <w:lang w:eastAsia="ru-RU"/>
        </w:rPr>
        <w:t>пользоваться различными способами интегрирования информации;</w:t>
      </w:r>
    </w:p>
    <w:p w:rsidR="006D7898" w:rsidRPr="00DE6D6A" w:rsidRDefault="006D7898" w:rsidP="006D7898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E6D6A">
        <w:rPr>
          <w:rFonts w:ascii="Times New Roman" w:eastAsia="Times New Roman" w:hAnsi="Times New Roman"/>
          <w:sz w:val="24"/>
          <w:szCs w:val="24"/>
          <w:lang w:eastAsia="ru-RU"/>
        </w:rPr>
        <w:t>задавать вопросы, самостоятельно формулировать гипотезу;</w:t>
      </w:r>
    </w:p>
    <w:p w:rsidR="006D7898" w:rsidRPr="00DE6D6A" w:rsidRDefault="006D7898" w:rsidP="006D7898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E6D6A">
        <w:rPr>
          <w:rFonts w:ascii="Times New Roman" w:eastAsia="Times New Roman" w:hAnsi="Times New Roman"/>
          <w:sz w:val="24"/>
          <w:szCs w:val="24"/>
          <w:lang w:eastAsia="ru-RU"/>
        </w:rPr>
        <w:t>решать проблемы;</w:t>
      </w:r>
    </w:p>
    <w:p w:rsidR="006D7898" w:rsidRPr="00DE6D6A" w:rsidRDefault="006D7898" w:rsidP="006D7898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E6D6A">
        <w:rPr>
          <w:rFonts w:ascii="Times New Roman" w:eastAsia="Times New Roman" w:hAnsi="Times New Roman"/>
          <w:sz w:val="24"/>
          <w:szCs w:val="24"/>
          <w:lang w:eastAsia="ru-RU"/>
        </w:rPr>
        <w:t>вырабатывать собственное мнение на основе осмысления различного опыта, идей и представлений;</w:t>
      </w:r>
    </w:p>
    <w:p w:rsidR="006D7898" w:rsidRPr="00DE6D6A" w:rsidRDefault="006D7898" w:rsidP="006D7898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E6D6A">
        <w:rPr>
          <w:rFonts w:ascii="Times New Roman" w:eastAsia="Times New Roman" w:hAnsi="Times New Roman"/>
          <w:sz w:val="24"/>
          <w:szCs w:val="24"/>
          <w:lang w:eastAsia="ru-RU"/>
        </w:rPr>
        <w:t>выражать свои мысли (устно и письменно) ясно, уверенно и корректно по отношению к окружающим;</w:t>
      </w:r>
    </w:p>
    <w:p w:rsidR="006D7898" w:rsidRPr="00DE6D6A" w:rsidRDefault="006D7898" w:rsidP="006D7898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E6D6A">
        <w:rPr>
          <w:rFonts w:ascii="Times New Roman" w:eastAsia="Times New Roman" w:hAnsi="Times New Roman"/>
          <w:sz w:val="24"/>
          <w:szCs w:val="24"/>
          <w:lang w:eastAsia="ru-RU"/>
        </w:rPr>
        <w:t>аргументировать свою точку зрения и учитывать точки зрения других;</w:t>
      </w:r>
    </w:p>
    <w:p w:rsidR="006D7898" w:rsidRPr="00DE6D6A" w:rsidRDefault="006D7898" w:rsidP="006D7898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E6D6A">
        <w:rPr>
          <w:rFonts w:ascii="Times New Roman" w:eastAsia="Times New Roman" w:hAnsi="Times New Roman"/>
          <w:sz w:val="24"/>
          <w:szCs w:val="24"/>
          <w:lang w:eastAsia="ru-RU"/>
        </w:rPr>
        <w:t>способность самостояте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льно заниматься своим обучением;</w:t>
      </w:r>
    </w:p>
    <w:p w:rsidR="006D7898" w:rsidRPr="00DE6D6A" w:rsidRDefault="006D7898" w:rsidP="006D7898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E6D6A">
        <w:rPr>
          <w:rFonts w:ascii="Times New Roman" w:eastAsia="Times New Roman" w:hAnsi="Times New Roman"/>
          <w:sz w:val="24"/>
          <w:szCs w:val="24"/>
          <w:lang w:eastAsia="ru-RU"/>
        </w:rPr>
        <w:t>брать на себя ответственность;</w:t>
      </w:r>
    </w:p>
    <w:p w:rsidR="006D7898" w:rsidRPr="00DE6D6A" w:rsidRDefault="006D7898" w:rsidP="006D7898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E6D6A">
        <w:rPr>
          <w:rFonts w:ascii="Times New Roman" w:eastAsia="Times New Roman" w:hAnsi="Times New Roman"/>
          <w:sz w:val="24"/>
          <w:szCs w:val="24"/>
          <w:lang w:eastAsia="ru-RU"/>
        </w:rPr>
        <w:t>участвовать в совместном принятии решения;</w:t>
      </w:r>
    </w:p>
    <w:p w:rsidR="006D7898" w:rsidRPr="00DE6D6A" w:rsidRDefault="006D7898" w:rsidP="006D7898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E6D6A">
        <w:rPr>
          <w:rFonts w:ascii="Times New Roman" w:eastAsia="Times New Roman" w:hAnsi="Times New Roman"/>
          <w:sz w:val="24"/>
          <w:szCs w:val="24"/>
          <w:lang w:eastAsia="ru-RU"/>
        </w:rPr>
        <w:t>выстраивать конструктивные взаимоотношения с другими людьми;</w:t>
      </w:r>
    </w:p>
    <w:p w:rsidR="006D7898" w:rsidRDefault="006D7898" w:rsidP="006D7898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E6D6A">
        <w:rPr>
          <w:rFonts w:ascii="Times New Roman" w:eastAsia="Times New Roman" w:hAnsi="Times New Roman"/>
          <w:sz w:val="24"/>
          <w:szCs w:val="24"/>
          <w:lang w:eastAsia="ru-RU"/>
        </w:rPr>
        <w:t>умение сотрудничать и работать в группе и др.</w:t>
      </w:r>
    </w:p>
    <w:p w:rsidR="006D7898" w:rsidRPr="00DE6D6A" w:rsidRDefault="006D7898" w:rsidP="006D7898">
      <w:pPr>
        <w:shd w:val="clear" w:color="auto" w:fill="FFFFFF"/>
        <w:spacing w:after="135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876A3">
        <w:rPr>
          <w:rFonts w:ascii="Times New Roman" w:eastAsia="Times New Roman" w:hAnsi="Times New Roman"/>
          <w:sz w:val="24"/>
          <w:szCs w:val="24"/>
          <w:lang w:eastAsia="ru-RU"/>
        </w:rPr>
        <w:t>Учебное занятие, проводимое по этой технологии, строится в соответствии с технологической цепочкой: </w:t>
      </w:r>
      <w:r w:rsidRPr="008876A3">
        <w:rPr>
          <w:rFonts w:ascii="Times New Roman" w:eastAsia="Times New Roman" w:hAnsi="Times New Roman"/>
          <w:bCs/>
          <w:sz w:val="24"/>
          <w:szCs w:val="24"/>
          <w:lang w:eastAsia="ru-RU"/>
        </w:rPr>
        <w:t>вызов - осмысление - рефлексия. </w:t>
      </w:r>
      <w:r w:rsidRPr="00DE6D6A">
        <w:rPr>
          <w:rFonts w:ascii="Times New Roman" w:eastAsia="Times New Roman" w:hAnsi="Times New Roman"/>
          <w:sz w:val="24"/>
          <w:szCs w:val="24"/>
          <w:lang w:eastAsia="ru-RU"/>
        </w:rPr>
        <w:t>В технологии РКМЧП используются разные методы и приемы, применяемые как на определенном этапе, так и в качестве стратегии ведения урока в целом.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8876A3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D7898">
        <w:rPr>
          <w:rFonts w:ascii="Times New Roman" w:eastAsia="Times New Roman" w:hAnsi="Times New Roman"/>
          <w:sz w:val="24"/>
          <w:szCs w:val="24"/>
          <w:lang w:eastAsia="ru-RU"/>
        </w:rPr>
        <w:t>[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7,8</w:t>
      </w:r>
      <w:r w:rsidRPr="006D7898">
        <w:rPr>
          <w:rFonts w:ascii="Times New Roman" w:eastAsia="Times New Roman" w:hAnsi="Times New Roman"/>
          <w:sz w:val="24"/>
          <w:szCs w:val="24"/>
          <w:lang w:eastAsia="ru-RU"/>
        </w:rPr>
        <w:t>]</w:t>
      </w:r>
    </w:p>
    <w:p w:rsidR="006D7898" w:rsidRPr="008876A3" w:rsidRDefault="006D7898" w:rsidP="006D7898">
      <w:pPr>
        <w:shd w:val="clear" w:color="auto" w:fill="FFFFFF"/>
        <w:spacing w:after="135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876A3">
        <w:rPr>
          <w:rFonts w:ascii="Times New Roman" w:eastAsia="Times New Roman" w:hAnsi="Times New Roman"/>
          <w:sz w:val="24"/>
          <w:szCs w:val="24"/>
          <w:lang w:eastAsia="ru-RU"/>
        </w:rPr>
        <w:t xml:space="preserve">Прием «Кластер» (означает гроздь, пучок, созвездие). </w:t>
      </w:r>
      <w:r w:rsidRPr="008876A3">
        <w:rPr>
          <w:rFonts w:ascii="Times New Roman" w:hAnsi="Times New Roman"/>
          <w:sz w:val="24"/>
          <w:szCs w:val="24"/>
        </w:rPr>
        <w:t xml:space="preserve">В центре доски (листа) записывается ключевое слово, от него рисуются стрелки-лучи в разные стороны к другим </w:t>
      </w:r>
      <w:r w:rsidRPr="008876A3">
        <w:rPr>
          <w:rFonts w:ascii="Times New Roman" w:hAnsi="Times New Roman"/>
          <w:sz w:val="24"/>
          <w:szCs w:val="24"/>
        </w:rPr>
        <w:lastRenderedPageBreak/>
        <w:t>понятиям, связанным с ключевым словом; от них тоже расходятся лучи и т.д. В процессе уточнения информации кластер видоизменяется. </w:t>
      </w:r>
    </w:p>
    <w:p w:rsidR="006D7898" w:rsidRPr="008876A3" w:rsidRDefault="006D7898" w:rsidP="006D7898">
      <w:pPr>
        <w:shd w:val="clear" w:color="auto" w:fill="FFFFFF"/>
        <w:spacing w:after="135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pict>
          <v:oval id="_x0000_s1030" style="position:absolute;left:0;text-align:left;margin-left:170.55pt;margin-top:29.55pt;width:142.5pt;height:41.25pt;z-index:251664384">
            <v:textbox>
              <w:txbxContent>
                <w:p w:rsidR="006D7898" w:rsidRPr="008876A3" w:rsidRDefault="006D7898" w:rsidP="006D7898">
                  <w:pPr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8876A3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С.В.Михалков</w:t>
                  </w:r>
                </w:p>
              </w:txbxContent>
            </v:textbox>
          </v:oval>
        </w:pict>
      </w:r>
      <w:r w:rsidRPr="008876A3">
        <w:rPr>
          <w:rFonts w:ascii="Times New Roman" w:eastAsia="Times New Roman" w:hAnsi="Times New Roman"/>
          <w:sz w:val="24"/>
          <w:szCs w:val="24"/>
          <w:lang w:eastAsia="ru-RU"/>
        </w:rPr>
        <w:t>Приведу пример использования это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го</w:t>
      </w:r>
      <w:r w:rsidRPr="008876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приема</w:t>
      </w:r>
      <w:r w:rsidRPr="008876A3">
        <w:rPr>
          <w:rFonts w:ascii="Times New Roman" w:hAnsi="Times New Roman"/>
          <w:sz w:val="24"/>
          <w:szCs w:val="24"/>
        </w:rPr>
        <w:t xml:space="preserve"> на уроке литературного чтения </w:t>
      </w:r>
      <w:proofErr w:type="gramStart"/>
      <w:r w:rsidRPr="008876A3">
        <w:rPr>
          <w:rFonts w:ascii="Times New Roman" w:hAnsi="Times New Roman"/>
          <w:sz w:val="24"/>
          <w:szCs w:val="24"/>
        </w:rPr>
        <w:t>при</w:t>
      </w:r>
      <w:proofErr w:type="gramEnd"/>
      <w:r w:rsidRPr="008876A3">
        <w:rPr>
          <w:rFonts w:ascii="Times New Roman" w:hAnsi="Times New Roman"/>
          <w:sz w:val="24"/>
          <w:szCs w:val="24"/>
        </w:rPr>
        <w:t xml:space="preserve"> изучения темы С.В.Михалков</w:t>
      </w:r>
    </w:p>
    <w:p w:rsidR="006D7898" w:rsidRDefault="006D7898" w:rsidP="006D7898">
      <w:pPr>
        <w:shd w:val="clear" w:color="auto" w:fill="FFFFFF"/>
        <w:spacing w:after="135" w:line="240" w:lineRule="auto"/>
      </w:pPr>
      <w:r>
        <w:rPr>
          <w:noProof/>
          <w:lang w:eastAsia="ru-RU"/>
        </w:rPr>
        <w:pict>
          <v:oval id="_x0000_s1028" style="position:absolute;margin-left:353.55pt;margin-top:17.75pt;width:142.5pt;height:38.2pt;z-index:251662336"/>
        </w:pict>
      </w:r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4" type="#_x0000_t32" style="position:absolute;margin-left:307.8pt;margin-top:8.8pt;width:50.25pt;height:24pt;z-index:251668480" o:connectortype="straight"/>
        </w:pict>
      </w:r>
      <w:r>
        <w:rPr>
          <w:noProof/>
          <w:lang w:eastAsia="ru-RU"/>
        </w:rPr>
        <w:pict>
          <v:shape id="_x0000_s1033" type="#_x0000_t32" style="position:absolute;margin-left:282.3pt;margin-top:17.75pt;width:25.5pt;height:32.25pt;z-index:251667456" o:connectortype="straight"/>
        </w:pict>
      </w:r>
      <w:r>
        <w:rPr>
          <w:noProof/>
          <w:lang w:eastAsia="ru-RU"/>
        </w:rPr>
        <w:pict>
          <v:shape id="_x0000_s1031" type="#_x0000_t32" style="position:absolute;margin-left:148.8pt;margin-top:8.8pt;width:21.75pt;height:8.95pt;flip:x;z-index:251665408" o:connectortype="straight"/>
        </w:pict>
      </w:r>
      <w:r>
        <w:rPr>
          <w:noProof/>
          <w:lang w:eastAsia="ru-RU"/>
        </w:rPr>
        <w:pict>
          <v:oval id="_x0000_s1026" style="position:absolute;margin-left:16.05pt;margin-top:8.8pt;width:142.5pt;height:41.25pt;z-index:251660288"/>
        </w:pict>
      </w:r>
    </w:p>
    <w:p w:rsidR="006D7898" w:rsidRDefault="006D7898" w:rsidP="006D7898">
      <w:pPr>
        <w:shd w:val="clear" w:color="auto" w:fill="FFFFFF"/>
        <w:spacing w:after="135" w:line="240" w:lineRule="auto"/>
      </w:pPr>
      <w:r>
        <w:rPr>
          <w:noProof/>
          <w:lang w:eastAsia="ru-RU"/>
        </w:rPr>
        <w:pict>
          <v:shape id="_x0000_s1032" type="#_x0000_t32" style="position:absolute;margin-left:194.55pt;margin-top:2.5pt;width:10.5pt;height:27.35pt;flip:x;z-index:251666432" o:connectortype="straight"/>
        </w:pict>
      </w:r>
    </w:p>
    <w:p w:rsidR="006D7898" w:rsidRDefault="006D7898" w:rsidP="006D7898">
      <w:pPr>
        <w:shd w:val="clear" w:color="auto" w:fill="FFFFFF"/>
        <w:spacing w:after="135" w:line="240" w:lineRule="auto"/>
      </w:pPr>
      <w:r>
        <w:rPr>
          <w:noProof/>
          <w:lang w:eastAsia="ru-RU"/>
        </w:rPr>
        <w:pict>
          <v:oval id="_x0000_s1029" style="position:absolute;margin-left:256.05pt;margin-top:9.65pt;width:142.5pt;height:41.25pt;z-index:251663360"/>
        </w:pict>
      </w:r>
      <w:r>
        <w:rPr>
          <w:noProof/>
          <w:lang w:eastAsia="ru-RU"/>
        </w:rPr>
        <w:pict>
          <v:oval id="_x0000_s1027" style="position:absolute;margin-left:106.8pt;margin-top:9.7pt;width:142.5pt;height:39pt;z-index:251661312"/>
        </w:pict>
      </w:r>
    </w:p>
    <w:p w:rsidR="006D7898" w:rsidRPr="008876A3" w:rsidRDefault="006D7898" w:rsidP="006D7898">
      <w:pPr>
        <w:shd w:val="clear" w:color="auto" w:fill="FFFFFF"/>
        <w:spacing w:after="135" w:line="240" w:lineRule="auto"/>
        <w:rPr>
          <w:lang w:eastAsia="ru-RU"/>
        </w:rPr>
      </w:pPr>
    </w:p>
    <w:p w:rsidR="006D7898" w:rsidRDefault="006D7898" w:rsidP="006D7898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6D7898" w:rsidRDefault="006D7898" w:rsidP="006D7898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Какие произведения С.В.Михалкова вы читали, знаете? К какому жанру они относятся? В результате ответов заполняются «ягодки грозди» и кластер изменяется.</w:t>
      </w:r>
    </w:p>
    <w:p w:rsidR="006D7898" w:rsidRDefault="006D7898" w:rsidP="006D7898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D591E">
        <w:rPr>
          <w:noProof/>
          <w:lang w:eastAsia="ru-RU"/>
        </w:rPr>
        <w:pict>
          <v:oval id="_x0000_s1043" style="position:absolute;left:0;text-align:left;margin-left:158.55pt;margin-top:8.45pt;width:142.5pt;height:41.25pt;z-index:251677696">
            <v:textbox>
              <w:txbxContent>
                <w:p w:rsidR="006D7898" w:rsidRPr="008876A3" w:rsidRDefault="006D7898" w:rsidP="006D7898">
                  <w:pPr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8876A3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С.В.Михалков</w:t>
                  </w:r>
                </w:p>
              </w:txbxContent>
            </v:textbox>
          </v:oval>
        </w:pict>
      </w:r>
    </w:p>
    <w:p w:rsidR="006D7898" w:rsidRDefault="006D7898" w:rsidP="006D7898">
      <w:pPr>
        <w:shd w:val="clear" w:color="auto" w:fill="FFFFFF"/>
        <w:spacing w:after="135" w:line="240" w:lineRule="auto"/>
      </w:pPr>
      <w:r>
        <w:rPr>
          <w:noProof/>
          <w:lang w:eastAsia="ru-RU"/>
        </w:rPr>
        <w:pict>
          <v:oval id="_x0000_s1035" style="position:absolute;margin-left:-7.95pt;margin-top:7.25pt;width:166.5pt;height:63pt;z-index:251669504">
            <v:textbox>
              <w:txbxContent>
                <w:p w:rsidR="006D7898" w:rsidRDefault="006D7898" w:rsidP="006D7898">
                  <w:pPr>
                    <w:pStyle w:val="a4"/>
                    <w:rPr>
                      <w:rFonts w:ascii="Times New Roman" w:hAnsi="Times New Roman"/>
                    </w:rPr>
                  </w:pPr>
                  <w:r w:rsidRPr="008876A3">
                    <w:rPr>
                      <w:rFonts w:ascii="Times New Roman" w:hAnsi="Times New Roman"/>
                    </w:rPr>
                    <w:t>Стихи: «Мой щенок»</w:t>
                  </w:r>
                </w:p>
                <w:p w:rsidR="006D7898" w:rsidRPr="008876A3" w:rsidRDefault="006D7898" w:rsidP="006D7898">
                  <w:pPr>
                    <w:pStyle w:val="a4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«Бараны»…</w:t>
                  </w:r>
                </w:p>
              </w:txbxContent>
            </v:textbox>
          </v:oval>
        </w:pict>
      </w:r>
    </w:p>
    <w:p w:rsidR="006D7898" w:rsidRDefault="006D7898" w:rsidP="006D7898">
      <w:pPr>
        <w:shd w:val="clear" w:color="auto" w:fill="FFFFFF"/>
        <w:spacing w:after="135" w:line="240" w:lineRule="auto"/>
      </w:pPr>
      <w:r>
        <w:rPr>
          <w:noProof/>
          <w:lang w:eastAsia="ru-RU"/>
        </w:rPr>
        <w:pict>
          <v:shape id="_x0000_s1041" type="#_x0000_t32" style="position:absolute;margin-left:269.55pt;margin-top:4.25pt;width:27.75pt;height:32.25pt;z-index:251675648" o:connectortype="straight"/>
        </w:pict>
      </w:r>
      <w:r>
        <w:rPr>
          <w:noProof/>
          <w:lang w:eastAsia="ru-RU"/>
        </w:rPr>
        <w:pict>
          <v:shape id="_x0000_s1042" type="#_x0000_t32" style="position:absolute;margin-left:293.55pt;margin-top:1.25pt;width:45pt;height:15.05pt;z-index:251676672" o:connectortype="straight"/>
        </w:pict>
      </w:r>
      <w:r>
        <w:rPr>
          <w:noProof/>
          <w:lang w:eastAsia="ru-RU"/>
        </w:rPr>
        <w:pict>
          <v:shape id="_x0000_s1039" type="#_x0000_t32" style="position:absolute;margin-left:152.55pt;margin-top:1.25pt;width:21.75pt;height:8.95pt;flip:x;z-index:251673600" o:connectortype="straight"/>
        </w:pict>
      </w:r>
      <w:r>
        <w:rPr>
          <w:noProof/>
          <w:lang w:eastAsia="ru-RU"/>
        </w:rPr>
        <w:pict>
          <v:shape id="_x0000_s1040" type="#_x0000_t32" style="position:absolute;margin-left:202.05pt;margin-top:8.8pt;width:3pt;height:32.25pt;flip:x;z-index:251674624" o:connectortype="straight"/>
        </w:pict>
      </w:r>
      <w:r>
        <w:rPr>
          <w:noProof/>
          <w:lang w:eastAsia="ru-RU"/>
        </w:rPr>
        <w:pict>
          <v:oval id="_x0000_s1037" style="position:absolute;margin-left:338.55pt;margin-top:4.25pt;width:142.5pt;height:38.2pt;z-index:251671552">
            <v:textbox>
              <w:txbxContent>
                <w:p w:rsidR="006D7898" w:rsidRPr="008876A3" w:rsidRDefault="006D7898" w:rsidP="006D7898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?</w:t>
                  </w:r>
                </w:p>
              </w:txbxContent>
            </v:textbox>
          </v:oval>
        </w:pict>
      </w:r>
    </w:p>
    <w:p w:rsidR="006D7898" w:rsidRDefault="006D7898" w:rsidP="006D7898">
      <w:pPr>
        <w:shd w:val="clear" w:color="auto" w:fill="FFFFFF"/>
        <w:spacing w:after="135" w:line="240" w:lineRule="auto"/>
      </w:pPr>
      <w:r>
        <w:rPr>
          <w:noProof/>
          <w:lang w:eastAsia="ru-RU"/>
        </w:rPr>
        <w:pict>
          <v:oval id="_x0000_s1038" style="position:absolute;margin-left:256.05pt;margin-top:16.3pt;width:142.5pt;height:55.6pt;z-index:251672576">
            <v:textbox>
              <w:txbxContent>
                <w:p w:rsidR="006D7898" w:rsidRPr="008876A3" w:rsidRDefault="006D7898" w:rsidP="006D7898">
                  <w:pPr>
                    <w:pStyle w:val="a4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876A3">
                    <w:rPr>
                      <w:rFonts w:ascii="Times New Roman" w:hAnsi="Times New Roman"/>
                      <w:sz w:val="24"/>
                      <w:szCs w:val="24"/>
                    </w:rPr>
                    <w:t>С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к</w:t>
                  </w:r>
                  <w:r w:rsidRPr="008876A3">
                    <w:rPr>
                      <w:rFonts w:ascii="Times New Roman" w:hAnsi="Times New Roman"/>
                      <w:sz w:val="24"/>
                      <w:szCs w:val="24"/>
                    </w:rPr>
                    <w:t xml:space="preserve">азки: </w:t>
                  </w:r>
                </w:p>
                <w:p w:rsidR="006D7898" w:rsidRPr="008876A3" w:rsidRDefault="006D7898" w:rsidP="006D7898">
                  <w:pPr>
                    <w:pStyle w:val="a4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876A3">
                    <w:rPr>
                      <w:rFonts w:ascii="Times New Roman" w:hAnsi="Times New Roman"/>
                      <w:sz w:val="24"/>
                      <w:szCs w:val="24"/>
                    </w:rPr>
                    <w:t>«Три поросёнка»</w:t>
                  </w:r>
                </w:p>
              </w:txbxContent>
            </v:textbox>
          </v:oval>
        </w:pict>
      </w:r>
    </w:p>
    <w:p w:rsidR="006D7898" w:rsidRDefault="006D7898" w:rsidP="006D7898">
      <w:pPr>
        <w:shd w:val="clear" w:color="auto" w:fill="FFFFFF"/>
        <w:spacing w:after="135" w:line="240" w:lineRule="auto"/>
      </w:pPr>
      <w:r>
        <w:rPr>
          <w:noProof/>
          <w:lang w:eastAsia="ru-RU"/>
        </w:rPr>
        <w:pict>
          <v:oval id="_x0000_s1036" style="position:absolute;margin-left:97.05pt;margin-top:.7pt;width:159pt;height:58.75pt;z-index:251670528">
            <v:textbox>
              <w:txbxContent>
                <w:p w:rsidR="006D7898" w:rsidRPr="008876A3" w:rsidRDefault="006D7898" w:rsidP="006D7898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876A3">
                    <w:rPr>
                      <w:rFonts w:ascii="Times New Roman" w:hAnsi="Times New Roman"/>
                      <w:sz w:val="24"/>
                      <w:szCs w:val="24"/>
                    </w:rPr>
                    <w:t xml:space="preserve">Песни: Гимн РФ,  «Песенка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 w:rsidRPr="008876A3">
                    <w:rPr>
                      <w:rFonts w:ascii="Times New Roman" w:hAnsi="Times New Roman"/>
                      <w:sz w:val="24"/>
                      <w:szCs w:val="24"/>
                    </w:rPr>
                    <w:t>друзей»</w:t>
                  </w:r>
                </w:p>
              </w:txbxContent>
            </v:textbox>
          </v:oval>
        </w:pict>
      </w:r>
    </w:p>
    <w:p w:rsidR="006D7898" w:rsidRPr="008876A3" w:rsidRDefault="006D7898" w:rsidP="006D7898">
      <w:pPr>
        <w:shd w:val="clear" w:color="auto" w:fill="FFFFFF"/>
        <w:spacing w:after="135" w:line="240" w:lineRule="auto"/>
        <w:rPr>
          <w:lang w:eastAsia="ru-RU"/>
        </w:rPr>
      </w:pPr>
    </w:p>
    <w:p w:rsidR="006D7898" w:rsidRDefault="006D7898" w:rsidP="006D7898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6D7898" w:rsidRDefault="006D7898" w:rsidP="006D7898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gramStart"/>
      <w:r>
        <w:rPr>
          <w:rFonts w:ascii="Times New Roman" w:hAnsi="Times New Roman"/>
          <w:sz w:val="24"/>
          <w:szCs w:val="24"/>
          <w:lang w:eastAsia="ru-RU"/>
        </w:rPr>
        <w:t>В конце урока, после изучения произведений заполняется последняя «ягодка» (Басни:</w:t>
      </w:r>
      <w:proofErr w:type="gramEnd"/>
      <w:r w:rsidRPr="008876A3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>«Просчитался», «Услужливый»).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 xml:space="preserve"> Далее дети используют этот кластер при подведении итога урока и при проверке домашнего задания на следующий урок. Даю задание на дом (по желанию учащихся) дополнить каждую «ягодку» названиями самостоятельно прочитанных произведений.</w:t>
      </w:r>
    </w:p>
    <w:p w:rsidR="006D7898" w:rsidRDefault="006D7898" w:rsidP="006D7898">
      <w:pPr>
        <w:shd w:val="clear" w:color="auto" w:fill="FFFFFF"/>
        <w:spacing w:after="135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E6D6A">
        <w:rPr>
          <w:rFonts w:ascii="Times New Roman" w:eastAsia="Times New Roman" w:hAnsi="Times New Roman"/>
          <w:sz w:val="24"/>
          <w:szCs w:val="24"/>
          <w:lang w:eastAsia="ru-RU"/>
        </w:rPr>
        <w:t>Прием “Знаю – хочу узнать – узнал” - это работа с таблицей.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6D7898" w:rsidRDefault="006D7898" w:rsidP="006D7898">
      <w:pPr>
        <w:shd w:val="clear" w:color="auto" w:fill="FFFFFF"/>
        <w:spacing w:after="135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876A3">
        <w:rPr>
          <w:rFonts w:ascii="Times New Roman" w:hAnsi="Times New Roman"/>
          <w:sz w:val="24"/>
          <w:szCs w:val="24"/>
        </w:rPr>
        <w:t>Одна из форм контроля эффективности чтения с пометами. Читая текст, ученик заполняет графы таблицы: «</w:t>
      </w:r>
      <w:proofErr w:type="gramStart"/>
      <w:r w:rsidRPr="008876A3">
        <w:rPr>
          <w:rFonts w:ascii="Times New Roman" w:hAnsi="Times New Roman"/>
          <w:sz w:val="24"/>
          <w:szCs w:val="24"/>
        </w:rPr>
        <w:t>З(</w:t>
      </w:r>
      <w:proofErr w:type="spellStart"/>
      <w:proofErr w:type="gramEnd"/>
      <w:r w:rsidRPr="008876A3">
        <w:rPr>
          <w:rFonts w:ascii="Times New Roman" w:hAnsi="Times New Roman"/>
          <w:sz w:val="24"/>
          <w:szCs w:val="24"/>
        </w:rPr>
        <w:t>наю</w:t>
      </w:r>
      <w:proofErr w:type="spellEnd"/>
      <w:r w:rsidRPr="008876A3">
        <w:rPr>
          <w:rFonts w:ascii="Times New Roman" w:hAnsi="Times New Roman"/>
          <w:sz w:val="24"/>
          <w:szCs w:val="24"/>
        </w:rPr>
        <w:t>) – У(знал) – Х(</w:t>
      </w:r>
      <w:proofErr w:type="spellStart"/>
      <w:r w:rsidRPr="008876A3">
        <w:rPr>
          <w:rFonts w:ascii="Times New Roman" w:hAnsi="Times New Roman"/>
          <w:sz w:val="24"/>
          <w:szCs w:val="24"/>
        </w:rPr>
        <w:t>очу</w:t>
      </w:r>
      <w:proofErr w:type="spellEnd"/>
      <w:r w:rsidRPr="008876A3">
        <w:rPr>
          <w:rFonts w:ascii="Times New Roman" w:hAnsi="Times New Roman"/>
          <w:sz w:val="24"/>
          <w:szCs w:val="24"/>
        </w:rPr>
        <w:t xml:space="preserve"> узнать)» или «З(</w:t>
      </w:r>
      <w:proofErr w:type="spellStart"/>
      <w:r w:rsidRPr="008876A3">
        <w:rPr>
          <w:rFonts w:ascii="Times New Roman" w:hAnsi="Times New Roman"/>
          <w:sz w:val="24"/>
          <w:szCs w:val="24"/>
        </w:rPr>
        <w:t>наю</w:t>
      </w:r>
      <w:proofErr w:type="spellEnd"/>
      <w:r w:rsidRPr="008876A3">
        <w:rPr>
          <w:rFonts w:ascii="Times New Roman" w:hAnsi="Times New Roman"/>
          <w:sz w:val="24"/>
          <w:szCs w:val="24"/>
        </w:rPr>
        <w:t>) – Х(</w:t>
      </w:r>
      <w:proofErr w:type="spellStart"/>
      <w:r w:rsidRPr="008876A3">
        <w:rPr>
          <w:rFonts w:ascii="Times New Roman" w:hAnsi="Times New Roman"/>
          <w:sz w:val="24"/>
          <w:szCs w:val="24"/>
        </w:rPr>
        <w:t>очу</w:t>
      </w:r>
      <w:proofErr w:type="spellEnd"/>
      <w:r w:rsidRPr="008876A3">
        <w:rPr>
          <w:rFonts w:ascii="Times New Roman" w:hAnsi="Times New Roman"/>
          <w:sz w:val="24"/>
          <w:szCs w:val="24"/>
        </w:rPr>
        <w:t xml:space="preserve"> узнать) – У(знал)» своими словами, без цитирования исходного текста.</w:t>
      </w:r>
      <w:r w:rsidRPr="008876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6D7898" w:rsidRDefault="006D7898" w:rsidP="006D7898">
      <w:pPr>
        <w:shd w:val="clear" w:color="auto" w:fill="FFFFFF"/>
        <w:spacing w:after="135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E6D6A">
        <w:rPr>
          <w:rFonts w:ascii="Times New Roman" w:eastAsia="Times New Roman" w:hAnsi="Times New Roman"/>
          <w:sz w:val="24"/>
          <w:szCs w:val="24"/>
          <w:lang w:eastAsia="ru-RU"/>
        </w:rPr>
        <w:t>При изучении темы на стадии вызова учащимся можно предложить разбиться на пары, посовещат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ься и заполнить 1 графу таблицы. </w:t>
      </w:r>
      <w:r w:rsidRPr="00DE6D6A">
        <w:rPr>
          <w:rFonts w:ascii="Times New Roman" w:eastAsia="Times New Roman" w:hAnsi="Times New Roman"/>
          <w:sz w:val="24"/>
          <w:szCs w:val="24"/>
          <w:lang w:eastAsia="ru-RU"/>
        </w:rPr>
        <w:t>После обсуждения полученных результатов в классе учащиеся сами формулируют цели урока: что я хочу узнать? Для устранения пробелов в собственных знаниях и заполняют 2 графу. После изучения темы соотносят полученную информацию с той, что была у них в начале урока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6D7898" w:rsidRDefault="006D7898" w:rsidP="006D7898">
      <w:pPr>
        <w:shd w:val="clear" w:color="auto" w:fill="FFFFFF"/>
        <w:spacing w:after="135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876A3">
        <w:rPr>
          <w:rFonts w:ascii="Times New Roman" w:eastAsia="Times New Roman" w:hAnsi="Times New Roman"/>
          <w:sz w:val="24"/>
          <w:szCs w:val="24"/>
          <w:lang w:eastAsia="ru-RU"/>
        </w:rPr>
        <w:t>Приведу пример использования это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го</w:t>
      </w:r>
      <w:r w:rsidRPr="008876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приема</w:t>
      </w:r>
      <w:r w:rsidRPr="008876A3">
        <w:rPr>
          <w:rFonts w:ascii="Times New Roman" w:hAnsi="Times New Roman"/>
          <w:sz w:val="24"/>
          <w:szCs w:val="24"/>
        </w:rPr>
        <w:t xml:space="preserve"> на уроке</w:t>
      </w:r>
      <w:r>
        <w:rPr>
          <w:rFonts w:ascii="Times New Roman" w:hAnsi="Times New Roman"/>
          <w:sz w:val="24"/>
          <w:szCs w:val="24"/>
        </w:rPr>
        <w:t xml:space="preserve"> русского языка: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284"/>
        <w:gridCol w:w="3285"/>
        <w:gridCol w:w="3285"/>
      </w:tblGrid>
      <w:tr w:rsidR="006D7898" w:rsidRPr="0053502D" w:rsidTr="00685FA1">
        <w:tc>
          <w:tcPr>
            <w:tcW w:w="3284" w:type="dxa"/>
          </w:tcPr>
          <w:p w:rsidR="006D7898" w:rsidRPr="0053502D" w:rsidRDefault="006D7898" w:rsidP="00685FA1">
            <w:pPr>
              <w:spacing w:after="135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50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Знаю</w:t>
            </w:r>
          </w:p>
        </w:tc>
        <w:tc>
          <w:tcPr>
            <w:tcW w:w="3285" w:type="dxa"/>
          </w:tcPr>
          <w:p w:rsidR="006D7898" w:rsidRPr="0053502D" w:rsidRDefault="006D7898" w:rsidP="00685FA1">
            <w:pPr>
              <w:spacing w:after="135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50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Хочу узнать</w:t>
            </w:r>
          </w:p>
        </w:tc>
        <w:tc>
          <w:tcPr>
            <w:tcW w:w="3285" w:type="dxa"/>
          </w:tcPr>
          <w:p w:rsidR="006D7898" w:rsidRPr="0053502D" w:rsidRDefault="006D7898" w:rsidP="00685FA1">
            <w:pPr>
              <w:spacing w:after="135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50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Узнал </w:t>
            </w:r>
          </w:p>
        </w:tc>
      </w:tr>
      <w:tr w:rsidR="006D7898" w:rsidRPr="0053502D" w:rsidTr="00685FA1">
        <w:tc>
          <w:tcPr>
            <w:tcW w:w="3284" w:type="dxa"/>
          </w:tcPr>
          <w:p w:rsidR="006D7898" w:rsidRPr="0053502D" w:rsidRDefault="006D7898" w:rsidP="00685FA1">
            <w:pPr>
              <w:spacing w:after="135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50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Им.сущ.- это сам. часть речи. кто? что?  </w:t>
            </w:r>
            <w:proofErr w:type="spellStart"/>
            <w:r w:rsidRPr="005350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обозн</w:t>
            </w:r>
            <w:proofErr w:type="spellEnd"/>
            <w:r w:rsidRPr="005350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предмет, изменяется по числам, </w:t>
            </w:r>
            <w:proofErr w:type="spellStart"/>
            <w:r w:rsidRPr="005350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падежам</w:t>
            </w:r>
            <w:proofErr w:type="gramStart"/>
            <w:r w:rsidRPr="005350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.Б</w:t>
            </w:r>
            <w:proofErr w:type="gramEnd"/>
            <w:r w:rsidRPr="005350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ывает</w:t>
            </w:r>
            <w:proofErr w:type="spellEnd"/>
            <w:r w:rsidRPr="005350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350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м.р</w:t>
            </w:r>
            <w:proofErr w:type="spellEnd"/>
            <w:r w:rsidRPr="005350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ж.р., с.р.</w:t>
            </w:r>
          </w:p>
        </w:tc>
        <w:tc>
          <w:tcPr>
            <w:tcW w:w="3285" w:type="dxa"/>
          </w:tcPr>
          <w:p w:rsidR="006D7898" w:rsidRPr="0053502D" w:rsidRDefault="006D7898" w:rsidP="00685FA1">
            <w:pPr>
              <w:spacing w:after="135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50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Что такое склонение им</w:t>
            </w:r>
            <w:proofErr w:type="gramStart"/>
            <w:r w:rsidRPr="005350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.с</w:t>
            </w:r>
            <w:proofErr w:type="gramEnd"/>
            <w:r w:rsidRPr="005350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ущ.?</w:t>
            </w:r>
          </w:p>
        </w:tc>
        <w:tc>
          <w:tcPr>
            <w:tcW w:w="3285" w:type="dxa"/>
          </w:tcPr>
          <w:p w:rsidR="006D7898" w:rsidRPr="0053502D" w:rsidRDefault="006D7898" w:rsidP="00685FA1">
            <w:pPr>
              <w:spacing w:after="135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(заполняется после изучения нового материала на уроке или на этапе рефлексия)</w:t>
            </w:r>
          </w:p>
        </w:tc>
      </w:tr>
    </w:tbl>
    <w:p w:rsidR="006D7898" w:rsidRPr="00DE6D6A" w:rsidRDefault="006D7898" w:rsidP="006D7898">
      <w:pPr>
        <w:spacing w:after="135" w:line="360" w:lineRule="auto"/>
        <w:ind w:firstLine="709"/>
        <w:jc w:val="both"/>
        <w:rPr>
          <w:rFonts w:ascii="Times New Roman" w:eastAsia="Times New Roman" w:hAnsi="Times New Roman"/>
          <w:iCs/>
          <w:sz w:val="24"/>
          <w:szCs w:val="24"/>
          <w:shd w:val="clear" w:color="auto" w:fill="FFFFFF"/>
          <w:lang w:eastAsia="ru-RU"/>
        </w:rPr>
      </w:pPr>
      <w:r w:rsidRPr="00DE6D6A">
        <w:rPr>
          <w:rFonts w:ascii="Times New Roman" w:eastAsia="Times New Roman" w:hAnsi="Times New Roman"/>
          <w:iCs/>
          <w:sz w:val="24"/>
          <w:szCs w:val="24"/>
          <w:shd w:val="clear" w:color="auto" w:fill="FFFFFF"/>
          <w:lang w:eastAsia="ru-RU"/>
        </w:rPr>
        <w:t xml:space="preserve">Прием “Написание </w:t>
      </w:r>
      <w:proofErr w:type="spellStart"/>
      <w:r w:rsidRPr="00DE6D6A">
        <w:rPr>
          <w:rFonts w:ascii="Times New Roman" w:eastAsia="Times New Roman" w:hAnsi="Times New Roman"/>
          <w:iCs/>
          <w:sz w:val="24"/>
          <w:szCs w:val="24"/>
          <w:shd w:val="clear" w:color="auto" w:fill="FFFFFF"/>
          <w:lang w:eastAsia="ru-RU"/>
        </w:rPr>
        <w:t>синквейна</w:t>
      </w:r>
      <w:proofErr w:type="spellEnd"/>
      <w:r w:rsidRPr="00DE6D6A">
        <w:rPr>
          <w:rFonts w:ascii="Times New Roman" w:eastAsia="Times New Roman" w:hAnsi="Times New Roman"/>
          <w:iCs/>
          <w:sz w:val="24"/>
          <w:szCs w:val="24"/>
          <w:shd w:val="clear" w:color="auto" w:fill="FFFFFF"/>
          <w:lang w:eastAsia="ru-RU"/>
        </w:rPr>
        <w:t>”</w:t>
      </w:r>
    </w:p>
    <w:p w:rsidR="006D7898" w:rsidRPr="00DE6D6A" w:rsidRDefault="006D7898" w:rsidP="006D7898">
      <w:pPr>
        <w:shd w:val="clear" w:color="auto" w:fill="FFFFFF"/>
        <w:spacing w:after="135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DE6D6A">
        <w:rPr>
          <w:rFonts w:ascii="Times New Roman" w:eastAsia="Times New Roman" w:hAnsi="Times New Roman"/>
          <w:iCs/>
          <w:sz w:val="24"/>
          <w:szCs w:val="24"/>
          <w:lang w:eastAsia="ru-RU"/>
        </w:rPr>
        <w:t>Синквейн</w:t>
      </w:r>
      <w:proofErr w:type="spellEnd"/>
      <w:r w:rsidRPr="008876A3">
        <w:rPr>
          <w:rFonts w:ascii="Times New Roman" w:eastAsia="Times New Roman" w:hAnsi="Times New Roman"/>
          <w:iCs/>
          <w:sz w:val="24"/>
          <w:szCs w:val="24"/>
          <w:lang w:eastAsia="ru-RU"/>
        </w:rPr>
        <w:t> </w:t>
      </w:r>
      <w:r w:rsidRPr="00DE6D6A">
        <w:rPr>
          <w:rFonts w:ascii="Times New Roman" w:eastAsia="Times New Roman" w:hAnsi="Times New Roman"/>
          <w:sz w:val="24"/>
          <w:szCs w:val="24"/>
          <w:lang w:eastAsia="ru-RU"/>
        </w:rPr>
        <w:t>- самая легкая форма стихотворений по алгоритму.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DE6D6A">
        <w:rPr>
          <w:rFonts w:ascii="Times New Roman" w:eastAsia="Times New Roman" w:hAnsi="Times New Roman"/>
          <w:sz w:val="24"/>
          <w:szCs w:val="24"/>
          <w:lang w:eastAsia="ru-RU"/>
        </w:rPr>
        <w:t>В переводе “</w:t>
      </w:r>
      <w:proofErr w:type="spellStart"/>
      <w:r w:rsidRPr="00DE6D6A">
        <w:rPr>
          <w:rFonts w:ascii="Times New Roman" w:eastAsia="Times New Roman" w:hAnsi="Times New Roman"/>
          <w:sz w:val="24"/>
          <w:szCs w:val="24"/>
          <w:lang w:eastAsia="ru-RU"/>
        </w:rPr>
        <w:t>синквейн</w:t>
      </w:r>
      <w:proofErr w:type="spellEnd"/>
      <w:r w:rsidRPr="00DE6D6A">
        <w:rPr>
          <w:rFonts w:ascii="Times New Roman" w:eastAsia="Times New Roman" w:hAnsi="Times New Roman"/>
          <w:sz w:val="24"/>
          <w:szCs w:val="24"/>
          <w:lang w:eastAsia="ru-RU"/>
        </w:rPr>
        <w:t>” означает стихотворение, состоящее из пяти строк, которое пишется по определенным правилам.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DE6D6A">
        <w:rPr>
          <w:rFonts w:ascii="Times New Roman" w:eastAsia="Times New Roman" w:hAnsi="Times New Roman"/>
          <w:sz w:val="24"/>
          <w:szCs w:val="24"/>
          <w:lang w:eastAsia="ru-RU"/>
        </w:rPr>
        <w:t xml:space="preserve">На первой строчке записывается одно слово – существительное. Это тема </w:t>
      </w:r>
      <w:proofErr w:type="spellStart"/>
      <w:r w:rsidRPr="00DE6D6A">
        <w:rPr>
          <w:rFonts w:ascii="Times New Roman" w:eastAsia="Times New Roman" w:hAnsi="Times New Roman"/>
          <w:sz w:val="24"/>
          <w:szCs w:val="24"/>
          <w:lang w:eastAsia="ru-RU"/>
        </w:rPr>
        <w:t>синквейна</w:t>
      </w:r>
      <w:proofErr w:type="spellEnd"/>
      <w:r w:rsidRPr="00DE6D6A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DE6D6A">
        <w:rPr>
          <w:rFonts w:ascii="Times New Roman" w:eastAsia="Times New Roman" w:hAnsi="Times New Roman"/>
          <w:sz w:val="24"/>
          <w:szCs w:val="24"/>
          <w:lang w:eastAsia="ru-RU"/>
        </w:rPr>
        <w:t xml:space="preserve">На второй строчке надо написать два прилагательных, раскрывающих тему </w:t>
      </w:r>
      <w:proofErr w:type="spellStart"/>
      <w:r w:rsidRPr="00DE6D6A">
        <w:rPr>
          <w:rFonts w:ascii="Times New Roman" w:eastAsia="Times New Roman" w:hAnsi="Times New Roman"/>
          <w:sz w:val="24"/>
          <w:szCs w:val="24"/>
          <w:lang w:eastAsia="ru-RU"/>
        </w:rPr>
        <w:t>синквейна</w:t>
      </w:r>
      <w:proofErr w:type="spellEnd"/>
      <w:r w:rsidRPr="00DE6D6A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DE6D6A">
        <w:rPr>
          <w:rFonts w:ascii="Times New Roman" w:eastAsia="Times New Roman" w:hAnsi="Times New Roman"/>
          <w:sz w:val="24"/>
          <w:szCs w:val="24"/>
          <w:lang w:eastAsia="ru-RU"/>
        </w:rPr>
        <w:t>На третьей строчке записываются три глагола, описывающих действия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Pr="00DE6D6A">
        <w:rPr>
          <w:rFonts w:ascii="Times New Roman" w:eastAsia="Times New Roman" w:hAnsi="Times New Roman"/>
          <w:sz w:val="24"/>
          <w:szCs w:val="24"/>
          <w:lang w:eastAsia="ru-RU"/>
        </w:rPr>
        <w:t>На четвертой строчке размещается фраза, состоящая из нескольких слов, с помощью которых ученик выражает свое отношение к теме.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DE6D6A">
        <w:rPr>
          <w:rFonts w:ascii="Times New Roman" w:eastAsia="Times New Roman" w:hAnsi="Times New Roman"/>
          <w:sz w:val="24"/>
          <w:szCs w:val="24"/>
          <w:lang w:eastAsia="ru-RU"/>
        </w:rPr>
        <w:t>Пятая строчка – это слово – резюме, которое позволяет выразить личное отношение к теме, дает ее новую интерпретацию.</w:t>
      </w:r>
    </w:p>
    <w:p w:rsidR="006D7898" w:rsidRDefault="006D7898" w:rsidP="006D7898">
      <w:pPr>
        <w:shd w:val="clear" w:color="auto" w:fill="FFFFFF"/>
        <w:spacing w:after="135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E6D6A">
        <w:rPr>
          <w:rFonts w:ascii="Times New Roman" w:eastAsia="Times New Roman" w:hAnsi="Times New Roman"/>
          <w:sz w:val="24"/>
          <w:szCs w:val="24"/>
          <w:lang w:eastAsia="ru-RU"/>
        </w:rPr>
        <w:t xml:space="preserve">Дети всех возрастов с удовольствием сочиняют </w:t>
      </w:r>
      <w:proofErr w:type="spellStart"/>
      <w:r w:rsidRPr="00DE6D6A">
        <w:rPr>
          <w:rFonts w:ascii="Times New Roman" w:eastAsia="Times New Roman" w:hAnsi="Times New Roman"/>
          <w:sz w:val="24"/>
          <w:szCs w:val="24"/>
          <w:lang w:eastAsia="ru-RU"/>
        </w:rPr>
        <w:t>синквейны</w:t>
      </w:r>
      <w:proofErr w:type="spellEnd"/>
      <w:r w:rsidRPr="00DE6D6A">
        <w:rPr>
          <w:rFonts w:ascii="Times New Roman" w:eastAsia="Times New Roman" w:hAnsi="Times New Roman"/>
          <w:sz w:val="24"/>
          <w:szCs w:val="24"/>
          <w:lang w:eastAsia="ru-RU"/>
        </w:rPr>
        <w:t>. Например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, 4 класс литературное чтение</w:t>
      </w:r>
      <w:r w:rsidRPr="00DE6D6A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6D7898" w:rsidRDefault="006D7898" w:rsidP="006D7898">
      <w:pPr>
        <w:shd w:val="clear" w:color="auto" w:fill="FFFFFF"/>
        <w:spacing w:after="135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Былина</w:t>
      </w:r>
    </w:p>
    <w:p w:rsidR="006D7898" w:rsidRDefault="006D7898" w:rsidP="006D7898">
      <w:pPr>
        <w:shd w:val="clear" w:color="auto" w:fill="FFFFFF"/>
        <w:spacing w:after="135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Интересная, захватывающая</w:t>
      </w:r>
    </w:p>
    <w:p w:rsidR="006D7898" w:rsidRPr="00DE6D6A" w:rsidRDefault="006D7898" w:rsidP="006D7898">
      <w:pPr>
        <w:shd w:val="clear" w:color="auto" w:fill="FFFFFF"/>
        <w:spacing w:after="135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Изучаем, слушаем, читаем.</w:t>
      </w:r>
    </w:p>
    <w:p w:rsidR="006D7898" w:rsidRDefault="006D7898" w:rsidP="006D7898">
      <w:pPr>
        <w:shd w:val="clear" w:color="auto" w:fill="FFFFFF"/>
        <w:spacing w:after="135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Захватывающее произведение о героях.</w:t>
      </w:r>
    </w:p>
    <w:p w:rsidR="006D7898" w:rsidRDefault="006D7898" w:rsidP="006D7898">
      <w:pPr>
        <w:shd w:val="clear" w:color="auto" w:fill="FFFFFF"/>
        <w:spacing w:after="135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Шедевр.</w:t>
      </w:r>
    </w:p>
    <w:p w:rsidR="006D7898" w:rsidRPr="00DE6D6A" w:rsidRDefault="006D7898" w:rsidP="006D7898">
      <w:pPr>
        <w:shd w:val="clear" w:color="auto" w:fill="FFFFFF"/>
        <w:spacing w:after="135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876A3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Прием </w:t>
      </w:r>
      <w:proofErr w:type="spellStart"/>
      <w:r w:rsidRPr="008876A3">
        <w:rPr>
          <w:rFonts w:ascii="Times New Roman" w:eastAsia="Times New Roman" w:hAnsi="Times New Roman"/>
          <w:iCs/>
          <w:sz w:val="24"/>
          <w:szCs w:val="24"/>
          <w:lang w:eastAsia="ru-RU"/>
        </w:rPr>
        <w:t>Инсерт</w:t>
      </w:r>
      <w:proofErr w:type="spellEnd"/>
      <w:r w:rsidRPr="008876A3">
        <w:rPr>
          <w:rFonts w:ascii="Times New Roman" w:eastAsia="Times New Roman" w:hAnsi="Times New Roman"/>
          <w:iCs/>
          <w:sz w:val="24"/>
          <w:szCs w:val="24"/>
          <w:lang w:eastAsia="ru-RU"/>
        </w:rPr>
        <w:t>» (или «Пометки на полях»)</w:t>
      </w:r>
    </w:p>
    <w:p w:rsidR="006D7898" w:rsidRPr="00DE6D6A" w:rsidRDefault="006D7898" w:rsidP="006D7898">
      <w:pPr>
        <w:shd w:val="clear" w:color="auto" w:fill="FFFFFF"/>
        <w:spacing w:after="135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E6D6A">
        <w:rPr>
          <w:rFonts w:ascii="Times New Roman" w:eastAsia="Times New Roman" w:hAnsi="Times New Roman"/>
          <w:sz w:val="24"/>
          <w:szCs w:val="24"/>
          <w:lang w:eastAsia="ru-RU"/>
        </w:rPr>
        <w:t>Прием “</w:t>
      </w:r>
      <w:proofErr w:type="spellStart"/>
      <w:r w:rsidRPr="008876A3">
        <w:rPr>
          <w:rFonts w:ascii="Times New Roman" w:eastAsia="Times New Roman" w:hAnsi="Times New Roman"/>
          <w:sz w:val="24"/>
          <w:szCs w:val="24"/>
          <w:lang w:eastAsia="ru-RU"/>
        </w:rPr>
        <w:t>Инсерт</w:t>
      </w:r>
      <w:proofErr w:type="spellEnd"/>
      <w:r w:rsidRPr="00DE6D6A">
        <w:rPr>
          <w:rFonts w:ascii="Times New Roman" w:eastAsia="Times New Roman" w:hAnsi="Times New Roman"/>
          <w:sz w:val="24"/>
          <w:szCs w:val="24"/>
          <w:lang w:eastAsia="ru-RU"/>
        </w:rPr>
        <w:t>” работает на стадии осмысления. Во время чтения учебного текста дается целевая установка: по ходу чтения статьи делать в тексте пометки.</w:t>
      </w:r>
    </w:p>
    <w:p w:rsidR="006D7898" w:rsidRPr="00DE6D6A" w:rsidRDefault="006D7898" w:rsidP="006D7898">
      <w:pPr>
        <w:shd w:val="clear" w:color="auto" w:fill="FFFFFF"/>
        <w:spacing w:after="135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E6D6A">
        <w:rPr>
          <w:rFonts w:ascii="Times New Roman" w:eastAsia="Times New Roman" w:hAnsi="Times New Roman"/>
          <w:sz w:val="24"/>
          <w:szCs w:val="24"/>
          <w:lang w:eastAsia="ru-RU"/>
        </w:rPr>
        <w:t>Учителю необходимо предварительно определить текст или его фрагмент для чтения с пометками, напомнить правила расстановки маркировочных знаков, обозначить время, отведенное на работу, проверить работу.</w:t>
      </w:r>
    </w:p>
    <w:p w:rsidR="006D7898" w:rsidRPr="00DE6D6A" w:rsidRDefault="006D7898" w:rsidP="006D7898">
      <w:pPr>
        <w:shd w:val="clear" w:color="auto" w:fill="FFFFFF"/>
        <w:spacing w:after="135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E6D6A">
        <w:rPr>
          <w:rFonts w:ascii="Times New Roman" w:eastAsia="Times New Roman" w:hAnsi="Times New Roman"/>
          <w:sz w:val="24"/>
          <w:szCs w:val="24"/>
          <w:lang w:eastAsia="ru-RU"/>
        </w:rPr>
        <w:t>Маркировочные пометки:</w:t>
      </w:r>
    </w:p>
    <w:p w:rsidR="006D7898" w:rsidRPr="00DE6D6A" w:rsidRDefault="006D7898" w:rsidP="006D7898">
      <w:pPr>
        <w:numPr>
          <w:ilvl w:val="0"/>
          <w:numId w:val="3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E6D6A">
        <w:rPr>
          <w:rFonts w:ascii="Times New Roman" w:eastAsia="Times New Roman" w:hAnsi="Times New Roman"/>
          <w:sz w:val="24"/>
          <w:szCs w:val="24"/>
          <w:lang w:eastAsia="ru-RU"/>
        </w:rPr>
        <w:t>Знаком “галочка” отмечают информацию, которая известна ученику.</w:t>
      </w:r>
    </w:p>
    <w:p w:rsidR="006D7898" w:rsidRPr="00DE6D6A" w:rsidRDefault="006D7898" w:rsidP="006D7898">
      <w:pPr>
        <w:numPr>
          <w:ilvl w:val="0"/>
          <w:numId w:val="3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E6D6A">
        <w:rPr>
          <w:rFonts w:ascii="Times New Roman" w:eastAsia="Times New Roman" w:hAnsi="Times New Roman"/>
          <w:sz w:val="24"/>
          <w:szCs w:val="24"/>
          <w:lang w:eastAsia="ru-RU"/>
        </w:rPr>
        <w:t>Знаком “плюс” отмечают новую информацию, новые знания.</w:t>
      </w:r>
    </w:p>
    <w:p w:rsidR="006D7898" w:rsidRPr="00DE6D6A" w:rsidRDefault="006D7898" w:rsidP="006D7898">
      <w:pPr>
        <w:numPr>
          <w:ilvl w:val="0"/>
          <w:numId w:val="3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E6D6A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Знаком “вопрос” отмечается то, что осталось непонятно и требует дополнительных сведений.</w:t>
      </w:r>
    </w:p>
    <w:p w:rsidR="006D7898" w:rsidRPr="00DE6D6A" w:rsidRDefault="006D7898" w:rsidP="006D7898">
      <w:pPr>
        <w:shd w:val="clear" w:color="auto" w:fill="FFFFFF"/>
        <w:spacing w:after="135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E6D6A">
        <w:rPr>
          <w:rFonts w:ascii="Times New Roman" w:eastAsia="Times New Roman" w:hAnsi="Times New Roman"/>
          <w:sz w:val="24"/>
          <w:szCs w:val="24"/>
          <w:lang w:eastAsia="ru-RU"/>
        </w:rPr>
        <w:t>Может быть несколько вариантов пометок: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2 значка – «</w:t>
      </w:r>
      <w:r w:rsidRPr="00DE6D6A">
        <w:rPr>
          <w:rFonts w:ascii="Times New Roman" w:eastAsia="Times New Roman" w:hAnsi="Times New Roman"/>
          <w:sz w:val="24"/>
          <w:szCs w:val="24"/>
          <w:lang w:eastAsia="ru-RU"/>
        </w:rPr>
        <w:t>+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» и «</w:t>
      </w:r>
      <w:r w:rsidRPr="00DE6D6A">
        <w:rPr>
          <w:rFonts w:ascii="Times New Roman" w:eastAsia="Times New Roman" w:hAnsi="Times New Roman"/>
          <w:sz w:val="24"/>
          <w:szCs w:val="24"/>
          <w:lang w:eastAsia="ru-RU"/>
        </w:rPr>
        <w:t>V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», 3 значка – «</w:t>
      </w:r>
      <w:r w:rsidRPr="00DE6D6A">
        <w:rPr>
          <w:rFonts w:ascii="Times New Roman" w:eastAsia="Times New Roman" w:hAnsi="Times New Roman"/>
          <w:sz w:val="24"/>
          <w:szCs w:val="24"/>
          <w:lang w:eastAsia="ru-RU"/>
        </w:rPr>
        <w:t>+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», «</w:t>
      </w:r>
      <w:r w:rsidRPr="00DE6D6A">
        <w:rPr>
          <w:rFonts w:ascii="Times New Roman" w:eastAsia="Times New Roman" w:hAnsi="Times New Roman"/>
          <w:sz w:val="24"/>
          <w:szCs w:val="24"/>
          <w:lang w:eastAsia="ru-RU"/>
        </w:rPr>
        <w:t>V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», «</w:t>
      </w:r>
      <w:r w:rsidRPr="00DE6D6A">
        <w:rPr>
          <w:rFonts w:ascii="Times New Roman" w:eastAsia="Times New Roman" w:hAnsi="Times New Roman"/>
          <w:sz w:val="24"/>
          <w:szCs w:val="24"/>
          <w:lang w:eastAsia="ru-RU"/>
        </w:rPr>
        <w:t>?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» или 4 значка – «</w:t>
      </w:r>
      <w:r w:rsidRPr="00DE6D6A">
        <w:rPr>
          <w:rFonts w:ascii="Times New Roman" w:eastAsia="Times New Roman" w:hAnsi="Times New Roman"/>
          <w:sz w:val="24"/>
          <w:szCs w:val="24"/>
          <w:lang w:eastAsia="ru-RU"/>
        </w:rPr>
        <w:t>+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», «</w:t>
      </w:r>
      <w:r w:rsidRPr="00DE6D6A">
        <w:rPr>
          <w:rFonts w:ascii="Times New Roman" w:eastAsia="Times New Roman" w:hAnsi="Times New Roman"/>
          <w:sz w:val="24"/>
          <w:szCs w:val="24"/>
          <w:lang w:eastAsia="ru-RU"/>
        </w:rPr>
        <w:t>V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», «</w:t>
      </w:r>
      <w:r w:rsidRPr="00DE6D6A">
        <w:rPr>
          <w:rFonts w:ascii="Times New Roman" w:eastAsia="Times New Roman" w:hAnsi="Times New Roman"/>
          <w:sz w:val="24"/>
          <w:szCs w:val="24"/>
          <w:lang w:eastAsia="ru-RU"/>
        </w:rPr>
        <w:t>?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Pr="00DE6D6A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« - »</w:t>
      </w:r>
      <w:r w:rsidRPr="00DE6D6A">
        <w:rPr>
          <w:rFonts w:ascii="Times New Roman" w:eastAsia="Times New Roman" w:hAnsi="Times New Roman"/>
          <w:sz w:val="24"/>
          <w:szCs w:val="24"/>
          <w:lang w:eastAsia="ru-RU"/>
        </w:rPr>
        <w:t xml:space="preserve"> (думал иначе).</w:t>
      </w:r>
    </w:p>
    <w:p w:rsidR="006D7898" w:rsidRDefault="006D7898" w:rsidP="006D7898">
      <w:pPr>
        <w:shd w:val="clear" w:color="auto" w:fill="FFFFFF"/>
        <w:spacing w:after="135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E6D6A">
        <w:rPr>
          <w:rFonts w:ascii="Times New Roman" w:eastAsia="Times New Roman" w:hAnsi="Times New Roman"/>
          <w:sz w:val="24"/>
          <w:szCs w:val="24"/>
          <w:lang w:eastAsia="ru-RU"/>
        </w:rPr>
        <w:t>После прочтения текста учащиеся заполняют таблицу, количество граф которой соотве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тствует числу знаков маркировки.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Так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например, при изучении темы «Солнце и звезды»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211"/>
        <w:gridCol w:w="4536"/>
      </w:tblGrid>
      <w:tr w:rsidR="006D7898" w:rsidRPr="0053502D" w:rsidTr="00685FA1">
        <w:tc>
          <w:tcPr>
            <w:tcW w:w="5211" w:type="dxa"/>
          </w:tcPr>
          <w:p w:rsidR="006D7898" w:rsidRPr="0053502D" w:rsidRDefault="006D7898" w:rsidP="00685FA1">
            <w:pPr>
              <w:spacing w:after="135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50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«V»</w:t>
            </w:r>
          </w:p>
        </w:tc>
        <w:tc>
          <w:tcPr>
            <w:tcW w:w="4536" w:type="dxa"/>
          </w:tcPr>
          <w:p w:rsidR="006D7898" w:rsidRPr="0053502D" w:rsidRDefault="006D7898" w:rsidP="00685FA1">
            <w:pPr>
              <w:spacing w:after="135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50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«+»</w:t>
            </w:r>
          </w:p>
        </w:tc>
      </w:tr>
      <w:tr w:rsidR="006D7898" w:rsidRPr="0053502D" w:rsidTr="00685FA1">
        <w:tc>
          <w:tcPr>
            <w:tcW w:w="5211" w:type="dxa"/>
          </w:tcPr>
          <w:p w:rsidR="006D7898" w:rsidRPr="0053502D" w:rsidRDefault="006D7898" w:rsidP="00685FA1">
            <w:pPr>
              <w:spacing w:after="135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50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Солнце – звезда, звезды: </w:t>
            </w:r>
            <w:proofErr w:type="gramStart"/>
            <w:r w:rsidRPr="005350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Полярная</w:t>
            </w:r>
            <w:proofErr w:type="gramEnd"/>
            <w:r w:rsidRPr="005350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Сириус, Ригель… </w:t>
            </w:r>
          </w:p>
          <w:p w:rsidR="006D7898" w:rsidRPr="0053502D" w:rsidRDefault="006D7898" w:rsidP="00685FA1">
            <w:pPr>
              <w:spacing w:after="135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50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Созвездия: Большая Медведица, Весы, Лебедь…</w:t>
            </w:r>
          </w:p>
        </w:tc>
        <w:tc>
          <w:tcPr>
            <w:tcW w:w="4536" w:type="dxa"/>
          </w:tcPr>
          <w:p w:rsidR="006D7898" w:rsidRPr="0053502D" w:rsidRDefault="006D7898" w:rsidP="00685FA1">
            <w:pPr>
              <w:spacing w:after="135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50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Млечный путь,</w:t>
            </w:r>
          </w:p>
          <w:p w:rsidR="006D7898" w:rsidRPr="0053502D" w:rsidRDefault="006D7898" w:rsidP="00685FA1">
            <w:pPr>
              <w:spacing w:after="135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50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Галактика</w:t>
            </w:r>
          </w:p>
        </w:tc>
      </w:tr>
    </w:tbl>
    <w:p w:rsidR="006D7898" w:rsidRPr="00DE6D6A" w:rsidRDefault="006D7898" w:rsidP="006D7898">
      <w:pPr>
        <w:shd w:val="clear" w:color="auto" w:fill="FFFFFF"/>
        <w:spacing w:after="135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E6D6A">
        <w:rPr>
          <w:rFonts w:ascii="Times New Roman" w:eastAsia="Times New Roman" w:hAnsi="Times New Roman"/>
          <w:sz w:val="24"/>
          <w:szCs w:val="24"/>
          <w:lang w:eastAsia="ru-RU"/>
        </w:rPr>
        <w:t>Данный прием требует от ученика активного и внимательного чтения. Использование маркировочных знаков помогает соотносить новую информацию с имеющимися представлениями.</w:t>
      </w:r>
    </w:p>
    <w:p w:rsidR="006D7898" w:rsidRPr="00BC09EC" w:rsidRDefault="006D7898" w:rsidP="006D7898">
      <w:pPr>
        <w:shd w:val="clear" w:color="auto" w:fill="FFFFFF"/>
        <w:spacing w:before="100" w:beforeAutospacing="1" w:after="100" w:afterAutospacing="1" w:line="360" w:lineRule="auto"/>
        <w:ind w:firstLine="709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E6D6A">
        <w:rPr>
          <w:rFonts w:ascii="Times New Roman" w:eastAsia="Times New Roman" w:hAnsi="Times New Roman"/>
          <w:sz w:val="24"/>
          <w:szCs w:val="24"/>
          <w:lang w:eastAsia="ru-RU"/>
        </w:rPr>
        <w:t xml:space="preserve">Это лишь </w:t>
      </w:r>
      <w:proofErr w:type="gramStart"/>
      <w:r w:rsidRPr="00DE6D6A">
        <w:rPr>
          <w:rFonts w:ascii="Times New Roman" w:eastAsia="Times New Roman" w:hAnsi="Times New Roman"/>
          <w:sz w:val="24"/>
          <w:szCs w:val="24"/>
          <w:lang w:eastAsia="ru-RU"/>
        </w:rPr>
        <w:t>небольшая</w:t>
      </w:r>
      <w:proofErr w:type="gramEnd"/>
      <w:r w:rsidRPr="00DE6D6A">
        <w:rPr>
          <w:rFonts w:ascii="Times New Roman" w:eastAsia="Times New Roman" w:hAnsi="Times New Roman"/>
          <w:sz w:val="24"/>
          <w:szCs w:val="24"/>
          <w:lang w:eastAsia="ru-RU"/>
        </w:rPr>
        <w:t xml:space="preserve"> часть методических приемов, связанных с формированием критического мышления. Технология развития критического мышления через чтение и письмо дает возможность личностного роста школьника, приобщает ребенка к духовному опыту человечества, развивает его ум, индивидуальность. Технология открыта для решения большого спектра проблем в образовательной сфере. Она представляет собой набор особых приемов и стратегий, применение которых позволяет выстроить образовательный процесс так, чтобы обеспечить самостоятельную и сознательную деятельность учащихся для достижения поставленных учебных целей. РКМЧП помогает учителю заменить пассивное слушание и пересказ на активное участие учащихся в образовательном процессе, и тем самым повысить эффективность занятий.</w:t>
      </w:r>
      <w:r w:rsidRPr="008876A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</w:p>
    <w:p w:rsidR="006D7898" w:rsidRPr="008876A3" w:rsidRDefault="006D7898" w:rsidP="006D7898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876A3">
        <w:rPr>
          <w:rFonts w:ascii="Times New Roman" w:hAnsi="Times New Roman"/>
          <w:sz w:val="24"/>
          <w:szCs w:val="24"/>
        </w:rPr>
        <w:t xml:space="preserve">В практике </w:t>
      </w:r>
      <w:r w:rsidRPr="006D7898">
        <w:rPr>
          <w:rFonts w:ascii="Times New Roman" w:hAnsi="Times New Roman"/>
          <w:b/>
          <w:sz w:val="24"/>
          <w:szCs w:val="24"/>
        </w:rPr>
        <w:t>информационными технологиями</w:t>
      </w:r>
      <w:r w:rsidRPr="008876A3">
        <w:rPr>
          <w:rFonts w:ascii="Times New Roman" w:hAnsi="Times New Roman"/>
          <w:sz w:val="24"/>
          <w:szCs w:val="24"/>
        </w:rPr>
        <w:t xml:space="preserve"> обучения называют все технологии, специальные технические использующие информационные средства (ЭВМ, аудио, кино, видео). Применение новых и новейших информационных сре</w:t>
      </w:r>
      <w:proofErr w:type="gramStart"/>
      <w:r w:rsidRPr="008876A3">
        <w:rPr>
          <w:rFonts w:ascii="Times New Roman" w:hAnsi="Times New Roman"/>
          <w:sz w:val="24"/>
          <w:szCs w:val="24"/>
        </w:rPr>
        <w:t>дств пр</w:t>
      </w:r>
      <w:proofErr w:type="gramEnd"/>
      <w:r w:rsidRPr="008876A3">
        <w:rPr>
          <w:rFonts w:ascii="Times New Roman" w:hAnsi="Times New Roman"/>
          <w:sz w:val="24"/>
          <w:szCs w:val="24"/>
        </w:rPr>
        <w:t>иводит к появлению в педагогике новых понятий. Когда компьютер стали использовать в образовании появился термин «н</w:t>
      </w:r>
      <w:r>
        <w:rPr>
          <w:rFonts w:ascii="Times New Roman" w:hAnsi="Times New Roman"/>
          <w:sz w:val="24"/>
          <w:szCs w:val="24"/>
        </w:rPr>
        <w:t>овые информационные технологии»</w:t>
      </w:r>
      <w:r w:rsidRPr="008876A3">
        <w:rPr>
          <w:rFonts w:ascii="Times New Roman" w:hAnsi="Times New Roman"/>
          <w:sz w:val="24"/>
          <w:szCs w:val="24"/>
        </w:rPr>
        <w:t xml:space="preserve">. Если при этом используются телекоммуникации, то появляется термин «информационно-коммуникационные технологии» </w:t>
      </w:r>
      <w:r w:rsidRPr="008876A3">
        <w:rPr>
          <w:rFonts w:ascii="Times New Roman" w:hAnsi="Times New Roman"/>
          <w:sz w:val="24"/>
          <w:szCs w:val="24"/>
        </w:rPr>
        <w:lastRenderedPageBreak/>
        <w:t xml:space="preserve">- ИКТ. Формирование информационной культуры в школе происходит, прежде </w:t>
      </w:r>
      <w:proofErr w:type="gramStart"/>
      <w:r w:rsidRPr="008876A3">
        <w:rPr>
          <w:rFonts w:ascii="Times New Roman" w:hAnsi="Times New Roman"/>
          <w:sz w:val="24"/>
          <w:szCs w:val="24"/>
        </w:rPr>
        <w:t>всего</w:t>
      </w:r>
      <w:proofErr w:type="gramEnd"/>
      <w:r w:rsidRPr="008876A3">
        <w:rPr>
          <w:rFonts w:ascii="Times New Roman" w:hAnsi="Times New Roman"/>
          <w:sz w:val="24"/>
          <w:szCs w:val="24"/>
        </w:rPr>
        <w:t xml:space="preserve"> с помощью и при посредстве средств ИКТ. Как показывает практика, без новых информационных технологий уже невозможно представить себе современную школу. Очевидно, что в ближайшие десятилетия роль персональных компьютеров </w:t>
      </w:r>
      <w:proofErr w:type="gramStart"/>
      <w:r w:rsidRPr="008876A3">
        <w:rPr>
          <w:rFonts w:ascii="Times New Roman" w:hAnsi="Times New Roman"/>
          <w:sz w:val="24"/>
          <w:szCs w:val="24"/>
        </w:rPr>
        <w:t>будет возрастать и в соответствии с этим</w:t>
      </w:r>
      <w:proofErr w:type="gramEnd"/>
      <w:r w:rsidRPr="008876A3">
        <w:rPr>
          <w:rFonts w:ascii="Times New Roman" w:hAnsi="Times New Roman"/>
          <w:sz w:val="24"/>
          <w:szCs w:val="24"/>
        </w:rPr>
        <w:t xml:space="preserve"> будут возрастать требования к компьютерной грамотности обучающихся начального звена. </w:t>
      </w:r>
    </w:p>
    <w:p w:rsidR="006D7898" w:rsidRPr="008876A3" w:rsidRDefault="006D7898" w:rsidP="006D7898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876A3">
        <w:rPr>
          <w:rFonts w:ascii="Times New Roman" w:hAnsi="Times New Roman"/>
          <w:sz w:val="24"/>
          <w:szCs w:val="24"/>
        </w:rPr>
        <w:t>Использование ИКТ на уроках в начальной школе помогает учащимся ориентироваться в информационных потоках окружающего мира, овладеть практическими способами работы с информацией, развивать умения, позволяющие обмениваться информацией с помощью современных.</w:t>
      </w:r>
      <w:r>
        <w:rPr>
          <w:rFonts w:ascii="Times New Roman" w:hAnsi="Times New Roman"/>
          <w:sz w:val="24"/>
          <w:szCs w:val="24"/>
        </w:rPr>
        <w:t xml:space="preserve"> </w:t>
      </w:r>
      <w:r w:rsidRPr="008876A3">
        <w:rPr>
          <w:rFonts w:ascii="Times New Roman" w:hAnsi="Times New Roman"/>
          <w:sz w:val="24"/>
          <w:szCs w:val="24"/>
        </w:rPr>
        <w:t>Применение ИКТ на уроках усиливает положительную мотивацию обучения</w:t>
      </w:r>
      <w:r>
        <w:rPr>
          <w:rFonts w:ascii="Times New Roman" w:hAnsi="Times New Roman"/>
          <w:sz w:val="24"/>
          <w:szCs w:val="24"/>
        </w:rPr>
        <w:t>,</w:t>
      </w:r>
      <w:r w:rsidRPr="008876A3">
        <w:rPr>
          <w:rFonts w:ascii="Times New Roman" w:hAnsi="Times New Roman"/>
          <w:sz w:val="24"/>
          <w:szCs w:val="24"/>
        </w:rPr>
        <w:t xml:space="preserve"> активизирует познавательную деятельность обучающихся. </w:t>
      </w:r>
    </w:p>
    <w:p w:rsidR="006D7898" w:rsidRPr="008876A3" w:rsidRDefault="006D7898" w:rsidP="006D7898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876A3">
        <w:rPr>
          <w:rFonts w:ascii="Times New Roman" w:hAnsi="Times New Roman"/>
          <w:sz w:val="24"/>
          <w:szCs w:val="24"/>
        </w:rPr>
        <w:t xml:space="preserve">Использование ИКТ позволяет проводить уроки: </w:t>
      </w:r>
    </w:p>
    <w:p w:rsidR="006D7898" w:rsidRPr="008876A3" w:rsidRDefault="006D7898" w:rsidP="006D7898">
      <w:pPr>
        <w:pStyle w:val="a3"/>
        <w:widowControl w:val="0"/>
        <w:numPr>
          <w:ilvl w:val="0"/>
          <w:numId w:val="4"/>
        </w:numPr>
        <w:spacing w:after="0" w:line="36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8876A3">
        <w:rPr>
          <w:rFonts w:ascii="Times New Roman" w:hAnsi="Times New Roman"/>
          <w:sz w:val="24"/>
          <w:szCs w:val="24"/>
        </w:rPr>
        <w:t xml:space="preserve">на высоком эстетическом и эмоциональном уровне </w:t>
      </w:r>
      <w:proofErr w:type="gramStart"/>
      <w:r w:rsidRPr="008876A3">
        <w:rPr>
          <w:rFonts w:ascii="Times New Roman" w:hAnsi="Times New Roman"/>
          <w:sz w:val="24"/>
          <w:szCs w:val="24"/>
        </w:rPr>
        <w:t xml:space="preserve">( </w:t>
      </w:r>
      <w:proofErr w:type="gramEnd"/>
      <w:r w:rsidRPr="008876A3">
        <w:rPr>
          <w:rFonts w:ascii="Times New Roman" w:hAnsi="Times New Roman"/>
          <w:sz w:val="24"/>
          <w:szCs w:val="24"/>
        </w:rPr>
        <w:t xml:space="preserve">анимация, музыка) </w:t>
      </w:r>
    </w:p>
    <w:p w:rsidR="006D7898" w:rsidRPr="008876A3" w:rsidRDefault="006D7898" w:rsidP="006D7898">
      <w:pPr>
        <w:pStyle w:val="a3"/>
        <w:widowControl w:val="0"/>
        <w:numPr>
          <w:ilvl w:val="0"/>
          <w:numId w:val="4"/>
        </w:numPr>
        <w:spacing w:after="0" w:line="36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8876A3">
        <w:rPr>
          <w:rFonts w:ascii="Times New Roman" w:hAnsi="Times New Roman"/>
          <w:sz w:val="24"/>
          <w:szCs w:val="24"/>
        </w:rPr>
        <w:t xml:space="preserve">обеспечивает наглядность; </w:t>
      </w:r>
    </w:p>
    <w:p w:rsidR="006D7898" w:rsidRPr="008876A3" w:rsidRDefault="006D7898" w:rsidP="006D7898">
      <w:pPr>
        <w:pStyle w:val="a3"/>
        <w:widowControl w:val="0"/>
        <w:numPr>
          <w:ilvl w:val="0"/>
          <w:numId w:val="4"/>
        </w:numPr>
        <w:spacing w:after="0" w:line="36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8876A3">
        <w:rPr>
          <w:rFonts w:ascii="Times New Roman" w:hAnsi="Times New Roman"/>
          <w:sz w:val="24"/>
          <w:szCs w:val="24"/>
        </w:rPr>
        <w:t xml:space="preserve">привлекает большое количество дидактического материала; </w:t>
      </w:r>
    </w:p>
    <w:p w:rsidR="006D7898" w:rsidRPr="008876A3" w:rsidRDefault="006D7898" w:rsidP="006D7898">
      <w:pPr>
        <w:pStyle w:val="a3"/>
        <w:widowControl w:val="0"/>
        <w:numPr>
          <w:ilvl w:val="0"/>
          <w:numId w:val="4"/>
        </w:numPr>
        <w:spacing w:after="0" w:line="36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8876A3">
        <w:rPr>
          <w:rFonts w:ascii="Times New Roman" w:hAnsi="Times New Roman"/>
          <w:sz w:val="24"/>
          <w:szCs w:val="24"/>
        </w:rPr>
        <w:t>повышает объём выполняемой работы на уроке в 1,5 – 2 раза;</w:t>
      </w:r>
    </w:p>
    <w:p w:rsidR="006D7898" w:rsidRPr="008876A3" w:rsidRDefault="006D7898" w:rsidP="006D7898">
      <w:pPr>
        <w:pStyle w:val="a3"/>
        <w:widowControl w:val="0"/>
        <w:numPr>
          <w:ilvl w:val="0"/>
          <w:numId w:val="4"/>
        </w:numPr>
        <w:spacing w:after="0" w:line="36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8876A3">
        <w:rPr>
          <w:rFonts w:ascii="Times New Roman" w:hAnsi="Times New Roman"/>
          <w:sz w:val="24"/>
          <w:szCs w:val="24"/>
        </w:rPr>
        <w:t>обеспечивает высокую степень дифференциации обучения (</w:t>
      </w:r>
      <w:proofErr w:type="spellStart"/>
      <w:r w:rsidRPr="008876A3">
        <w:rPr>
          <w:rFonts w:ascii="Times New Roman" w:hAnsi="Times New Roman"/>
          <w:sz w:val="24"/>
          <w:szCs w:val="24"/>
        </w:rPr>
        <w:t>ндивидуально</w:t>
      </w:r>
      <w:proofErr w:type="spellEnd"/>
      <w:r w:rsidRPr="008876A3">
        <w:rPr>
          <w:rFonts w:ascii="Times New Roman" w:hAnsi="Times New Roman"/>
          <w:sz w:val="24"/>
          <w:szCs w:val="24"/>
        </w:rPr>
        <w:t xml:space="preserve"> подойти к ученику, применяя </w:t>
      </w:r>
      <w:proofErr w:type="spellStart"/>
      <w:r w:rsidRPr="008876A3">
        <w:rPr>
          <w:rFonts w:ascii="Times New Roman" w:hAnsi="Times New Roman"/>
          <w:sz w:val="24"/>
          <w:szCs w:val="24"/>
        </w:rPr>
        <w:t>разноуровневые</w:t>
      </w:r>
      <w:proofErr w:type="spellEnd"/>
      <w:r w:rsidRPr="008876A3">
        <w:rPr>
          <w:rFonts w:ascii="Times New Roman" w:hAnsi="Times New Roman"/>
          <w:sz w:val="24"/>
          <w:szCs w:val="24"/>
        </w:rPr>
        <w:t xml:space="preserve"> задания). </w:t>
      </w:r>
    </w:p>
    <w:p w:rsidR="006D7898" w:rsidRPr="008876A3" w:rsidRDefault="006D7898" w:rsidP="006D7898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876A3">
        <w:rPr>
          <w:rFonts w:ascii="Times New Roman" w:hAnsi="Times New Roman"/>
          <w:sz w:val="24"/>
          <w:szCs w:val="24"/>
        </w:rPr>
        <w:t xml:space="preserve">Применение ИКТ: </w:t>
      </w:r>
    </w:p>
    <w:p w:rsidR="006D7898" w:rsidRPr="008876A3" w:rsidRDefault="006D7898" w:rsidP="006D7898">
      <w:pPr>
        <w:pStyle w:val="a3"/>
        <w:widowControl w:val="0"/>
        <w:numPr>
          <w:ilvl w:val="0"/>
          <w:numId w:val="5"/>
        </w:numPr>
        <w:spacing w:after="0" w:line="360" w:lineRule="auto"/>
        <w:ind w:left="851" w:hanging="851"/>
        <w:jc w:val="both"/>
        <w:rPr>
          <w:rFonts w:ascii="Times New Roman" w:hAnsi="Times New Roman"/>
          <w:sz w:val="24"/>
          <w:szCs w:val="24"/>
        </w:rPr>
      </w:pPr>
      <w:r w:rsidRPr="008876A3">
        <w:rPr>
          <w:rFonts w:ascii="Times New Roman" w:hAnsi="Times New Roman"/>
          <w:sz w:val="24"/>
          <w:szCs w:val="24"/>
        </w:rPr>
        <w:t xml:space="preserve">расширяет возможность самостоятельной деятельности; </w:t>
      </w:r>
    </w:p>
    <w:p w:rsidR="006D7898" w:rsidRPr="008876A3" w:rsidRDefault="006D7898" w:rsidP="006D7898">
      <w:pPr>
        <w:pStyle w:val="a3"/>
        <w:widowControl w:val="0"/>
        <w:numPr>
          <w:ilvl w:val="0"/>
          <w:numId w:val="5"/>
        </w:numPr>
        <w:spacing w:after="0" w:line="360" w:lineRule="auto"/>
        <w:ind w:left="851" w:hanging="851"/>
        <w:jc w:val="both"/>
        <w:rPr>
          <w:rFonts w:ascii="Times New Roman" w:hAnsi="Times New Roman"/>
          <w:sz w:val="24"/>
          <w:szCs w:val="24"/>
        </w:rPr>
      </w:pPr>
      <w:r w:rsidRPr="008876A3">
        <w:rPr>
          <w:rFonts w:ascii="Times New Roman" w:hAnsi="Times New Roman"/>
          <w:sz w:val="24"/>
          <w:szCs w:val="24"/>
        </w:rPr>
        <w:t xml:space="preserve">формирует навык исследовательской деятельности; </w:t>
      </w:r>
    </w:p>
    <w:p w:rsidR="006D7898" w:rsidRPr="008876A3" w:rsidRDefault="006D7898" w:rsidP="006D7898">
      <w:pPr>
        <w:pStyle w:val="a3"/>
        <w:widowControl w:val="0"/>
        <w:numPr>
          <w:ilvl w:val="0"/>
          <w:numId w:val="5"/>
        </w:numPr>
        <w:spacing w:after="0" w:line="360" w:lineRule="auto"/>
        <w:ind w:left="851" w:hanging="851"/>
        <w:jc w:val="both"/>
        <w:rPr>
          <w:rFonts w:ascii="Times New Roman" w:hAnsi="Times New Roman"/>
          <w:sz w:val="24"/>
          <w:szCs w:val="24"/>
        </w:rPr>
      </w:pPr>
      <w:r w:rsidRPr="008876A3">
        <w:rPr>
          <w:rFonts w:ascii="Times New Roman" w:hAnsi="Times New Roman"/>
          <w:sz w:val="24"/>
          <w:szCs w:val="24"/>
        </w:rPr>
        <w:t xml:space="preserve">обеспечивает доступ к различным справочным системам, электронным библиотекам, другим информационным ресурсам, </w:t>
      </w:r>
      <w:proofErr w:type="gramStart"/>
      <w:r w:rsidRPr="008876A3">
        <w:rPr>
          <w:rFonts w:ascii="Times New Roman" w:hAnsi="Times New Roman"/>
          <w:sz w:val="24"/>
          <w:szCs w:val="24"/>
        </w:rPr>
        <w:t>а</w:t>
      </w:r>
      <w:proofErr w:type="gramEnd"/>
      <w:r w:rsidRPr="008876A3">
        <w:rPr>
          <w:rFonts w:ascii="Times New Roman" w:hAnsi="Times New Roman"/>
          <w:sz w:val="24"/>
          <w:szCs w:val="24"/>
        </w:rPr>
        <w:t xml:space="preserve"> в общем, способствует повышению качества образования. </w:t>
      </w:r>
    </w:p>
    <w:p w:rsidR="006D7898" w:rsidRPr="008876A3" w:rsidRDefault="006D7898" w:rsidP="006D7898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876A3">
        <w:rPr>
          <w:rFonts w:ascii="Times New Roman" w:hAnsi="Times New Roman"/>
          <w:sz w:val="24"/>
          <w:szCs w:val="24"/>
        </w:rPr>
        <w:t>Младший школьный возраст характеризуется психофизиологическими возрастными особенностями, индивидуальной (</w:t>
      </w:r>
      <w:proofErr w:type="gramStart"/>
      <w:r w:rsidRPr="008876A3">
        <w:rPr>
          <w:rFonts w:ascii="Times New Roman" w:hAnsi="Times New Roman"/>
          <w:sz w:val="24"/>
          <w:szCs w:val="24"/>
        </w:rPr>
        <w:t>визуальная</w:t>
      </w:r>
      <w:proofErr w:type="gramEnd"/>
      <w:r w:rsidRPr="008876A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8876A3">
        <w:rPr>
          <w:rFonts w:ascii="Times New Roman" w:hAnsi="Times New Roman"/>
          <w:sz w:val="24"/>
          <w:szCs w:val="24"/>
        </w:rPr>
        <w:t>аудиальная</w:t>
      </w:r>
      <w:proofErr w:type="spellEnd"/>
      <w:r w:rsidRPr="008876A3">
        <w:rPr>
          <w:rFonts w:ascii="Times New Roman" w:hAnsi="Times New Roman"/>
          <w:sz w:val="24"/>
          <w:szCs w:val="24"/>
        </w:rPr>
        <w:t xml:space="preserve">) системой восприятия, низкой степенью развитости познавательных способностей, особенностями учебной мотивации. </w:t>
      </w:r>
    </w:p>
    <w:p w:rsidR="006D7898" w:rsidRPr="008876A3" w:rsidRDefault="006D7898" w:rsidP="006D7898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876A3">
        <w:rPr>
          <w:rFonts w:ascii="Times New Roman" w:hAnsi="Times New Roman"/>
          <w:sz w:val="24"/>
          <w:szCs w:val="24"/>
        </w:rPr>
        <w:t>Особенностью учебного процесса с применением информационных технологий является то, что центром деятельности становится ученик, который исходя из своих индивидуальных способностей и интересов, выстраивает процесс познания. Учитель часто выступает в роли помощника, консультанта, поощряющего оригинальные находки, стимулирующего активность, инициативу, самостоятельность.</w:t>
      </w:r>
    </w:p>
    <w:p w:rsidR="006D7898" w:rsidRPr="008876A3" w:rsidRDefault="006D7898" w:rsidP="006D7898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876A3">
        <w:rPr>
          <w:rFonts w:ascii="Times New Roman" w:hAnsi="Times New Roman"/>
          <w:sz w:val="24"/>
          <w:szCs w:val="24"/>
        </w:rPr>
        <w:t xml:space="preserve">Применение на уроках ИКТ способствует так же: </w:t>
      </w:r>
    </w:p>
    <w:p w:rsidR="006D7898" w:rsidRPr="008876A3" w:rsidRDefault="006D7898" w:rsidP="006D7898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876A3">
        <w:rPr>
          <w:rFonts w:ascii="Times New Roman" w:hAnsi="Times New Roman"/>
          <w:sz w:val="24"/>
          <w:szCs w:val="24"/>
        </w:rPr>
        <w:t xml:space="preserve">сделать урок эмоционально насыщенным и полноценным, наиболее наглядным; </w:t>
      </w:r>
    </w:p>
    <w:p w:rsidR="006D7898" w:rsidRPr="008876A3" w:rsidRDefault="006D7898" w:rsidP="006D7898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876A3">
        <w:rPr>
          <w:rFonts w:ascii="Times New Roman" w:hAnsi="Times New Roman"/>
          <w:sz w:val="24"/>
          <w:szCs w:val="24"/>
        </w:rPr>
        <w:lastRenderedPageBreak/>
        <w:t xml:space="preserve">сокращению времени для контроля и проверки знаний учащихся; </w:t>
      </w:r>
    </w:p>
    <w:p w:rsidR="006D7898" w:rsidRDefault="006D7898" w:rsidP="006D7898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8876A3">
        <w:rPr>
          <w:rFonts w:ascii="Times New Roman" w:hAnsi="Times New Roman"/>
          <w:sz w:val="24"/>
          <w:szCs w:val="24"/>
        </w:rPr>
        <w:t>обучающиеся</w:t>
      </w:r>
      <w:proofErr w:type="gramEnd"/>
      <w:r w:rsidRPr="008876A3">
        <w:rPr>
          <w:rFonts w:ascii="Times New Roman" w:hAnsi="Times New Roman"/>
          <w:sz w:val="24"/>
          <w:szCs w:val="24"/>
        </w:rPr>
        <w:t xml:space="preserve"> учатся навыкам контроля и самоконтроля. </w:t>
      </w:r>
    </w:p>
    <w:p w:rsidR="006D7898" w:rsidRDefault="006D7898" w:rsidP="006D7898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876A3">
        <w:rPr>
          <w:rFonts w:ascii="Times New Roman" w:hAnsi="Times New Roman"/>
          <w:sz w:val="24"/>
          <w:szCs w:val="24"/>
        </w:rPr>
        <w:t xml:space="preserve">Дидактический материал ИКТ разнообразный по содержанию и по форме. </w:t>
      </w:r>
      <w:proofErr w:type="gramStart"/>
      <w:r w:rsidRPr="008876A3">
        <w:rPr>
          <w:rFonts w:ascii="Times New Roman" w:hAnsi="Times New Roman"/>
          <w:sz w:val="24"/>
          <w:szCs w:val="24"/>
        </w:rPr>
        <w:t xml:space="preserve">Самыми часто применяемыми являются: понятийный аппарат и фотографии (репродукции) электронной энциклопедии «Кирилл и </w:t>
      </w:r>
      <w:proofErr w:type="spellStart"/>
      <w:r w:rsidRPr="008876A3">
        <w:rPr>
          <w:rFonts w:ascii="Times New Roman" w:hAnsi="Times New Roman"/>
          <w:sz w:val="24"/>
          <w:szCs w:val="24"/>
        </w:rPr>
        <w:t>Мефодий</w:t>
      </w:r>
      <w:proofErr w:type="spellEnd"/>
      <w:r w:rsidRPr="008876A3">
        <w:rPr>
          <w:rFonts w:ascii="Times New Roman" w:hAnsi="Times New Roman"/>
          <w:sz w:val="24"/>
          <w:szCs w:val="24"/>
        </w:rPr>
        <w:t xml:space="preserve">», видеоролики, клипы песен, мелодии, презентации по определенной теме, различные тесты, задания, развивающего характера. </w:t>
      </w:r>
      <w:proofErr w:type="gramEnd"/>
    </w:p>
    <w:p w:rsidR="006D7898" w:rsidRPr="008876A3" w:rsidRDefault="006D7898" w:rsidP="006D7898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876A3">
        <w:rPr>
          <w:rFonts w:ascii="Times New Roman" w:hAnsi="Times New Roman"/>
          <w:sz w:val="24"/>
          <w:szCs w:val="24"/>
        </w:rPr>
        <w:t xml:space="preserve">Таким образом, применение ИКТ в образовательном процессе, позволяет решать одну из важных задач обучения – повышение уровня знаний. </w:t>
      </w:r>
    </w:p>
    <w:p w:rsidR="006D7898" w:rsidRPr="008876A3" w:rsidRDefault="006D7898" w:rsidP="006D7898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876A3">
        <w:rPr>
          <w:rFonts w:ascii="Times New Roman" w:hAnsi="Times New Roman"/>
          <w:sz w:val="24"/>
          <w:szCs w:val="24"/>
        </w:rPr>
        <w:t>Учителя, которые в своей работе используют ИКТ, пришли к выводу: информационные технологии только для ищущих, любящих осваивать новое учителей. Они для тех, кому небезразличен уровень своей профессиональной компетентности, кого беспокоит, насколько он, педагог современной школы.</w:t>
      </w:r>
      <w:r w:rsidRPr="00BC09EC">
        <w:rPr>
          <w:rFonts w:ascii="Times New Roman" w:eastAsia="Times New Roman" w:hAnsi="Times New Roman"/>
          <w:sz w:val="24"/>
          <w:szCs w:val="24"/>
          <w:lang w:eastAsia="ru-RU"/>
        </w:rPr>
        <w:t xml:space="preserve"> [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9,10</w:t>
      </w:r>
      <w:r w:rsidRPr="00BC09EC">
        <w:rPr>
          <w:rFonts w:ascii="Times New Roman" w:eastAsia="Times New Roman" w:hAnsi="Times New Roman"/>
          <w:sz w:val="24"/>
          <w:szCs w:val="24"/>
          <w:lang w:eastAsia="ru-RU"/>
        </w:rPr>
        <w:t>]</w:t>
      </w:r>
    </w:p>
    <w:p w:rsidR="006D7898" w:rsidRPr="008876A3" w:rsidRDefault="006D7898" w:rsidP="006D7898">
      <w:pPr>
        <w:spacing w:line="360" w:lineRule="auto"/>
        <w:ind w:firstLine="709"/>
        <w:jc w:val="both"/>
        <w:rPr>
          <w:rStyle w:val="c2"/>
          <w:rFonts w:ascii="Times New Roman" w:hAnsi="Times New Roman"/>
          <w:sz w:val="24"/>
          <w:szCs w:val="24"/>
        </w:rPr>
      </w:pPr>
      <w:r w:rsidRPr="006D7898">
        <w:rPr>
          <w:rStyle w:val="s3"/>
          <w:rFonts w:ascii="Times New Roman" w:hAnsi="Times New Roman"/>
          <w:b/>
          <w:sz w:val="24"/>
          <w:szCs w:val="24"/>
        </w:rPr>
        <w:t>Метод проектов</w:t>
      </w:r>
      <w:r w:rsidRPr="008876A3">
        <w:rPr>
          <w:rStyle w:val="s3"/>
          <w:rFonts w:ascii="Times New Roman" w:hAnsi="Times New Roman"/>
          <w:sz w:val="24"/>
          <w:szCs w:val="24"/>
        </w:rPr>
        <w:t xml:space="preserve"> не является  новым в мировой педагогике. Родившись из идеи свободного воспитания, в настоящее время он становится  одним из </w:t>
      </w:r>
      <w:r>
        <w:rPr>
          <w:rStyle w:val="s3"/>
          <w:rFonts w:ascii="Times New Roman" w:hAnsi="Times New Roman"/>
          <w:sz w:val="24"/>
          <w:szCs w:val="24"/>
        </w:rPr>
        <w:t>эффективных</w:t>
      </w:r>
      <w:r w:rsidRPr="008876A3">
        <w:rPr>
          <w:rStyle w:val="s3"/>
          <w:rFonts w:ascii="Times New Roman" w:hAnsi="Times New Roman"/>
          <w:sz w:val="24"/>
          <w:szCs w:val="24"/>
        </w:rPr>
        <w:t xml:space="preserve"> методов  обучения  в системе образования.</w:t>
      </w:r>
      <w:r>
        <w:rPr>
          <w:rStyle w:val="c2c5"/>
          <w:rFonts w:ascii="Times New Roman" w:hAnsi="Times New Roman"/>
          <w:sz w:val="24"/>
          <w:szCs w:val="24"/>
        </w:rPr>
        <w:t xml:space="preserve"> </w:t>
      </w:r>
      <w:r w:rsidRPr="008876A3">
        <w:rPr>
          <w:rStyle w:val="c2c5"/>
          <w:rFonts w:ascii="Times New Roman" w:hAnsi="Times New Roman"/>
          <w:sz w:val="24"/>
          <w:szCs w:val="24"/>
        </w:rPr>
        <w:t>Метод проектов</w:t>
      </w:r>
      <w:r w:rsidRPr="008876A3">
        <w:rPr>
          <w:rStyle w:val="c2"/>
          <w:rFonts w:ascii="Times New Roman" w:hAnsi="Times New Roman"/>
          <w:sz w:val="24"/>
          <w:szCs w:val="24"/>
        </w:rPr>
        <w:t> зародился во второй половине Х</w:t>
      </w:r>
      <w:proofErr w:type="gramStart"/>
      <w:r w:rsidRPr="008876A3">
        <w:rPr>
          <w:rStyle w:val="c2"/>
          <w:rFonts w:ascii="Times New Roman" w:hAnsi="Times New Roman"/>
          <w:sz w:val="24"/>
          <w:szCs w:val="24"/>
        </w:rPr>
        <w:t>I</w:t>
      </w:r>
      <w:proofErr w:type="gramEnd"/>
      <w:r w:rsidRPr="008876A3">
        <w:rPr>
          <w:rStyle w:val="c2"/>
          <w:rFonts w:ascii="Times New Roman" w:hAnsi="Times New Roman"/>
          <w:sz w:val="24"/>
          <w:szCs w:val="24"/>
        </w:rPr>
        <w:t xml:space="preserve">Х века в сельскохозяйственных школах США и основывался на теоретических концепциях “прагматической педагогики”, основоположником которой был американский философ-идеалист Джон </w:t>
      </w:r>
      <w:proofErr w:type="spellStart"/>
      <w:r w:rsidRPr="008876A3">
        <w:rPr>
          <w:rStyle w:val="c2"/>
          <w:rFonts w:ascii="Times New Roman" w:hAnsi="Times New Roman"/>
          <w:sz w:val="24"/>
          <w:szCs w:val="24"/>
        </w:rPr>
        <w:t>Дьюи</w:t>
      </w:r>
      <w:proofErr w:type="spellEnd"/>
      <w:r w:rsidRPr="008876A3">
        <w:rPr>
          <w:rStyle w:val="c2"/>
          <w:rFonts w:ascii="Times New Roman" w:hAnsi="Times New Roman"/>
          <w:sz w:val="24"/>
          <w:szCs w:val="24"/>
        </w:rPr>
        <w:t xml:space="preserve"> (1859 – 1952).</w:t>
      </w:r>
    </w:p>
    <w:p w:rsidR="006D7898" w:rsidRPr="008876A3" w:rsidRDefault="006D7898" w:rsidP="006D7898">
      <w:pPr>
        <w:pStyle w:val="p14"/>
        <w:spacing w:line="360" w:lineRule="auto"/>
        <w:ind w:firstLine="709"/>
        <w:jc w:val="both"/>
        <w:rPr>
          <w:rStyle w:val="s3"/>
        </w:rPr>
      </w:pPr>
      <w:r w:rsidRPr="008876A3">
        <w:rPr>
          <w:rStyle w:val="s3"/>
        </w:rPr>
        <w:t xml:space="preserve">В основе метода -  развитие познавательных интересов учащихся, умение самостоятельно конструировать свои знания и ориентироваться в информационном пространстве, проявлять компетенцию в вопросах, связанных с темой проекта, развивать критическое мышление. Этот метод всегда ориентирован на самостоятельную деятельность учащихся - индивидуальную, парную или групповую, которую учащиеся выполняют в течение определенного отрезка времени. В соответствии с методом выполнения проекта, различают исследовательские, творческие, </w:t>
      </w:r>
      <w:proofErr w:type="spellStart"/>
      <w:proofErr w:type="gramStart"/>
      <w:r w:rsidRPr="008876A3">
        <w:rPr>
          <w:rStyle w:val="s3"/>
        </w:rPr>
        <w:t>приключенческо</w:t>
      </w:r>
      <w:proofErr w:type="spellEnd"/>
      <w:r w:rsidRPr="008876A3">
        <w:rPr>
          <w:rStyle w:val="s3"/>
        </w:rPr>
        <w:t xml:space="preserve"> - игровые</w:t>
      </w:r>
      <w:proofErr w:type="gramEnd"/>
      <w:r w:rsidRPr="008876A3">
        <w:rPr>
          <w:rStyle w:val="s3"/>
        </w:rPr>
        <w:t xml:space="preserve">, информационные и </w:t>
      </w:r>
      <w:proofErr w:type="spellStart"/>
      <w:r w:rsidRPr="008876A3">
        <w:rPr>
          <w:rStyle w:val="s3"/>
        </w:rPr>
        <w:t>практико</w:t>
      </w:r>
      <w:proofErr w:type="spellEnd"/>
      <w:r w:rsidRPr="008876A3">
        <w:rPr>
          <w:rStyle w:val="s3"/>
        </w:rPr>
        <w:t xml:space="preserve"> - ориентированные проекты.</w:t>
      </w:r>
    </w:p>
    <w:p w:rsidR="006D7898" w:rsidRPr="008876A3" w:rsidRDefault="006D7898" w:rsidP="006D7898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C09EC">
        <w:rPr>
          <w:rFonts w:ascii="Times New Roman" w:hAnsi="Times New Roman"/>
          <w:iCs/>
          <w:sz w:val="24"/>
          <w:szCs w:val="24"/>
        </w:rPr>
        <w:t>Учебный проект с точки зрения обучающегося</w:t>
      </w:r>
      <w:r w:rsidRPr="008876A3">
        <w:rPr>
          <w:rFonts w:ascii="Times New Roman" w:hAnsi="Times New Roman"/>
          <w:sz w:val="24"/>
          <w:szCs w:val="24"/>
        </w:rPr>
        <w:t xml:space="preserve"> — это возможность максимального раскрытия своего творческого потенциала. Это деятельность, позволяющая проявить себя индивидуально или в группе, попробовать свои силы, приложить свои знания, принести пользу, показать публично достигнутый результат. Это работа, направленная на решение интересной проблемы, сформулированной зачастую самими учащимися в виде задачи, когда результат этой деятельности — найденный способ решения проблемы — носит практический характер, имеет важное прикладное значение и, что весьма важно, интересен и значим для самих открывателей.</w:t>
      </w:r>
      <w:r w:rsidRPr="008876A3">
        <w:rPr>
          <w:rFonts w:ascii="Times New Roman" w:hAnsi="Times New Roman"/>
          <w:sz w:val="24"/>
          <w:szCs w:val="24"/>
        </w:rPr>
        <w:tab/>
      </w:r>
    </w:p>
    <w:p w:rsidR="006D7898" w:rsidRPr="008876A3" w:rsidRDefault="006D7898" w:rsidP="006D7898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C09EC">
        <w:rPr>
          <w:rFonts w:ascii="Times New Roman" w:hAnsi="Times New Roman"/>
          <w:iCs/>
          <w:sz w:val="24"/>
          <w:szCs w:val="24"/>
        </w:rPr>
        <w:lastRenderedPageBreak/>
        <w:t>Учебный проект с точки зрения учителя</w:t>
      </w:r>
      <w:r w:rsidRPr="008876A3">
        <w:rPr>
          <w:rFonts w:ascii="Times New Roman" w:hAnsi="Times New Roman"/>
          <w:sz w:val="24"/>
          <w:szCs w:val="24"/>
        </w:rPr>
        <w:t xml:space="preserve"> — это интегративное дидактическое средство развития, обучения и воспитания, которое позволяет вырабатывать и развивать специфические умения и навыки проектирования у </w:t>
      </w:r>
      <w:proofErr w:type="gramStart"/>
      <w:r w:rsidRPr="008876A3">
        <w:rPr>
          <w:rFonts w:ascii="Times New Roman" w:hAnsi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/>
          <w:sz w:val="24"/>
          <w:szCs w:val="24"/>
        </w:rPr>
        <w:t>.</w:t>
      </w:r>
    </w:p>
    <w:p w:rsidR="006D7898" w:rsidRPr="008876A3" w:rsidRDefault="006D7898" w:rsidP="006D7898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876A3">
        <w:rPr>
          <w:rFonts w:ascii="Times New Roman" w:hAnsi="Times New Roman"/>
          <w:sz w:val="24"/>
          <w:szCs w:val="24"/>
        </w:rPr>
        <w:t>Изменяется роль учителя в учебно-воспитательном процессе</w:t>
      </w:r>
      <w:r>
        <w:rPr>
          <w:rFonts w:ascii="Times New Roman" w:hAnsi="Times New Roman"/>
          <w:sz w:val="24"/>
          <w:szCs w:val="24"/>
        </w:rPr>
        <w:t xml:space="preserve">. </w:t>
      </w:r>
      <w:r w:rsidRPr="008876A3">
        <w:rPr>
          <w:rFonts w:ascii="Times New Roman" w:hAnsi="Times New Roman"/>
          <w:sz w:val="24"/>
          <w:szCs w:val="24"/>
        </w:rPr>
        <w:t xml:space="preserve">Из носителя знаний и информации, сообщающего ученикам то, что, по его мнению, они должны знать, пассивно усвоив, учитель превращается в организатора деятельности, консультанта и коллегу по решению поставленной задачи, добыванию необходимых знаний и информации из различных (может быть и нетрадиционных) источников. </w:t>
      </w:r>
    </w:p>
    <w:p w:rsidR="006D7898" w:rsidRPr="008876A3" w:rsidRDefault="006D7898" w:rsidP="006D7898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876A3">
        <w:rPr>
          <w:rFonts w:ascii="Times New Roman" w:hAnsi="Times New Roman"/>
          <w:sz w:val="24"/>
          <w:szCs w:val="24"/>
        </w:rPr>
        <w:t>Потребуется изменить взаимоотношение учителя и учеников, учителю перейти от авторитарного стиля общения к общению сотрудничества, ученику придётся взять на себя ответственность и самостоятельность в принятии многих решений собственного поведения. Учителю придется сдерживать себя в желании первому высказать свое мнение (а ведь это может подавить инициативу ученика), преодолевать инертность и пассивность учеников в некоторых ситуациях, прежде</w:t>
      </w:r>
      <w:proofErr w:type="gramStart"/>
      <w:r w:rsidRPr="008876A3">
        <w:rPr>
          <w:rFonts w:ascii="Times New Roman" w:hAnsi="Times New Roman"/>
          <w:sz w:val="24"/>
          <w:szCs w:val="24"/>
        </w:rPr>
        <w:t>,</w:t>
      </w:r>
      <w:proofErr w:type="gramEnd"/>
      <w:r w:rsidRPr="008876A3">
        <w:rPr>
          <w:rFonts w:ascii="Times New Roman" w:hAnsi="Times New Roman"/>
          <w:sz w:val="24"/>
          <w:szCs w:val="24"/>
        </w:rPr>
        <w:t xml:space="preserve"> чем излагать содержание изучаемой темы, поинтересоваться, что знают уже об этом ученики.</w:t>
      </w:r>
      <w:r w:rsidRPr="00BC09EC">
        <w:rPr>
          <w:rFonts w:ascii="Times New Roman" w:eastAsia="Times New Roman" w:hAnsi="Times New Roman"/>
          <w:sz w:val="24"/>
          <w:szCs w:val="24"/>
          <w:lang w:eastAsia="ru-RU"/>
        </w:rPr>
        <w:t xml:space="preserve"> [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11,12</w:t>
      </w:r>
      <w:r w:rsidRPr="00BC09EC">
        <w:rPr>
          <w:rFonts w:ascii="Times New Roman" w:eastAsia="Times New Roman" w:hAnsi="Times New Roman"/>
          <w:sz w:val="24"/>
          <w:szCs w:val="24"/>
          <w:lang w:eastAsia="ru-RU"/>
        </w:rPr>
        <w:t>]</w:t>
      </w:r>
    </w:p>
    <w:p w:rsidR="006D7898" w:rsidRDefault="006D7898" w:rsidP="006D7898">
      <w:pPr>
        <w:spacing w:after="120" w:line="36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Так, например, на уроках обучения грамоте в 1 классе при изучении новой буквы «Ии» дети, работая в группе, создают модель буквы (1группа – из пластилина, 2 группа – из проволоки, 3 группа из цветных карандашей, 4 группа из ниток…). Далее ученики выбирают слова с новой буквой. Первая группа: «и» – в начале слов: игрушки, индюк, ирис. Вторая группа: «и» - в середине слов: мишка, лиса, кит. Третья  группа: «и» - на конце слов: игрушки, книги, руки. Четвертая группа: «и» слова, где «И»: Ира, Игорь, Инна, Иван. На этапе обобщения знаний руководители групп представляют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свой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мини-проект</w:t>
      </w:r>
    </w:p>
    <w:p w:rsidR="006D7898" w:rsidRPr="008876A3" w:rsidRDefault="006D7898" w:rsidP="006D7898">
      <w:pPr>
        <w:spacing w:after="12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Такая работа</w:t>
      </w:r>
      <w:r w:rsidRPr="008876A3">
        <w:rPr>
          <w:rFonts w:ascii="Times New Roman" w:eastAsia="Times New Roman" w:hAnsi="Times New Roman"/>
          <w:sz w:val="24"/>
          <w:szCs w:val="24"/>
          <w:lang w:eastAsia="ru-RU"/>
        </w:rPr>
        <w:t xml:space="preserve"> в группах очень интересна детям, так как они ближе узнают друг друга, учатся общаться, учитывая интересы товарища. Учитель же, наблюдая за ребятами, может для себя провести мини-мониторинг психических особенностей ребенка (умение общаться в </w:t>
      </w:r>
      <w:proofErr w:type="spellStart"/>
      <w:r w:rsidRPr="008876A3">
        <w:rPr>
          <w:rFonts w:ascii="Times New Roman" w:eastAsia="Times New Roman" w:hAnsi="Times New Roman"/>
          <w:sz w:val="24"/>
          <w:szCs w:val="24"/>
          <w:lang w:eastAsia="ru-RU"/>
        </w:rPr>
        <w:t>микроколлективе</w:t>
      </w:r>
      <w:proofErr w:type="spellEnd"/>
      <w:r w:rsidRPr="008876A3">
        <w:rPr>
          <w:rFonts w:ascii="Times New Roman" w:eastAsia="Times New Roman" w:hAnsi="Times New Roman"/>
          <w:sz w:val="24"/>
          <w:szCs w:val="24"/>
          <w:lang w:eastAsia="ru-RU"/>
        </w:rPr>
        <w:t>, обобщать сказанное, выражать свое мнение, определить уровень работоспособности).</w:t>
      </w:r>
    </w:p>
    <w:p w:rsidR="006D7898" w:rsidRPr="008876A3" w:rsidRDefault="006D7898" w:rsidP="006D7898">
      <w:pPr>
        <w:spacing w:after="12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876A3">
        <w:rPr>
          <w:rFonts w:ascii="Times New Roman" w:eastAsia="Times New Roman" w:hAnsi="Times New Roman"/>
          <w:sz w:val="24"/>
          <w:szCs w:val="24"/>
          <w:lang w:eastAsia="ru-RU"/>
        </w:rPr>
        <w:t xml:space="preserve">На таких уроках ни один ребенок не остается в стороне. Даже дети с низким уровнем работоспособности, которые на уроке предпочитают молчать, делают попытки включиться в работу группы. Нельзя думать, что эта работа </w:t>
      </w:r>
      <w:proofErr w:type="gramStart"/>
      <w:r w:rsidRPr="008876A3">
        <w:rPr>
          <w:rFonts w:ascii="Times New Roman" w:eastAsia="Times New Roman" w:hAnsi="Times New Roman"/>
          <w:sz w:val="24"/>
          <w:szCs w:val="24"/>
          <w:lang w:eastAsia="ru-RU"/>
        </w:rPr>
        <w:t>приносит результаты</w:t>
      </w:r>
      <w:proofErr w:type="gramEnd"/>
      <w:r w:rsidRPr="008876A3">
        <w:rPr>
          <w:rFonts w:ascii="Times New Roman" w:eastAsia="Times New Roman" w:hAnsi="Times New Roman"/>
          <w:sz w:val="24"/>
          <w:szCs w:val="24"/>
          <w:lang w:eastAsia="ru-RU"/>
        </w:rPr>
        <w:t xml:space="preserve"> с первых уроков. Для этого требуется серия таких уроков и кропотливый труд учителя.</w:t>
      </w:r>
    </w:p>
    <w:p w:rsidR="006D7898" w:rsidRPr="008876A3" w:rsidRDefault="006D7898" w:rsidP="006D7898">
      <w:pPr>
        <w:pStyle w:val="a4"/>
        <w:spacing w:line="360" w:lineRule="auto"/>
        <w:ind w:firstLine="709"/>
        <w:jc w:val="both"/>
        <w:rPr>
          <w:rFonts w:ascii="Times New Roman" w:hAnsi="Times New Roman"/>
          <w:i/>
          <w:color w:val="FF0000"/>
          <w:sz w:val="24"/>
          <w:szCs w:val="24"/>
        </w:rPr>
      </w:pPr>
      <w:r w:rsidRPr="008876A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Все проекты (кроме мини-проекта) выходят за рамки одного урока. </w:t>
      </w:r>
      <w:r w:rsidRPr="008876A3">
        <w:rPr>
          <w:rFonts w:ascii="Times New Roman" w:hAnsi="Times New Roman"/>
          <w:sz w:val="24"/>
          <w:szCs w:val="24"/>
        </w:rPr>
        <w:t xml:space="preserve">Метод проектов в работе с младшими школьниками использую с 2004 года как одну из эффективных технологий обучения. Дети любят что-то делать своими руками и показывать окружающим. </w:t>
      </w:r>
      <w:r w:rsidRPr="008876A3">
        <w:rPr>
          <w:rFonts w:ascii="Times New Roman" w:hAnsi="Times New Roman"/>
          <w:sz w:val="24"/>
          <w:szCs w:val="24"/>
        </w:rPr>
        <w:lastRenderedPageBreak/>
        <w:t xml:space="preserve">Это способ самовыражения и желание что-то создать. Коллективная проектная деятельность создает особую атмосферу в классе. У детей, родителей и учителя появляется ощущение коллектива, формируется благоприятный микроклимат в коллективе, формируются навыки сотрудничества. </w:t>
      </w:r>
      <w:r>
        <w:rPr>
          <w:rFonts w:ascii="Times New Roman" w:hAnsi="Times New Roman"/>
          <w:sz w:val="24"/>
          <w:szCs w:val="24"/>
          <w:lang w:eastAsia="ru-RU"/>
        </w:rPr>
        <w:t>Третий</w:t>
      </w:r>
      <w:r w:rsidRPr="008876A3">
        <w:rPr>
          <w:rFonts w:ascii="Times New Roman" w:hAnsi="Times New Roman"/>
          <w:sz w:val="24"/>
          <w:szCs w:val="24"/>
          <w:lang w:eastAsia="ru-RU"/>
        </w:rPr>
        <w:t xml:space="preserve"> год работаю по программе </w:t>
      </w:r>
      <w:r w:rsidRPr="008876A3">
        <w:rPr>
          <w:rFonts w:ascii="Times New Roman" w:hAnsi="Times New Roman"/>
          <w:color w:val="000000"/>
          <w:spacing w:val="1"/>
          <w:sz w:val="24"/>
          <w:szCs w:val="24"/>
        </w:rPr>
        <w:t xml:space="preserve">«Учусь создавать проект» авторы </w:t>
      </w:r>
      <w:proofErr w:type="spellStart"/>
      <w:r w:rsidRPr="008876A3">
        <w:rPr>
          <w:rFonts w:ascii="Times New Roman" w:hAnsi="Times New Roman"/>
          <w:color w:val="000000"/>
          <w:spacing w:val="1"/>
          <w:sz w:val="24"/>
          <w:szCs w:val="24"/>
        </w:rPr>
        <w:t>Сизова</w:t>
      </w:r>
      <w:proofErr w:type="spellEnd"/>
      <w:r w:rsidRPr="008876A3">
        <w:rPr>
          <w:rFonts w:ascii="Times New Roman" w:hAnsi="Times New Roman"/>
          <w:color w:val="000000"/>
          <w:spacing w:val="1"/>
          <w:sz w:val="24"/>
          <w:szCs w:val="24"/>
        </w:rPr>
        <w:t xml:space="preserve"> Р.И., </w:t>
      </w:r>
      <w:proofErr w:type="spellStart"/>
      <w:r w:rsidRPr="008876A3">
        <w:rPr>
          <w:rFonts w:ascii="Times New Roman" w:hAnsi="Times New Roman"/>
          <w:color w:val="000000"/>
          <w:spacing w:val="1"/>
          <w:sz w:val="24"/>
          <w:szCs w:val="24"/>
        </w:rPr>
        <w:t>Селимова</w:t>
      </w:r>
      <w:proofErr w:type="spellEnd"/>
      <w:r w:rsidRPr="008876A3">
        <w:rPr>
          <w:rFonts w:ascii="Times New Roman" w:hAnsi="Times New Roman"/>
          <w:color w:val="000000"/>
          <w:spacing w:val="1"/>
          <w:sz w:val="24"/>
          <w:szCs w:val="24"/>
        </w:rPr>
        <w:t xml:space="preserve"> Р.Ф.  Москва 2014г., используя данную программу для внеурочной деятельности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. </w:t>
      </w:r>
      <w:r w:rsidRPr="008876A3">
        <w:rPr>
          <w:rFonts w:ascii="Times New Roman" w:hAnsi="Times New Roman"/>
          <w:color w:val="000000"/>
          <w:spacing w:val="1"/>
          <w:sz w:val="24"/>
          <w:szCs w:val="24"/>
        </w:rPr>
        <w:t xml:space="preserve">На занятиях учащиеся изучают теоретические и практические вопросы. Проектная деятельность увлекает школьников и они, с огромным интересом, выполняют проектные работы по интересующим их темам.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(Приложение</w:t>
      </w:r>
      <w:proofErr w:type="gramStart"/>
      <w:r>
        <w:rPr>
          <w:rFonts w:ascii="Times New Roman" w:hAnsi="Times New Roman"/>
          <w:color w:val="000000"/>
          <w:spacing w:val="1"/>
          <w:sz w:val="24"/>
          <w:szCs w:val="24"/>
        </w:rPr>
        <w:t>1</w:t>
      </w:r>
      <w:proofErr w:type="gramEnd"/>
      <w:r>
        <w:rPr>
          <w:rFonts w:ascii="Times New Roman" w:hAnsi="Times New Roman"/>
          <w:color w:val="000000"/>
          <w:spacing w:val="1"/>
          <w:sz w:val="24"/>
          <w:szCs w:val="24"/>
        </w:rPr>
        <w:t>)</w:t>
      </w:r>
    </w:p>
    <w:p w:rsidR="006D7898" w:rsidRDefault="006D7898" w:rsidP="006D7898">
      <w:pPr>
        <w:pStyle w:val="a5"/>
        <w:spacing w:line="360" w:lineRule="auto"/>
        <w:ind w:firstLine="709"/>
      </w:pPr>
      <w:r w:rsidRPr="008876A3">
        <w:t>Участие в проектно-исследовательской деятельности повышает уверенность в себе, что позволяет успешнее учиться. Сколько радости испытывает ученик, когда он находится в поиске вместе с учителем. Что может быть интереснее для учителя, чем следить за работой мысли ребят, иногда направлять их по пути познания, а иногда и просто не мешать, суметь вовремя отойти в сторону, дать детям насладиться радостью своего открытия.</w:t>
      </w:r>
    </w:p>
    <w:p w:rsidR="006D7898" w:rsidRPr="008876A3" w:rsidRDefault="006D7898" w:rsidP="006D7898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876A3">
        <w:rPr>
          <w:rFonts w:ascii="Times New Roman" w:hAnsi="Times New Roman"/>
          <w:sz w:val="24"/>
          <w:szCs w:val="24"/>
        </w:rPr>
        <w:t xml:space="preserve">Итак, в ходе рассмотрения современных образовательных технологий </w:t>
      </w:r>
      <w:r>
        <w:rPr>
          <w:rFonts w:ascii="Times New Roman" w:hAnsi="Times New Roman"/>
          <w:sz w:val="24"/>
          <w:szCs w:val="24"/>
        </w:rPr>
        <w:t>я убедила</w:t>
      </w:r>
      <w:r w:rsidRPr="008876A3">
        <w:rPr>
          <w:rFonts w:ascii="Times New Roman" w:hAnsi="Times New Roman"/>
          <w:sz w:val="24"/>
          <w:szCs w:val="24"/>
        </w:rPr>
        <w:t>сь, что «педагогическая технология – это проект определенной педагогической системы, реализуемый на практике».</w:t>
      </w:r>
    </w:p>
    <w:p w:rsidR="006D7898" w:rsidRPr="008876A3" w:rsidRDefault="006D7898" w:rsidP="006D7898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Современные </w:t>
      </w:r>
      <w:r w:rsidRPr="008876A3">
        <w:rPr>
          <w:rFonts w:ascii="Times New Roman" w:hAnsi="Times New Roman"/>
          <w:sz w:val="24"/>
          <w:szCs w:val="24"/>
        </w:rPr>
        <w:t>технологии напр</w:t>
      </w:r>
      <w:r>
        <w:rPr>
          <w:rFonts w:ascii="Times New Roman" w:hAnsi="Times New Roman"/>
          <w:sz w:val="24"/>
          <w:szCs w:val="24"/>
        </w:rPr>
        <w:t xml:space="preserve">авлены на главную фигуру школы - </w:t>
      </w:r>
      <w:r w:rsidRPr="008876A3">
        <w:rPr>
          <w:rFonts w:ascii="Times New Roman" w:hAnsi="Times New Roman"/>
          <w:sz w:val="24"/>
          <w:szCs w:val="24"/>
        </w:rPr>
        <w:t>ученика. Для выбора технологии требуется перестроить традиционно сложившийся стереотип деятельности учителя: понять ученика, принять ученика, признать ученика как субъекта процесса обучения</w:t>
      </w:r>
      <w:r w:rsidRPr="008876A3">
        <w:rPr>
          <w:rFonts w:ascii="Times New Roman" w:hAnsi="Times New Roman"/>
          <w:sz w:val="24"/>
          <w:szCs w:val="24"/>
        </w:rPr>
        <w:tab/>
        <w:t>и подобрать технологии образовательных знаний, учитывая подбор класса и возраст, тему и наличие дидактической обеспеченности обучения, не забывая о результате, который вы желаете получить.</w:t>
      </w:r>
    </w:p>
    <w:p w:rsidR="006D7898" w:rsidRPr="008876A3" w:rsidRDefault="006D7898" w:rsidP="006D7898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8876A3">
        <w:rPr>
          <w:rFonts w:ascii="Times New Roman" w:hAnsi="Times New Roman"/>
          <w:sz w:val="24"/>
          <w:szCs w:val="24"/>
          <w:lang w:eastAsia="ru-RU"/>
        </w:rPr>
        <w:t>Но пользуясь современными технологиями, мы не должны забывать, что технологии – это просто инструмент, который помогает нам достигать образовательные цели. Многие навыки, которые признаны основными для жизни и которым обучают уже давно, не заменяются технологиями, а технологии помогают обучать им более эффективно. Учащиеся могут быть увлечены тем, как удобно можно писать, используя текстовые редакторы, но их нужно учить, как составить правильное предложение, как организовать свои мысли, и как использовать нужный стиль. Все «штучки», которые можно показать в слайд-шоу, не могут заменить хороших ораторских навыков.</w:t>
      </w:r>
    </w:p>
    <w:p w:rsidR="006D7898" w:rsidRPr="008876A3" w:rsidRDefault="006D7898" w:rsidP="006D7898">
      <w:pPr>
        <w:widowControl w:val="0"/>
        <w:numPr>
          <w:ilvl w:val="0"/>
          <w:numId w:val="1"/>
        </w:numPr>
        <w:tabs>
          <w:tab w:val="left" w:pos="426"/>
        </w:tabs>
        <w:spacing w:after="0"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876A3">
        <w:rPr>
          <w:rFonts w:ascii="Times New Roman" w:hAnsi="Times New Roman"/>
          <w:sz w:val="24"/>
          <w:szCs w:val="24"/>
        </w:rPr>
        <w:t>Селевко</w:t>
      </w:r>
      <w:proofErr w:type="spellEnd"/>
      <w:r w:rsidRPr="008876A3">
        <w:rPr>
          <w:rFonts w:ascii="Times New Roman" w:hAnsi="Times New Roman"/>
          <w:sz w:val="24"/>
          <w:szCs w:val="24"/>
        </w:rPr>
        <w:t xml:space="preserve"> Г.К. Современные образовательные технологии: Учебное пособие./ – М.: Народное образование, 2004. </w:t>
      </w:r>
    </w:p>
    <w:p w:rsidR="006D7898" w:rsidRDefault="006D7898" w:rsidP="006D7898">
      <w:pPr>
        <w:widowControl w:val="0"/>
        <w:numPr>
          <w:ilvl w:val="0"/>
          <w:numId w:val="1"/>
        </w:numPr>
        <w:tabs>
          <w:tab w:val="left" w:pos="426"/>
        </w:tabs>
        <w:spacing w:after="0"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876A3">
        <w:rPr>
          <w:rFonts w:ascii="Times New Roman" w:hAnsi="Times New Roman"/>
          <w:sz w:val="24"/>
          <w:szCs w:val="24"/>
        </w:rPr>
        <w:t>Гузеев</w:t>
      </w:r>
      <w:proofErr w:type="spellEnd"/>
      <w:r w:rsidRPr="008876A3">
        <w:rPr>
          <w:rFonts w:ascii="Times New Roman" w:hAnsi="Times New Roman"/>
          <w:sz w:val="24"/>
          <w:szCs w:val="24"/>
        </w:rPr>
        <w:t xml:space="preserve"> В.В. Образовательная технология: от приема до философии / М.: Сентябрь, 2010</w:t>
      </w:r>
      <w:r>
        <w:rPr>
          <w:rFonts w:ascii="Times New Roman" w:hAnsi="Times New Roman"/>
          <w:sz w:val="24"/>
          <w:szCs w:val="24"/>
        </w:rPr>
        <w:t>.</w:t>
      </w:r>
    </w:p>
    <w:p w:rsidR="006D7898" w:rsidRPr="002553F4" w:rsidRDefault="006D7898" w:rsidP="006D7898">
      <w:pPr>
        <w:widowControl w:val="0"/>
        <w:numPr>
          <w:ilvl w:val="0"/>
          <w:numId w:val="1"/>
        </w:numPr>
        <w:tabs>
          <w:tab w:val="left" w:pos="426"/>
        </w:tabs>
        <w:spacing w:after="0"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BC09EC">
        <w:rPr>
          <w:rFonts w:ascii="Times New Roman" w:eastAsia="Times New Roman" w:hAnsi="Times New Roman"/>
          <w:iCs/>
          <w:sz w:val="24"/>
          <w:szCs w:val="24"/>
          <w:lang w:eastAsia="ru-RU"/>
        </w:rPr>
        <w:t>Андреев О.</w:t>
      </w:r>
      <w:r w:rsidRPr="00BC09EC">
        <w:rPr>
          <w:rFonts w:ascii="Times New Roman" w:eastAsia="Times New Roman" w:hAnsi="Times New Roman"/>
          <w:sz w:val="24"/>
          <w:szCs w:val="24"/>
          <w:lang w:eastAsia="ru-RU"/>
        </w:rPr>
        <w:t> Ролевая игра: как ее спланировать, организовать и подвести итоги /О. Андреева// Школьное планирование. – 2010. – №2. – С.107-114</w:t>
      </w:r>
      <w:r w:rsidRPr="00BC09EC">
        <w:rPr>
          <w:rFonts w:ascii="Helvetica" w:eastAsia="Times New Roman" w:hAnsi="Helvetica" w:cs="Helvetica"/>
          <w:i/>
          <w:iCs/>
          <w:color w:val="FF0000"/>
          <w:sz w:val="20"/>
          <w:lang w:eastAsia="ru-RU"/>
        </w:rPr>
        <w:t xml:space="preserve"> </w:t>
      </w:r>
    </w:p>
    <w:p w:rsidR="006D7898" w:rsidRPr="002553F4" w:rsidRDefault="006D7898" w:rsidP="006D7898">
      <w:pPr>
        <w:widowControl w:val="0"/>
        <w:numPr>
          <w:ilvl w:val="0"/>
          <w:numId w:val="1"/>
        </w:numPr>
        <w:tabs>
          <w:tab w:val="left" w:pos="426"/>
        </w:tabs>
        <w:spacing w:after="0"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2553F4">
        <w:rPr>
          <w:rFonts w:ascii="Times New Roman" w:hAnsi="Times New Roman"/>
          <w:sz w:val="24"/>
          <w:szCs w:val="24"/>
        </w:rPr>
        <w:lastRenderedPageBreak/>
        <w:t>Е.Л. Мельникова. Проблемный урок</w:t>
      </w:r>
      <w:r>
        <w:rPr>
          <w:rFonts w:ascii="Times New Roman" w:hAnsi="Times New Roman"/>
          <w:sz w:val="24"/>
          <w:szCs w:val="24"/>
        </w:rPr>
        <w:t>,</w:t>
      </w:r>
      <w:r w:rsidRPr="002553F4">
        <w:rPr>
          <w:rFonts w:ascii="Times New Roman" w:hAnsi="Times New Roman"/>
          <w:sz w:val="24"/>
          <w:szCs w:val="24"/>
        </w:rPr>
        <w:t xml:space="preserve"> или</w:t>
      </w:r>
      <w:proofErr w:type="gramStart"/>
      <w:r w:rsidRPr="002553F4">
        <w:rPr>
          <w:rFonts w:ascii="Times New Roman" w:hAnsi="Times New Roman"/>
          <w:sz w:val="24"/>
          <w:szCs w:val="24"/>
        </w:rPr>
        <w:t xml:space="preserve"> К</w:t>
      </w:r>
      <w:proofErr w:type="gramEnd"/>
      <w:r w:rsidRPr="002553F4">
        <w:rPr>
          <w:rFonts w:ascii="Times New Roman" w:hAnsi="Times New Roman"/>
          <w:sz w:val="24"/>
          <w:szCs w:val="24"/>
        </w:rPr>
        <w:t xml:space="preserve">ак открывать знания с учениками: Пособие для учителя.- М., 2002. </w:t>
      </w:r>
    </w:p>
    <w:p w:rsidR="006D7898" w:rsidRPr="002553F4" w:rsidRDefault="006D7898" w:rsidP="006D7898">
      <w:pPr>
        <w:numPr>
          <w:ilvl w:val="0"/>
          <w:numId w:val="1"/>
        </w:numPr>
        <w:tabs>
          <w:tab w:val="left" w:pos="426"/>
        </w:tabs>
        <w:spacing w:before="100" w:beforeAutospacing="1" w:after="100" w:afterAutospacing="1" w:line="360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Интернет </w:t>
      </w:r>
      <w:r w:rsidRPr="008876A3">
        <w:rPr>
          <w:rFonts w:ascii="Times New Roman" w:hAnsi="Times New Roman"/>
          <w:sz w:val="24"/>
          <w:szCs w:val="24"/>
        </w:rPr>
        <w:t>сайт</w:t>
      </w:r>
      <w:r w:rsidRPr="00BC09EC">
        <w:rPr>
          <w:rFonts w:ascii="Times New Roman" w:hAnsi="Times New Roman"/>
          <w:sz w:val="24"/>
          <w:szCs w:val="24"/>
          <w:lang w:val="en-US"/>
        </w:rPr>
        <w:t> </w:t>
      </w:r>
      <w:r>
        <w:rPr>
          <w:rFonts w:ascii="Times New Roman" w:hAnsi="Times New Roman"/>
          <w:sz w:val="24"/>
          <w:szCs w:val="24"/>
        </w:rPr>
        <w:t xml:space="preserve"> </w:t>
      </w:r>
      <w:hyperlink r:id="rId5" w:history="1">
        <w:r w:rsidRPr="00BC09EC">
          <w:rPr>
            <w:rStyle w:val="a7"/>
            <w:rFonts w:ascii="Times New Roman" w:hAnsi="Times New Roman"/>
            <w:sz w:val="24"/>
            <w:szCs w:val="24"/>
            <w:lang w:val="en-US"/>
          </w:rPr>
          <w:t>pdo</w:t>
        </w:r>
        <w:r w:rsidRPr="00BC09EC">
          <w:rPr>
            <w:rStyle w:val="a7"/>
            <w:rFonts w:ascii="Times New Roman" w:hAnsi="Times New Roman"/>
            <w:sz w:val="24"/>
            <w:szCs w:val="24"/>
          </w:rPr>
          <w:t>-</w:t>
        </w:r>
        <w:r w:rsidRPr="00BC09EC">
          <w:rPr>
            <w:rStyle w:val="a7"/>
            <w:rFonts w:ascii="Times New Roman" w:hAnsi="Times New Roman"/>
            <w:sz w:val="24"/>
            <w:szCs w:val="24"/>
            <w:lang w:val="en-US"/>
          </w:rPr>
          <w:t>mel</w:t>
        </w:r>
        <w:r w:rsidRPr="00BC09EC">
          <w:rPr>
            <w:rStyle w:val="a7"/>
            <w:rFonts w:ascii="Times New Roman" w:hAnsi="Times New Roman"/>
            <w:sz w:val="24"/>
            <w:szCs w:val="24"/>
          </w:rPr>
          <w:t>.</w:t>
        </w:r>
      </w:hyperlink>
      <w:hyperlink r:id="rId6" w:anchor="10887469971294539" w:history="1">
        <w:r w:rsidRPr="00BC09EC">
          <w:rPr>
            <w:rStyle w:val="a7"/>
            <w:rFonts w:ascii="Times New Roman" w:hAnsi="Times New Roman"/>
            <w:sz w:val="24"/>
            <w:szCs w:val="24"/>
            <w:lang w:val="en-US"/>
          </w:rPr>
          <w:t>ru</w:t>
        </w:r>
      </w:hyperlink>
      <w:r w:rsidRPr="002553F4">
        <w:rPr>
          <w:rFonts w:ascii="Times New Roman" w:hAnsi="Times New Roman"/>
          <w:sz w:val="24"/>
          <w:szCs w:val="24"/>
        </w:rPr>
        <w:t>.</w:t>
      </w:r>
      <w:r w:rsidRPr="002553F4">
        <w:rPr>
          <w:rFonts w:ascii="Times New Roman" w:eastAsia="Times New Roman" w:hAnsi="Times New Roman"/>
          <w:sz w:val="24"/>
          <w:szCs w:val="24"/>
          <w:lang w:eastAsia="ru-RU"/>
        </w:rPr>
        <w:t xml:space="preserve">    </w:t>
      </w:r>
      <w:r w:rsidRPr="00BC09EC">
        <w:rPr>
          <w:rFonts w:ascii="Times New Roman" w:hAnsi="Times New Roman"/>
          <w:sz w:val="24"/>
          <w:szCs w:val="24"/>
          <w:lang w:val="en-US"/>
        </w:rPr>
        <w:t>http</w:t>
      </w:r>
      <w:r w:rsidRPr="002553F4">
        <w:rPr>
          <w:rFonts w:ascii="Times New Roman" w:hAnsi="Times New Roman"/>
          <w:sz w:val="24"/>
          <w:szCs w:val="24"/>
        </w:rPr>
        <w:t>://</w:t>
      </w:r>
      <w:r w:rsidRPr="00BC09EC">
        <w:rPr>
          <w:rFonts w:ascii="Times New Roman" w:hAnsi="Times New Roman"/>
          <w:sz w:val="24"/>
          <w:szCs w:val="24"/>
          <w:lang w:val="en-US"/>
        </w:rPr>
        <w:t>school</w:t>
      </w:r>
      <w:r w:rsidRPr="002553F4">
        <w:rPr>
          <w:rFonts w:ascii="Times New Roman" w:hAnsi="Times New Roman"/>
          <w:sz w:val="24"/>
          <w:szCs w:val="24"/>
        </w:rPr>
        <w:t>2100.</w:t>
      </w:r>
      <w:r w:rsidRPr="00BC09EC">
        <w:rPr>
          <w:rFonts w:ascii="Times New Roman" w:hAnsi="Times New Roman"/>
          <w:sz w:val="24"/>
          <w:szCs w:val="24"/>
          <w:lang w:val="en-US"/>
        </w:rPr>
        <w:t>com</w:t>
      </w:r>
      <w:r w:rsidRPr="002553F4">
        <w:rPr>
          <w:rFonts w:ascii="Times New Roman" w:hAnsi="Times New Roman"/>
          <w:sz w:val="24"/>
          <w:szCs w:val="24"/>
        </w:rPr>
        <w:t>/</w:t>
      </w:r>
      <w:r w:rsidRPr="00BC09EC">
        <w:rPr>
          <w:rFonts w:ascii="Times New Roman" w:hAnsi="Times New Roman"/>
          <w:sz w:val="24"/>
          <w:szCs w:val="24"/>
          <w:lang w:val="en-US"/>
        </w:rPr>
        <w:t>school</w:t>
      </w:r>
      <w:r w:rsidRPr="002553F4">
        <w:rPr>
          <w:rFonts w:ascii="Times New Roman" w:hAnsi="Times New Roman"/>
          <w:sz w:val="24"/>
          <w:szCs w:val="24"/>
        </w:rPr>
        <w:t>2100/</w:t>
      </w:r>
      <w:r w:rsidRPr="00BC09EC">
        <w:rPr>
          <w:rFonts w:ascii="Times New Roman" w:hAnsi="Times New Roman"/>
          <w:sz w:val="24"/>
          <w:szCs w:val="24"/>
          <w:lang w:val="en-US"/>
        </w:rPr>
        <w:t>nashi</w:t>
      </w:r>
      <w:r w:rsidRPr="002553F4">
        <w:rPr>
          <w:rFonts w:ascii="Times New Roman" w:hAnsi="Times New Roman"/>
          <w:sz w:val="24"/>
          <w:szCs w:val="24"/>
        </w:rPr>
        <w:t>_</w:t>
      </w:r>
      <w:r w:rsidRPr="00BC09EC">
        <w:rPr>
          <w:rFonts w:ascii="Times New Roman" w:hAnsi="Times New Roman"/>
          <w:sz w:val="24"/>
          <w:szCs w:val="24"/>
          <w:lang w:val="en-US"/>
        </w:rPr>
        <w:t>tehnologii</w:t>
      </w:r>
      <w:r w:rsidRPr="002553F4">
        <w:rPr>
          <w:rFonts w:ascii="Times New Roman" w:hAnsi="Times New Roman"/>
          <w:sz w:val="24"/>
          <w:szCs w:val="24"/>
        </w:rPr>
        <w:t>/</w:t>
      </w:r>
      <w:r w:rsidRPr="00BC09EC">
        <w:rPr>
          <w:rFonts w:ascii="Times New Roman" w:hAnsi="Times New Roman"/>
          <w:sz w:val="24"/>
          <w:szCs w:val="24"/>
          <w:lang w:val="en-US"/>
        </w:rPr>
        <w:t>dialog</w:t>
      </w:r>
      <w:r w:rsidRPr="002553F4">
        <w:rPr>
          <w:rFonts w:ascii="Times New Roman" w:hAnsi="Times New Roman"/>
          <w:sz w:val="24"/>
          <w:szCs w:val="24"/>
        </w:rPr>
        <w:t>.</w:t>
      </w:r>
      <w:r w:rsidRPr="00BC09EC">
        <w:rPr>
          <w:rFonts w:ascii="Times New Roman" w:hAnsi="Times New Roman"/>
          <w:sz w:val="24"/>
          <w:szCs w:val="24"/>
          <w:lang w:val="en-US"/>
        </w:rPr>
        <w:t>php</w:t>
      </w:r>
    </w:p>
    <w:p w:rsidR="006D7898" w:rsidRDefault="006D7898" w:rsidP="006D7898">
      <w:pPr>
        <w:numPr>
          <w:ilvl w:val="0"/>
          <w:numId w:val="1"/>
        </w:numPr>
        <w:tabs>
          <w:tab w:val="left" w:pos="426"/>
        </w:tabs>
        <w:spacing w:before="100" w:beforeAutospacing="1" w:after="100" w:afterAutospacing="1" w:line="360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8876A3">
        <w:rPr>
          <w:rFonts w:ascii="Times New Roman" w:eastAsia="Times New Roman" w:hAnsi="Times New Roman"/>
          <w:iCs/>
          <w:sz w:val="24"/>
          <w:szCs w:val="24"/>
          <w:lang w:eastAsia="ru-RU"/>
        </w:rPr>
        <w:t>Ягодко</w:t>
      </w:r>
      <w:proofErr w:type="spellEnd"/>
      <w:r w:rsidRPr="008876A3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 Л.И. </w:t>
      </w:r>
      <w:r w:rsidRPr="008876A3">
        <w:rPr>
          <w:rFonts w:ascii="Times New Roman" w:eastAsia="Times New Roman" w:hAnsi="Times New Roman"/>
          <w:sz w:val="24"/>
          <w:szCs w:val="24"/>
          <w:lang w:eastAsia="ru-RU"/>
        </w:rPr>
        <w:t xml:space="preserve">Использование технологии проблемного обучения в начальной школе /Л.И. </w:t>
      </w:r>
      <w:proofErr w:type="spellStart"/>
      <w:r w:rsidRPr="008876A3">
        <w:rPr>
          <w:rFonts w:ascii="Times New Roman" w:eastAsia="Times New Roman" w:hAnsi="Times New Roman"/>
          <w:sz w:val="24"/>
          <w:szCs w:val="24"/>
          <w:lang w:eastAsia="ru-RU"/>
        </w:rPr>
        <w:t>Ягодко</w:t>
      </w:r>
      <w:proofErr w:type="spellEnd"/>
      <w:r w:rsidRPr="008876A3">
        <w:rPr>
          <w:rFonts w:ascii="Times New Roman" w:eastAsia="Times New Roman" w:hAnsi="Times New Roman"/>
          <w:sz w:val="24"/>
          <w:szCs w:val="24"/>
          <w:lang w:eastAsia="ru-RU"/>
        </w:rPr>
        <w:t xml:space="preserve">// Начальная школа плюс до и после. – 2010. – №1. </w:t>
      </w:r>
    </w:p>
    <w:p w:rsidR="006D7898" w:rsidRPr="00DE6D6A" w:rsidRDefault="006D7898" w:rsidP="006D7898">
      <w:pPr>
        <w:numPr>
          <w:ilvl w:val="0"/>
          <w:numId w:val="1"/>
        </w:numPr>
        <w:shd w:val="clear" w:color="auto" w:fill="FFFFFF"/>
        <w:tabs>
          <w:tab w:val="left" w:pos="426"/>
        </w:tabs>
        <w:spacing w:before="100" w:beforeAutospacing="1" w:after="100" w:afterAutospacing="1" w:line="360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DE6D6A">
        <w:rPr>
          <w:rFonts w:ascii="Times New Roman" w:eastAsia="Times New Roman" w:hAnsi="Times New Roman"/>
          <w:sz w:val="24"/>
          <w:szCs w:val="24"/>
          <w:lang w:eastAsia="ru-RU"/>
        </w:rPr>
        <w:t>С.И.Заир-Бек</w:t>
      </w:r>
      <w:proofErr w:type="spellEnd"/>
      <w:r w:rsidRPr="00DE6D6A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DE6D6A">
        <w:rPr>
          <w:rFonts w:ascii="Times New Roman" w:eastAsia="Times New Roman" w:hAnsi="Times New Roman"/>
          <w:sz w:val="24"/>
          <w:szCs w:val="24"/>
          <w:lang w:eastAsia="ru-RU"/>
        </w:rPr>
        <w:t>И.В.Муштавинская</w:t>
      </w:r>
      <w:proofErr w:type="spellEnd"/>
      <w:r w:rsidRPr="00DE6D6A">
        <w:rPr>
          <w:rFonts w:ascii="Times New Roman" w:eastAsia="Times New Roman" w:hAnsi="Times New Roman"/>
          <w:sz w:val="24"/>
          <w:szCs w:val="24"/>
          <w:lang w:eastAsia="ru-RU"/>
        </w:rPr>
        <w:t>. Развитие критического мышления на уроке: Пособие для учителя. – М.: Просвещение, 2004.</w:t>
      </w:r>
    </w:p>
    <w:p w:rsidR="006D7898" w:rsidRPr="00DE6D6A" w:rsidRDefault="006D7898" w:rsidP="006D7898">
      <w:pPr>
        <w:numPr>
          <w:ilvl w:val="0"/>
          <w:numId w:val="1"/>
        </w:numPr>
        <w:shd w:val="clear" w:color="auto" w:fill="FFFFFF"/>
        <w:tabs>
          <w:tab w:val="left" w:pos="426"/>
        </w:tabs>
        <w:spacing w:before="100" w:beforeAutospacing="1" w:after="100" w:afterAutospacing="1" w:line="360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E6D6A">
        <w:rPr>
          <w:rFonts w:ascii="Times New Roman" w:eastAsia="Times New Roman" w:hAnsi="Times New Roman"/>
          <w:sz w:val="24"/>
          <w:szCs w:val="24"/>
          <w:lang w:eastAsia="ru-RU"/>
        </w:rPr>
        <w:t>Е.А.Козырь. Характеристика приемов технологии РКМЧП. //газ. “Русский язык”, 2009, №7.</w:t>
      </w:r>
    </w:p>
    <w:p w:rsidR="006D7898" w:rsidRPr="008876A3" w:rsidRDefault="006D7898" w:rsidP="006D7898">
      <w:pPr>
        <w:pStyle w:val="a3"/>
        <w:numPr>
          <w:ilvl w:val="0"/>
          <w:numId w:val="1"/>
        </w:numPr>
        <w:tabs>
          <w:tab w:val="left" w:pos="426"/>
        </w:tabs>
        <w:spacing w:line="360" w:lineRule="auto"/>
        <w:ind w:left="426" w:hanging="426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proofErr w:type="spellStart"/>
      <w:r w:rsidRPr="008876A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Апатова</w:t>
      </w:r>
      <w:proofErr w:type="spellEnd"/>
      <w:r w:rsidRPr="008876A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Н.В. Информационные технологии в школьном образовании. - М., 1994.</w:t>
      </w:r>
    </w:p>
    <w:p w:rsidR="006D7898" w:rsidRPr="008876A3" w:rsidRDefault="006D7898" w:rsidP="006D7898">
      <w:pPr>
        <w:pStyle w:val="a3"/>
        <w:numPr>
          <w:ilvl w:val="0"/>
          <w:numId w:val="1"/>
        </w:numPr>
        <w:tabs>
          <w:tab w:val="left" w:pos="426"/>
        </w:tabs>
        <w:spacing w:line="360" w:lineRule="auto"/>
        <w:ind w:left="426" w:hanging="426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8876A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Роберт И.В. Современные информационные технологии в образовании: дидактические проблемы, перспективы использования. - М.. Школа-Пресс, 1994.</w:t>
      </w:r>
    </w:p>
    <w:p w:rsidR="006D7898" w:rsidRPr="008876A3" w:rsidRDefault="006D7898" w:rsidP="006D7898">
      <w:pPr>
        <w:pStyle w:val="a3"/>
        <w:numPr>
          <w:ilvl w:val="0"/>
          <w:numId w:val="1"/>
        </w:numPr>
        <w:tabs>
          <w:tab w:val="left" w:pos="426"/>
        </w:tabs>
        <w:spacing w:after="0" w:line="360" w:lineRule="auto"/>
        <w:ind w:left="426" w:hanging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876A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Пахомова Н.Ю. Метод учебного проекта в образовательном учреждении. – М., 2005.</w:t>
      </w:r>
    </w:p>
    <w:p w:rsidR="006D7898" w:rsidRPr="008876A3" w:rsidRDefault="006D7898" w:rsidP="006D7898">
      <w:pPr>
        <w:pStyle w:val="a3"/>
        <w:numPr>
          <w:ilvl w:val="0"/>
          <w:numId w:val="1"/>
        </w:numPr>
        <w:tabs>
          <w:tab w:val="left" w:pos="426"/>
        </w:tabs>
        <w:spacing w:after="0" w:line="360" w:lineRule="auto"/>
        <w:ind w:left="426" w:hanging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876A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Пахомова Н.Ю. Учебный проект: его возможности. //Учитель. – 2000.,№4.</w:t>
      </w:r>
    </w:p>
    <w:p w:rsidR="006D7898" w:rsidRPr="008876A3" w:rsidRDefault="006D7898" w:rsidP="006D7898">
      <w:pPr>
        <w:tabs>
          <w:tab w:val="left" w:pos="426"/>
        </w:tabs>
        <w:spacing w:before="100" w:beforeAutospacing="1" w:after="100" w:afterAutospacing="1" w:line="360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D7898" w:rsidRDefault="006D7898" w:rsidP="006D7898">
      <w:pPr>
        <w:widowControl w:val="0"/>
        <w:tabs>
          <w:tab w:val="left" w:pos="426"/>
        </w:tabs>
        <w:spacing w:after="0" w:line="360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</w:rPr>
      </w:pPr>
    </w:p>
    <w:p w:rsidR="006D7898" w:rsidRDefault="006D7898" w:rsidP="006D7898">
      <w:pPr>
        <w:widowControl w:val="0"/>
        <w:tabs>
          <w:tab w:val="left" w:pos="426"/>
        </w:tabs>
        <w:spacing w:after="0" w:line="360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</w:rPr>
      </w:pPr>
    </w:p>
    <w:p w:rsidR="006D7898" w:rsidRDefault="006D7898" w:rsidP="006D7898">
      <w:pPr>
        <w:widowControl w:val="0"/>
        <w:tabs>
          <w:tab w:val="left" w:pos="426"/>
        </w:tabs>
        <w:spacing w:after="0" w:line="360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</w:rPr>
      </w:pPr>
    </w:p>
    <w:p w:rsidR="006D7898" w:rsidRDefault="006D7898" w:rsidP="006D7898">
      <w:pPr>
        <w:widowControl w:val="0"/>
        <w:tabs>
          <w:tab w:val="left" w:pos="426"/>
        </w:tabs>
        <w:spacing w:after="0" w:line="360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</w:rPr>
      </w:pPr>
    </w:p>
    <w:p w:rsidR="006D7898" w:rsidRDefault="006D7898" w:rsidP="006D7898">
      <w:pPr>
        <w:widowControl w:val="0"/>
        <w:tabs>
          <w:tab w:val="left" w:pos="426"/>
        </w:tabs>
        <w:spacing w:after="0" w:line="360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</w:rPr>
      </w:pPr>
    </w:p>
    <w:p w:rsidR="006D7898" w:rsidRDefault="006D7898" w:rsidP="006D7898">
      <w:pPr>
        <w:widowControl w:val="0"/>
        <w:tabs>
          <w:tab w:val="left" w:pos="426"/>
        </w:tabs>
        <w:spacing w:after="0" w:line="360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</w:rPr>
      </w:pPr>
    </w:p>
    <w:p w:rsidR="006D7898" w:rsidRDefault="006D7898" w:rsidP="006D7898">
      <w:pPr>
        <w:widowControl w:val="0"/>
        <w:tabs>
          <w:tab w:val="left" w:pos="426"/>
        </w:tabs>
        <w:spacing w:after="0" w:line="360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</w:rPr>
      </w:pPr>
    </w:p>
    <w:p w:rsidR="006D7898" w:rsidRDefault="006D7898" w:rsidP="006D7898">
      <w:pPr>
        <w:widowControl w:val="0"/>
        <w:tabs>
          <w:tab w:val="left" w:pos="426"/>
        </w:tabs>
        <w:spacing w:after="0" w:line="360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</w:rPr>
      </w:pPr>
    </w:p>
    <w:p w:rsidR="006D7898" w:rsidRDefault="006D7898" w:rsidP="006D7898">
      <w:pPr>
        <w:widowControl w:val="0"/>
        <w:tabs>
          <w:tab w:val="left" w:pos="426"/>
        </w:tabs>
        <w:spacing w:after="0" w:line="360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</w:rPr>
      </w:pPr>
    </w:p>
    <w:p w:rsidR="006D7898" w:rsidRDefault="006D7898" w:rsidP="006D7898">
      <w:pPr>
        <w:widowControl w:val="0"/>
        <w:tabs>
          <w:tab w:val="left" w:pos="426"/>
        </w:tabs>
        <w:spacing w:after="0" w:line="360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</w:rPr>
      </w:pPr>
    </w:p>
    <w:p w:rsidR="006D7898" w:rsidRDefault="006D7898" w:rsidP="006D7898">
      <w:pPr>
        <w:widowControl w:val="0"/>
        <w:tabs>
          <w:tab w:val="left" w:pos="426"/>
        </w:tabs>
        <w:spacing w:after="0" w:line="360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</w:rPr>
      </w:pPr>
    </w:p>
    <w:p w:rsidR="006D7898" w:rsidRDefault="006D7898" w:rsidP="006D7898">
      <w:pPr>
        <w:widowControl w:val="0"/>
        <w:tabs>
          <w:tab w:val="left" w:pos="426"/>
        </w:tabs>
        <w:spacing w:after="0" w:line="360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</w:rPr>
      </w:pPr>
    </w:p>
    <w:p w:rsidR="006D7898" w:rsidRDefault="006D7898" w:rsidP="006D7898">
      <w:pPr>
        <w:widowControl w:val="0"/>
        <w:tabs>
          <w:tab w:val="left" w:pos="426"/>
        </w:tabs>
        <w:spacing w:after="0" w:line="360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</w:rPr>
      </w:pPr>
    </w:p>
    <w:p w:rsidR="006D7898" w:rsidRDefault="006D7898" w:rsidP="006D7898">
      <w:pPr>
        <w:widowControl w:val="0"/>
        <w:tabs>
          <w:tab w:val="left" w:pos="426"/>
        </w:tabs>
        <w:spacing w:after="0" w:line="360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</w:rPr>
      </w:pPr>
    </w:p>
    <w:p w:rsidR="006D7898" w:rsidRDefault="006D7898" w:rsidP="006D7898">
      <w:pPr>
        <w:widowControl w:val="0"/>
        <w:tabs>
          <w:tab w:val="left" w:pos="426"/>
        </w:tabs>
        <w:spacing w:after="0" w:line="360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</w:rPr>
      </w:pPr>
    </w:p>
    <w:p w:rsidR="006D7898" w:rsidRDefault="006D7898" w:rsidP="006D7898">
      <w:pPr>
        <w:widowControl w:val="0"/>
        <w:tabs>
          <w:tab w:val="left" w:pos="426"/>
        </w:tabs>
        <w:spacing w:after="0" w:line="360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</w:rPr>
      </w:pPr>
    </w:p>
    <w:p w:rsidR="006D7898" w:rsidRDefault="006D7898" w:rsidP="006D7898">
      <w:pPr>
        <w:widowControl w:val="0"/>
        <w:tabs>
          <w:tab w:val="left" w:pos="426"/>
        </w:tabs>
        <w:spacing w:after="0" w:line="360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</w:rPr>
      </w:pPr>
    </w:p>
    <w:p w:rsidR="006D7898" w:rsidRDefault="006D7898" w:rsidP="006D7898">
      <w:pPr>
        <w:widowControl w:val="0"/>
        <w:tabs>
          <w:tab w:val="left" w:pos="426"/>
        </w:tabs>
        <w:spacing w:after="0" w:line="360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</w:rPr>
      </w:pPr>
    </w:p>
    <w:p w:rsidR="006D7898" w:rsidRDefault="006D7898" w:rsidP="006D7898">
      <w:pPr>
        <w:widowControl w:val="0"/>
        <w:tabs>
          <w:tab w:val="left" w:pos="426"/>
        </w:tabs>
        <w:spacing w:after="0" w:line="360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</w:rPr>
      </w:pPr>
    </w:p>
    <w:p w:rsidR="006D7898" w:rsidRDefault="006D7898" w:rsidP="006D7898">
      <w:pPr>
        <w:widowControl w:val="0"/>
        <w:tabs>
          <w:tab w:val="left" w:pos="426"/>
        </w:tabs>
        <w:spacing w:after="0" w:line="360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</w:rPr>
      </w:pPr>
    </w:p>
    <w:p w:rsidR="006D7898" w:rsidRPr="008876A3" w:rsidRDefault="006D7898" w:rsidP="006D7898">
      <w:pPr>
        <w:widowControl w:val="0"/>
        <w:tabs>
          <w:tab w:val="left" w:pos="426"/>
        </w:tabs>
        <w:spacing w:after="0" w:line="360" w:lineRule="auto"/>
        <w:ind w:left="426" w:hanging="426"/>
        <w:jc w:val="righ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Приложение 1</w:t>
      </w:r>
    </w:p>
    <w:p w:rsidR="006D7898" w:rsidRPr="00BC09EC" w:rsidRDefault="006D7898" w:rsidP="006D7898">
      <w:pPr>
        <w:pStyle w:val="a4"/>
        <w:spacing w:line="276" w:lineRule="auto"/>
        <w:ind w:firstLine="567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BC09EC">
        <w:rPr>
          <w:rFonts w:ascii="Times New Roman" w:hAnsi="Times New Roman"/>
          <w:b/>
          <w:color w:val="000000"/>
          <w:sz w:val="24"/>
          <w:szCs w:val="24"/>
          <w:lang w:eastAsia="ru-RU"/>
        </w:rPr>
        <w:t>Банк данных лучших проектов</w:t>
      </w:r>
    </w:p>
    <w:p w:rsidR="006D7898" w:rsidRPr="00BC09EC" w:rsidRDefault="006D7898" w:rsidP="006D7898">
      <w:pPr>
        <w:pStyle w:val="a4"/>
        <w:spacing w:line="276" w:lineRule="auto"/>
        <w:ind w:firstLine="567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08"/>
        <w:gridCol w:w="1197"/>
        <w:gridCol w:w="3690"/>
        <w:gridCol w:w="4252"/>
      </w:tblGrid>
      <w:tr w:rsidR="006D7898" w:rsidRPr="00BC09EC" w:rsidTr="00685FA1">
        <w:tc>
          <w:tcPr>
            <w:tcW w:w="608" w:type="dxa"/>
          </w:tcPr>
          <w:p w:rsidR="006D7898" w:rsidRPr="00BC09EC" w:rsidRDefault="006D7898" w:rsidP="00685FA1">
            <w:pPr>
              <w:pStyle w:val="a4"/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C09EC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197" w:type="dxa"/>
          </w:tcPr>
          <w:p w:rsidR="006D7898" w:rsidRPr="00BC09EC" w:rsidRDefault="006D7898" w:rsidP="00685FA1">
            <w:pPr>
              <w:pStyle w:val="a4"/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C09EC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3690" w:type="dxa"/>
          </w:tcPr>
          <w:p w:rsidR="006D7898" w:rsidRPr="00BC09EC" w:rsidRDefault="006D7898" w:rsidP="00685FA1">
            <w:pPr>
              <w:pStyle w:val="a4"/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C09EC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Название проекта</w:t>
            </w:r>
          </w:p>
        </w:tc>
        <w:tc>
          <w:tcPr>
            <w:tcW w:w="4252" w:type="dxa"/>
          </w:tcPr>
          <w:p w:rsidR="006D7898" w:rsidRPr="00BC09EC" w:rsidRDefault="006D7898" w:rsidP="00685FA1">
            <w:pPr>
              <w:pStyle w:val="a4"/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C09EC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Результат</w:t>
            </w:r>
          </w:p>
        </w:tc>
      </w:tr>
      <w:tr w:rsidR="006D7898" w:rsidRPr="00BC09EC" w:rsidTr="00685FA1">
        <w:tc>
          <w:tcPr>
            <w:tcW w:w="608" w:type="dxa"/>
          </w:tcPr>
          <w:p w:rsidR="006D7898" w:rsidRPr="00BC09EC" w:rsidRDefault="006D7898" w:rsidP="00685FA1">
            <w:pPr>
              <w:pStyle w:val="a4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C09E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197" w:type="dxa"/>
          </w:tcPr>
          <w:p w:rsidR="006D7898" w:rsidRPr="00BC09EC" w:rsidRDefault="006D7898" w:rsidP="00685FA1">
            <w:pPr>
              <w:pStyle w:val="a4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C09E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2004</w:t>
            </w:r>
          </w:p>
        </w:tc>
        <w:tc>
          <w:tcPr>
            <w:tcW w:w="3690" w:type="dxa"/>
          </w:tcPr>
          <w:p w:rsidR="006D7898" w:rsidRPr="00BC09EC" w:rsidRDefault="006D7898" w:rsidP="00685FA1">
            <w:pPr>
              <w:pStyle w:val="a4"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C09E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Загадки о временах года. </w:t>
            </w:r>
          </w:p>
        </w:tc>
        <w:tc>
          <w:tcPr>
            <w:tcW w:w="4252" w:type="dxa"/>
          </w:tcPr>
          <w:p w:rsidR="006D7898" w:rsidRPr="00BC09EC" w:rsidRDefault="006D7898" w:rsidP="00685FA1">
            <w:pPr>
              <w:pStyle w:val="a4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C09E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Грамота -1 место, премия</w:t>
            </w:r>
          </w:p>
        </w:tc>
      </w:tr>
      <w:tr w:rsidR="006D7898" w:rsidRPr="00BC09EC" w:rsidTr="00685FA1">
        <w:tc>
          <w:tcPr>
            <w:tcW w:w="608" w:type="dxa"/>
          </w:tcPr>
          <w:p w:rsidR="006D7898" w:rsidRPr="00BC09EC" w:rsidRDefault="006D7898" w:rsidP="00685FA1">
            <w:pPr>
              <w:pStyle w:val="a4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C09E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197" w:type="dxa"/>
          </w:tcPr>
          <w:p w:rsidR="006D7898" w:rsidRPr="00BC09EC" w:rsidRDefault="006D7898" w:rsidP="00685FA1">
            <w:pPr>
              <w:pStyle w:val="a4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C09E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2005</w:t>
            </w:r>
          </w:p>
        </w:tc>
        <w:tc>
          <w:tcPr>
            <w:tcW w:w="3690" w:type="dxa"/>
          </w:tcPr>
          <w:p w:rsidR="006D7898" w:rsidRPr="00BC09EC" w:rsidRDefault="006D7898" w:rsidP="00685FA1">
            <w:pPr>
              <w:pStyle w:val="a4"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C09E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Их именами названы улицы.</w:t>
            </w:r>
          </w:p>
        </w:tc>
        <w:tc>
          <w:tcPr>
            <w:tcW w:w="4252" w:type="dxa"/>
          </w:tcPr>
          <w:p w:rsidR="006D7898" w:rsidRPr="00BC09EC" w:rsidRDefault="006D7898" w:rsidP="00685FA1">
            <w:pPr>
              <w:pStyle w:val="a4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C09E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Диплом (районный семинар)</w:t>
            </w:r>
          </w:p>
        </w:tc>
      </w:tr>
      <w:tr w:rsidR="006D7898" w:rsidRPr="00BC09EC" w:rsidTr="00685FA1">
        <w:tc>
          <w:tcPr>
            <w:tcW w:w="608" w:type="dxa"/>
          </w:tcPr>
          <w:p w:rsidR="006D7898" w:rsidRPr="00BC09EC" w:rsidRDefault="006D7898" w:rsidP="00685FA1">
            <w:pPr>
              <w:pStyle w:val="a4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C09E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197" w:type="dxa"/>
          </w:tcPr>
          <w:p w:rsidR="006D7898" w:rsidRPr="00BC09EC" w:rsidRDefault="006D7898" w:rsidP="00685FA1">
            <w:pPr>
              <w:pStyle w:val="a4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C09E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2006</w:t>
            </w:r>
          </w:p>
        </w:tc>
        <w:tc>
          <w:tcPr>
            <w:tcW w:w="3690" w:type="dxa"/>
          </w:tcPr>
          <w:p w:rsidR="006D7898" w:rsidRPr="00BC09EC" w:rsidRDefault="006D7898" w:rsidP="00685FA1">
            <w:pPr>
              <w:pStyle w:val="a4"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C09E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Подводный мир</w:t>
            </w:r>
          </w:p>
        </w:tc>
        <w:tc>
          <w:tcPr>
            <w:tcW w:w="4252" w:type="dxa"/>
          </w:tcPr>
          <w:p w:rsidR="006D7898" w:rsidRPr="00BC09EC" w:rsidRDefault="006D7898" w:rsidP="00685FA1">
            <w:pPr>
              <w:pStyle w:val="a4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C09E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Грамота -1 место, премия (районный фестиваль)</w:t>
            </w:r>
          </w:p>
        </w:tc>
      </w:tr>
      <w:tr w:rsidR="006D7898" w:rsidRPr="00BC09EC" w:rsidTr="00685FA1">
        <w:tc>
          <w:tcPr>
            <w:tcW w:w="608" w:type="dxa"/>
          </w:tcPr>
          <w:p w:rsidR="006D7898" w:rsidRPr="00BC09EC" w:rsidRDefault="006D7898" w:rsidP="00685FA1">
            <w:pPr>
              <w:pStyle w:val="a4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C09E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197" w:type="dxa"/>
          </w:tcPr>
          <w:p w:rsidR="006D7898" w:rsidRPr="00BC09EC" w:rsidRDefault="006D7898" w:rsidP="00685FA1">
            <w:pPr>
              <w:pStyle w:val="a4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C09E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2007</w:t>
            </w:r>
          </w:p>
        </w:tc>
        <w:tc>
          <w:tcPr>
            <w:tcW w:w="3690" w:type="dxa"/>
          </w:tcPr>
          <w:p w:rsidR="006D7898" w:rsidRPr="00BC09EC" w:rsidRDefault="006D7898" w:rsidP="00685FA1">
            <w:pPr>
              <w:pStyle w:val="a4"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C09E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Моя бабушка. </w:t>
            </w:r>
          </w:p>
          <w:p w:rsidR="006D7898" w:rsidRPr="00BC09EC" w:rsidRDefault="006D7898" w:rsidP="00685FA1">
            <w:pPr>
              <w:pStyle w:val="a4"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C09E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Зеленый островок «Мечта»</w:t>
            </w:r>
          </w:p>
        </w:tc>
        <w:tc>
          <w:tcPr>
            <w:tcW w:w="4252" w:type="dxa"/>
          </w:tcPr>
          <w:p w:rsidR="006D7898" w:rsidRPr="00BC09EC" w:rsidRDefault="006D7898" w:rsidP="00685FA1">
            <w:pPr>
              <w:pStyle w:val="a4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C09E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Грамота -1 место</w:t>
            </w:r>
          </w:p>
          <w:p w:rsidR="006D7898" w:rsidRPr="00BC09EC" w:rsidRDefault="006D7898" w:rsidP="00685FA1">
            <w:pPr>
              <w:pStyle w:val="a4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C09E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(районный фестиваль)</w:t>
            </w:r>
          </w:p>
        </w:tc>
      </w:tr>
      <w:tr w:rsidR="006D7898" w:rsidRPr="00BC09EC" w:rsidTr="00685FA1">
        <w:tc>
          <w:tcPr>
            <w:tcW w:w="608" w:type="dxa"/>
          </w:tcPr>
          <w:p w:rsidR="006D7898" w:rsidRPr="00BC09EC" w:rsidRDefault="006D7898" w:rsidP="00685FA1">
            <w:pPr>
              <w:pStyle w:val="a4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C09E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197" w:type="dxa"/>
          </w:tcPr>
          <w:p w:rsidR="006D7898" w:rsidRPr="00BC09EC" w:rsidRDefault="006D7898" w:rsidP="00685FA1">
            <w:pPr>
              <w:pStyle w:val="a4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C09E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2008</w:t>
            </w:r>
          </w:p>
        </w:tc>
        <w:tc>
          <w:tcPr>
            <w:tcW w:w="3690" w:type="dxa"/>
          </w:tcPr>
          <w:p w:rsidR="006D7898" w:rsidRPr="00BC09EC" w:rsidRDefault="006D7898" w:rsidP="00685FA1">
            <w:pPr>
              <w:pStyle w:val="a4"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C09E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История одного класса</w:t>
            </w:r>
          </w:p>
        </w:tc>
        <w:tc>
          <w:tcPr>
            <w:tcW w:w="4252" w:type="dxa"/>
          </w:tcPr>
          <w:p w:rsidR="006D7898" w:rsidRPr="00BC09EC" w:rsidRDefault="006D7898" w:rsidP="00685FA1">
            <w:pPr>
              <w:pStyle w:val="a4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C09E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Грамота </w:t>
            </w:r>
          </w:p>
          <w:p w:rsidR="006D7898" w:rsidRPr="00BC09EC" w:rsidRDefault="006D7898" w:rsidP="00685FA1">
            <w:pPr>
              <w:pStyle w:val="a4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C09E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(школьный фестиваль)</w:t>
            </w:r>
          </w:p>
        </w:tc>
      </w:tr>
      <w:tr w:rsidR="006D7898" w:rsidRPr="00BC09EC" w:rsidTr="00685FA1">
        <w:tc>
          <w:tcPr>
            <w:tcW w:w="608" w:type="dxa"/>
          </w:tcPr>
          <w:p w:rsidR="006D7898" w:rsidRPr="00BC09EC" w:rsidRDefault="006D7898" w:rsidP="00685FA1">
            <w:pPr>
              <w:pStyle w:val="a4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C09E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1197" w:type="dxa"/>
          </w:tcPr>
          <w:p w:rsidR="006D7898" w:rsidRPr="00BC09EC" w:rsidRDefault="006D7898" w:rsidP="00685FA1">
            <w:pPr>
              <w:pStyle w:val="a4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C09E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2009</w:t>
            </w:r>
          </w:p>
        </w:tc>
        <w:tc>
          <w:tcPr>
            <w:tcW w:w="3690" w:type="dxa"/>
          </w:tcPr>
          <w:p w:rsidR="006D7898" w:rsidRPr="00BC09EC" w:rsidRDefault="006D7898" w:rsidP="00685FA1">
            <w:pPr>
              <w:pStyle w:val="a4"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C09E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Памятники нашего села</w:t>
            </w:r>
          </w:p>
        </w:tc>
        <w:tc>
          <w:tcPr>
            <w:tcW w:w="4252" w:type="dxa"/>
          </w:tcPr>
          <w:p w:rsidR="006D7898" w:rsidRPr="00BC09EC" w:rsidRDefault="006D7898" w:rsidP="00685FA1">
            <w:pPr>
              <w:pStyle w:val="a4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C09E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Грамота - победителя</w:t>
            </w:r>
          </w:p>
          <w:p w:rsidR="006D7898" w:rsidRPr="00BC09EC" w:rsidRDefault="006D7898" w:rsidP="00685FA1">
            <w:pPr>
              <w:pStyle w:val="a4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C09E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районного фестиваля </w:t>
            </w:r>
          </w:p>
        </w:tc>
      </w:tr>
      <w:tr w:rsidR="006D7898" w:rsidRPr="00BC09EC" w:rsidTr="00685FA1">
        <w:tc>
          <w:tcPr>
            <w:tcW w:w="608" w:type="dxa"/>
          </w:tcPr>
          <w:p w:rsidR="006D7898" w:rsidRPr="00BC09EC" w:rsidRDefault="006D7898" w:rsidP="00685FA1">
            <w:pPr>
              <w:pStyle w:val="a4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C09E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1197" w:type="dxa"/>
          </w:tcPr>
          <w:p w:rsidR="006D7898" w:rsidRPr="00BC09EC" w:rsidRDefault="006D7898" w:rsidP="00685FA1">
            <w:pPr>
              <w:pStyle w:val="a4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C09E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2010</w:t>
            </w:r>
          </w:p>
        </w:tc>
        <w:tc>
          <w:tcPr>
            <w:tcW w:w="3690" w:type="dxa"/>
          </w:tcPr>
          <w:p w:rsidR="006D7898" w:rsidRPr="00BC09EC" w:rsidRDefault="006D7898" w:rsidP="00685FA1">
            <w:pPr>
              <w:pStyle w:val="a4"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C09E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Зеленая аптека. </w:t>
            </w:r>
          </w:p>
        </w:tc>
        <w:tc>
          <w:tcPr>
            <w:tcW w:w="4252" w:type="dxa"/>
          </w:tcPr>
          <w:p w:rsidR="006D7898" w:rsidRPr="00BC09EC" w:rsidRDefault="006D7898" w:rsidP="00685FA1">
            <w:pPr>
              <w:pStyle w:val="a4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C09E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Грамота </w:t>
            </w:r>
          </w:p>
          <w:p w:rsidR="006D7898" w:rsidRPr="00BC09EC" w:rsidRDefault="006D7898" w:rsidP="00685FA1">
            <w:pPr>
              <w:pStyle w:val="a4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C09E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(школьный фестиваль)</w:t>
            </w:r>
          </w:p>
        </w:tc>
      </w:tr>
      <w:tr w:rsidR="006D7898" w:rsidRPr="00BC09EC" w:rsidTr="00685FA1">
        <w:tc>
          <w:tcPr>
            <w:tcW w:w="608" w:type="dxa"/>
          </w:tcPr>
          <w:p w:rsidR="006D7898" w:rsidRPr="00BC09EC" w:rsidRDefault="006D7898" w:rsidP="00685FA1">
            <w:pPr>
              <w:pStyle w:val="a4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C09E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1197" w:type="dxa"/>
          </w:tcPr>
          <w:p w:rsidR="006D7898" w:rsidRPr="00BC09EC" w:rsidRDefault="006D7898" w:rsidP="00685FA1">
            <w:pPr>
              <w:pStyle w:val="a4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C09E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2011</w:t>
            </w:r>
          </w:p>
        </w:tc>
        <w:tc>
          <w:tcPr>
            <w:tcW w:w="3690" w:type="dxa"/>
          </w:tcPr>
          <w:p w:rsidR="006D7898" w:rsidRPr="00BC09EC" w:rsidRDefault="006D7898" w:rsidP="00685FA1">
            <w:pPr>
              <w:pStyle w:val="a4"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C09E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 братьях наших меньших.</w:t>
            </w:r>
          </w:p>
        </w:tc>
        <w:tc>
          <w:tcPr>
            <w:tcW w:w="4252" w:type="dxa"/>
          </w:tcPr>
          <w:p w:rsidR="006D7898" w:rsidRPr="00BC09EC" w:rsidRDefault="006D7898" w:rsidP="00685FA1">
            <w:pPr>
              <w:pStyle w:val="a4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C09E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Грамота </w:t>
            </w:r>
          </w:p>
          <w:p w:rsidR="006D7898" w:rsidRPr="00BC09EC" w:rsidRDefault="006D7898" w:rsidP="00685FA1">
            <w:pPr>
              <w:pStyle w:val="a4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C09E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(школьный фестиваль)</w:t>
            </w:r>
          </w:p>
        </w:tc>
      </w:tr>
      <w:tr w:rsidR="006D7898" w:rsidRPr="00BC09EC" w:rsidTr="00685FA1">
        <w:tc>
          <w:tcPr>
            <w:tcW w:w="608" w:type="dxa"/>
          </w:tcPr>
          <w:p w:rsidR="006D7898" w:rsidRPr="00BC09EC" w:rsidRDefault="006D7898" w:rsidP="00685FA1">
            <w:pPr>
              <w:pStyle w:val="a4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C09E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1197" w:type="dxa"/>
          </w:tcPr>
          <w:p w:rsidR="006D7898" w:rsidRPr="00BC09EC" w:rsidRDefault="006D7898" w:rsidP="00685FA1">
            <w:pPr>
              <w:pStyle w:val="a4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C09E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2012</w:t>
            </w:r>
          </w:p>
        </w:tc>
        <w:tc>
          <w:tcPr>
            <w:tcW w:w="3690" w:type="dxa"/>
          </w:tcPr>
          <w:p w:rsidR="006D7898" w:rsidRPr="00BC09EC" w:rsidRDefault="006D7898" w:rsidP="00685FA1">
            <w:pPr>
              <w:pStyle w:val="a4"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C09E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Моя родословная</w:t>
            </w:r>
          </w:p>
        </w:tc>
        <w:tc>
          <w:tcPr>
            <w:tcW w:w="4252" w:type="dxa"/>
          </w:tcPr>
          <w:p w:rsidR="006D7898" w:rsidRPr="00BC09EC" w:rsidRDefault="006D7898" w:rsidP="00685FA1">
            <w:pPr>
              <w:pStyle w:val="a4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C09E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Грамота </w:t>
            </w:r>
          </w:p>
          <w:p w:rsidR="006D7898" w:rsidRPr="00BC09EC" w:rsidRDefault="006D7898" w:rsidP="00685FA1">
            <w:pPr>
              <w:pStyle w:val="a4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C09E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(школьный фестиваль</w:t>
            </w:r>
            <w:proofErr w:type="gramStart"/>
            <w:r w:rsidRPr="00BC09E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)</w:t>
            </w:r>
            <w:proofErr w:type="gramEnd"/>
          </w:p>
        </w:tc>
      </w:tr>
      <w:tr w:rsidR="006D7898" w:rsidRPr="00BC09EC" w:rsidTr="00685FA1">
        <w:tc>
          <w:tcPr>
            <w:tcW w:w="608" w:type="dxa"/>
          </w:tcPr>
          <w:p w:rsidR="006D7898" w:rsidRPr="00BC09EC" w:rsidRDefault="006D7898" w:rsidP="00685FA1">
            <w:pPr>
              <w:pStyle w:val="a4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C09E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1197" w:type="dxa"/>
          </w:tcPr>
          <w:p w:rsidR="006D7898" w:rsidRPr="00BC09EC" w:rsidRDefault="006D7898" w:rsidP="00685FA1">
            <w:pPr>
              <w:pStyle w:val="a4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C09E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2013</w:t>
            </w:r>
          </w:p>
        </w:tc>
        <w:tc>
          <w:tcPr>
            <w:tcW w:w="3690" w:type="dxa"/>
          </w:tcPr>
          <w:p w:rsidR="006D7898" w:rsidRPr="00BC09EC" w:rsidRDefault="006D7898" w:rsidP="00685FA1">
            <w:pPr>
              <w:pStyle w:val="a4"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C09E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Природные зоны России</w:t>
            </w:r>
          </w:p>
        </w:tc>
        <w:tc>
          <w:tcPr>
            <w:tcW w:w="4252" w:type="dxa"/>
          </w:tcPr>
          <w:p w:rsidR="006D7898" w:rsidRPr="00BC09EC" w:rsidRDefault="006D7898" w:rsidP="00685FA1">
            <w:pPr>
              <w:pStyle w:val="a4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C09E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Грамота (победителя школьного фестиваля)</w:t>
            </w:r>
          </w:p>
        </w:tc>
      </w:tr>
      <w:tr w:rsidR="006D7898" w:rsidRPr="00BC09EC" w:rsidTr="00685FA1">
        <w:tc>
          <w:tcPr>
            <w:tcW w:w="608" w:type="dxa"/>
          </w:tcPr>
          <w:p w:rsidR="006D7898" w:rsidRPr="00BC09EC" w:rsidRDefault="006D7898" w:rsidP="00685FA1">
            <w:pPr>
              <w:pStyle w:val="a4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C09E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1197" w:type="dxa"/>
          </w:tcPr>
          <w:p w:rsidR="006D7898" w:rsidRPr="00BC09EC" w:rsidRDefault="006D7898" w:rsidP="00685FA1">
            <w:pPr>
              <w:pStyle w:val="a4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C09E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2014</w:t>
            </w:r>
          </w:p>
        </w:tc>
        <w:tc>
          <w:tcPr>
            <w:tcW w:w="3690" w:type="dxa"/>
          </w:tcPr>
          <w:p w:rsidR="006D7898" w:rsidRPr="00BC09EC" w:rsidRDefault="006D7898" w:rsidP="00685FA1">
            <w:pPr>
              <w:pStyle w:val="a4"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C09E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Режиму дня – мы друзья.</w:t>
            </w:r>
          </w:p>
        </w:tc>
        <w:tc>
          <w:tcPr>
            <w:tcW w:w="4252" w:type="dxa"/>
          </w:tcPr>
          <w:p w:rsidR="006D7898" w:rsidRPr="00BC09EC" w:rsidRDefault="006D7898" w:rsidP="00685FA1">
            <w:pPr>
              <w:pStyle w:val="a4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C09E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Грамота (победителя школьного фестиваля)</w:t>
            </w:r>
          </w:p>
        </w:tc>
      </w:tr>
      <w:tr w:rsidR="006D7898" w:rsidRPr="00BC09EC" w:rsidTr="00685FA1">
        <w:tc>
          <w:tcPr>
            <w:tcW w:w="608" w:type="dxa"/>
          </w:tcPr>
          <w:p w:rsidR="006D7898" w:rsidRPr="00BC09EC" w:rsidRDefault="006D7898" w:rsidP="00685FA1">
            <w:pPr>
              <w:pStyle w:val="a4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C09E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1197" w:type="dxa"/>
          </w:tcPr>
          <w:p w:rsidR="006D7898" w:rsidRPr="00BC09EC" w:rsidRDefault="006D7898" w:rsidP="00685FA1">
            <w:pPr>
              <w:pStyle w:val="a4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C09E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3690" w:type="dxa"/>
          </w:tcPr>
          <w:p w:rsidR="006D7898" w:rsidRPr="00BC09EC" w:rsidRDefault="006D7898" w:rsidP="00685FA1">
            <w:pPr>
              <w:pStyle w:val="a4"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C09E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Моя семья.</w:t>
            </w:r>
          </w:p>
          <w:p w:rsidR="006D7898" w:rsidRPr="00BC09EC" w:rsidRDefault="006D7898" w:rsidP="00685FA1">
            <w:pPr>
              <w:pStyle w:val="a4"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C09E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Учителями славится Россия, ученики приносят славу ей.</w:t>
            </w:r>
          </w:p>
        </w:tc>
        <w:tc>
          <w:tcPr>
            <w:tcW w:w="4252" w:type="dxa"/>
          </w:tcPr>
          <w:p w:rsidR="006D7898" w:rsidRPr="00BC09EC" w:rsidRDefault="006D7898" w:rsidP="00685FA1">
            <w:pPr>
              <w:pStyle w:val="a4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C09E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Грамота -2 место (победителя школьного фестиваля проектов)</w:t>
            </w:r>
          </w:p>
        </w:tc>
      </w:tr>
      <w:tr w:rsidR="006D7898" w:rsidRPr="00BC09EC" w:rsidTr="00685FA1">
        <w:tc>
          <w:tcPr>
            <w:tcW w:w="608" w:type="dxa"/>
          </w:tcPr>
          <w:p w:rsidR="006D7898" w:rsidRPr="00BC09EC" w:rsidRDefault="006D7898" w:rsidP="00685FA1">
            <w:pPr>
              <w:pStyle w:val="a4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C09E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1197" w:type="dxa"/>
          </w:tcPr>
          <w:p w:rsidR="006D7898" w:rsidRPr="00BC09EC" w:rsidRDefault="006D7898" w:rsidP="00685FA1">
            <w:pPr>
              <w:pStyle w:val="a4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C09E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3690" w:type="dxa"/>
          </w:tcPr>
          <w:p w:rsidR="006D7898" w:rsidRPr="00BC09EC" w:rsidRDefault="006D7898" w:rsidP="00685FA1">
            <w:pPr>
              <w:pStyle w:val="a4"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C09E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Правила поведения в школе</w:t>
            </w:r>
          </w:p>
        </w:tc>
        <w:tc>
          <w:tcPr>
            <w:tcW w:w="4252" w:type="dxa"/>
          </w:tcPr>
          <w:p w:rsidR="006D7898" w:rsidRPr="00BC09EC" w:rsidRDefault="006D7898" w:rsidP="00685FA1">
            <w:pPr>
              <w:pStyle w:val="a4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C09E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Грамота (победителя школьного фестиваля)</w:t>
            </w:r>
          </w:p>
        </w:tc>
      </w:tr>
    </w:tbl>
    <w:p w:rsidR="006D7898" w:rsidRPr="008876A3" w:rsidRDefault="006D7898" w:rsidP="006D7898">
      <w:pPr>
        <w:widowControl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6D7898" w:rsidRPr="008876A3" w:rsidRDefault="006D7898" w:rsidP="006D7898">
      <w:pPr>
        <w:tabs>
          <w:tab w:val="left" w:pos="426"/>
        </w:tabs>
        <w:spacing w:after="0"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</w:p>
    <w:p w:rsidR="008D4006" w:rsidRDefault="008D4006"/>
    <w:sectPr w:rsidR="008D4006" w:rsidSect="004A2B25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FF3920"/>
    <w:multiLevelType w:val="hybridMultilevel"/>
    <w:tmpl w:val="87B2563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5026C9E"/>
    <w:multiLevelType w:val="hybridMultilevel"/>
    <w:tmpl w:val="7B4C9BE0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423A78D5"/>
    <w:multiLevelType w:val="multilevel"/>
    <w:tmpl w:val="9BCC75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EBC15F2"/>
    <w:multiLevelType w:val="multilevel"/>
    <w:tmpl w:val="4ABC7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06B29E0"/>
    <w:multiLevelType w:val="hybridMultilevel"/>
    <w:tmpl w:val="614AE56E"/>
    <w:lvl w:ilvl="0" w:tplc="56D0E18A">
      <w:start w:val="1"/>
      <w:numFmt w:val="decimal"/>
      <w:lvlText w:val="%1."/>
      <w:lvlJc w:val="left"/>
      <w:pPr>
        <w:ind w:left="1571" w:hanging="360"/>
      </w:pPr>
      <w:rPr>
        <w:rFonts w:cs="Times New Roman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D7898"/>
    <w:rsid w:val="00213C32"/>
    <w:rsid w:val="006D7898"/>
    <w:rsid w:val="008D40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31"/>
        <o:r id="V:Rule2" type="connector" idref="#_x0000_s1033"/>
        <o:r id="V:Rule3" type="connector" idref="#_x0000_s1032"/>
        <o:r id="V:Rule4" type="connector" idref="#_x0000_s1040"/>
        <o:r id="V:Rule5" type="connector" idref="#_x0000_s1041"/>
        <o:r id="V:Rule6" type="connector" idref="#_x0000_s1042"/>
        <o:r id="V:Rule7" type="connector" idref="#_x0000_s1034"/>
        <o:r id="V:Rule8" type="connector" idref="#_x0000_s103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7898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6D7898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D7898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a3">
    <w:name w:val="List Paragraph"/>
    <w:basedOn w:val="a"/>
    <w:uiPriority w:val="34"/>
    <w:qFormat/>
    <w:rsid w:val="006D7898"/>
    <w:pPr>
      <w:ind w:left="720"/>
      <w:contextualSpacing/>
    </w:pPr>
  </w:style>
  <w:style w:type="paragraph" w:styleId="a4">
    <w:name w:val="No Spacing"/>
    <w:qFormat/>
    <w:rsid w:val="006D789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c2">
    <w:name w:val="c2"/>
    <w:basedOn w:val="a0"/>
    <w:rsid w:val="006D7898"/>
  </w:style>
  <w:style w:type="character" w:customStyle="1" w:styleId="s3">
    <w:name w:val="s3"/>
    <w:basedOn w:val="a0"/>
    <w:rsid w:val="006D7898"/>
  </w:style>
  <w:style w:type="character" w:customStyle="1" w:styleId="c2c5">
    <w:name w:val="c2 c5"/>
    <w:basedOn w:val="a0"/>
    <w:rsid w:val="006D7898"/>
  </w:style>
  <w:style w:type="paragraph" w:customStyle="1" w:styleId="p14">
    <w:name w:val="p14"/>
    <w:basedOn w:val="a"/>
    <w:rsid w:val="006D7898"/>
    <w:pPr>
      <w:suppressAutoHyphens/>
      <w:spacing w:before="280" w:after="28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a5">
    <w:name w:val="Body Text"/>
    <w:basedOn w:val="a"/>
    <w:link w:val="a6"/>
    <w:semiHidden/>
    <w:rsid w:val="006D7898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6">
    <w:name w:val="Основной текст Знак"/>
    <w:basedOn w:val="a0"/>
    <w:link w:val="a5"/>
    <w:semiHidden/>
    <w:rsid w:val="006D789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6D789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chool2100.com/school2100/nashi_tehnologii/dialog.php" TargetMode="External"/><Relationship Id="rId5" Type="http://schemas.openxmlformats.org/officeDocument/2006/relationships/hyperlink" Target="http://pdo-mel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3850</Words>
  <Characters>21946</Characters>
  <Application>Microsoft Office Word</Application>
  <DocSecurity>0</DocSecurity>
  <Lines>182</Lines>
  <Paragraphs>51</Paragraphs>
  <ScaleCrop>false</ScaleCrop>
  <Company/>
  <LinksUpToDate>false</LinksUpToDate>
  <CharactersWithSpaces>25745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1</cp:revision>
  <dcterms:created xsi:type="dcterms:W3CDTF">2016-12-25T15:59:00Z</dcterms:created>
  <dcterms:modified xsi:type="dcterms:W3CDTF">2016-12-25T16:01:00Z</dcterms:modified>
</cp:coreProperties>
</file>