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CD7" w:rsidRPr="008E7FD3" w:rsidRDefault="00F43CD7" w:rsidP="00F43C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E0"/>
        </w:rPr>
      </w:pPr>
      <w:r w:rsidRPr="008E7FD3">
        <w:rPr>
          <w:rFonts w:ascii="Times New Roman" w:hAnsi="Times New Roman" w:cs="Times New Roman"/>
          <w:sz w:val="28"/>
          <w:szCs w:val="28"/>
        </w:rPr>
        <w:t>Мельникова Татьяна Владимировна</w:t>
      </w:r>
    </w:p>
    <w:p w:rsidR="00F43CD7" w:rsidRPr="008E7FD3" w:rsidRDefault="00F43CD7" w:rsidP="00F43C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E0"/>
        </w:rPr>
      </w:pPr>
      <w:r w:rsidRPr="008E7FD3">
        <w:rPr>
          <w:rFonts w:ascii="Times New Roman" w:hAnsi="Times New Roman" w:cs="Times New Roman"/>
          <w:sz w:val="28"/>
          <w:szCs w:val="28"/>
        </w:rPr>
        <w:t>учитель начальных</w:t>
      </w:r>
      <w:r w:rsidRPr="008E7FD3">
        <w:rPr>
          <w:rFonts w:ascii="Times New Roman" w:hAnsi="Times New Roman" w:cs="Times New Roman"/>
          <w:sz w:val="28"/>
          <w:szCs w:val="28"/>
          <w:shd w:val="clear" w:color="auto" w:fill="FFFFE0"/>
        </w:rPr>
        <w:t xml:space="preserve"> </w:t>
      </w:r>
      <w:r w:rsidRPr="008E7FD3">
        <w:rPr>
          <w:rFonts w:ascii="Times New Roman" w:hAnsi="Times New Roman" w:cs="Times New Roman"/>
          <w:sz w:val="28"/>
          <w:szCs w:val="28"/>
        </w:rPr>
        <w:t>классов</w:t>
      </w:r>
      <w:r w:rsidRPr="008E7FD3">
        <w:rPr>
          <w:rFonts w:ascii="Times New Roman" w:hAnsi="Times New Roman" w:cs="Times New Roman"/>
          <w:sz w:val="28"/>
          <w:szCs w:val="28"/>
          <w:shd w:val="clear" w:color="auto" w:fill="FFFFE0"/>
        </w:rPr>
        <w:t xml:space="preserve"> </w:t>
      </w:r>
    </w:p>
    <w:p w:rsidR="00F43CD7" w:rsidRPr="008E7FD3" w:rsidRDefault="00F43CD7" w:rsidP="00F43CD7">
      <w:pPr>
        <w:spacing w:after="0" w:line="240" w:lineRule="auto"/>
        <w:jc w:val="right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8E7FD3">
        <w:rPr>
          <w:rFonts w:ascii="Times New Roman" w:hAnsi="Times New Roman" w:cs="Times New Roman"/>
          <w:sz w:val="28"/>
          <w:szCs w:val="28"/>
        </w:rPr>
        <w:t>МБОУ</w:t>
      </w:r>
      <w:r w:rsidRPr="008E7FD3">
        <w:rPr>
          <w:rFonts w:ascii="Times New Roman" w:hAnsi="Times New Roman" w:cs="Times New Roman"/>
          <w:sz w:val="28"/>
          <w:szCs w:val="28"/>
          <w:shd w:val="clear" w:color="auto" w:fill="FFFFE0"/>
        </w:rPr>
        <w:t xml:space="preserve"> </w:t>
      </w:r>
      <w:r w:rsidRPr="008E7FD3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"Средняя общеобразовательная школа № 3"</w:t>
      </w:r>
    </w:p>
    <w:p w:rsidR="00F43CD7" w:rsidRPr="008E7FD3" w:rsidRDefault="00F43CD7" w:rsidP="00F43C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E0"/>
        </w:rPr>
      </w:pPr>
      <w:r w:rsidRPr="008E7FD3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г. Бийск</w:t>
      </w:r>
    </w:p>
    <w:p w:rsidR="008E7FD3" w:rsidRPr="008E7FD3" w:rsidRDefault="008E7FD3" w:rsidP="008E7FD3">
      <w:pPr>
        <w:spacing w:before="100" w:beforeAutospacing="1" w:after="100" w:afterAutospacing="1" w:line="343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7F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Технологическая карта урока по учебному предмету «Литературное чтение»</w:t>
      </w:r>
    </w:p>
    <w:p w:rsidR="008E7FD3" w:rsidRPr="008E7FD3" w:rsidRDefault="008E7FD3" w:rsidP="008E7FD3">
      <w:pPr>
        <w:spacing w:before="100" w:beforeAutospacing="1" w:after="100" w:afterAutospacing="1" w:line="343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7F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Класс: 4 класс</w:t>
      </w:r>
    </w:p>
    <w:p w:rsidR="008E7FD3" w:rsidRPr="008E7FD3" w:rsidRDefault="008E7FD3" w:rsidP="008E7FD3">
      <w:pPr>
        <w:spacing w:before="100" w:beforeAutospacing="1" w:after="100" w:afterAutospacing="1" w:line="3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F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Тема: Анна Ахматова "Памяти друга"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4690"/>
      </w:tblGrid>
      <w:tr w:rsidR="008E7FD3" w:rsidRPr="008E7FD3" w:rsidTr="008E7FD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E7FD3" w:rsidRPr="008E7FD3" w:rsidRDefault="008E7FD3" w:rsidP="008E7FD3">
            <w:pPr>
              <w:spacing w:before="100" w:beforeAutospacing="1" w:after="100" w:afterAutospacing="1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E7FD3" w:rsidRPr="008E7FD3" w:rsidRDefault="008E7FD3" w:rsidP="008E7FD3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"открытия новых знаний"</w:t>
            </w:r>
          </w:p>
        </w:tc>
      </w:tr>
      <w:tr w:rsidR="008E7FD3" w:rsidRPr="008E7FD3" w:rsidTr="008E7FD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E7FD3" w:rsidRPr="008E7FD3" w:rsidRDefault="008E7FD3" w:rsidP="008E7FD3">
            <w:pPr>
              <w:spacing w:before="100" w:beforeAutospacing="1" w:after="100" w:afterAutospacing="1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E7FD3" w:rsidRPr="008E7FD3" w:rsidRDefault="008E7FD3" w:rsidP="008E7FD3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B5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Н.А. </w:t>
            </w:r>
            <w:proofErr w:type="spellStart"/>
            <w:r w:rsidR="00CB5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Чуракова</w:t>
            </w:r>
            <w:proofErr w:type="spellEnd"/>
          </w:p>
        </w:tc>
      </w:tr>
      <w:tr w:rsidR="008E7FD3" w:rsidRPr="008E7FD3" w:rsidTr="008E7FD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E7FD3" w:rsidRPr="008E7FD3" w:rsidRDefault="008E7FD3" w:rsidP="008E7FD3">
            <w:pPr>
              <w:spacing w:before="100" w:beforeAutospacing="1" w:after="100" w:afterAutospacing="1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E7FD3" w:rsidRPr="008E7FD3" w:rsidRDefault="008E7FD3" w:rsidP="008E7FD3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B5C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 учащихся умений анализировать стихотворение</w:t>
            </w:r>
          </w:p>
        </w:tc>
      </w:tr>
      <w:tr w:rsidR="00CB5C1B" w:rsidRPr="008E7FD3" w:rsidTr="008E7FD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CB5C1B" w:rsidRPr="008E7FD3" w:rsidRDefault="00CB5C1B" w:rsidP="008E7FD3">
            <w:pPr>
              <w:spacing w:before="100" w:beforeAutospacing="1" w:after="100" w:afterAutospacing="1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CB5C1B" w:rsidRPr="008E7FD3" w:rsidRDefault="00CB5C1B" w:rsidP="008E7FD3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детей с произведением Анны Ахматовой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Памяти друга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E7FD3">
              <w:rPr>
                <w:rFonts w:ascii="Times New Roman" w:hAnsi="Times New Roman" w:cs="Times New Roman"/>
                <w:sz w:val="28"/>
                <w:szCs w:val="28"/>
                <w:shd w:val="clear" w:color="auto" w:fill="FFFFE0"/>
              </w:rPr>
              <w:t xml:space="preserve"> </w:t>
            </w: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учащихся о долге, мужестве, героизме; развивать умение осмысливать лирическое произведение, определять средства художественной выразительности, используемые автором; вызвать стремление воспитывать в себе волю, целеустремленность, мужественность.</w:t>
            </w:r>
          </w:p>
        </w:tc>
      </w:tr>
      <w:tr w:rsidR="008E7FD3" w:rsidRPr="008E7FD3" w:rsidTr="008E7FD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E7FD3" w:rsidRPr="008E7FD3" w:rsidRDefault="008E7FD3" w:rsidP="008E7FD3">
            <w:pPr>
              <w:spacing w:before="100" w:beforeAutospacing="1" w:after="100" w:afterAutospacing="1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8E7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8E7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943F2C" w:rsidRDefault="00943F2C" w:rsidP="00943F2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Ученик сможет</w:t>
            </w:r>
            <w:r w:rsidR="00CB5C1B" w:rsidRPr="00CB5C1B">
              <w:rPr>
                <w:sz w:val="28"/>
                <w:szCs w:val="28"/>
              </w:rPr>
              <w:t xml:space="preserve"> </w:t>
            </w:r>
            <w:r w:rsidR="00CB5C1B" w:rsidRPr="00CB5C1B">
              <w:rPr>
                <w:color w:val="000000"/>
                <w:sz w:val="28"/>
                <w:szCs w:val="28"/>
                <w:shd w:val="clear" w:color="auto" w:fill="FFFFFF"/>
              </w:rPr>
              <w:t xml:space="preserve">работать с текстом: выделять нужную информацию и использовать ее в разных учебных целях; ориентироваться в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учебнике</w:t>
            </w:r>
            <w:r w:rsidR="00CB5C1B" w:rsidRPr="00CB5C1B">
              <w:rPr>
                <w:color w:val="000000"/>
                <w:sz w:val="28"/>
                <w:szCs w:val="28"/>
                <w:shd w:val="clear" w:color="auto" w:fill="FFFFFF"/>
              </w:rPr>
              <w:t xml:space="preserve"> и работать сразу с несколькими источниками информации; пользоваться словарями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CB5C1B" w:rsidRPr="00CB5C1B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Ученик пополнит</w:t>
            </w:r>
            <w:r w:rsidR="00CB5C1B" w:rsidRPr="00CB5C1B">
              <w:rPr>
                <w:rStyle w:val="c14"/>
                <w:color w:val="000000"/>
                <w:sz w:val="28"/>
                <w:szCs w:val="28"/>
              </w:rPr>
              <w:t xml:space="preserve"> опыт понимания того, что литература — это искусство слова, один из видов искусства (наряду с другими видами) и явление художественной культуры;</w:t>
            </w:r>
          </w:p>
          <w:p w:rsidR="00943F2C" w:rsidRDefault="00943F2C" w:rsidP="00943F2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3F2C">
              <w:rPr>
                <w:color w:val="000000"/>
                <w:sz w:val="28"/>
                <w:szCs w:val="28"/>
              </w:rPr>
              <w:t>Ученик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CB5C1B" w:rsidRPr="00CB5C1B">
              <w:rPr>
                <w:rStyle w:val="c14"/>
                <w:color w:val="000000"/>
                <w:sz w:val="28"/>
                <w:szCs w:val="28"/>
              </w:rPr>
              <w:t xml:space="preserve">получит возможность осознать значение литературного </w:t>
            </w:r>
            <w:r w:rsidR="00CB5C1B" w:rsidRPr="00CB5C1B">
              <w:rPr>
                <w:rStyle w:val="c14"/>
                <w:color w:val="000000"/>
                <w:sz w:val="28"/>
                <w:szCs w:val="28"/>
              </w:rPr>
              <w:lastRenderedPageBreak/>
              <w:t>чтения в формировании собстве</w:t>
            </w:r>
            <w:r>
              <w:rPr>
                <w:rStyle w:val="c14"/>
                <w:color w:val="000000"/>
                <w:sz w:val="28"/>
                <w:szCs w:val="28"/>
              </w:rPr>
              <w:t xml:space="preserve">нной </w:t>
            </w:r>
            <w:proofErr w:type="gramStart"/>
            <w:r>
              <w:rPr>
                <w:rStyle w:val="c14"/>
                <w:color w:val="000000"/>
                <w:sz w:val="28"/>
                <w:szCs w:val="28"/>
              </w:rPr>
              <w:t>культуры,  мировосприятия</w:t>
            </w:r>
            <w:proofErr w:type="gramEnd"/>
            <w:r>
              <w:rPr>
                <w:rStyle w:val="c14"/>
                <w:color w:val="000000"/>
                <w:sz w:val="28"/>
                <w:szCs w:val="28"/>
              </w:rPr>
              <w:t xml:space="preserve"> и нравственно-этической ориентации</w:t>
            </w:r>
            <w:r w:rsidR="00CB5C1B" w:rsidRPr="00CB5C1B">
              <w:rPr>
                <w:rStyle w:val="c14"/>
                <w:color w:val="000000"/>
                <w:sz w:val="28"/>
                <w:szCs w:val="28"/>
              </w:rPr>
              <w:t xml:space="preserve"> (накопив в ходе анализа произведений и их обсуждения опыт моральных оценок и нравственного выбора)</w:t>
            </w:r>
            <w:r>
              <w:rPr>
                <w:rStyle w:val="c14"/>
                <w:color w:val="000000"/>
                <w:sz w:val="28"/>
                <w:szCs w:val="28"/>
              </w:rPr>
              <w:t>;</w:t>
            </w:r>
          </w:p>
          <w:p w:rsidR="008E7FD3" w:rsidRPr="008E7FD3" w:rsidRDefault="00943F2C" w:rsidP="00943F2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3F2C">
              <w:rPr>
                <w:color w:val="000000"/>
                <w:sz w:val="28"/>
                <w:szCs w:val="28"/>
              </w:rPr>
              <w:t>Ученик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CB5C1B" w:rsidRPr="00CB5C1B">
              <w:rPr>
                <w:rStyle w:val="c14"/>
                <w:color w:val="000000"/>
                <w:sz w:val="28"/>
                <w:szCs w:val="28"/>
              </w:rPr>
              <w:t>овладеет элементарным инструментарием анализа и оценки произведений литературы</w:t>
            </w:r>
            <w:r>
              <w:rPr>
                <w:rStyle w:val="c14"/>
                <w:color w:val="000000"/>
                <w:sz w:val="28"/>
                <w:szCs w:val="28"/>
              </w:rPr>
              <w:t xml:space="preserve"> (стихотворения и рассказа)</w:t>
            </w:r>
            <w:r w:rsidR="00CB5C1B" w:rsidRPr="00CB5C1B">
              <w:rPr>
                <w:rStyle w:val="c14"/>
                <w:color w:val="000000"/>
                <w:sz w:val="28"/>
                <w:szCs w:val="28"/>
              </w:rPr>
              <w:t>: определением их эстетической ценности и выявлением их нравственного смысла.</w:t>
            </w:r>
          </w:p>
        </w:tc>
      </w:tr>
      <w:tr w:rsidR="008E7FD3" w:rsidRPr="008E7FD3" w:rsidTr="008E7FD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E7FD3" w:rsidRPr="008E7FD3" w:rsidRDefault="008E7FD3" w:rsidP="008E7FD3">
            <w:pPr>
              <w:spacing w:before="100" w:beforeAutospacing="1" w:after="100" w:afterAutospacing="1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Оборудование</w:t>
            </w:r>
            <w:r w:rsidR="00943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(ресурсы)</w:t>
            </w:r>
            <w:r w:rsidRPr="008E7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E7FD3" w:rsidRPr="008E7FD3" w:rsidRDefault="008E7FD3" w:rsidP="001730E9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43F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Интерактивная доска (ИД), проектор, компьютер, учебник, </w:t>
            </w:r>
            <w:r w:rsidR="00173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карточки, </w:t>
            </w:r>
            <w:proofErr w:type="spellStart"/>
            <w:r w:rsidR="00173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стикеры</w:t>
            </w:r>
            <w:proofErr w:type="spellEnd"/>
            <w:r w:rsidR="00173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бумага А3 (постер), фломастеры (маркеры).</w:t>
            </w:r>
          </w:p>
        </w:tc>
      </w:tr>
      <w:tr w:rsidR="008E7FD3" w:rsidRPr="008E7FD3" w:rsidTr="008E7FD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E7FD3" w:rsidRPr="008E7FD3" w:rsidRDefault="008E7FD3" w:rsidP="008E7FD3">
            <w:pPr>
              <w:spacing w:before="100" w:beforeAutospacing="1" w:after="100" w:afterAutospacing="1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E7FD3" w:rsidRPr="008E7FD3" w:rsidRDefault="008E7FD3" w:rsidP="008E7FD3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73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Цифровые образовательные ресурсы: </w:t>
            </w:r>
            <w:proofErr w:type="spellStart"/>
            <w:r w:rsidR="00173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флипчарт</w:t>
            </w:r>
            <w:proofErr w:type="spellEnd"/>
            <w:r w:rsidR="00173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173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ActivIns</w:t>
            </w:r>
            <w:proofErr w:type="spellEnd"/>
            <w:r w:rsidR="001730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  <w:proofErr w:type="spellStart"/>
            <w:r w:rsidR="00173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ire</w:t>
            </w:r>
            <w:proofErr w:type="spellEnd"/>
            <w:r w:rsidR="00173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видео (</w:t>
            </w:r>
            <w:r w:rsidR="001730E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mp</w:t>
            </w:r>
            <w:r w:rsidR="001730E9" w:rsidRPr="00173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73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1730E9" w:rsidRPr="008E7FD3" w:rsidTr="008E7FD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1730E9" w:rsidRPr="008E7FD3" w:rsidRDefault="001730E9" w:rsidP="008E7FD3">
            <w:pPr>
              <w:spacing w:before="100" w:beforeAutospacing="1" w:after="100" w:afterAutospacing="1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уроке использованы: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1730E9" w:rsidRPr="008E7FD3" w:rsidRDefault="001730E9" w:rsidP="008E7FD3">
            <w:pPr>
              <w:spacing w:after="0" w:line="34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критическому мышлению; обучение талантливых и одарённых детей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вовлечённость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каждого); оценивание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="00995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ИКТ; управление и лидерство в обучении.</w:t>
            </w:r>
          </w:p>
        </w:tc>
      </w:tr>
    </w:tbl>
    <w:p w:rsidR="00E61EF7" w:rsidRPr="008E7FD3" w:rsidRDefault="008E7FD3" w:rsidP="001730E9">
      <w:pPr>
        <w:spacing w:before="100" w:beforeAutospacing="1" w:after="100" w:afterAutospacing="1" w:line="343" w:lineRule="atLeast"/>
        <w:rPr>
          <w:rFonts w:ascii="Times New Roman" w:hAnsi="Times New Roman" w:cs="Times New Roman"/>
          <w:sz w:val="28"/>
          <w:szCs w:val="28"/>
        </w:rPr>
      </w:pPr>
      <w:r w:rsidRPr="008E7FD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6"/>
        <w:gridCol w:w="4822"/>
        <w:gridCol w:w="3153"/>
      </w:tblGrid>
      <w:tr w:rsidR="003E3383" w:rsidRPr="008E7FD3" w:rsidTr="003E3383">
        <w:tc>
          <w:tcPr>
            <w:tcW w:w="1551" w:type="dxa"/>
          </w:tcPr>
          <w:p w:rsidR="00E61EF7" w:rsidRPr="008E7FD3" w:rsidRDefault="00E61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Ресурсы и время</w:t>
            </w:r>
          </w:p>
        </w:tc>
        <w:tc>
          <w:tcPr>
            <w:tcW w:w="5684" w:type="dxa"/>
          </w:tcPr>
          <w:p w:rsidR="00E61EF7" w:rsidRPr="008E7FD3" w:rsidRDefault="00E61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447" w:type="dxa"/>
          </w:tcPr>
          <w:p w:rsidR="00E61EF7" w:rsidRPr="008E7FD3" w:rsidRDefault="00E61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Деятельность и примерные ответы уч-ся</w:t>
            </w:r>
          </w:p>
        </w:tc>
      </w:tr>
      <w:tr w:rsidR="00E11AAA" w:rsidRPr="008E7FD3" w:rsidTr="00F52D19">
        <w:tc>
          <w:tcPr>
            <w:tcW w:w="10682" w:type="dxa"/>
            <w:gridSpan w:val="3"/>
          </w:tcPr>
          <w:p w:rsidR="00E11AAA" w:rsidRDefault="00E11AAA" w:rsidP="00E11A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этап</w:t>
            </w:r>
          </w:p>
          <w:p w:rsidR="00082F2C" w:rsidRPr="00027D50" w:rsidRDefault="00082F2C" w:rsidP="00082F2C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027D50">
              <w:rPr>
                <w:rFonts w:ascii="Times New Roman" w:hAnsi="Times New Roman" w:cs="Times New Roman"/>
                <w:b/>
              </w:rPr>
              <w:t>Цель:</w:t>
            </w:r>
          </w:p>
          <w:p w:rsidR="00082F2C" w:rsidRDefault="00082F2C" w:rsidP="00082F2C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включить учащихся в учебную деятельность </w:t>
            </w:r>
          </w:p>
          <w:p w:rsidR="00082F2C" w:rsidRDefault="00082F2C" w:rsidP="00082F2C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 xml:space="preserve">мотивировать учащихся к учебной деятельности </w:t>
            </w:r>
            <w:r>
              <w:rPr>
                <w:rFonts w:ascii="Times New Roman" w:hAnsi="Times New Roman" w:cs="Times New Roman"/>
                <w:color w:val="auto"/>
              </w:rPr>
              <w:t>посредством включения в игровую ситуацию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82F2C" w:rsidRPr="008E7FD3" w:rsidRDefault="00082F2C" w:rsidP="00082F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D5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учащихся в учебную деятельность.</w:t>
            </w:r>
          </w:p>
        </w:tc>
      </w:tr>
      <w:tr w:rsidR="003E3383" w:rsidRPr="008E7FD3" w:rsidTr="003E3383">
        <w:tc>
          <w:tcPr>
            <w:tcW w:w="1551" w:type="dxa"/>
          </w:tcPr>
          <w:p w:rsidR="00995E7E" w:rsidRPr="008E7FD3" w:rsidRDefault="00995E7E" w:rsidP="00995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2 минуты</w:t>
            </w:r>
          </w:p>
          <w:p w:rsidR="00995E7E" w:rsidRPr="008E7FD3" w:rsidRDefault="00995E7E" w:rsidP="00995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r w:rsidR="00585C3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585C3C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="0079138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w:anchor="прожектор" w:history="1">
              <w:r w:rsidR="00791389" w:rsidRPr="007E305B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прожектор</w:t>
              </w:r>
            </w:hyperlink>
            <w:r w:rsidR="00585C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95E7E" w:rsidRPr="008E7FD3" w:rsidRDefault="00995E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4" w:type="dxa"/>
          </w:tcPr>
          <w:p w:rsidR="00995E7E" w:rsidRPr="008E7FD3" w:rsidRDefault="00995E7E" w:rsidP="00995E7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К какому разделу относится произведение, с которым вы работали дома?</w:t>
            </w:r>
          </w:p>
          <w:p w:rsidR="00995E7E" w:rsidRPr="008E7FD3" w:rsidRDefault="00995E7E" w:rsidP="00995E7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lastRenderedPageBreak/>
              <w:t>Эпиграф</w:t>
            </w:r>
            <w:r w:rsidRPr="008E7F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</w:t>
            </w:r>
            <w:r w:rsidRPr="008E7F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Народ, лишенный исторической</w:t>
            </w:r>
            <w:r w:rsidRPr="008E7FD3">
              <w:rPr>
                <w:rStyle w:val="apple-converted-space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  <w:r w:rsidRPr="008E7F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памяти, превращается в пыль, которую носит ветер времени.</w:t>
            </w:r>
          </w:p>
          <w:p w:rsidR="00995E7E" w:rsidRDefault="00995E7E" w:rsidP="00995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Как вы понимаете это высказывание? Как можно связать эпиграф с названием раздела?</w:t>
            </w:r>
          </w:p>
          <w:p w:rsidR="00995E7E" w:rsidRPr="00995E7E" w:rsidRDefault="00995E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E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(Вариант: </w:t>
            </w:r>
            <w:proofErr w:type="gramStart"/>
            <w:r w:rsidRPr="00995E7E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proofErr w:type="gramEnd"/>
            <w:r w:rsidRPr="00995E7E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одном рассказе </w:t>
            </w:r>
            <w:r w:rsidRPr="00995E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повествуется о судьбе людей, которые летят на огромном космическом корабле. Они летят много лет, и новое поколение не знает, куда летит корабль, где находится конечный пункт их путешествия. Люди охвачены мучительной тоской, их жизнь лишена цели.)</w:t>
            </w:r>
          </w:p>
        </w:tc>
        <w:tc>
          <w:tcPr>
            <w:tcW w:w="3447" w:type="dxa"/>
          </w:tcPr>
          <w:p w:rsidR="00995E7E" w:rsidRPr="008E7FD3" w:rsidRDefault="00995E7E" w:rsidP="00995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Убеждаемся, что без прошлого у людей нет будущего.</w:t>
            </w:r>
          </w:p>
          <w:p w:rsidR="00995E7E" w:rsidRPr="008E7FD3" w:rsidRDefault="00995E7E" w:rsidP="00995E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FD3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  <w:r w:rsidRPr="008E7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Этот рассказ, как и эпиграф — тревожное напоминание всем нам о том, как опасен разрыв между поколениями, как опасна утрата памяти.</w:t>
            </w:r>
          </w:p>
          <w:p w:rsidR="00995E7E" w:rsidRPr="008E7FD3" w:rsidRDefault="00995E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E7E" w:rsidRPr="00995E7E" w:rsidTr="00F310E9">
        <w:tc>
          <w:tcPr>
            <w:tcW w:w="10682" w:type="dxa"/>
            <w:gridSpan w:val="3"/>
          </w:tcPr>
          <w:p w:rsidR="00995E7E" w:rsidRDefault="00995E7E" w:rsidP="00995E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95E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Проверка домашнего задания, воспроизведение </w:t>
            </w:r>
          </w:p>
          <w:p w:rsidR="00995E7E" w:rsidRDefault="00995E7E" w:rsidP="00995E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95E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 коррекция опорных знаний учащихся. Актуализация знаний.</w:t>
            </w:r>
          </w:p>
          <w:p w:rsidR="00082F2C" w:rsidRPr="00F01945" w:rsidRDefault="00082F2C" w:rsidP="000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5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>: 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 к изучению новой темы, </w:t>
            </w:r>
            <w:r w:rsidRPr="00F0194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знания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1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входящих в раздел «Убеждаемся, что без прошлого у людей нет будущего»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оценить умение работать с дискуссионной картой и двухчастным дневником.</w:t>
            </w:r>
          </w:p>
          <w:p w:rsidR="00082F2C" w:rsidRPr="00995E7E" w:rsidRDefault="00082F2C" w:rsidP="00082F2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7D5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результат: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высказывать свое мнение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3383" w:rsidRPr="008E7FD3" w:rsidTr="003E3383">
        <w:tc>
          <w:tcPr>
            <w:tcW w:w="1551" w:type="dxa"/>
          </w:tcPr>
          <w:p w:rsidR="00995E7E" w:rsidRPr="008E7FD3" w:rsidRDefault="00585C3C" w:rsidP="00995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95E7E"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  <w:p w:rsidR="00995E7E" w:rsidRPr="008E7FD3" w:rsidRDefault="00E303DC" w:rsidP="00995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w:anchor="ресурс1" w:history="1">
              <w:r w:rsidR="00995E7E" w:rsidRPr="00B76E64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Ресурс</w:t>
              </w:r>
            </w:hyperlink>
            <w:r w:rsidR="00995E7E"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995E7E" w:rsidRPr="008E7FD3" w:rsidRDefault="00995E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4" w:type="dxa"/>
          </w:tcPr>
          <w:p w:rsidR="00995E7E" w:rsidRPr="008E7FD3" w:rsidRDefault="00995E7E" w:rsidP="00995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 в</w:t>
            </w: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ам было предложено составить двухчастный дневник или дискуссионную карту по этому рассказу и вопросы. Выберите одного представителя от группы, который представит свой дневник или карту.</w:t>
            </w:r>
          </w:p>
          <w:p w:rsidR="00995E7E" w:rsidRPr="008E7FD3" w:rsidRDefault="00995E7E" w:rsidP="00995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Выберите один вопрос, который вы отправите в другую группу. Получив вопрос, вы на него отвечаете и готовите спикера. </w:t>
            </w:r>
          </w:p>
          <w:p w:rsidR="00995E7E" w:rsidRDefault="00995E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Все внимательно выслушивают (проверяют) и</w:t>
            </w:r>
            <w:r w:rsidR="00082F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 если есть необходимость</w:t>
            </w:r>
            <w:r w:rsidR="00082F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 дополняют ответ.</w:t>
            </w:r>
          </w:p>
        </w:tc>
        <w:tc>
          <w:tcPr>
            <w:tcW w:w="3447" w:type="dxa"/>
          </w:tcPr>
          <w:p w:rsidR="00995E7E" w:rsidRPr="008E7FD3" w:rsidRDefault="00995E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5C3C" w:rsidRPr="00585C3C" w:rsidTr="00CB182E">
        <w:tc>
          <w:tcPr>
            <w:tcW w:w="10682" w:type="dxa"/>
            <w:gridSpan w:val="3"/>
          </w:tcPr>
          <w:p w:rsidR="00585C3C" w:rsidRDefault="00585C3C" w:rsidP="00585C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85C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Постановка цели и задач урока. Мотивация учебной деятельности учащихся.</w:t>
            </w:r>
          </w:p>
          <w:p w:rsidR="00082F2C" w:rsidRDefault="00082F2C" w:rsidP="000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5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945">
              <w:rPr>
                <w:rFonts w:ascii="Times New Roman" w:hAnsi="Times New Roman" w:cs="Times New Roman"/>
                <w:sz w:val="24"/>
                <w:szCs w:val="24"/>
              </w:rPr>
              <w:t>подвести учащихся к формулированию темы и постановке задач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способствовать 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умения обозначить цель и тему урока, прогнозировать результат</w:t>
            </w:r>
            <w:r w:rsidRPr="00F019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82F2C" w:rsidRPr="00585C3C" w:rsidRDefault="00082F2C" w:rsidP="00082F2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7D5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результат: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 умение планировать свою учебную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3383" w:rsidRPr="008E7FD3" w:rsidTr="003E3383">
        <w:tc>
          <w:tcPr>
            <w:tcW w:w="1551" w:type="dxa"/>
          </w:tcPr>
          <w:p w:rsidR="00585C3C" w:rsidRDefault="00B7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85C3C"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 минуты</w:t>
            </w:r>
          </w:p>
          <w:p w:rsidR="00585C3C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C3C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C3C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C3C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C3C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C3C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C3C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C3C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C3C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C3C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C3C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ИД (</w:t>
            </w:r>
            <w:proofErr w:type="spellStart"/>
            <w:r w:rsidR="007E305B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7E305B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 \l "шторка1" </w:instrText>
            </w:r>
            <w:r w:rsidR="007E305B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7E305B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="007E305B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w:anchor="шторка2" w:history="1">
              <w:r w:rsidRPr="007E305B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шторка</w:t>
              </w:r>
            </w:hyperlink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84" w:type="dxa"/>
          </w:tcPr>
          <w:p w:rsidR="00585C3C" w:rsidRPr="008E7FD3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Чтобы определить тему сегодняшнего урока, я предлагаю вам выполнить задание: я буду называть слово, словосочетание, цитировать строки... а вы должны найти ассоциацию к ним и записать. Итак, </w:t>
            </w:r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1) 1945, парад, 70-летие;</w:t>
            </w:r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 "Когда б вы знали из какого ссора растут стихи, не ведая стыда..." "Перед весной бывают дни такие, под плотным снегом отдыхает луг..." (Анна Всея Руси)</w:t>
            </w:r>
          </w:p>
          <w:p w:rsidR="00585C3C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3) Обычно рифмованные строки</w:t>
            </w:r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C3C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Сформулируйте тему урока, опираясь на ключевые слова.</w:t>
            </w:r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Как бы вы хотели поработать?</w:t>
            </w:r>
          </w:p>
        </w:tc>
        <w:tc>
          <w:tcPr>
            <w:tcW w:w="3447" w:type="dxa"/>
          </w:tcPr>
          <w:p w:rsidR="00585C3C" w:rsidRDefault="00585C3C" w:rsidP="00585C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5C3C" w:rsidRDefault="00585C3C" w:rsidP="00585C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5C3C" w:rsidRDefault="00585C3C" w:rsidP="00585C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5C3C" w:rsidRDefault="00585C3C" w:rsidP="00585C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5C3C" w:rsidRDefault="00585C3C" w:rsidP="00585C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Победа, День Победы</w:t>
            </w:r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 Ахматова</w:t>
            </w:r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5C3C" w:rsidRDefault="00585C3C" w:rsidP="00585C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Стихотворение</w:t>
            </w:r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Анна Ахматова. </w:t>
            </w:r>
            <w:proofErr w:type="gramStart"/>
            <w:r w:rsidRPr="008E7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Стихотворение</w:t>
            </w:r>
            <w:proofErr w:type="gramEnd"/>
            <w:r w:rsidRPr="008E7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посвящённое дню Победы</w:t>
            </w:r>
          </w:p>
          <w:p w:rsidR="00585C3C" w:rsidRDefault="00585C3C" w:rsidP="00585C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группе, над выразительностью, узнать, какие средства худ. выразительности помогли автору, о творчестве автора</w:t>
            </w:r>
          </w:p>
        </w:tc>
      </w:tr>
      <w:tr w:rsidR="00585C3C" w:rsidRPr="00585C3C" w:rsidTr="00320230">
        <w:tc>
          <w:tcPr>
            <w:tcW w:w="10682" w:type="dxa"/>
            <w:gridSpan w:val="3"/>
          </w:tcPr>
          <w:p w:rsidR="00585C3C" w:rsidRDefault="00585C3C" w:rsidP="00585C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585C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Первичное усвоение новых знаний</w:t>
            </w:r>
          </w:p>
          <w:p w:rsidR="00082F2C" w:rsidRDefault="00082F2C" w:rsidP="00585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EB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выз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интерес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к теме урока, </w:t>
            </w:r>
            <w:r w:rsidR="00E303DC" w:rsidRPr="00026BB2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E303DC">
              <w:rPr>
                <w:rFonts w:ascii="Times New Roman" w:hAnsi="Times New Roman" w:cs="Times New Roman"/>
                <w:sz w:val="24"/>
                <w:szCs w:val="24"/>
              </w:rPr>
              <w:t>вать коммуникативные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303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03DC" w:rsidRPr="00585C3C" w:rsidRDefault="00E303DC" w:rsidP="00585C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7D5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результат:</w:t>
            </w:r>
            <w:r w:rsidRPr="00027D50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высказывать свое мнение</w:t>
            </w:r>
          </w:p>
        </w:tc>
      </w:tr>
      <w:tr w:rsidR="003E3383" w:rsidRPr="008E7FD3" w:rsidTr="003E3383">
        <w:tc>
          <w:tcPr>
            <w:tcW w:w="1551" w:type="dxa"/>
          </w:tcPr>
          <w:p w:rsidR="00585C3C" w:rsidRPr="008E7FD3" w:rsidRDefault="00B76E64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минут</w:t>
            </w:r>
          </w:p>
          <w:p w:rsidR="00585C3C" w:rsidRDefault="00E303D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w:anchor="видео" w:history="1">
              <w:r w:rsidR="00585C3C" w:rsidRPr="007E305B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ИД (видео)</w:t>
              </w:r>
            </w:hyperlink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(видео)</w:t>
            </w:r>
          </w:p>
          <w:p w:rsidR="00D22F6D" w:rsidRPr="008E7FD3" w:rsidRDefault="00D22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F6D" w:rsidRPr="008E7FD3" w:rsidRDefault="00D22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F6D" w:rsidRPr="008E7FD3" w:rsidRDefault="00D22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F6D" w:rsidRPr="008E7FD3" w:rsidRDefault="00D22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17" w:rsidRPr="008E7FD3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17" w:rsidRPr="008E7FD3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17" w:rsidRPr="008E7FD3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17" w:rsidRPr="008E7FD3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17" w:rsidRPr="008E7FD3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17" w:rsidRPr="008E7FD3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17" w:rsidRPr="008E7FD3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17" w:rsidRPr="008E7FD3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4" w:type="dxa"/>
          </w:tcPr>
          <w:p w:rsidR="00585C3C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С какими произведениями Анны Ахматовой вы уже знакомы? Предлагаю вам внимательно прочитать материал о поэзии военных лет и о творчестве Анны Ахматовой в эти годы, и послушать голос великой поэтессы. Постарайтесь ответить на вопрос, к чему призывает Анна Ахматова в своём стихотворении?</w:t>
            </w:r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Это стихотворение было написано в самом начале войны. Оно вошло в цикл стихов, который называется "Память сердца". Обратите внимание на название цикла. о чём оно вам говорит? (МЕТАФОРА)</w:t>
            </w:r>
          </w:p>
          <w:p w:rsidR="00585C3C" w:rsidRPr="008E7FD3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Прочитайте название. Посмотрите на год рождения стихотворения. Кто же этот друг? Что с ним случилось? Что можете предположить?</w:t>
            </w:r>
          </w:p>
          <w:p w:rsidR="00AB1774" w:rsidRPr="008E7FD3" w:rsidRDefault="00585C3C" w:rsidP="003E3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Прочитайте стихотворение "про себя" и обсудите в группе, кого автор называет другом?</w:t>
            </w:r>
          </w:p>
        </w:tc>
        <w:tc>
          <w:tcPr>
            <w:tcW w:w="3447" w:type="dxa"/>
          </w:tcPr>
          <w:p w:rsidR="00585C3C" w:rsidRPr="008E7FD3" w:rsidRDefault="00585C3C" w:rsidP="00585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"Тайны ремесла", "Перед весной"</w:t>
            </w:r>
          </w:p>
          <w:p w:rsidR="003E3383" w:rsidRDefault="00585C3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Учащиеся читают материал с видеофильма; слушают голос поэтессы</w:t>
            </w:r>
            <w:r w:rsidR="003E33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отвечают на вопросы:</w:t>
            </w:r>
          </w:p>
          <w:p w:rsidR="003E3383" w:rsidRPr="008E7FD3" w:rsidRDefault="003E3383" w:rsidP="003E3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Призывает защитить свою Родину, сохранить Россию, русскую речь, свободное русское слово.</w:t>
            </w:r>
          </w:p>
          <w:p w:rsidR="003E3383" w:rsidRPr="008E7FD3" w:rsidRDefault="003E3383" w:rsidP="003E3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Память сердца - связано с эпиграфом и названием раздела,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 </w:t>
            </w: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метафора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3383" w:rsidRPr="008E7FD3" w:rsidRDefault="003E3383" w:rsidP="003E3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1945, друг, погибший на войне</w:t>
            </w:r>
          </w:p>
          <w:p w:rsidR="003E3383" w:rsidRPr="008E7FD3" w:rsidRDefault="003E33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902A2" w:rsidRPr="008E7FD3" w:rsidRDefault="005902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902A2" w:rsidRPr="008E7FD3" w:rsidRDefault="005902A2" w:rsidP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383" w:rsidRPr="008E7FD3" w:rsidTr="003E3383">
        <w:tc>
          <w:tcPr>
            <w:tcW w:w="1551" w:type="dxa"/>
          </w:tcPr>
          <w:p w:rsidR="00D22F6D" w:rsidRPr="008E7FD3" w:rsidRDefault="00D22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3 минуты</w:t>
            </w:r>
          </w:p>
          <w:p w:rsidR="000C6A17" w:rsidRPr="008E7FD3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17" w:rsidRPr="008E7FD3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383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r w:rsidR="003E338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3E3383">
              <w:rPr>
                <w:rFonts w:ascii="Times New Roman" w:hAnsi="Times New Roman" w:cs="Times New Roman"/>
                <w:sz w:val="28"/>
                <w:szCs w:val="28"/>
              </w:rPr>
              <w:t xml:space="preserve"> словарь</w:t>
            </w:r>
          </w:p>
          <w:p w:rsidR="000C6A17" w:rsidRPr="008E7FD3" w:rsidRDefault="003E33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="007E30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w:anchor="волшебныечернила" w:history="1">
              <w:r w:rsidR="007E305B" w:rsidRPr="007E305B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волшебные чернила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84" w:type="dxa"/>
          </w:tcPr>
          <w:p w:rsidR="009B6F60" w:rsidRPr="008E7FD3" w:rsidRDefault="009B6F60" w:rsidP="009B6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 поняли, кого автор называет другом?</w:t>
            </w:r>
          </w:p>
          <w:p w:rsidR="009B6F60" w:rsidRPr="008E7FD3" w:rsidRDefault="009B6F60" w:rsidP="009B6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Все ли слова были понятны, когда читали?</w:t>
            </w:r>
          </w:p>
          <w:p w:rsidR="009B6F60" w:rsidRPr="008E7FD3" w:rsidRDefault="009B6F60" w:rsidP="009B6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Уточните, как вы понимаете слова </w:t>
            </w:r>
            <w:r w:rsidRPr="008E7F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"зарево", "вдова", "безымянная могила".</w:t>
            </w:r>
          </w:p>
        </w:tc>
        <w:tc>
          <w:tcPr>
            <w:tcW w:w="3447" w:type="dxa"/>
          </w:tcPr>
          <w:p w:rsidR="00C16090" w:rsidRPr="008E7FD3" w:rsidRDefault="00C16090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Безымянного солдата, погибшего в сражениях</w:t>
            </w:r>
          </w:p>
          <w:p w:rsidR="00C16090" w:rsidRPr="008E7FD3" w:rsidRDefault="00C16090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Зарево – отсвет пожара на небе.</w:t>
            </w:r>
          </w:p>
          <w:p w:rsidR="00C16090" w:rsidRPr="008E7FD3" w:rsidRDefault="00C16090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Вдова – женщина, у </w:t>
            </w:r>
            <w:r w:rsidRPr="008E7F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которой умер муж.</w:t>
            </w:r>
          </w:p>
          <w:p w:rsidR="00C16090" w:rsidRPr="008E7FD3" w:rsidRDefault="00C16090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Безымянная – на которой не указано имя.</w:t>
            </w:r>
          </w:p>
        </w:tc>
      </w:tr>
      <w:tr w:rsidR="003E3383" w:rsidRPr="003E3383" w:rsidTr="00F370E7">
        <w:tc>
          <w:tcPr>
            <w:tcW w:w="10682" w:type="dxa"/>
            <w:gridSpan w:val="3"/>
          </w:tcPr>
          <w:p w:rsidR="003E3383" w:rsidRDefault="003E3383" w:rsidP="003E33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E33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Первичная проверка понимания</w:t>
            </w:r>
          </w:p>
          <w:p w:rsidR="00E303DC" w:rsidRPr="00026BB2" w:rsidRDefault="00E303DC" w:rsidP="00E3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43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945">
              <w:rPr>
                <w:rFonts w:ascii="Times New Roman" w:hAnsi="Times New Roman" w:cs="Times New Roman"/>
                <w:sz w:val="24"/>
                <w:szCs w:val="24"/>
              </w:rPr>
              <w:t xml:space="preserve">отрабатывать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поэтическое произведение с точки зрения цветового воздействия на чувства, сравнивать, определять приёмы, использованные автором.</w:t>
            </w:r>
          </w:p>
          <w:p w:rsidR="00E303DC" w:rsidRPr="003E3383" w:rsidRDefault="00E303DC" w:rsidP="00E303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432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преодолевать трудности,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,  применя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gram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новые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3383" w:rsidRPr="008E7FD3" w:rsidTr="003E3383">
        <w:tc>
          <w:tcPr>
            <w:tcW w:w="1551" w:type="dxa"/>
          </w:tcPr>
          <w:p w:rsidR="00E61EF7" w:rsidRPr="008E7FD3" w:rsidRDefault="00B7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мин.</w:t>
            </w:r>
          </w:p>
        </w:tc>
        <w:tc>
          <w:tcPr>
            <w:tcW w:w="5684" w:type="dxa"/>
          </w:tcPr>
          <w:p w:rsidR="00E61EF7" w:rsidRPr="008E7FD3" w:rsidRDefault="000928A2" w:rsidP="00092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Прочитаем стихотворение по частям. Хочу обратить ваше внимание на цветовое решение</w:t>
            </w:r>
            <w:r w:rsidR="00C508E5" w:rsidRPr="008E7FD3">
              <w:rPr>
                <w:rFonts w:ascii="Times New Roman" w:hAnsi="Times New Roman" w:cs="Times New Roman"/>
                <w:sz w:val="28"/>
                <w:szCs w:val="28"/>
              </w:rPr>
              <w:t>, это поможет нам прочувствовать то, о чём хотела рассказать Анна Ахматова.</w:t>
            </w:r>
          </w:p>
          <w:p w:rsidR="00C508E5" w:rsidRPr="008E7FD3" w:rsidRDefault="00C508E5" w:rsidP="00C508E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i/>
                <w:sz w:val="28"/>
                <w:szCs w:val="28"/>
              </w:rPr>
              <w:t>После чтения 1 – 4 строчек:</w:t>
            </w:r>
          </w:p>
          <w:p w:rsidR="00C16090" w:rsidRPr="008E7FD3" w:rsidRDefault="00C508E5" w:rsidP="00C5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- Обратите внимание: </w:t>
            </w:r>
            <w:r w:rsidR="00C16090"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Какая заря? </w:t>
            </w:r>
          </w:p>
          <w:p w:rsidR="00C508E5" w:rsidRPr="008E7FD3" w:rsidRDefault="00C508E5" w:rsidP="00C5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- Что вы представили, когда прочитали 3-ю и 4-ю строчки?</w:t>
            </w:r>
          </w:p>
          <w:p w:rsidR="003E3383" w:rsidRDefault="003E3383" w:rsidP="00C5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8E5" w:rsidRPr="008E7FD3" w:rsidRDefault="00C508E5" w:rsidP="00C5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- Да, в могиле под обелиском с красной звездой похоронен солдат, имя которого неизвестно, поэтому на его могилу не придет вдова. Кто же горюет, скорбит по погибшим?</w:t>
            </w:r>
          </w:p>
          <w:p w:rsidR="003E3383" w:rsidRDefault="003E3383" w:rsidP="00C508E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508E5" w:rsidRPr="008E7FD3" w:rsidRDefault="00C508E5" w:rsidP="00C508E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i/>
                <w:sz w:val="28"/>
                <w:szCs w:val="28"/>
              </w:rPr>
              <w:t>После чтения 5 – 8 строчек:</w:t>
            </w:r>
          </w:p>
          <w:p w:rsidR="00C508E5" w:rsidRPr="008E7FD3" w:rsidRDefault="00C508E5" w:rsidP="00092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- В первой части мы увидели красный цвет: цвет пожара, цвет знамени Победы. А в этой части – какие увидели цвета?</w:t>
            </w:r>
          </w:p>
          <w:p w:rsidR="00C508E5" w:rsidRPr="008E7FD3" w:rsidRDefault="00C508E5" w:rsidP="00092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Сравните ещё раз два четверостишия, может вы что-то ещё заметили? Какой приём использовала Анна Ахматова, чтобы передать свои чувства?</w:t>
            </w:r>
          </w:p>
        </w:tc>
        <w:tc>
          <w:tcPr>
            <w:tcW w:w="3447" w:type="dxa"/>
          </w:tcPr>
          <w:p w:rsidR="003E3383" w:rsidRDefault="003E3383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383" w:rsidRDefault="003E3383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383" w:rsidRDefault="003E3383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383" w:rsidRDefault="003E3383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383" w:rsidRDefault="003E3383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090" w:rsidRPr="008E7FD3" w:rsidRDefault="003E3383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16090" w:rsidRPr="008E7FD3">
              <w:rPr>
                <w:rFonts w:ascii="Times New Roman" w:hAnsi="Times New Roman" w:cs="Times New Roman"/>
                <w:sz w:val="28"/>
                <w:szCs w:val="28"/>
              </w:rPr>
              <w:t>аря не просто розовая, она красная, как зарево, т.е. в цвете зари поэтесса видит отблески пожаров – память о войне.</w:t>
            </w:r>
          </w:p>
          <w:p w:rsidR="00C16090" w:rsidRPr="008E7FD3" w:rsidRDefault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090" w:rsidRPr="008E7FD3" w:rsidRDefault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Весна; поэтесса создает такой образ: весна-вдова у могилы солдата.</w:t>
            </w:r>
          </w:p>
          <w:p w:rsidR="003E3383" w:rsidRDefault="003E3383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090" w:rsidRPr="008E7FD3" w:rsidRDefault="00C16090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Зеленый: почки, трава и желтый: бабочка, одуванчик – это цвета жизни.</w:t>
            </w:r>
          </w:p>
          <w:p w:rsidR="00C16090" w:rsidRPr="008E7FD3" w:rsidRDefault="00C16090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383" w:rsidRPr="003E3383" w:rsidTr="00EE47F3">
        <w:tc>
          <w:tcPr>
            <w:tcW w:w="10682" w:type="dxa"/>
            <w:gridSpan w:val="3"/>
          </w:tcPr>
          <w:p w:rsidR="003E3383" w:rsidRDefault="003E3383" w:rsidP="003E33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E33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Творческое применение и добывание знаний в новой ситуации</w:t>
            </w:r>
          </w:p>
          <w:p w:rsidR="00E303DC" w:rsidRPr="00026BB2" w:rsidRDefault="00E303DC" w:rsidP="00E3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43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креативности через визуализацию, умения работать самостоятельно и в группе.</w:t>
            </w:r>
          </w:p>
          <w:p w:rsidR="00E303DC" w:rsidRPr="003E3383" w:rsidRDefault="00E303DC" w:rsidP="00E303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432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результат: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преодолевать трудности,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,  применяя</w:t>
            </w:r>
            <w:proofErr w:type="gramEnd"/>
            <w:r w:rsidRPr="00026BB2">
              <w:rPr>
                <w:rFonts w:ascii="Times New Roman" w:hAnsi="Times New Roman" w:cs="Times New Roman"/>
                <w:sz w:val="24"/>
                <w:szCs w:val="24"/>
              </w:rPr>
              <w:t xml:space="preserve"> новые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Pr="00026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3383" w:rsidRPr="008E7FD3" w:rsidTr="003E3383">
        <w:tc>
          <w:tcPr>
            <w:tcW w:w="1551" w:type="dxa"/>
          </w:tcPr>
          <w:p w:rsidR="00E61EF7" w:rsidRPr="008E7FD3" w:rsidRDefault="00B7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B5ABA"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  <w:p w:rsidR="000C6A17" w:rsidRPr="008E7FD3" w:rsidRDefault="00E3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w:anchor="ресурс2" w:history="1">
              <w:r w:rsidR="000C6A17" w:rsidRPr="00A26FAE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Ресурс</w:t>
              </w:r>
            </w:hyperlink>
            <w:r w:rsidR="000C6A17"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0C6A17" w:rsidRPr="008E7FD3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r w:rsidR="007E305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E305B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="007E30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w:anchor="закономерность" w:history="1">
              <w:r w:rsidR="007E305B" w:rsidRPr="007E305B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контейнер</w:t>
              </w:r>
            </w:hyperlink>
            <w:r w:rsidR="007E30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C6A17" w:rsidRPr="008E7FD3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17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E1C" w:rsidRDefault="009B2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E1C" w:rsidRPr="008E7FD3" w:rsidRDefault="009B2E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A17" w:rsidRPr="008E7FD3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А3, </w:t>
            </w:r>
            <w:proofErr w:type="spellStart"/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фломас</w:t>
            </w:r>
            <w:proofErr w:type="spellEnd"/>
          </w:p>
          <w:p w:rsidR="000C6A17" w:rsidRPr="008E7FD3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теры</w:t>
            </w:r>
            <w:proofErr w:type="spellEnd"/>
          </w:p>
        </w:tc>
        <w:tc>
          <w:tcPr>
            <w:tcW w:w="5684" w:type="dxa"/>
          </w:tcPr>
          <w:p w:rsidR="00C508E5" w:rsidRPr="008E7FD3" w:rsidRDefault="00C5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ещё помогает поэтам в создании образа лирического героя, в передаче своих чувств, впечатлений? Для того, чтобы вспомнить теорию, установите закономерность между термином и определением.</w:t>
            </w:r>
          </w:p>
          <w:p w:rsidR="00E61EF7" w:rsidRPr="008E7FD3" w:rsidRDefault="00C50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найдите в тексте </w:t>
            </w:r>
            <w:r w:rsidRPr="008E7F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стихотворения средства художественной выразительности. Создайте свой постер на эту тему. Подготовьте спикера.</w:t>
            </w:r>
          </w:p>
        </w:tc>
        <w:tc>
          <w:tcPr>
            <w:tcW w:w="3447" w:type="dxa"/>
          </w:tcPr>
          <w:p w:rsidR="00E61EF7" w:rsidRPr="008E7FD3" w:rsidRDefault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 художественной выразительности</w:t>
            </w:r>
          </w:p>
        </w:tc>
      </w:tr>
      <w:tr w:rsidR="003E3383" w:rsidRPr="008E7FD3" w:rsidTr="003E3383">
        <w:tc>
          <w:tcPr>
            <w:tcW w:w="1551" w:type="dxa"/>
          </w:tcPr>
          <w:p w:rsidR="00E61EF7" w:rsidRPr="008E7FD3" w:rsidRDefault="00E61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4" w:type="dxa"/>
          </w:tcPr>
          <w:p w:rsidR="003E3383" w:rsidRDefault="005902A2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чтение. </w:t>
            </w:r>
          </w:p>
          <w:p w:rsidR="00E61EF7" w:rsidRPr="008E7FD3" w:rsidRDefault="003E3383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02A2"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 Как нужно читать это стихотворение? </w:t>
            </w:r>
          </w:p>
        </w:tc>
        <w:tc>
          <w:tcPr>
            <w:tcW w:w="3447" w:type="dxa"/>
          </w:tcPr>
          <w:p w:rsidR="00E61EF7" w:rsidRPr="008E7FD3" w:rsidRDefault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С печалью, торжественно – 1-ю часть и с более светлой, спокойной интонацией – 2-ю.</w:t>
            </w:r>
          </w:p>
        </w:tc>
      </w:tr>
      <w:tr w:rsidR="003E3383" w:rsidRPr="003E3383" w:rsidTr="000D79B8">
        <w:tc>
          <w:tcPr>
            <w:tcW w:w="10682" w:type="dxa"/>
            <w:gridSpan w:val="3"/>
          </w:tcPr>
          <w:p w:rsidR="003E3383" w:rsidRDefault="003E3383" w:rsidP="003E33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E33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Рефлексия (подведение итогов занятия)</w:t>
            </w:r>
          </w:p>
          <w:p w:rsidR="00E303DC" w:rsidRPr="003E3383" w:rsidRDefault="00E303DC" w:rsidP="003E3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Осмысление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лученных знаний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дать оценку учебной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bookmarkStart w:id="0" w:name="_GoBack"/>
            <w:bookmarkEnd w:id="0"/>
          </w:p>
        </w:tc>
      </w:tr>
      <w:tr w:rsidR="003E3383" w:rsidRPr="008E7FD3" w:rsidTr="003E3383">
        <w:tc>
          <w:tcPr>
            <w:tcW w:w="1551" w:type="dxa"/>
          </w:tcPr>
          <w:p w:rsidR="00E61EF7" w:rsidRPr="008E7FD3" w:rsidRDefault="00AB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3 минуты</w:t>
            </w:r>
          </w:p>
          <w:p w:rsidR="000C6A17" w:rsidRPr="008E7FD3" w:rsidRDefault="00E30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w:anchor="ресурс3" w:history="1">
              <w:r w:rsidR="000C6A17" w:rsidRPr="00A26FAE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Ресурс</w:t>
              </w:r>
            </w:hyperlink>
            <w:r w:rsidR="000C6A17"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 3 и ИД </w:t>
            </w:r>
            <w:r w:rsidR="007D382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7D3826">
              <w:rPr>
                <w:rFonts w:ascii="Times New Roman" w:hAnsi="Times New Roman" w:cs="Times New Roman"/>
                <w:sz w:val="28"/>
                <w:szCs w:val="28"/>
              </w:rPr>
              <w:t>флипчарт</w:t>
            </w:r>
            <w:proofErr w:type="spellEnd"/>
            <w:r w:rsidR="007D382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hyperlink w:anchor="мишень" w:history="1">
              <w:r w:rsidR="000C6A17" w:rsidRPr="007E305B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мишень</w:t>
              </w:r>
            </w:hyperlink>
          </w:p>
          <w:p w:rsidR="000C6A17" w:rsidRPr="008E7FD3" w:rsidRDefault="000C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стикеры</w:t>
            </w:r>
            <w:proofErr w:type="spellEnd"/>
          </w:p>
        </w:tc>
        <w:tc>
          <w:tcPr>
            <w:tcW w:w="5684" w:type="dxa"/>
          </w:tcPr>
          <w:p w:rsidR="005902A2" w:rsidRDefault="005902A2" w:rsidP="00590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В заключение урока, чтобы отследить свои чувства, понимание, ответьте на следующие вопросы на </w:t>
            </w:r>
            <w:proofErr w:type="spellStart"/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стикерах</w:t>
            </w:r>
            <w:proofErr w:type="spellEnd"/>
            <w:r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 и найдите место на мишени самооценки.</w:t>
            </w:r>
          </w:p>
          <w:p w:rsidR="007D3826" w:rsidRPr="008E7FD3" w:rsidRDefault="007D3826" w:rsidP="005902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2A2" w:rsidRPr="008E7FD3" w:rsidRDefault="005902A2" w:rsidP="00590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А) Какими чувствами наполнено стихотворение? </w:t>
            </w:r>
          </w:p>
          <w:p w:rsidR="005902A2" w:rsidRPr="008E7FD3" w:rsidRDefault="005902A2" w:rsidP="005902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826" w:rsidRDefault="007D3826" w:rsidP="005902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2A2" w:rsidRPr="008E7FD3" w:rsidRDefault="005902A2" w:rsidP="00590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Б) Почему лирический герой не называет имени своего друга?</w:t>
            </w:r>
          </w:p>
          <w:p w:rsidR="005902A2" w:rsidRPr="008E7FD3" w:rsidRDefault="005902A2" w:rsidP="005902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02A2" w:rsidRPr="008E7FD3" w:rsidRDefault="005902A2" w:rsidP="005902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EF7" w:rsidRPr="008E7FD3" w:rsidRDefault="005902A2" w:rsidP="007D3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В) Как нужно читать это стихотворение? </w:t>
            </w:r>
          </w:p>
        </w:tc>
        <w:tc>
          <w:tcPr>
            <w:tcW w:w="3447" w:type="dxa"/>
          </w:tcPr>
          <w:p w:rsidR="007D3826" w:rsidRDefault="007D3826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стикерах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вопросы, прикрепляют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мишень, тем самым оценивая свою деятельность на уроке.</w:t>
            </w:r>
          </w:p>
          <w:p w:rsidR="00C16090" w:rsidRPr="008E7FD3" w:rsidRDefault="00C16090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 xml:space="preserve">Грусти, печали, скорби и чувством красоты весенней природы, </w:t>
            </w:r>
            <w:proofErr w:type="gramStart"/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счастьем  жизни</w:t>
            </w:r>
            <w:proofErr w:type="gramEnd"/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E61EF7" w:rsidRPr="008E7FD3" w:rsidRDefault="00C16090" w:rsidP="007D3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Друг тот, кто поможет в трудную минуту. Их много, не перечислить имена тех, кто спас Родину и всех живущих.</w:t>
            </w:r>
          </w:p>
        </w:tc>
      </w:tr>
      <w:tr w:rsidR="003E3383" w:rsidRPr="003E3383" w:rsidTr="000346F1">
        <w:tc>
          <w:tcPr>
            <w:tcW w:w="10682" w:type="dxa"/>
            <w:gridSpan w:val="3"/>
          </w:tcPr>
          <w:p w:rsidR="003E3383" w:rsidRPr="003E3383" w:rsidRDefault="003E3383" w:rsidP="003E3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3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Информация о домашнем задании, инструктаж по его выполнению</w:t>
            </w:r>
          </w:p>
        </w:tc>
      </w:tr>
      <w:tr w:rsidR="003E3383" w:rsidRPr="008E7FD3" w:rsidTr="003E3383">
        <w:tc>
          <w:tcPr>
            <w:tcW w:w="1551" w:type="dxa"/>
          </w:tcPr>
          <w:p w:rsidR="00AB5ABA" w:rsidRPr="008E7FD3" w:rsidRDefault="007D3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</w:tc>
        <w:tc>
          <w:tcPr>
            <w:tcW w:w="5684" w:type="dxa"/>
          </w:tcPr>
          <w:p w:rsidR="00AB5ABA" w:rsidRPr="008E7FD3" w:rsidRDefault="00AB5ABA" w:rsidP="00590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Каким должно быть домашнее задание?</w:t>
            </w:r>
          </w:p>
          <w:p w:rsidR="00AB5ABA" w:rsidRPr="008E7FD3" w:rsidRDefault="00AB5ABA" w:rsidP="00590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7FD3">
              <w:rPr>
                <w:rFonts w:ascii="Times New Roman" w:hAnsi="Times New Roman" w:cs="Times New Roman"/>
                <w:sz w:val="28"/>
                <w:szCs w:val="28"/>
              </w:rPr>
              <w:t>Подготовить выразительно чтение стихотворения наизусть.</w:t>
            </w:r>
          </w:p>
        </w:tc>
        <w:tc>
          <w:tcPr>
            <w:tcW w:w="3447" w:type="dxa"/>
          </w:tcPr>
          <w:p w:rsidR="00AB5ABA" w:rsidRPr="008E7FD3" w:rsidRDefault="00AB5ABA" w:rsidP="00C160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2609" w:rsidRDefault="00E02609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>
      <w:pPr>
        <w:rPr>
          <w:rFonts w:ascii="Times New Roman" w:hAnsi="Times New Roman" w:cs="Times New Roman"/>
          <w:sz w:val="28"/>
          <w:szCs w:val="28"/>
        </w:rPr>
      </w:pPr>
    </w:p>
    <w:p w:rsidR="00791389" w:rsidRDefault="00791389">
      <w:pPr>
        <w:rPr>
          <w:rFonts w:ascii="Times New Roman" w:hAnsi="Times New Roman" w:cs="Times New Roman"/>
          <w:sz w:val="28"/>
          <w:szCs w:val="28"/>
        </w:rPr>
      </w:pPr>
    </w:p>
    <w:p w:rsidR="00791389" w:rsidRDefault="00791389">
      <w:pPr>
        <w:rPr>
          <w:rFonts w:ascii="Times New Roman" w:hAnsi="Times New Roman" w:cs="Times New Roman"/>
          <w:sz w:val="28"/>
          <w:szCs w:val="28"/>
        </w:rPr>
      </w:pPr>
    </w:p>
    <w:p w:rsidR="00791389" w:rsidRDefault="00791389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>
      <w:pPr>
        <w:rPr>
          <w:rFonts w:ascii="Times New Roman" w:hAnsi="Times New Roman" w:cs="Times New Roman"/>
          <w:sz w:val="28"/>
          <w:szCs w:val="28"/>
        </w:rPr>
      </w:pPr>
    </w:p>
    <w:p w:rsidR="007D3826" w:rsidRDefault="007D3826" w:rsidP="007D3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ресурс1"/>
      <w:r w:rsidRPr="007864DA">
        <w:rPr>
          <w:rFonts w:ascii="Times New Roman" w:hAnsi="Times New Roman" w:cs="Times New Roman"/>
          <w:sz w:val="28"/>
          <w:szCs w:val="28"/>
        </w:rPr>
        <w:t xml:space="preserve">Ресурс </w:t>
      </w:r>
      <w:bookmarkEnd w:id="1"/>
      <w:r w:rsidRPr="007864DA">
        <w:rPr>
          <w:rFonts w:ascii="Times New Roman" w:hAnsi="Times New Roman" w:cs="Times New Roman"/>
          <w:sz w:val="28"/>
          <w:szCs w:val="28"/>
        </w:rPr>
        <w:t>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9"/>
        <w:gridCol w:w="7872"/>
      </w:tblGrid>
      <w:tr w:rsidR="007D3826" w:rsidTr="00A52A5B">
        <w:tc>
          <w:tcPr>
            <w:tcW w:w="1786" w:type="dxa"/>
          </w:tcPr>
          <w:p w:rsidR="007D3826" w:rsidRDefault="007D3826" w:rsidP="00A52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8896" w:type="dxa"/>
          </w:tcPr>
          <w:p w:rsidR="007D3826" w:rsidRPr="00791389" w:rsidRDefault="007D3826" w:rsidP="00A5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7D3826" w:rsidRPr="00791389" w:rsidRDefault="007D3826" w:rsidP="00A52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826" w:rsidTr="00A52A5B">
        <w:tc>
          <w:tcPr>
            <w:tcW w:w="1786" w:type="dxa"/>
          </w:tcPr>
          <w:p w:rsidR="007D3826" w:rsidRDefault="007D3826" w:rsidP="00A52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8896" w:type="dxa"/>
          </w:tcPr>
          <w:p w:rsidR="007D3826" w:rsidRPr="00791389" w:rsidRDefault="007D3826" w:rsidP="00A5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7D3826" w:rsidRPr="00791389" w:rsidRDefault="007D3826" w:rsidP="00A5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7D3826" w:rsidRPr="00791389" w:rsidRDefault="007D3826" w:rsidP="00A5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7D3826" w:rsidRPr="00791389" w:rsidRDefault="007D3826" w:rsidP="00A5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7D3826" w:rsidRPr="00791389" w:rsidRDefault="007D3826" w:rsidP="00A5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7D3826" w:rsidRPr="00791389" w:rsidRDefault="007D3826" w:rsidP="00A5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7D3826" w:rsidRPr="00791389" w:rsidRDefault="007D3826" w:rsidP="00A5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7D3826" w:rsidRPr="00791389" w:rsidRDefault="007D3826" w:rsidP="00A52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826" w:rsidTr="00A52A5B">
        <w:tc>
          <w:tcPr>
            <w:tcW w:w="1786" w:type="dxa"/>
          </w:tcPr>
          <w:p w:rsidR="007D3826" w:rsidRDefault="007D3826" w:rsidP="00A52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Дополнения</w:t>
            </w:r>
          </w:p>
        </w:tc>
        <w:tc>
          <w:tcPr>
            <w:tcW w:w="8896" w:type="dxa"/>
          </w:tcPr>
          <w:p w:rsidR="007D3826" w:rsidRPr="00791389" w:rsidRDefault="007D3826" w:rsidP="00A5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7D3826" w:rsidRPr="00791389" w:rsidRDefault="007D3826" w:rsidP="00A5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7D3826" w:rsidRPr="00791389" w:rsidRDefault="007D3826" w:rsidP="00A52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38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  <w:p w:rsidR="007D3826" w:rsidRPr="00791389" w:rsidRDefault="007D3826" w:rsidP="00A52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3826" w:rsidRDefault="007D3826" w:rsidP="007D3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826" w:rsidRPr="00EE46F2" w:rsidRDefault="007D3826" w:rsidP="007D38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2" w:name="ресурс2"/>
      <w:r w:rsidRPr="00EE46F2">
        <w:rPr>
          <w:rFonts w:ascii="Times New Roman" w:hAnsi="Times New Roman" w:cs="Times New Roman"/>
          <w:sz w:val="26"/>
          <w:szCs w:val="26"/>
        </w:rPr>
        <w:t xml:space="preserve">Ресурс </w:t>
      </w:r>
      <w:bookmarkEnd w:id="2"/>
      <w:r w:rsidRPr="00EE46F2">
        <w:rPr>
          <w:rFonts w:ascii="Times New Roman" w:hAnsi="Times New Roman" w:cs="Times New Roman"/>
          <w:sz w:val="26"/>
          <w:szCs w:val="26"/>
        </w:rPr>
        <w:t>№2</w:t>
      </w:r>
    </w:p>
    <w:p w:rsidR="007D3826" w:rsidRPr="00EE46F2" w:rsidRDefault="007D3826" w:rsidP="007D38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46F2">
        <w:rPr>
          <w:rFonts w:ascii="Times New Roman" w:hAnsi="Times New Roman" w:cs="Times New Roman"/>
          <w:sz w:val="26"/>
          <w:szCs w:val="26"/>
        </w:rPr>
        <w:t>Установи соответствие: термин-определение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5"/>
        <w:gridCol w:w="6716"/>
      </w:tblGrid>
      <w:tr w:rsidR="007D3826" w:rsidRPr="00EE46F2" w:rsidTr="007D3826">
        <w:tc>
          <w:tcPr>
            <w:tcW w:w="3085" w:type="dxa"/>
          </w:tcPr>
          <w:p w:rsidR="007D3826" w:rsidRPr="00EE46F2" w:rsidRDefault="007D3826" w:rsidP="00A52A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46F2">
              <w:rPr>
                <w:rFonts w:ascii="Times New Roman" w:hAnsi="Times New Roman" w:cs="Times New Roman"/>
                <w:sz w:val="26"/>
                <w:szCs w:val="26"/>
              </w:rPr>
              <w:t>Эпитет</w:t>
            </w:r>
          </w:p>
        </w:tc>
        <w:tc>
          <w:tcPr>
            <w:tcW w:w="7597" w:type="dxa"/>
            <w:shd w:val="clear" w:color="auto" w:fill="auto"/>
          </w:tcPr>
          <w:p w:rsidR="007D3826" w:rsidRPr="00EE46F2" w:rsidRDefault="007D3826" w:rsidP="00A52A5B">
            <w:pPr>
              <w:ind w:left="742"/>
              <w:rPr>
                <w:rFonts w:ascii="Times New Roman" w:hAnsi="Times New Roman" w:cs="Times New Roman"/>
                <w:sz w:val="26"/>
                <w:szCs w:val="26"/>
              </w:rPr>
            </w:pPr>
            <w:r w:rsidRPr="007D38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Один из видов звукописи, повторение в тексте созвучных</w:t>
            </w:r>
            <w:r w:rsidRPr="00EE46F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CC"/>
              </w:rPr>
              <w:t xml:space="preserve"> </w:t>
            </w:r>
            <w:r w:rsidRPr="007D38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или одинаковых согласных звуков</w:t>
            </w:r>
          </w:p>
        </w:tc>
      </w:tr>
      <w:tr w:rsidR="007D3826" w:rsidRPr="00EE46F2" w:rsidTr="00A52A5B">
        <w:tc>
          <w:tcPr>
            <w:tcW w:w="3085" w:type="dxa"/>
          </w:tcPr>
          <w:p w:rsidR="007D3826" w:rsidRPr="00EE46F2" w:rsidRDefault="007D3826" w:rsidP="00A52A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46F2">
              <w:rPr>
                <w:rFonts w:ascii="Times New Roman" w:hAnsi="Times New Roman" w:cs="Times New Roman"/>
                <w:sz w:val="26"/>
                <w:szCs w:val="26"/>
              </w:rPr>
              <w:t>Метафора</w:t>
            </w:r>
          </w:p>
        </w:tc>
        <w:tc>
          <w:tcPr>
            <w:tcW w:w="7597" w:type="dxa"/>
          </w:tcPr>
          <w:p w:rsidR="007D3826" w:rsidRPr="00EE46F2" w:rsidRDefault="007D3826" w:rsidP="00A52A5B">
            <w:pPr>
              <w:ind w:left="742"/>
              <w:rPr>
                <w:rFonts w:ascii="Times New Roman" w:hAnsi="Times New Roman" w:cs="Times New Roman"/>
                <w:sz w:val="26"/>
                <w:szCs w:val="26"/>
              </w:rPr>
            </w:pPr>
            <w:r w:rsidRPr="007D38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Образное определение, характеризующее свойство,</w:t>
            </w:r>
            <w:r w:rsidRPr="00EE46F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CC"/>
              </w:rPr>
              <w:t xml:space="preserve"> </w:t>
            </w:r>
            <w:r w:rsidRPr="007D38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качество, понятие, явление</w:t>
            </w:r>
          </w:p>
        </w:tc>
      </w:tr>
      <w:tr w:rsidR="007D3826" w:rsidRPr="00EE46F2" w:rsidTr="00A52A5B">
        <w:tc>
          <w:tcPr>
            <w:tcW w:w="3085" w:type="dxa"/>
          </w:tcPr>
          <w:p w:rsidR="007D3826" w:rsidRPr="00EE46F2" w:rsidRDefault="007D3826" w:rsidP="00A52A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46F2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7597" w:type="dxa"/>
          </w:tcPr>
          <w:p w:rsidR="007D3826" w:rsidRPr="00EE46F2" w:rsidRDefault="007D3826" w:rsidP="00A52A5B">
            <w:pPr>
              <w:ind w:left="742"/>
              <w:rPr>
                <w:rFonts w:ascii="Times New Roman" w:hAnsi="Times New Roman" w:cs="Times New Roman"/>
                <w:sz w:val="26"/>
                <w:szCs w:val="26"/>
              </w:rPr>
            </w:pPr>
            <w:r w:rsidRPr="007D38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Переносное значение слова, основанное</w:t>
            </w:r>
            <w:r w:rsidRPr="00EE46F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CC"/>
              </w:rPr>
              <w:t xml:space="preserve"> </w:t>
            </w:r>
            <w:r w:rsidRPr="007D38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  <w:r w:rsidRPr="00EE46F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CC"/>
              </w:rPr>
              <w:t xml:space="preserve"> </w:t>
            </w:r>
            <w:r w:rsidRPr="007D38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сходстве</w:t>
            </w:r>
          </w:p>
        </w:tc>
      </w:tr>
      <w:tr w:rsidR="007D3826" w:rsidRPr="00EE46F2" w:rsidTr="00A52A5B">
        <w:tc>
          <w:tcPr>
            <w:tcW w:w="3085" w:type="dxa"/>
          </w:tcPr>
          <w:p w:rsidR="007D3826" w:rsidRPr="00EE46F2" w:rsidRDefault="007D3826" w:rsidP="00A52A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46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Олицетворение</w:t>
            </w:r>
          </w:p>
        </w:tc>
        <w:tc>
          <w:tcPr>
            <w:tcW w:w="7597" w:type="dxa"/>
          </w:tcPr>
          <w:p w:rsidR="007D3826" w:rsidRPr="00EE46F2" w:rsidRDefault="007D3826" w:rsidP="00A52A5B">
            <w:pPr>
              <w:ind w:left="742"/>
              <w:rPr>
                <w:rFonts w:ascii="Times New Roman" w:hAnsi="Times New Roman" w:cs="Times New Roman"/>
                <w:sz w:val="26"/>
                <w:szCs w:val="26"/>
              </w:rPr>
            </w:pPr>
            <w:r w:rsidRPr="00EE46F2">
              <w:rPr>
                <w:rFonts w:ascii="Times New Roman" w:hAnsi="Times New Roman" w:cs="Times New Roman"/>
                <w:sz w:val="26"/>
                <w:szCs w:val="26"/>
              </w:rPr>
              <w:t>Резко выраженная противоположность</w:t>
            </w:r>
          </w:p>
        </w:tc>
      </w:tr>
      <w:tr w:rsidR="007D3826" w:rsidRPr="00EE46F2" w:rsidTr="00A52A5B">
        <w:tc>
          <w:tcPr>
            <w:tcW w:w="3085" w:type="dxa"/>
          </w:tcPr>
          <w:p w:rsidR="007D3826" w:rsidRPr="00EE46F2" w:rsidRDefault="007D3826" w:rsidP="00A52A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46F2">
              <w:rPr>
                <w:rFonts w:ascii="Times New Roman" w:hAnsi="Times New Roman" w:cs="Times New Roman"/>
                <w:sz w:val="26"/>
                <w:szCs w:val="26"/>
              </w:rPr>
              <w:t>Аллитерация</w:t>
            </w:r>
          </w:p>
        </w:tc>
        <w:tc>
          <w:tcPr>
            <w:tcW w:w="7597" w:type="dxa"/>
          </w:tcPr>
          <w:p w:rsidR="007D3826" w:rsidRPr="00EE46F2" w:rsidRDefault="007D3826" w:rsidP="00A52A5B">
            <w:pPr>
              <w:ind w:left="742"/>
              <w:rPr>
                <w:rFonts w:ascii="Times New Roman" w:hAnsi="Times New Roman" w:cs="Times New Roman"/>
                <w:sz w:val="26"/>
                <w:szCs w:val="26"/>
              </w:rPr>
            </w:pPr>
            <w:r w:rsidRPr="007D38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Сопоставление двух предметов, понятий или состояний,</w:t>
            </w:r>
            <w:r w:rsidRPr="00EE46F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CC"/>
              </w:rPr>
              <w:t xml:space="preserve"> </w:t>
            </w:r>
            <w:r w:rsidRPr="007D38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имеющих общий признак</w:t>
            </w:r>
          </w:p>
        </w:tc>
      </w:tr>
      <w:tr w:rsidR="007D3826" w:rsidRPr="00EE46F2" w:rsidTr="00A52A5B">
        <w:tc>
          <w:tcPr>
            <w:tcW w:w="3085" w:type="dxa"/>
          </w:tcPr>
          <w:p w:rsidR="007D3826" w:rsidRPr="00EE46F2" w:rsidRDefault="007D3826" w:rsidP="00A52A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E46F2">
              <w:rPr>
                <w:rFonts w:ascii="Times New Roman" w:hAnsi="Times New Roman" w:cs="Times New Roman"/>
                <w:sz w:val="26"/>
                <w:szCs w:val="26"/>
              </w:rPr>
              <w:t>Контраст</w:t>
            </w:r>
          </w:p>
        </w:tc>
        <w:tc>
          <w:tcPr>
            <w:tcW w:w="7597" w:type="dxa"/>
          </w:tcPr>
          <w:p w:rsidR="007D3826" w:rsidRPr="00EE46F2" w:rsidRDefault="007D3826" w:rsidP="00A52A5B">
            <w:pPr>
              <w:ind w:left="742"/>
              <w:rPr>
                <w:rFonts w:ascii="Times New Roman" w:hAnsi="Times New Roman" w:cs="Times New Roman"/>
                <w:sz w:val="26"/>
                <w:szCs w:val="26"/>
              </w:rPr>
            </w:pPr>
            <w:r w:rsidRPr="007D38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Перенесение свойств человека на неодушевлённые</w:t>
            </w:r>
            <w:r w:rsidRPr="00EE46F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CC"/>
              </w:rPr>
              <w:t xml:space="preserve"> </w:t>
            </w:r>
            <w:r w:rsidRPr="007D382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предметы</w:t>
            </w:r>
          </w:p>
        </w:tc>
      </w:tr>
    </w:tbl>
    <w:p w:rsidR="007D3826" w:rsidRDefault="007D3826" w:rsidP="007D3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E64" w:rsidRPr="00791389" w:rsidRDefault="00B76E64" w:rsidP="00B76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ресурс3"/>
      <w:r w:rsidRPr="00791389">
        <w:rPr>
          <w:rFonts w:ascii="Times New Roman" w:hAnsi="Times New Roman" w:cs="Times New Roman"/>
          <w:sz w:val="28"/>
          <w:szCs w:val="28"/>
        </w:rPr>
        <w:t xml:space="preserve">Ресурс </w:t>
      </w:r>
      <w:bookmarkEnd w:id="3"/>
      <w:r w:rsidRPr="00791389">
        <w:rPr>
          <w:rFonts w:ascii="Times New Roman" w:hAnsi="Times New Roman" w:cs="Times New Roman"/>
          <w:sz w:val="28"/>
          <w:szCs w:val="28"/>
        </w:rPr>
        <w:t>№3</w:t>
      </w:r>
    </w:p>
    <w:p w:rsidR="00B76E64" w:rsidRPr="00791389" w:rsidRDefault="00B76E64" w:rsidP="00B76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389">
        <w:rPr>
          <w:rFonts w:ascii="Times New Roman" w:hAnsi="Times New Roman" w:cs="Times New Roman"/>
          <w:sz w:val="28"/>
          <w:szCs w:val="28"/>
        </w:rPr>
        <w:t xml:space="preserve">А) Какими чувствами наполнено стихотворение? </w:t>
      </w:r>
    </w:p>
    <w:p w:rsidR="00B76E64" w:rsidRPr="00791389" w:rsidRDefault="00B76E64" w:rsidP="00B76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38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</w:t>
      </w:r>
    </w:p>
    <w:p w:rsidR="00B76E64" w:rsidRPr="00791389" w:rsidRDefault="00B76E64" w:rsidP="00B76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389">
        <w:rPr>
          <w:rFonts w:ascii="Times New Roman" w:hAnsi="Times New Roman" w:cs="Times New Roman"/>
          <w:sz w:val="28"/>
          <w:szCs w:val="28"/>
        </w:rPr>
        <w:t>Б) Почему лирический герой не называет имени своего друга?</w:t>
      </w:r>
    </w:p>
    <w:p w:rsidR="00B76E64" w:rsidRPr="00791389" w:rsidRDefault="00B76E64" w:rsidP="00B76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38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6E64" w:rsidRPr="00791389" w:rsidRDefault="00B76E64" w:rsidP="00B76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389">
        <w:rPr>
          <w:rFonts w:ascii="Times New Roman" w:hAnsi="Times New Roman" w:cs="Times New Roman"/>
          <w:sz w:val="28"/>
          <w:szCs w:val="28"/>
        </w:rPr>
        <w:t>В) Как нужно читать это стихотворение? (1 и 3 часть?)</w:t>
      </w:r>
    </w:p>
    <w:p w:rsidR="00B76E64" w:rsidRPr="00791389" w:rsidRDefault="00B76E64" w:rsidP="00B76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38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</w:t>
      </w:r>
    </w:p>
    <w:p w:rsidR="007D3826" w:rsidRDefault="007D3826" w:rsidP="007D3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1389" w:rsidRDefault="00791389" w:rsidP="007D3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1389" w:rsidRDefault="00791389" w:rsidP="007D3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1389" w:rsidRPr="008E7FD3" w:rsidRDefault="00791389" w:rsidP="007D38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" w:name="прожектор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083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5" w:name="шторка1"/>
      <w:bookmarkEnd w:id="4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6" w:name="шторка2"/>
      <w:bookmarkEnd w:id="5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083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7" w:name="видео"/>
      <w:bookmarkEnd w:id="6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8" w:name="волшебныечернила"/>
      <w:bookmarkEnd w:id="7"/>
      <w:r w:rsidR="007E305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0837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9" w:name="закономерность"/>
      <w:bookmarkEnd w:id="8"/>
      <w:r w:rsidR="007E30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0" w:name="мишень"/>
      <w:bookmarkEnd w:id="9"/>
      <w:r w:rsidR="007E305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0837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0"/>
    </w:p>
    <w:sectPr w:rsidR="00791389" w:rsidRPr="008E7FD3" w:rsidSect="009B2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1EF7"/>
    <w:rsid w:val="00082F2C"/>
    <w:rsid w:val="000928A2"/>
    <w:rsid w:val="000C6A17"/>
    <w:rsid w:val="000D5A97"/>
    <w:rsid w:val="001730E9"/>
    <w:rsid w:val="002C749E"/>
    <w:rsid w:val="002E63DD"/>
    <w:rsid w:val="00302136"/>
    <w:rsid w:val="003A176C"/>
    <w:rsid w:val="003C06C0"/>
    <w:rsid w:val="003E3383"/>
    <w:rsid w:val="004F102E"/>
    <w:rsid w:val="00585C3C"/>
    <w:rsid w:val="005902A2"/>
    <w:rsid w:val="006E0CA0"/>
    <w:rsid w:val="0075718A"/>
    <w:rsid w:val="00791389"/>
    <w:rsid w:val="007D3826"/>
    <w:rsid w:val="007E305B"/>
    <w:rsid w:val="00845845"/>
    <w:rsid w:val="008E7FD3"/>
    <w:rsid w:val="00943F2C"/>
    <w:rsid w:val="00995E7E"/>
    <w:rsid w:val="009B2E1C"/>
    <w:rsid w:val="009B6F60"/>
    <w:rsid w:val="00A26FAE"/>
    <w:rsid w:val="00AB1774"/>
    <w:rsid w:val="00AB5ABA"/>
    <w:rsid w:val="00AD3D8A"/>
    <w:rsid w:val="00B76E64"/>
    <w:rsid w:val="00C16090"/>
    <w:rsid w:val="00C508E5"/>
    <w:rsid w:val="00CB5C1B"/>
    <w:rsid w:val="00D22F6D"/>
    <w:rsid w:val="00E02609"/>
    <w:rsid w:val="00E11AAA"/>
    <w:rsid w:val="00E303DC"/>
    <w:rsid w:val="00E61EF7"/>
    <w:rsid w:val="00F01F39"/>
    <w:rsid w:val="00F4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6C97A-0FCB-4573-AAEC-DF1913B7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61EF7"/>
  </w:style>
  <w:style w:type="table" w:styleId="a3">
    <w:name w:val="Table Grid"/>
    <w:basedOn w:val="a1"/>
    <w:uiPriority w:val="59"/>
    <w:rsid w:val="00E61E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1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176C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43CD7"/>
    <w:rPr>
      <w:b/>
      <w:bCs/>
    </w:rPr>
  </w:style>
  <w:style w:type="paragraph" w:styleId="a7">
    <w:name w:val="Normal (Web)"/>
    <w:basedOn w:val="a"/>
    <w:uiPriority w:val="99"/>
    <w:unhideWhenUsed/>
    <w:rsid w:val="008E7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B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B5C1B"/>
  </w:style>
  <w:style w:type="character" w:styleId="a8">
    <w:name w:val="Hyperlink"/>
    <w:basedOn w:val="a0"/>
    <w:uiPriority w:val="99"/>
    <w:unhideWhenUsed/>
    <w:rsid w:val="00B76E64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76E64"/>
    <w:rPr>
      <w:color w:val="800080" w:themeColor="followedHyperlink"/>
      <w:u w:val="single"/>
    </w:rPr>
  </w:style>
  <w:style w:type="paragraph" w:styleId="2">
    <w:name w:val="Body Text Indent 2"/>
    <w:basedOn w:val="a"/>
    <w:link w:val="20"/>
    <w:rsid w:val="00082F2C"/>
    <w:pPr>
      <w:spacing w:after="120" w:line="480" w:lineRule="auto"/>
      <w:ind w:left="283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82F2C"/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8E03E-8B27-4661-8748-D409C74FB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201</cp:lastModifiedBy>
  <cp:revision>5</cp:revision>
  <cp:lastPrinted>2015-04-27T04:17:00Z</cp:lastPrinted>
  <dcterms:created xsi:type="dcterms:W3CDTF">2016-04-03T14:54:00Z</dcterms:created>
  <dcterms:modified xsi:type="dcterms:W3CDTF">2016-04-08T10:16:00Z</dcterms:modified>
</cp:coreProperties>
</file>