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D4" w:rsidRPr="009116D4" w:rsidRDefault="009116D4" w:rsidP="009116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116D4">
        <w:rPr>
          <w:rFonts w:ascii="Times New Roman" w:hAnsi="Times New Roman"/>
          <w:sz w:val="28"/>
          <w:szCs w:val="28"/>
        </w:rPr>
        <w:t>Соколова О.Н.,</w:t>
      </w:r>
    </w:p>
    <w:p w:rsidR="009116D4" w:rsidRPr="009116D4" w:rsidRDefault="009116D4" w:rsidP="009116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9116D4">
        <w:rPr>
          <w:rFonts w:ascii="Times New Roman" w:hAnsi="Times New Roman"/>
          <w:sz w:val="28"/>
          <w:szCs w:val="28"/>
        </w:rPr>
        <w:t>читель химии МОУ СОШ № 3</w:t>
      </w:r>
    </w:p>
    <w:p w:rsidR="009116D4" w:rsidRPr="009116D4" w:rsidRDefault="009116D4" w:rsidP="009116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9116D4">
        <w:rPr>
          <w:rFonts w:ascii="Times New Roman" w:hAnsi="Times New Roman"/>
          <w:sz w:val="28"/>
          <w:szCs w:val="28"/>
        </w:rPr>
        <w:t>.Рыбинск Ярославская область</w:t>
      </w:r>
    </w:p>
    <w:p w:rsidR="009116D4" w:rsidRDefault="00792820" w:rsidP="002F7C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по учебному предмету «Химия» в 8</w:t>
      </w:r>
      <w:r w:rsidR="009116D4">
        <w:rPr>
          <w:rFonts w:ascii="Times New Roman" w:hAnsi="Times New Roman"/>
          <w:b/>
          <w:sz w:val="28"/>
          <w:szCs w:val="28"/>
        </w:rPr>
        <w:t>-м</w:t>
      </w:r>
      <w:r>
        <w:rPr>
          <w:rFonts w:ascii="Times New Roman" w:hAnsi="Times New Roman"/>
          <w:b/>
          <w:sz w:val="28"/>
          <w:szCs w:val="28"/>
        </w:rPr>
        <w:t xml:space="preserve"> классе</w:t>
      </w:r>
      <w:r w:rsidR="00A63501">
        <w:rPr>
          <w:rFonts w:ascii="Times New Roman" w:hAnsi="Times New Roman"/>
          <w:b/>
          <w:sz w:val="28"/>
          <w:szCs w:val="28"/>
        </w:rPr>
        <w:t>, организованном</w:t>
      </w:r>
      <w:r w:rsidR="00BA5F09" w:rsidRPr="00404016">
        <w:rPr>
          <w:rFonts w:ascii="Times New Roman" w:hAnsi="Times New Roman"/>
          <w:b/>
          <w:sz w:val="28"/>
          <w:szCs w:val="28"/>
        </w:rPr>
        <w:t xml:space="preserve"> </w:t>
      </w:r>
    </w:p>
    <w:p w:rsidR="009116D4" w:rsidRDefault="009116D4" w:rsidP="002F7C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детей с ограниченными возможностями</w:t>
      </w:r>
      <w:r w:rsidR="00A63501">
        <w:rPr>
          <w:rFonts w:ascii="Times New Roman" w:hAnsi="Times New Roman"/>
          <w:b/>
          <w:sz w:val="28"/>
          <w:szCs w:val="28"/>
        </w:rPr>
        <w:t xml:space="preserve"> здоровья</w:t>
      </w:r>
      <w:r>
        <w:rPr>
          <w:rFonts w:ascii="Times New Roman" w:hAnsi="Times New Roman"/>
          <w:b/>
          <w:sz w:val="28"/>
          <w:szCs w:val="28"/>
        </w:rPr>
        <w:t xml:space="preserve">, имеющими задержку психического развития, </w:t>
      </w:r>
    </w:p>
    <w:p w:rsidR="003E4437" w:rsidRPr="00404016" w:rsidRDefault="00BA5F09" w:rsidP="002F7C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4016">
        <w:rPr>
          <w:rFonts w:ascii="Times New Roman" w:hAnsi="Times New Roman"/>
          <w:b/>
          <w:sz w:val="28"/>
          <w:szCs w:val="28"/>
        </w:rPr>
        <w:t>на тему «Обобщение знаний по теме «Первоначальные химические понятия».</w:t>
      </w:r>
    </w:p>
    <w:p w:rsidR="003808E3" w:rsidRDefault="003808E3" w:rsidP="006C36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52A32" w:rsidRDefault="00792820" w:rsidP="006C36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8E3">
        <w:rPr>
          <w:rFonts w:ascii="Times New Roman" w:hAnsi="Times New Roman"/>
          <w:b/>
          <w:sz w:val="28"/>
          <w:szCs w:val="28"/>
        </w:rPr>
        <w:t>Тип урока:</w:t>
      </w:r>
      <w:r w:rsidRPr="00792820">
        <w:rPr>
          <w:rFonts w:ascii="Times New Roman" w:hAnsi="Times New Roman"/>
          <w:b/>
          <w:sz w:val="24"/>
          <w:szCs w:val="24"/>
        </w:rPr>
        <w:t xml:space="preserve"> </w:t>
      </w:r>
      <w:r w:rsidRPr="00792820">
        <w:rPr>
          <w:rFonts w:ascii="Times New Roman" w:hAnsi="Times New Roman"/>
          <w:sz w:val="24"/>
          <w:szCs w:val="24"/>
        </w:rPr>
        <w:t>обобщение полученных знаний</w:t>
      </w:r>
    </w:p>
    <w:p w:rsidR="00792820" w:rsidRPr="00792820" w:rsidRDefault="00792820" w:rsidP="006C36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08E3">
        <w:rPr>
          <w:rFonts w:ascii="Times New Roman" w:hAnsi="Times New Roman"/>
          <w:b/>
          <w:sz w:val="28"/>
          <w:szCs w:val="28"/>
        </w:rPr>
        <w:t>Авторы УМК</w:t>
      </w:r>
      <w:r>
        <w:rPr>
          <w:rFonts w:ascii="Times New Roman" w:hAnsi="Times New Roman"/>
          <w:sz w:val="24"/>
          <w:szCs w:val="24"/>
        </w:rPr>
        <w:t>: Г.Е.Рудзитис, Ф.Г.Фельдман</w:t>
      </w:r>
    </w:p>
    <w:p w:rsidR="006C3684" w:rsidRPr="006C3684" w:rsidRDefault="006C3684" w:rsidP="006C36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08E3">
        <w:rPr>
          <w:rFonts w:ascii="Times New Roman" w:hAnsi="Times New Roman"/>
          <w:b/>
          <w:sz w:val="28"/>
          <w:szCs w:val="28"/>
        </w:rPr>
        <w:t>Цель урока: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C3684">
        <w:rPr>
          <w:rFonts w:ascii="Times New Roman" w:hAnsi="Times New Roman"/>
          <w:sz w:val="24"/>
          <w:szCs w:val="24"/>
        </w:rPr>
        <w:t>повторить изученный материал и подготовиться к контрольной работе.</w:t>
      </w:r>
    </w:p>
    <w:p w:rsidR="00AC37B1" w:rsidRPr="003808E3" w:rsidRDefault="00792820" w:rsidP="00C96F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808E3">
        <w:rPr>
          <w:rFonts w:ascii="Times New Roman" w:hAnsi="Times New Roman"/>
          <w:b/>
          <w:sz w:val="28"/>
          <w:szCs w:val="28"/>
        </w:rPr>
        <w:t>Планируемые образовательные результаты</w:t>
      </w:r>
      <w:r w:rsidR="003808E3" w:rsidRPr="003808E3">
        <w:rPr>
          <w:rFonts w:ascii="Times New Roman" w:hAnsi="Times New Roman"/>
          <w:b/>
          <w:sz w:val="28"/>
          <w:szCs w:val="28"/>
        </w:rPr>
        <w:t>.</w:t>
      </w:r>
    </w:p>
    <w:p w:rsidR="00AC37B1" w:rsidRPr="006C3256" w:rsidRDefault="00AC37B1" w:rsidP="00C96F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C3256">
        <w:rPr>
          <w:rFonts w:ascii="Times New Roman" w:hAnsi="Times New Roman"/>
          <w:b/>
          <w:sz w:val="24"/>
          <w:szCs w:val="24"/>
        </w:rPr>
        <w:t>Предметные</w:t>
      </w:r>
      <w:r w:rsidR="00C96F8E">
        <w:rPr>
          <w:rFonts w:ascii="Times New Roman" w:hAnsi="Times New Roman"/>
          <w:b/>
          <w:sz w:val="24"/>
          <w:szCs w:val="24"/>
        </w:rPr>
        <w:t xml:space="preserve"> результаты</w:t>
      </w:r>
      <w:r w:rsidR="003808E3">
        <w:rPr>
          <w:rFonts w:ascii="Times New Roman" w:hAnsi="Times New Roman"/>
          <w:b/>
          <w:sz w:val="24"/>
          <w:szCs w:val="24"/>
        </w:rPr>
        <w:t>.</w:t>
      </w:r>
    </w:p>
    <w:p w:rsidR="002402D6" w:rsidRPr="002402D6" w:rsidRDefault="002402D6" w:rsidP="00C96F8E">
      <w:pPr>
        <w:pStyle w:val="a6"/>
        <w:shd w:val="clear" w:color="auto" w:fill="auto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2402D6">
        <w:rPr>
          <w:rFonts w:ascii="Times New Roman" w:hAnsi="Times New Roman"/>
          <w:sz w:val="24"/>
          <w:szCs w:val="24"/>
        </w:rPr>
        <w:t xml:space="preserve">Простые и сложные вещества. Химический элемент, атом, молекула. Знаки химических элементов. Химическая формула. Валентность химических элементов.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соединений. Физические явления и химические реакции. Признаки протекания </w:t>
      </w:r>
      <w:r w:rsidR="007071DF">
        <w:rPr>
          <w:rFonts w:ascii="Times New Roman" w:hAnsi="Times New Roman"/>
          <w:sz w:val="24"/>
          <w:szCs w:val="24"/>
        </w:rPr>
        <w:t>химических реакций.</w:t>
      </w:r>
      <w:r w:rsidRPr="002402D6">
        <w:rPr>
          <w:rFonts w:ascii="Times New Roman" w:hAnsi="Times New Roman"/>
          <w:sz w:val="24"/>
          <w:szCs w:val="24"/>
        </w:rPr>
        <w:t xml:space="preserve"> Химические уравнения. Коэффициенты в уравнениях химических реакций как отношения количества веществ, вступающих и образующихся в результате химической реакции. Классификация химических реакций: реакции сое</w:t>
      </w:r>
      <w:r w:rsidR="00E05DB1">
        <w:rPr>
          <w:rFonts w:ascii="Times New Roman" w:hAnsi="Times New Roman"/>
          <w:sz w:val="24"/>
          <w:szCs w:val="24"/>
        </w:rPr>
        <w:t>динения, разложения, замещения.</w:t>
      </w:r>
    </w:p>
    <w:p w:rsidR="00A6650D" w:rsidRPr="002402D6" w:rsidRDefault="00A6650D" w:rsidP="00C96F8E">
      <w:pPr>
        <w:pStyle w:val="a6"/>
        <w:shd w:val="clear" w:color="auto" w:fill="auto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2402D6">
        <w:rPr>
          <w:rFonts w:ascii="Times New Roman" w:hAnsi="Times New Roman"/>
          <w:sz w:val="24"/>
          <w:szCs w:val="24"/>
        </w:rPr>
        <w:t>Выпускник научится:</w:t>
      </w:r>
    </w:p>
    <w:p w:rsidR="00A6650D" w:rsidRPr="002402D6" w:rsidRDefault="00A6650D" w:rsidP="00C96F8E">
      <w:pPr>
        <w:pStyle w:val="a6"/>
        <w:shd w:val="clear" w:color="auto" w:fill="auto"/>
        <w:tabs>
          <w:tab w:val="left" w:pos="107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2402D6">
        <w:rPr>
          <w:rFonts w:ascii="Times New Roman" w:hAnsi="Times New Roman"/>
          <w:sz w:val="24"/>
          <w:szCs w:val="24"/>
        </w:rPr>
        <w:t>• 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A6650D" w:rsidRPr="002402D6" w:rsidRDefault="00A6650D" w:rsidP="00C96F8E">
      <w:pPr>
        <w:pStyle w:val="a6"/>
        <w:shd w:val="clear" w:color="auto" w:fill="auto"/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2402D6">
        <w:rPr>
          <w:rFonts w:ascii="Times New Roman" w:hAnsi="Times New Roman"/>
          <w:sz w:val="24"/>
          <w:szCs w:val="24"/>
        </w:rPr>
        <w:t>• 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2402D6" w:rsidRPr="002402D6" w:rsidRDefault="002402D6" w:rsidP="00C96F8E">
      <w:pPr>
        <w:pStyle w:val="a6"/>
        <w:shd w:val="clear" w:color="auto" w:fill="auto"/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2402D6">
        <w:rPr>
          <w:rFonts w:ascii="Times New Roman" w:hAnsi="Times New Roman"/>
          <w:sz w:val="24"/>
          <w:szCs w:val="24"/>
        </w:rPr>
        <w:t>• объяснять суть химических процессов и их принципиальное отличие от физических;</w:t>
      </w:r>
    </w:p>
    <w:p w:rsidR="002402D6" w:rsidRPr="002402D6" w:rsidRDefault="002402D6" w:rsidP="00C96F8E">
      <w:pPr>
        <w:pStyle w:val="a6"/>
        <w:shd w:val="clear" w:color="auto" w:fill="auto"/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2402D6">
        <w:rPr>
          <w:rFonts w:ascii="Times New Roman" w:hAnsi="Times New Roman"/>
          <w:sz w:val="24"/>
          <w:szCs w:val="24"/>
        </w:rPr>
        <w:t>• </w:t>
      </w:r>
      <w:r w:rsidR="006C3256">
        <w:rPr>
          <w:rFonts w:ascii="Times New Roman" w:hAnsi="Times New Roman"/>
          <w:sz w:val="24"/>
          <w:szCs w:val="24"/>
        </w:rPr>
        <w:t xml:space="preserve">называть признаки </w:t>
      </w:r>
      <w:r w:rsidRPr="002402D6">
        <w:rPr>
          <w:rFonts w:ascii="Times New Roman" w:hAnsi="Times New Roman"/>
          <w:sz w:val="24"/>
          <w:szCs w:val="24"/>
        </w:rPr>
        <w:t xml:space="preserve"> протекания химических реакций;</w:t>
      </w:r>
    </w:p>
    <w:p w:rsidR="002402D6" w:rsidRPr="002402D6" w:rsidRDefault="002402D6" w:rsidP="00C96F8E">
      <w:pPr>
        <w:pStyle w:val="a6"/>
        <w:shd w:val="clear" w:color="auto" w:fill="auto"/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2402D6">
        <w:rPr>
          <w:rFonts w:ascii="Times New Roman" w:hAnsi="Times New Roman"/>
          <w:sz w:val="24"/>
          <w:szCs w:val="24"/>
        </w:rPr>
        <w:t>• определять</w:t>
      </w:r>
      <w:r w:rsidR="007071DF">
        <w:rPr>
          <w:rFonts w:ascii="Times New Roman" w:hAnsi="Times New Roman"/>
          <w:sz w:val="24"/>
          <w:szCs w:val="24"/>
        </w:rPr>
        <w:t xml:space="preserve"> валентность </w:t>
      </w:r>
      <w:r w:rsidRPr="002402D6">
        <w:rPr>
          <w:rFonts w:ascii="Times New Roman" w:hAnsi="Times New Roman"/>
          <w:sz w:val="24"/>
          <w:szCs w:val="24"/>
        </w:rPr>
        <w:t xml:space="preserve"> элементов в веществах;</w:t>
      </w:r>
    </w:p>
    <w:p w:rsidR="002402D6" w:rsidRPr="002402D6" w:rsidRDefault="002402D6" w:rsidP="00C96F8E">
      <w:pPr>
        <w:pStyle w:val="a6"/>
        <w:shd w:val="clear" w:color="auto" w:fill="auto"/>
        <w:tabs>
          <w:tab w:val="left" w:pos="64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2402D6">
        <w:rPr>
          <w:rFonts w:ascii="Times New Roman" w:hAnsi="Times New Roman"/>
          <w:sz w:val="24"/>
          <w:szCs w:val="24"/>
        </w:rPr>
        <w:t>• составлять формулы неорганических соединений по в</w:t>
      </w:r>
      <w:r w:rsidR="007071DF">
        <w:rPr>
          <w:rFonts w:ascii="Times New Roman" w:hAnsi="Times New Roman"/>
          <w:sz w:val="24"/>
          <w:szCs w:val="24"/>
        </w:rPr>
        <w:t>алентностям элементов.</w:t>
      </w:r>
    </w:p>
    <w:p w:rsidR="00A6650D" w:rsidRPr="002402D6" w:rsidRDefault="00A6650D" w:rsidP="00C96F8E">
      <w:pPr>
        <w:pStyle w:val="141"/>
        <w:shd w:val="clear" w:color="auto" w:fill="auto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2402D6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A6650D" w:rsidRPr="002402D6" w:rsidRDefault="00A6650D" w:rsidP="00C96F8E">
      <w:pPr>
        <w:pStyle w:val="141"/>
        <w:shd w:val="clear" w:color="auto" w:fill="auto"/>
        <w:tabs>
          <w:tab w:val="left" w:pos="1079"/>
        </w:tabs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2402D6">
        <w:rPr>
          <w:rFonts w:ascii="Times New Roman" w:hAnsi="Times New Roman"/>
          <w:sz w:val="24"/>
          <w:szCs w:val="24"/>
        </w:rPr>
        <w:t>• 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2402D6" w:rsidRDefault="002402D6" w:rsidP="00C96F8E">
      <w:pPr>
        <w:pStyle w:val="141"/>
        <w:shd w:val="clear" w:color="auto" w:fill="auto"/>
        <w:tabs>
          <w:tab w:val="left" w:pos="606"/>
        </w:tabs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2402D6">
        <w:rPr>
          <w:rFonts w:ascii="Times New Roman" w:hAnsi="Times New Roman"/>
          <w:sz w:val="24"/>
          <w:szCs w:val="24"/>
        </w:rPr>
        <w:t>• развивать коммуникативную компетентность,  проявлять готовность к уважению иной точки зрения при обсуждени</w:t>
      </w:r>
      <w:r w:rsidR="006C3256">
        <w:rPr>
          <w:rFonts w:ascii="Times New Roman" w:hAnsi="Times New Roman"/>
          <w:sz w:val="24"/>
          <w:szCs w:val="24"/>
        </w:rPr>
        <w:t>и результатов выполненной работы.</w:t>
      </w:r>
    </w:p>
    <w:p w:rsidR="003808E3" w:rsidRDefault="003808E3" w:rsidP="00792820">
      <w:pPr>
        <w:pStyle w:val="141"/>
        <w:shd w:val="clear" w:color="auto" w:fill="auto"/>
        <w:tabs>
          <w:tab w:val="left" w:pos="606"/>
        </w:tabs>
        <w:spacing w:line="240" w:lineRule="auto"/>
        <w:ind w:firstLine="0"/>
        <w:rPr>
          <w:rFonts w:ascii="Times New Roman" w:hAnsi="Times New Roman"/>
          <w:b/>
          <w:i w:val="0"/>
          <w:sz w:val="24"/>
          <w:szCs w:val="24"/>
        </w:rPr>
      </w:pPr>
    </w:p>
    <w:p w:rsidR="00792820" w:rsidRPr="00792820" w:rsidRDefault="009116D4" w:rsidP="00792820">
      <w:pPr>
        <w:pStyle w:val="141"/>
        <w:shd w:val="clear" w:color="auto" w:fill="auto"/>
        <w:tabs>
          <w:tab w:val="left" w:pos="606"/>
        </w:tabs>
        <w:spacing w:line="240" w:lineRule="auto"/>
        <w:ind w:firstLine="0"/>
        <w:rPr>
          <w:rFonts w:ascii="Times New Roman" w:hAnsi="Times New Roman"/>
          <w:b/>
          <w:i w:val="0"/>
          <w:sz w:val="24"/>
          <w:szCs w:val="24"/>
        </w:rPr>
      </w:pPr>
      <w:r>
        <w:rPr>
          <w:rFonts w:ascii="Times New Roman" w:hAnsi="Times New Roman"/>
          <w:b/>
          <w:i w:val="0"/>
          <w:sz w:val="24"/>
          <w:szCs w:val="24"/>
        </w:rPr>
        <w:lastRenderedPageBreak/>
        <w:t>Метапредметные результаты.</w:t>
      </w:r>
    </w:p>
    <w:p w:rsidR="00C4408B" w:rsidRPr="007D3D1A" w:rsidRDefault="00C4408B" w:rsidP="00C440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408B">
        <w:rPr>
          <w:rFonts w:ascii="Times New Roman" w:hAnsi="Times New Roman"/>
          <w:sz w:val="24"/>
          <w:szCs w:val="24"/>
        </w:rPr>
        <w:t>Метапредметные</w:t>
      </w:r>
      <w:r w:rsidRPr="007D3D1A">
        <w:rPr>
          <w:rFonts w:ascii="Times New Roman" w:hAnsi="Times New Roman"/>
          <w:sz w:val="24"/>
          <w:szCs w:val="24"/>
        </w:rPr>
        <w:t xml:space="preserve"> результаты обучения формируются через систему заданий, направленных на:</w:t>
      </w:r>
    </w:p>
    <w:p w:rsidR="00C4408B" w:rsidRPr="007D3D1A" w:rsidRDefault="00C4408B" w:rsidP="00C4408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D1A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</w:t>
      </w:r>
      <w:r>
        <w:rPr>
          <w:rFonts w:ascii="Times New Roman" w:hAnsi="Times New Roman"/>
          <w:sz w:val="24"/>
          <w:szCs w:val="24"/>
        </w:rPr>
        <w:t xml:space="preserve"> для себя задачи </w:t>
      </w:r>
      <w:r w:rsidRPr="007D3D1A">
        <w:rPr>
          <w:rFonts w:ascii="Times New Roman" w:hAnsi="Times New Roman"/>
          <w:sz w:val="24"/>
          <w:szCs w:val="24"/>
        </w:rPr>
        <w:t xml:space="preserve"> познавательной деятельности;</w:t>
      </w:r>
    </w:p>
    <w:p w:rsidR="00C4408B" w:rsidRPr="007D3D1A" w:rsidRDefault="00C4408B" w:rsidP="00C4408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D1A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C4408B" w:rsidRPr="007D3D1A" w:rsidRDefault="00C4408B" w:rsidP="00C4408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D1A">
        <w:rPr>
          <w:rFonts w:ascii="Times New Roman" w:hAnsi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3D1A">
        <w:rPr>
          <w:rFonts w:ascii="Times New Roman" w:hAnsi="Times New Roman"/>
          <w:sz w:val="24"/>
          <w:szCs w:val="24"/>
        </w:rPr>
        <w:t>в процессе достижения результата, корректировать свои действия в соответствии с изменяющейся ситуацией;</w:t>
      </w:r>
    </w:p>
    <w:p w:rsidR="00C4408B" w:rsidRPr="007D3D1A" w:rsidRDefault="00C4408B" w:rsidP="00C4408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D1A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4408B" w:rsidRPr="007D3D1A" w:rsidRDefault="00C4408B" w:rsidP="00C4408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D1A">
        <w:rPr>
          <w:rFonts w:ascii="Times New Roman" w:hAnsi="Times New Roman"/>
          <w:sz w:val="24"/>
          <w:szCs w:val="24"/>
        </w:rPr>
        <w:t>умение определять понятия, создавать обобщения, самостоятельно выбирать основания и критерии для классификации, устанавливать причинно-следственные связи и делать выводы;</w:t>
      </w:r>
    </w:p>
    <w:p w:rsidR="00C4408B" w:rsidRPr="007D3D1A" w:rsidRDefault="00C4408B" w:rsidP="00C4408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применять </w:t>
      </w:r>
      <w:r w:rsidRPr="007D3D1A">
        <w:rPr>
          <w:rFonts w:ascii="Times New Roman" w:hAnsi="Times New Roman"/>
          <w:sz w:val="24"/>
          <w:szCs w:val="24"/>
        </w:rPr>
        <w:t>знаки и символы для решения учебных и познавательных задач;</w:t>
      </w:r>
    </w:p>
    <w:p w:rsidR="00C4408B" w:rsidRPr="007D3D1A" w:rsidRDefault="00C4408B" w:rsidP="00C4408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D1A">
        <w:rPr>
          <w:rFonts w:ascii="Times New Roman" w:hAnsi="Times New Roman"/>
          <w:sz w:val="24"/>
          <w:szCs w:val="24"/>
        </w:rPr>
        <w:t>умение организовывать сотрудничество, работать индивидуально и в группе;</w:t>
      </w:r>
    </w:p>
    <w:p w:rsidR="00C4408B" w:rsidRPr="007D3D1A" w:rsidRDefault="00C4408B" w:rsidP="00C4408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D1A">
        <w:rPr>
          <w:rFonts w:ascii="Times New Roman" w:hAnsi="Times New Roman"/>
          <w:sz w:val="24"/>
          <w:szCs w:val="24"/>
        </w:rPr>
        <w:t>умение осознанно использовать речевые средства для выражения своих мыслей и потребностей;</w:t>
      </w:r>
    </w:p>
    <w:p w:rsidR="00C4408B" w:rsidRDefault="00C4408B" w:rsidP="00C4408B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D1A">
        <w:rPr>
          <w:rFonts w:ascii="Times New Roman" w:hAnsi="Times New Roman"/>
          <w:sz w:val="24"/>
          <w:szCs w:val="24"/>
        </w:rPr>
        <w:t>формирован6ие и развитие компетентно</w:t>
      </w:r>
      <w:r>
        <w:rPr>
          <w:rFonts w:ascii="Times New Roman" w:hAnsi="Times New Roman"/>
          <w:sz w:val="24"/>
          <w:szCs w:val="24"/>
        </w:rPr>
        <w:t>сти в области использования ИКТ.</w:t>
      </w:r>
    </w:p>
    <w:p w:rsidR="009116D4" w:rsidRPr="009116D4" w:rsidRDefault="009116D4" w:rsidP="009116D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116D4">
        <w:rPr>
          <w:rFonts w:ascii="Times New Roman" w:hAnsi="Times New Roman"/>
          <w:b/>
          <w:sz w:val="24"/>
          <w:szCs w:val="24"/>
        </w:rPr>
        <w:t>Личностные результаты.</w:t>
      </w:r>
    </w:p>
    <w:p w:rsidR="00C4408B" w:rsidRPr="007D3D1A" w:rsidRDefault="00C4408B" w:rsidP="00C4408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D3D1A">
        <w:rPr>
          <w:rFonts w:ascii="Times New Roman" w:hAnsi="Times New Roman"/>
          <w:sz w:val="24"/>
          <w:szCs w:val="24"/>
        </w:rPr>
        <w:t xml:space="preserve">Особое внимание уделяется заданиям, направленным на достижение </w:t>
      </w:r>
      <w:r w:rsidRPr="009116D4">
        <w:rPr>
          <w:rFonts w:ascii="Times New Roman" w:hAnsi="Times New Roman"/>
          <w:sz w:val="24"/>
          <w:szCs w:val="24"/>
        </w:rPr>
        <w:t>личностных</w:t>
      </w:r>
      <w:r w:rsidRPr="007D3D1A">
        <w:rPr>
          <w:rFonts w:ascii="Times New Roman" w:hAnsi="Times New Roman"/>
          <w:b/>
          <w:sz w:val="24"/>
          <w:szCs w:val="24"/>
        </w:rPr>
        <w:t xml:space="preserve"> </w:t>
      </w:r>
      <w:r w:rsidRPr="007D3D1A">
        <w:rPr>
          <w:rFonts w:ascii="Times New Roman" w:hAnsi="Times New Roman"/>
          <w:sz w:val="24"/>
          <w:szCs w:val="24"/>
        </w:rPr>
        <w:t>результатов обучения:</w:t>
      </w:r>
    </w:p>
    <w:p w:rsidR="00C4408B" w:rsidRPr="007D3D1A" w:rsidRDefault="00C4408B" w:rsidP="00C4408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D1A">
        <w:rPr>
          <w:rFonts w:ascii="Times New Roman" w:hAnsi="Times New Roman"/>
          <w:sz w:val="24"/>
          <w:szCs w:val="24"/>
        </w:rPr>
        <w:t>воспитание российской гражданской идентичности;</w:t>
      </w:r>
    </w:p>
    <w:p w:rsidR="00C4408B" w:rsidRPr="007D3D1A" w:rsidRDefault="00C4408B" w:rsidP="00C4408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D1A">
        <w:rPr>
          <w:rFonts w:ascii="Times New Roman" w:hAnsi="Times New Roman"/>
          <w:sz w:val="24"/>
          <w:szCs w:val="24"/>
        </w:rPr>
        <w:t>формирование ответственного отношения к обучению, готовности к саморазвитию, осознанному выбору с учётом познавательных интересов;</w:t>
      </w:r>
    </w:p>
    <w:p w:rsidR="00C4408B" w:rsidRDefault="00C4408B" w:rsidP="00C4408B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D1A">
        <w:rPr>
          <w:rFonts w:ascii="Times New Roman" w:hAnsi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учитывающего</w:t>
      </w:r>
      <w:r>
        <w:rPr>
          <w:rFonts w:ascii="Times New Roman" w:hAnsi="Times New Roman"/>
          <w:sz w:val="24"/>
          <w:szCs w:val="24"/>
        </w:rPr>
        <w:t xml:space="preserve"> многообразие современного мира.</w:t>
      </w:r>
    </w:p>
    <w:p w:rsidR="003808E3" w:rsidRPr="00A63501" w:rsidRDefault="003808E3" w:rsidP="00A635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3501">
        <w:rPr>
          <w:rFonts w:ascii="Times New Roman" w:hAnsi="Times New Roman"/>
          <w:b/>
          <w:sz w:val="28"/>
          <w:szCs w:val="28"/>
        </w:rPr>
        <w:t>Оборудование.</w:t>
      </w:r>
    </w:p>
    <w:p w:rsidR="003808E3" w:rsidRDefault="003808E3" w:rsidP="003808E3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Интерак</w:t>
      </w:r>
      <w:r w:rsidR="00B5555E">
        <w:rPr>
          <w:rFonts w:ascii="Times New Roman" w:hAnsi="Times New Roman"/>
          <w:sz w:val="24"/>
          <w:szCs w:val="24"/>
        </w:rPr>
        <w:t>тивная доска, ноутбук, проектор, документ-камера.</w:t>
      </w:r>
    </w:p>
    <w:p w:rsidR="003808E3" w:rsidRDefault="003808E3" w:rsidP="003808E3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для практической работы «Физические и химические явления»</w:t>
      </w:r>
      <w:r w:rsidR="00B5555E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оборудование представлено для одной группы, его количество увеличивается в зависимости от количества групп): чайник, металлические предметы, подверженные ржавлению, баночка с засахарившимся мёдом, баночка с забродившим варением, </w:t>
      </w:r>
      <w:r w:rsidR="003E3473">
        <w:rPr>
          <w:rFonts w:ascii="Times New Roman" w:hAnsi="Times New Roman"/>
          <w:sz w:val="24"/>
          <w:szCs w:val="24"/>
        </w:rPr>
        <w:t>упаковка от мороженого</w:t>
      </w:r>
      <w:r w:rsidR="00A63501">
        <w:rPr>
          <w:rFonts w:ascii="Times New Roman" w:hAnsi="Times New Roman"/>
          <w:sz w:val="24"/>
          <w:szCs w:val="24"/>
        </w:rPr>
        <w:t>, засушенный кленовый лист.</w:t>
      </w:r>
    </w:p>
    <w:p w:rsidR="00A63501" w:rsidRPr="00B5555E" w:rsidRDefault="00A63501" w:rsidP="00A635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5555E">
        <w:rPr>
          <w:rFonts w:ascii="Times New Roman" w:hAnsi="Times New Roman"/>
          <w:b/>
          <w:sz w:val="28"/>
          <w:szCs w:val="28"/>
        </w:rPr>
        <w:t>Образовательные ресурсы.</w:t>
      </w:r>
    </w:p>
    <w:p w:rsidR="009C25E5" w:rsidRDefault="00B5555E" w:rsidP="00B5555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Раздаточный материал: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B5555E" w:rsidTr="00B5555E">
        <w:tc>
          <w:tcPr>
            <w:tcW w:w="7393" w:type="dxa"/>
          </w:tcPr>
          <w:p w:rsidR="00B5555E" w:rsidRPr="00B5555E" w:rsidRDefault="00B5555E" w:rsidP="00B5555E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5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Обозначения на этикетках одежды.</w:t>
            </w:r>
          </w:p>
        </w:tc>
        <w:tc>
          <w:tcPr>
            <w:tcW w:w="7393" w:type="dxa"/>
          </w:tcPr>
          <w:p w:rsidR="00B5555E" w:rsidRPr="00B5555E" w:rsidRDefault="00B5555E" w:rsidP="00B5555E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B555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рточки с формулами веществ</w:t>
            </w:r>
          </w:p>
        </w:tc>
      </w:tr>
      <w:tr w:rsidR="00B5555E" w:rsidTr="00B5555E">
        <w:tc>
          <w:tcPr>
            <w:tcW w:w="7393" w:type="dxa"/>
          </w:tcPr>
          <w:p w:rsidR="00B5555E" w:rsidRPr="00B5555E" w:rsidRDefault="00B5555E" w:rsidP="00B5555E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5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Карточки с терминами и их определениями.</w:t>
            </w:r>
          </w:p>
        </w:tc>
        <w:tc>
          <w:tcPr>
            <w:tcW w:w="7393" w:type="dxa"/>
          </w:tcPr>
          <w:p w:rsidR="00B5555E" w:rsidRPr="00B5555E" w:rsidRDefault="00B5555E" w:rsidP="00B5555E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5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Карточки с уравнениями химических реакций</w:t>
            </w:r>
          </w:p>
        </w:tc>
      </w:tr>
      <w:tr w:rsidR="00B5555E" w:rsidTr="00B5555E">
        <w:tc>
          <w:tcPr>
            <w:tcW w:w="7393" w:type="dxa"/>
          </w:tcPr>
          <w:p w:rsidR="00B5555E" w:rsidRPr="00B5555E" w:rsidRDefault="00B5555E" w:rsidP="00B5555E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5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Кроссворды</w:t>
            </w:r>
          </w:p>
        </w:tc>
        <w:tc>
          <w:tcPr>
            <w:tcW w:w="7393" w:type="dxa"/>
          </w:tcPr>
          <w:p w:rsidR="00B5555E" w:rsidRPr="00B5555E" w:rsidRDefault="00B5555E" w:rsidP="00B5555E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55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Листы со шкалами для самооценивания</w:t>
            </w:r>
          </w:p>
        </w:tc>
      </w:tr>
      <w:tr w:rsidR="00B5555E" w:rsidTr="00B5555E">
        <w:tc>
          <w:tcPr>
            <w:tcW w:w="7393" w:type="dxa"/>
          </w:tcPr>
          <w:p w:rsidR="00B5555E" w:rsidRPr="00B5555E" w:rsidRDefault="00B5555E" w:rsidP="00B5555E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5555E">
              <w:rPr>
                <w:rFonts w:ascii="Times New Roman" w:hAnsi="Times New Roman"/>
                <w:sz w:val="24"/>
                <w:szCs w:val="24"/>
              </w:rPr>
              <w:t>Карточки с изображением знаков химических элементов</w:t>
            </w:r>
          </w:p>
        </w:tc>
        <w:tc>
          <w:tcPr>
            <w:tcW w:w="7393" w:type="dxa"/>
          </w:tcPr>
          <w:p w:rsidR="00B5555E" w:rsidRDefault="00B5555E" w:rsidP="00B5555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5555E" w:rsidRDefault="00B5555E" w:rsidP="00B5555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162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693"/>
        <w:gridCol w:w="2410"/>
        <w:gridCol w:w="1242"/>
        <w:gridCol w:w="3719"/>
        <w:gridCol w:w="1559"/>
        <w:gridCol w:w="2894"/>
      </w:tblGrid>
      <w:tr w:rsidR="006B22C1" w:rsidRPr="005545F9" w:rsidTr="000E3D8A">
        <w:tc>
          <w:tcPr>
            <w:tcW w:w="1702" w:type="dxa"/>
          </w:tcPr>
          <w:p w:rsidR="006B22C1" w:rsidRPr="005545F9" w:rsidRDefault="006B22C1" w:rsidP="00554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2693" w:type="dxa"/>
          </w:tcPr>
          <w:p w:rsidR="006B22C1" w:rsidRPr="005545F9" w:rsidRDefault="006B22C1" w:rsidP="00554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410" w:type="dxa"/>
          </w:tcPr>
          <w:p w:rsidR="006B22C1" w:rsidRPr="005545F9" w:rsidRDefault="006B22C1" w:rsidP="00554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1242" w:type="dxa"/>
          </w:tcPr>
          <w:p w:rsidR="006B22C1" w:rsidRPr="005545F9" w:rsidRDefault="006B22C1" w:rsidP="00554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3719" w:type="dxa"/>
          </w:tcPr>
          <w:p w:rsidR="006B22C1" w:rsidRPr="005545F9" w:rsidRDefault="006B22C1" w:rsidP="005545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Универсальные учебные действия, которые развиваются</w:t>
            </w:r>
          </w:p>
        </w:tc>
        <w:tc>
          <w:tcPr>
            <w:tcW w:w="1559" w:type="dxa"/>
          </w:tcPr>
          <w:p w:rsidR="006B22C1" w:rsidRPr="005545F9" w:rsidRDefault="006B22C1" w:rsidP="00A033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 xml:space="preserve">Адаптация </w:t>
            </w:r>
            <w:r w:rsidR="00A033E3">
              <w:rPr>
                <w:rFonts w:ascii="Times New Roman" w:hAnsi="Times New Roman"/>
                <w:sz w:val="24"/>
                <w:szCs w:val="24"/>
              </w:rPr>
              <w:t>учебного материала</w:t>
            </w:r>
            <w:r w:rsidRPr="005545F9">
              <w:rPr>
                <w:rFonts w:ascii="Times New Roman" w:hAnsi="Times New Roman"/>
                <w:sz w:val="24"/>
                <w:szCs w:val="24"/>
              </w:rPr>
              <w:t xml:space="preserve"> для детей с ОВЗ</w:t>
            </w:r>
          </w:p>
        </w:tc>
        <w:tc>
          <w:tcPr>
            <w:tcW w:w="2894" w:type="dxa"/>
          </w:tcPr>
          <w:p w:rsidR="006B22C1" w:rsidRPr="005545F9" w:rsidRDefault="006B22C1" w:rsidP="00941E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Изображение на интерактивной доске</w:t>
            </w:r>
          </w:p>
        </w:tc>
      </w:tr>
      <w:tr w:rsidR="006B22C1" w:rsidRPr="005545F9" w:rsidTr="000E3D8A">
        <w:tc>
          <w:tcPr>
            <w:tcW w:w="1702" w:type="dxa"/>
          </w:tcPr>
          <w:p w:rsidR="006B22C1" w:rsidRPr="005545F9" w:rsidRDefault="006B22C1" w:rsidP="005545F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 xml:space="preserve">Определение темы </w:t>
            </w:r>
            <w:r w:rsidR="000E3D8A">
              <w:rPr>
                <w:rFonts w:ascii="Times New Roman" w:hAnsi="Times New Roman"/>
                <w:sz w:val="24"/>
                <w:szCs w:val="24"/>
              </w:rPr>
              <w:t xml:space="preserve">и цели </w:t>
            </w:r>
            <w:r w:rsidRPr="005545F9">
              <w:rPr>
                <w:rFonts w:ascii="Times New Roman" w:hAnsi="Times New Roman"/>
                <w:sz w:val="24"/>
                <w:szCs w:val="24"/>
              </w:rPr>
              <w:t>урока</w:t>
            </w:r>
            <w:r w:rsidR="000E3D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Русская пословица говорит «Повторение – мать учения». Как вы думаете, чем мы будем сегодня заниматься на уроке?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Сформулируйте цель урока?</w:t>
            </w:r>
          </w:p>
        </w:tc>
        <w:tc>
          <w:tcPr>
            <w:tcW w:w="2410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Формулируют тему урока «Повторение изученного материала».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Цель урока: повторить материал и подготовиться к контрольной работе.</w:t>
            </w:r>
          </w:p>
        </w:tc>
        <w:tc>
          <w:tcPr>
            <w:tcW w:w="1242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Регулятивные УУД</w:t>
            </w:r>
          </w:p>
          <w:p w:rsidR="006B22C1" w:rsidRPr="009C25E5" w:rsidRDefault="006B22C1" w:rsidP="00656014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определение цели деятельности.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Познавательные УУД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осуществление анализа объектов с выделением существенных признаков;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вывод на основе обобщения.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Личностные УУД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познавательный интерес к изучаемому материалу.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Коммуникативные УУД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использование речи для регуляции своей деятельности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умение строить понятные для окружающих высказывания.</w:t>
            </w:r>
          </w:p>
        </w:tc>
        <w:tc>
          <w:tcPr>
            <w:tcW w:w="1559" w:type="dxa"/>
          </w:tcPr>
          <w:p w:rsidR="006B22C1" w:rsidRPr="005545F9" w:rsidRDefault="000E3D8A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Визуальное изображение пословицы.</w:t>
            </w:r>
          </w:p>
        </w:tc>
        <w:tc>
          <w:tcPr>
            <w:tcW w:w="2894" w:type="dxa"/>
          </w:tcPr>
          <w:p w:rsidR="006B22C1" w:rsidRPr="005545F9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2C1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8.4pt;height:89.05pt" o:ole="">
                  <v:imagedata r:id="rId7" o:title=""/>
                </v:shape>
                <o:OLEObject Type="Embed" ProgID="PowerPoint.Slide.12" ShapeID="_x0000_i1025" DrawAspect="Content" ObjectID="_1486664576" r:id="rId8"/>
              </w:object>
            </w:r>
          </w:p>
        </w:tc>
      </w:tr>
      <w:tr w:rsidR="006B22C1" w:rsidRPr="005545F9" w:rsidTr="000E3D8A">
        <w:trPr>
          <w:trHeight w:val="274"/>
        </w:trPr>
        <w:tc>
          <w:tcPr>
            <w:tcW w:w="1702" w:type="dxa"/>
          </w:tcPr>
          <w:p w:rsidR="006B22C1" w:rsidRPr="005545F9" w:rsidRDefault="006B22C1" w:rsidP="005545F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Знакомство с содержанием урока</w:t>
            </w:r>
          </w:p>
        </w:tc>
        <w:tc>
          <w:tcPr>
            <w:tcW w:w="2693" w:type="dxa"/>
          </w:tcPr>
          <w:p w:rsidR="006B22C1" w:rsidRPr="007D643A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7D643A">
              <w:rPr>
                <w:rFonts w:ascii="Times New Roman" w:hAnsi="Times New Roman"/>
              </w:rPr>
              <w:t>Сегодня мы совершим путешествие  по маршруту:</w:t>
            </w:r>
          </w:p>
          <w:p w:rsidR="006B22C1" w:rsidRPr="007D643A" w:rsidRDefault="006B22C1" w:rsidP="005545F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7D643A">
              <w:rPr>
                <w:rFonts w:ascii="Times New Roman" w:hAnsi="Times New Roman"/>
              </w:rPr>
              <w:t>Значение химии</w:t>
            </w:r>
          </w:p>
          <w:p w:rsidR="006B22C1" w:rsidRPr="007D643A" w:rsidRDefault="006B22C1" w:rsidP="005545F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7D643A">
              <w:rPr>
                <w:rFonts w:ascii="Times New Roman" w:hAnsi="Times New Roman"/>
              </w:rPr>
              <w:t>Химические термины</w:t>
            </w:r>
          </w:p>
          <w:p w:rsidR="006B22C1" w:rsidRPr="007D643A" w:rsidRDefault="006B22C1" w:rsidP="005545F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7D643A">
              <w:rPr>
                <w:rFonts w:ascii="Times New Roman" w:hAnsi="Times New Roman"/>
              </w:rPr>
              <w:t>«Сперва аз да буки, а там и науки»</w:t>
            </w:r>
          </w:p>
          <w:p w:rsidR="006B22C1" w:rsidRPr="007D643A" w:rsidRDefault="006B22C1" w:rsidP="005545F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7D643A">
              <w:rPr>
                <w:rFonts w:ascii="Times New Roman" w:hAnsi="Times New Roman"/>
              </w:rPr>
              <w:t>Химические формулы</w:t>
            </w:r>
          </w:p>
          <w:p w:rsidR="006B22C1" w:rsidRPr="007D643A" w:rsidRDefault="006B22C1" w:rsidP="005545F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7D643A">
              <w:rPr>
                <w:rFonts w:ascii="Times New Roman" w:hAnsi="Times New Roman"/>
              </w:rPr>
              <w:t>Физические и химические явления</w:t>
            </w:r>
          </w:p>
          <w:p w:rsidR="006B22C1" w:rsidRPr="007D643A" w:rsidRDefault="006B22C1" w:rsidP="005545F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7D643A">
              <w:rPr>
                <w:rFonts w:ascii="Times New Roman" w:hAnsi="Times New Roman"/>
              </w:rPr>
              <w:t>Уравнения химических реакций</w:t>
            </w:r>
          </w:p>
          <w:p w:rsidR="006B22C1" w:rsidRPr="007D643A" w:rsidRDefault="006B22C1" w:rsidP="005545F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7D643A">
              <w:rPr>
                <w:rFonts w:ascii="Times New Roman" w:hAnsi="Times New Roman"/>
              </w:rPr>
              <w:t>Типы химических реакций</w:t>
            </w:r>
          </w:p>
          <w:p w:rsidR="006B22C1" w:rsidRPr="006B22C1" w:rsidRDefault="006B22C1" w:rsidP="005545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Знакомятся с содержанием урока.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A03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Регулятивные УУД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умение принимать и сохранять учебную задачу;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умение учитывать выделенные учителем ориентиры.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Познавательные УУД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выделение существенных признаков понятий.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Личностные УУД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познавательный интерес к изучаемому материалу.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6B22C1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2C1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26" type="#_x0000_t75" style="width:133.6pt;height:99.45pt" o:ole="">
                  <v:imagedata r:id="rId9" o:title=""/>
                </v:shape>
                <o:OLEObject Type="Embed" ProgID="PowerPoint.Slide.12" ShapeID="_x0000_i1026" DrawAspect="Content" ObjectID="_1486664577" r:id="rId10"/>
              </w:objec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3E3" w:rsidRPr="005545F9" w:rsidTr="000E3D8A">
        <w:trPr>
          <w:trHeight w:val="2583"/>
        </w:trPr>
        <w:tc>
          <w:tcPr>
            <w:tcW w:w="1702" w:type="dxa"/>
            <w:tcBorders>
              <w:bottom w:val="nil"/>
            </w:tcBorders>
          </w:tcPr>
          <w:p w:rsidR="00A033E3" w:rsidRPr="005545F9" w:rsidRDefault="00A033E3" w:rsidP="000E3D8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Мотивация на </w:t>
            </w:r>
            <w:r w:rsidR="000E3D8A">
              <w:rPr>
                <w:rFonts w:ascii="Times New Roman" w:hAnsi="Times New Roman"/>
                <w:sz w:val="24"/>
                <w:szCs w:val="24"/>
              </w:rPr>
              <w:t>учебную деятельность.</w:t>
            </w:r>
          </w:p>
        </w:tc>
        <w:tc>
          <w:tcPr>
            <w:tcW w:w="2693" w:type="dxa"/>
          </w:tcPr>
          <w:p w:rsidR="00A033E3" w:rsidRPr="00B5555E" w:rsidRDefault="00A033E3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55E">
              <w:rPr>
                <w:rFonts w:ascii="Times New Roman" w:hAnsi="Times New Roman"/>
                <w:sz w:val="24"/>
                <w:szCs w:val="24"/>
              </w:rPr>
              <w:t>В поход путешественники берут … рюкзак. Что вы в него положите? (учащиеся перечисляют качества и записывают их на интерактивной доске вокруг изображения рюкзака).</w:t>
            </w:r>
          </w:p>
        </w:tc>
        <w:tc>
          <w:tcPr>
            <w:tcW w:w="2410" w:type="dxa"/>
          </w:tcPr>
          <w:p w:rsidR="00A033E3" w:rsidRPr="005545F9" w:rsidRDefault="00A033E3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Перечисление качеств, которые будут необходимы на уроке: старание, ответственность, взаимопомощь, внимание …</w:t>
            </w:r>
          </w:p>
        </w:tc>
        <w:tc>
          <w:tcPr>
            <w:tcW w:w="1242" w:type="dxa"/>
          </w:tcPr>
          <w:p w:rsidR="00A033E3" w:rsidRPr="005545F9" w:rsidRDefault="00A033E3" w:rsidP="00A033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  <w:p w:rsidR="00A033E3" w:rsidRPr="005545F9" w:rsidRDefault="00A033E3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:rsidR="00A033E3" w:rsidRPr="009C25E5" w:rsidRDefault="00A033E3" w:rsidP="00A033E3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Личностные УУД</w:t>
            </w:r>
          </w:p>
          <w:p w:rsidR="00A033E3" w:rsidRPr="009C25E5" w:rsidRDefault="00A033E3" w:rsidP="00A033E3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познавательный интерес к изучаемому материалу.</w:t>
            </w:r>
          </w:p>
          <w:p w:rsidR="00A033E3" w:rsidRPr="009C25E5" w:rsidRDefault="00A033E3" w:rsidP="00A033E3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Коммуникативные УУД</w:t>
            </w:r>
          </w:p>
          <w:p w:rsidR="00A033E3" w:rsidRPr="009C25E5" w:rsidRDefault="00A033E3" w:rsidP="00A033E3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слушание и понимание другого человека;</w:t>
            </w:r>
          </w:p>
          <w:p w:rsidR="00A033E3" w:rsidRPr="009C25E5" w:rsidRDefault="00A033E3" w:rsidP="00A033E3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выстраивание понятных для окружающих высказываний;</w:t>
            </w:r>
          </w:p>
          <w:p w:rsidR="00A033E3" w:rsidRPr="009C25E5" w:rsidRDefault="00A033E3" w:rsidP="00A033E3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учёт разных мнений и точек зрения.</w:t>
            </w:r>
          </w:p>
        </w:tc>
        <w:tc>
          <w:tcPr>
            <w:tcW w:w="1559" w:type="dxa"/>
          </w:tcPr>
          <w:p w:rsidR="000E3D8A" w:rsidRPr="005545F9" w:rsidRDefault="000E3D8A" w:rsidP="000E3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Мотивация на учебную деятельность.</w:t>
            </w:r>
          </w:p>
          <w:p w:rsidR="00A033E3" w:rsidRPr="005545F9" w:rsidRDefault="00A033E3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A033E3" w:rsidRPr="00C850EA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2C1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27" type="#_x0000_t75" style="width:133.6pt;height:99.45pt" o:ole="">
                  <v:imagedata r:id="rId11" o:title=""/>
                </v:shape>
                <o:OLEObject Type="Embed" ProgID="PowerPoint.Slide.12" ShapeID="_x0000_i1027" DrawAspect="Content" ObjectID="_1486664578" r:id="rId12"/>
              </w:object>
            </w:r>
          </w:p>
        </w:tc>
      </w:tr>
      <w:tr w:rsidR="006B22C1" w:rsidRPr="005545F9" w:rsidTr="000E3D8A">
        <w:trPr>
          <w:trHeight w:val="5095"/>
        </w:trPr>
        <w:tc>
          <w:tcPr>
            <w:tcW w:w="1702" w:type="dxa"/>
            <w:tcBorders>
              <w:bottom w:val="nil"/>
            </w:tcBorders>
          </w:tcPr>
          <w:p w:rsidR="006B22C1" w:rsidRPr="005545F9" w:rsidRDefault="006B22C1" w:rsidP="005545F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Путешествие по маршруту.</w:t>
            </w:r>
          </w:p>
          <w:p w:rsidR="006B22C1" w:rsidRPr="005545F9" w:rsidRDefault="006B22C1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  <w:u w:val="single"/>
              </w:rPr>
              <w:t>Остановка 1:</w:t>
            </w:r>
            <w:r w:rsidRPr="005545F9">
              <w:rPr>
                <w:rFonts w:ascii="Times New Roman" w:hAnsi="Times New Roman"/>
                <w:sz w:val="24"/>
                <w:szCs w:val="24"/>
              </w:rPr>
              <w:t xml:space="preserve"> Значение химии.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 xml:space="preserve">Приведу Вам высказывание М.В.Ломоносова «…Широко распростирает Химия  руки свои в дела человеческие». </w:t>
            </w:r>
            <w:r w:rsidR="000E3D8A">
              <w:rPr>
                <w:rFonts w:ascii="Times New Roman" w:hAnsi="Times New Roman"/>
                <w:sz w:val="24"/>
                <w:szCs w:val="24"/>
              </w:rPr>
              <w:t xml:space="preserve"> Кто такой М.В.Ломоносов? Что вы о нём знаете? </w:t>
            </w:r>
            <w:r w:rsidRPr="005545F9">
              <w:rPr>
                <w:rFonts w:ascii="Times New Roman" w:hAnsi="Times New Roman"/>
                <w:sz w:val="24"/>
                <w:szCs w:val="24"/>
              </w:rPr>
              <w:t xml:space="preserve">Вы согласны с </w:t>
            </w:r>
            <w:r w:rsidR="000E3D8A">
              <w:rPr>
                <w:rFonts w:ascii="Times New Roman" w:hAnsi="Times New Roman"/>
                <w:sz w:val="24"/>
                <w:szCs w:val="24"/>
              </w:rPr>
              <w:t>его высказыванием</w:t>
            </w:r>
            <w:r w:rsidRPr="005545F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 xml:space="preserve">Попробуйте это доказать. 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 xml:space="preserve">Вы ходите в магазин и приобретаете одежду? На этикетках указаны обозначения, поясняющие как надо ухаживать за одеждой. Какое отношение эти обозначения имеют к химии? 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 xml:space="preserve">Что обозначают </w:t>
            </w:r>
            <w:r w:rsidRPr="005545F9">
              <w:rPr>
                <w:rFonts w:ascii="Times New Roman" w:hAnsi="Times New Roman"/>
                <w:sz w:val="24"/>
                <w:szCs w:val="24"/>
              </w:rPr>
              <w:lastRenderedPageBreak/>
              <w:t>конкретные символы?</w:t>
            </w:r>
          </w:p>
          <w:p w:rsidR="00C850EA" w:rsidRDefault="00C850EA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(работа с раздаточным материалом)</w:t>
            </w:r>
          </w:p>
          <w:p w:rsidR="000602D8" w:rsidRPr="00295846" w:rsidRDefault="00295846" w:rsidP="005545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95846">
              <w:rPr>
                <w:rFonts w:ascii="Times New Roman" w:hAnsi="Times New Roman"/>
                <w:b/>
                <w:sz w:val="24"/>
                <w:szCs w:val="24"/>
              </w:rPr>
              <w:t xml:space="preserve">Самооценивание каждого этапа урока будет происходить при помощи шкалы, на которой учащиеся отмечают крестиком, на каком уровне владеют изученным материалом: если крестик ставят посередине шкалы, то знаю учебный материал средне, чем </w:t>
            </w:r>
            <w:r w:rsidR="00047A0C">
              <w:rPr>
                <w:rFonts w:ascii="Times New Roman" w:hAnsi="Times New Roman"/>
                <w:b/>
                <w:sz w:val="24"/>
                <w:szCs w:val="24"/>
              </w:rPr>
              <w:t>выше от середины</w:t>
            </w:r>
            <w:r w:rsidRPr="00295846">
              <w:rPr>
                <w:rFonts w:ascii="Times New Roman" w:hAnsi="Times New Roman"/>
                <w:b/>
                <w:sz w:val="24"/>
                <w:szCs w:val="24"/>
              </w:rPr>
              <w:t xml:space="preserve">, тем лучше знают </w:t>
            </w:r>
            <w:r w:rsidR="00047A0C">
              <w:rPr>
                <w:rFonts w:ascii="Times New Roman" w:hAnsi="Times New Roman"/>
                <w:b/>
                <w:sz w:val="24"/>
                <w:szCs w:val="24"/>
              </w:rPr>
              <w:t xml:space="preserve">материал, чем ниже  - тем </w:t>
            </w:r>
            <w:r w:rsidRPr="00295846">
              <w:rPr>
                <w:rFonts w:ascii="Times New Roman" w:hAnsi="Times New Roman"/>
                <w:b/>
                <w:sz w:val="24"/>
                <w:szCs w:val="24"/>
              </w:rPr>
              <w:t xml:space="preserve"> хуже.</w:t>
            </w:r>
          </w:p>
          <w:p w:rsidR="000602D8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846">
              <w:rPr>
                <w:rFonts w:ascii="Times New Roman" w:hAnsi="Times New Roman"/>
                <w:b/>
                <w:sz w:val="24"/>
                <w:szCs w:val="24"/>
              </w:rPr>
              <w:object w:dxaOrig="7205" w:dyaOrig="5401">
                <v:shape id="_x0000_i1028" type="#_x0000_t75" style="width:162pt;height:124.1pt" o:ole="">
                  <v:imagedata r:id="rId13" o:title=""/>
                </v:shape>
                <o:OLEObject Type="Embed" ProgID="PowerPoint.Slide.12" ShapeID="_x0000_i1028" DrawAspect="Content" ObjectID="_1486664579" r:id="rId14"/>
              </w:object>
            </w:r>
          </w:p>
          <w:p w:rsidR="000602D8" w:rsidRPr="005545F9" w:rsidRDefault="000602D8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22C1" w:rsidRPr="005545F9" w:rsidRDefault="000E3D8A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вопросы.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Обсуждают предложенное утверждение.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Высказывают свои предположения: данные обозначения в той или иной степени указывают на свойства данного изделия в зависимости от того, из какого материала оно изготовлено. Несоблюдение правил может привести к порче одежды или к её преждевременному износу.</w:t>
            </w:r>
          </w:p>
          <w:p w:rsidR="006B22C1" w:rsidRDefault="00A9435A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35A">
              <w:rPr>
                <w:rFonts w:ascii="Times New Roman" w:hAnsi="Times New Roman"/>
                <w:sz w:val="24"/>
                <w:szCs w:val="24"/>
              </w:rPr>
              <w:t>Самопроверка</w:t>
            </w:r>
            <w:r w:rsidR="00C850EA" w:rsidRPr="00A943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50EA" w:rsidRPr="00C850EA">
              <w:rPr>
                <w:rFonts w:ascii="Times New Roman" w:hAnsi="Times New Roman"/>
                <w:sz w:val="24"/>
                <w:szCs w:val="24"/>
              </w:rPr>
              <w:t xml:space="preserve">(правильные ответы </w:t>
            </w:r>
            <w:r w:rsidR="00C850EA" w:rsidRPr="00C850EA">
              <w:rPr>
                <w:rFonts w:ascii="Times New Roman" w:hAnsi="Times New Roman"/>
                <w:sz w:val="24"/>
                <w:szCs w:val="24"/>
              </w:rPr>
              <w:lastRenderedPageBreak/>
              <w:t>изображены на доске)</w:t>
            </w:r>
            <w:r w:rsidR="00BF3C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435A" w:rsidRDefault="00A9435A" w:rsidP="00BF3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BF3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CD9" w:rsidRPr="00295846" w:rsidRDefault="00BF3CD9" w:rsidP="00BF3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846">
              <w:rPr>
                <w:rFonts w:ascii="Times New Roman" w:hAnsi="Times New Roman"/>
                <w:sz w:val="24"/>
                <w:szCs w:val="24"/>
              </w:rPr>
              <w:t>Самооценивание по шкале.</w:t>
            </w:r>
          </w:p>
          <w:p w:rsidR="00BF3CD9" w:rsidRPr="005545F9" w:rsidRDefault="00646C65" w:rsidP="00BF3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95846">
              <w:rPr>
                <w:rFonts w:ascii="Times New Roman" w:hAnsi="Times New Roman"/>
                <w:b/>
                <w:sz w:val="24"/>
                <w:szCs w:val="24"/>
              </w:rPr>
              <w:object w:dxaOrig="7205" w:dyaOrig="5401">
                <v:shape id="_x0000_i1029" type="#_x0000_t75" style="width:191.35pt;height:145.9pt" o:ole="">
                  <v:imagedata r:id="rId13" o:title=""/>
                </v:shape>
                <o:OLEObject Type="Embed" ProgID="PowerPoint.Slide.12" ShapeID="_x0000_i1029" DrawAspect="Content" ObjectID="_1486664580" r:id="rId15"/>
              </w:object>
            </w:r>
          </w:p>
        </w:tc>
        <w:tc>
          <w:tcPr>
            <w:tcW w:w="1242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 работа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работа в парах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Регулятивные УУД</w:t>
            </w:r>
          </w:p>
          <w:p w:rsidR="006B22C1" w:rsidRPr="009C25E5" w:rsidRDefault="006B22C1" w:rsidP="000E43B2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умение принимать и сохранять учебную задачу;</w:t>
            </w:r>
          </w:p>
          <w:p w:rsidR="006B22C1" w:rsidRPr="009C25E5" w:rsidRDefault="006B22C1" w:rsidP="000E43B2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умение учитывать выделенные учителем ориентиры;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умение планировать свою деятельность в соответствии с заданными условиями;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осуществление контроля за результатом деятельности;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внесение корректив на определенном этапе выполнения задания через сравнение с эталоном.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Познавательные УУД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анализ условий задания;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выделение существенных признаков предметов;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установление причинно-следственных связей;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выстраивание речевого высказывания в устной форме.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сравнение с правильным образцом выполнения задания.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Личностные УУД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ориентация на практическое применение теоретического знания;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 xml:space="preserve">- способность к самооценке на основе критерия успешности </w:t>
            </w:r>
            <w:r w:rsidRPr="009C25E5">
              <w:rPr>
                <w:rFonts w:ascii="Times New Roman" w:hAnsi="Times New Roman"/>
              </w:rPr>
              <w:lastRenderedPageBreak/>
              <w:t>деятельности.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Коммуникативные УУД</w:t>
            </w:r>
          </w:p>
          <w:p w:rsidR="006B22C1" w:rsidRPr="009C25E5" w:rsidRDefault="006B22C1" w:rsidP="00C90F83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слушание и понимание другого человека;</w:t>
            </w:r>
          </w:p>
          <w:p w:rsidR="006B22C1" w:rsidRPr="009C25E5" w:rsidRDefault="006B22C1" w:rsidP="00C90F83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выстраивание понятных для окружающих высказываний;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- критичное отношение к своему мнению, принятие точки зрения другого.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lastRenderedPageBreak/>
              <w:t>Мотивация на учебную деятельность.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3D8A" w:rsidRDefault="000E3D8A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3D8A" w:rsidRDefault="000E3D8A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3D8A" w:rsidRDefault="000E3D8A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3D8A" w:rsidRPr="005545F9" w:rsidRDefault="000E3D8A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Визуальное изображение названий основных разделов урока.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 xml:space="preserve">Опора на субъективный опыт </w:t>
            </w:r>
            <w:r w:rsidRPr="005545F9">
              <w:rPr>
                <w:rFonts w:ascii="Times New Roman" w:hAnsi="Times New Roman"/>
                <w:sz w:val="24"/>
                <w:szCs w:val="24"/>
              </w:rPr>
              <w:lastRenderedPageBreak/>
              <w:t>учащихся.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4" w:type="dxa"/>
          </w:tcPr>
          <w:p w:rsidR="006B22C1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0EA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30" type="#_x0000_t75" style="width:133.6pt;height:99.45pt" o:ole="">
                  <v:imagedata r:id="rId16" o:title=""/>
                </v:shape>
                <o:OLEObject Type="Embed" ProgID="PowerPoint.Slide.12" ShapeID="_x0000_i1030" DrawAspect="Content" ObjectID="_1486664581" r:id="rId17"/>
              </w:object>
            </w:r>
          </w:p>
          <w:p w:rsidR="00C850EA" w:rsidRDefault="00C850EA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50EA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0EA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31" type="#_x0000_t75" style="width:133.6pt;height:99.45pt" o:ole="">
                  <v:imagedata r:id="rId18" o:title=""/>
                </v:shape>
                <o:OLEObject Type="Embed" ProgID="PowerPoint.Slide.12" ShapeID="_x0000_i1031" DrawAspect="Content" ObjectID="_1486664582" r:id="rId19"/>
              </w:object>
            </w:r>
          </w:p>
          <w:p w:rsidR="00C850EA" w:rsidRDefault="00C850EA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50EA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0EA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32" type="#_x0000_t75" style="width:133.6pt;height:99.45pt" o:ole="">
                  <v:imagedata r:id="rId20" o:title=""/>
                </v:shape>
                <o:OLEObject Type="Embed" ProgID="PowerPoint.Slide.12" ShapeID="_x0000_i1032" DrawAspect="Content" ObjectID="_1486664583" r:id="rId21"/>
              </w:object>
            </w:r>
          </w:p>
          <w:p w:rsidR="00C850EA" w:rsidRDefault="00C850EA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50EA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0EA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33" type="#_x0000_t75" style="width:133.6pt;height:99.45pt" o:ole="">
                  <v:imagedata r:id="rId22" o:title=""/>
                </v:shape>
                <o:OLEObject Type="Embed" ProgID="PowerPoint.Slide.12" ShapeID="_x0000_i1033" DrawAspect="Content" ObjectID="_1486664584" r:id="rId23"/>
              </w:object>
            </w:r>
          </w:p>
          <w:p w:rsidR="00C850EA" w:rsidRPr="005545F9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0EA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34" type="#_x0000_t75" style="width:133.6pt;height:99.45pt" o:ole="">
                  <v:imagedata r:id="rId24" o:title=""/>
                </v:shape>
                <o:OLEObject Type="Embed" ProgID="PowerPoint.Slide.12" ShapeID="_x0000_i1034" DrawAspect="Content" ObjectID="_1486664585" r:id="rId25"/>
              </w:object>
            </w:r>
          </w:p>
        </w:tc>
      </w:tr>
      <w:tr w:rsidR="006B22C1" w:rsidRPr="005545F9" w:rsidTr="000E3D8A">
        <w:tc>
          <w:tcPr>
            <w:tcW w:w="1702" w:type="dxa"/>
            <w:tcBorders>
              <w:top w:val="nil"/>
              <w:bottom w:val="nil"/>
            </w:tcBorders>
          </w:tcPr>
          <w:p w:rsidR="006B22C1" w:rsidRPr="005545F9" w:rsidRDefault="006B22C1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Остановка 2.</w:t>
            </w:r>
            <w:r w:rsidRPr="005545F9">
              <w:rPr>
                <w:rFonts w:ascii="Times New Roman" w:hAnsi="Times New Roman"/>
                <w:sz w:val="24"/>
                <w:szCs w:val="24"/>
              </w:rPr>
              <w:t xml:space="preserve"> Химические термины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Для лучшего понимания химии необходимо знать основные термины изученной темы. Собери пару, состоящую из термина и его объяснения</w:t>
            </w:r>
            <w:r w:rsidR="000525CE">
              <w:rPr>
                <w:rFonts w:ascii="Times New Roman" w:hAnsi="Times New Roman"/>
                <w:sz w:val="24"/>
                <w:szCs w:val="24"/>
              </w:rPr>
              <w:t xml:space="preserve"> (работа с раздаточным материалом). Проверка на интерактивной доске (представители от групп на доске собирают пары)</w:t>
            </w:r>
          </w:p>
        </w:tc>
        <w:tc>
          <w:tcPr>
            <w:tcW w:w="2410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Собирают пары.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3D8A" w:rsidRDefault="000E3D8A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3D8A" w:rsidRPr="005545F9" w:rsidRDefault="000E3D8A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295846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846">
              <w:rPr>
                <w:rFonts w:ascii="Times New Roman" w:hAnsi="Times New Roman"/>
                <w:sz w:val="24"/>
                <w:szCs w:val="24"/>
              </w:rPr>
              <w:t>Самооценивание</w:t>
            </w:r>
            <w:r w:rsidR="00295846" w:rsidRPr="00295846">
              <w:rPr>
                <w:rFonts w:ascii="Times New Roman" w:hAnsi="Times New Roman"/>
                <w:sz w:val="24"/>
                <w:szCs w:val="24"/>
              </w:rPr>
              <w:t xml:space="preserve"> по шкале.</w:t>
            </w:r>
          </w:p>
          <w:p w:rsidR="00295846" w:rsidRPr="005545F9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846">
              <w:rPr>
                <w:rFonts w:ascii="Times New Roman" w:hAnsi="Times New Roman"/>
                <w:b/>
                <w:sz w:val="24"/>
                <w:szCs w:val="24"/>
              </w:rPr>
              <w:object w:dxaOrig="7205" w:dyaOrig="5401">
                <v:shape id="_x0000_i1035" type="#_x0000_t75" style="width:165.8pt;height:135.45pt" o:ole="">
                  <v:imagedata r:id="rId13" o:title=""/>
                </v:shape>
                <o:OLEObject Type="Embed" ProgID="PowerPoint.Slide.12" ShapeID="_x0000_i1035" DrawAspect="Content" ObjectID="_1486664586" r:id="rId26"/>
              </w:object>
            </w:r>
          </w:p>
        </w:tc>
        <w:tc>
          <w:tcPr>
            <w:tcW w:w="1242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Регулятивные УУД</w:t>
            </w:r>
          </w:p>
          <w:p w:rsidR="006B22C1" w:rsidRPr="009C25E5" w:rsidRDefault="006B22C1" w:rsidP="00C90F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умение принимать и сохранять учебную задачу;</w:t>
            </w:r>
          </w:p>
          <w:p w:rsidR="006B22C1" w:rsidRPr="009C25E5" w:rsidRDefault="006B22C1" w:rsidP="00C90F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умение учитывать выделенные учителем ориентиры;</w:t>
            </w:r>
          </w:p>
          <w:p w:rsidR="006B22C1" w:rsidRPr="009C25E5" w:rsidRDefault="006B22C1" w:rsidP="00C90F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умение планировать свою деятельность в соответствии с заданными условиями;</w:t>
            </w:r>
          </w:p>
          <w:p w:rsidR="006B22C1" w:rsidRPr="009C25E5" w:rsidRDefault="006B22C1" w:rsidP="00C90F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осуществление контроля за результатом деятельности;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внесение корректив на определенном этапе выполнения задания через сравнение с эталоном.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Познавательные УУД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анализ условий задания;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развитие мыслительных операций анализа и синтеза.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Личностные УУД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способность к самооценке на основе критерия успешности деятельности.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 xml:space="preserve">Коммуникативные УУД </w:t>
            </w:r>
          </w:p>
          <w:p w:rsidR="006B22C1" w:rsidRPr="009C25E5" w:rsidRDefault="006B22C1" w:rsidP="00B22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формулирование собственного мнения;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умение принимать точку зрения другого человека;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умение планировать способы работы в группе;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умение договариваться и приходить к общему мнению в совместной деятельности;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контроль за действиями партнера;</w:t>
            </w:r>
          </w:p>
          <w:p w:rsidR="006B22C1" w:rsidRPr="009C25E5" w:rsidRDefault="006B22C1" w:rsidP="00C90F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выстраивание понятных для окружающих высказываний;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критичное отношение к своему мнению, принятие точки зрения другого.</w:t>
            </w:r>
          </w:p>
        </w:tc>
        <w:tc>
          <w:tcPr>
            <w:tcW w:w="1559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Упрощение формулировок терминов.</w:t>
            </w:r>
          </w:p>
        </w:tc>
        <w:tc>
          <w:tcPr>
            <w:tcW w:w="2894" w:type="dxa"/>
          </w:tcPr>
          <w:p w:rsidR="006B22C1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0EA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36" type="#_x0000_t75" style="width:133.6pt;height:99.45pt" o:ole="">
                  <v:imagedata r:id="rId27" o:title=""/>
                </v:shape>
                <o:OLEObject Type="Embed" ProgID="PowerPoint.Slide.12" ShapeID="_x0000_i1036" DrawAspect="Content" ObjectID="_1486664587" r:id="rId28"/>
              </w:object>
            </w:r>
          </w:p>
          <w:p w:rsidR="00C850EA" w:rsidRDefault="00C850EA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850EA" w:rsidRPr="005545F9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0EA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37" type="#_x0000_t75" style="width:133.6pt;height:99.45pt" o:ole="">
                  <v:imagedata r:id="rId29" o:title=""/>
                </v:shape>
                <o:OLEObject Type="Embed" ProgID="PowerPoint.Slide.12" ShapeID="_x0000_i1037" DrawAspect="Content" ObjectID="_1486664588" r:id="rId30"/>
              </w:object>
            </w:r>
          </w:p>
        </w:tc>
      </w:tr>
      <w:tr w:rsidR="006B22C1" w:rsidRPr="005545F9" w:rsidTr="000E3D8A">
        <w:tc>
          <w:tcPr>
            <w:tcW w:w="1702" w:type="dxa"/>
            <w:tcBorders>
              <w:top w:val="nil"/>
              <w:bottom w:val="nil"/>
            </w:tcBorders>
          </w:tcPr>
          <w:p w:rsidR="006B22C1" w:rsidRPr="005545F9" w:rsidRDefault="006B22C1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Остановка 3.</w:t>
            </w:r>
            <w:r w:rsidRPr="005545F9">
              <w:rPr>
                <w:rFonts w:ascii="Times New Roman" w:hAnsi="Times New Roman"/>
                <w:sz w:val="24"/>
                <w:szCs w:val="24"/>
              </w:rPr>
              <w:t xml:space="preserve"> «Сперва аз да буки, а там и науки»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B22C1" w:rsidRPr="005545F9" w:rsidRDefault="006B22C1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Русская народная пословица говори</w:t>
            </w:r>
            <w:r w:rsidR="00BF3CD9">
              <w:rPr>
                <w:rFonts w:ascii="Times New Roman" w:hAnsi="Times New Roman"/>
                <w:sz w:val="24"/>
                <w:szCs w:val="24"/>
              </w:rPr>
              <w:t>т</w:t>
            </w:r>
            <w:r w:rsidRPr="005545F9">
              <w:rPr>
                <w:rFonts w:ascii="Times New Roman" w:hAnsi="Times New Roman"/>
                <w:sz w:val="24"/>
                <w:szCs w:val="24"/>
              </w:rPr>
              <w:t>: «Сперва аз да буки, а там и науки». Как вы можете соотнести её с нашим предметом?</w:t>
            </w:r>
          </w:p>
          <w:p w:rsidR="006B22C1" w:rsidRDefault="006B22C1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105AF" w:rsidRDefault="005105AF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105AF" w:rsidRDefault="005105AF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105AF" w:rsidRDefault="005105AF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105AF" w:rsidRDefault="005105AF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Повторим знаки химических элементов по карточкам. Кто будет называть химические элементы? </w:t>
            </w:r>
          </w:p>
          <w:p w:rsidR="005105AF" w:rsidRPr="005545F9" w:rsidRDefault="005105AF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105AF" w:rsidRDefault="005105AF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105AF" w:rsidRDefault="005105AF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105AF" w:rsidRDefault="005105AF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105AF" w:rsidRDefault="005105AF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105AF" w:rsidRDefault="005105AF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Пр</w:t>
            </w:r>
            <w:r w:rsidR="000525CE">
              <w:rPr>
                <w:rFonts w:ascii="Times New Roman" w:hAnsi="Times New Roman"/>
                <w:sz w:val="24"/>
                <w:szCs w:val="24"/>
              </w:rPr>
              <w:t xml:space="preserve">едлагается разгадать кроссворды (работа с раздаточным материалом). </w:t>
            </w:r>
            <w:r w:rsidR="000E3D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25CE">
              <w:rPr>
                <w:rFonts w:ascii="Times New Roman" w:hAnsi="Times New Roman"/>
                <w:sz w:val="24"/>
                <w:szCs w:val="24"/>
              </w:rPr>
              <w:t>Проверка – сравнение своих ответов с изображёнными на доске.</w:t>
            </w:r>
          </w:p>
          <w:p w:rsidR="006B22C1" w:rsidRPr="005545F9" w:rsidRDefault="006B22C1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Сначала надо познакомиться с химической символикой – знаками химических элементов, а потом можно приступать к изучению науки химии.</w:t>
            </w:r>
          </w:p>
          <w:p w:rsidR="005105AF" w:rsidRDefault="005105AF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05AF" w:rsidRDefault="005105AF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Школьники выбирают того, кто называет химические элементы, остальные показывают ему карточки с их символами. Он проверяет правильность выбора.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Разгадывание кроссвордов.</w:t>
            </w:r>
          </w:p>
          <w:p w:rsidR="00BF3CD9" w:rsidRDefault="00BF3CD9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5846" w:rsidRPr="00295846" w:rsidRDefault="00295846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846">
              <w:rPr>
                <w:rFonts w:ascii="Times New Roman" w:hAnsi="Times New Roman"/>
                <w:sz w:val="24"/>
                <w:szCs w:val="24"/>
              </w:rPr>
              <w:t>Самооценивание по шкале.</w:t>
            </w:r>
          </w:p>
          <w:p w:rsidR="006B22C1" w:rsidRPr="005545F9" w:rsidRDefault="00646C65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846">
              <w:rPr>
                <w:rFonts w:ascii="Times New Roman" w:hAnsi="Times New Roman"/>
                <w:b/>
                <w:sz w:val="24"/>
                <w:szCs w:val="24"/>
              </w:rPr>
              <w:object w:dxaOrig="7205" w:dyaOrig="5401">
                <v:shape id="_x0000_i1038" type="#_x0000_t75" style="width:151.6pt;height:113.7pt" o:ole="">
                  <v:imagedata r:id="rId13" o:title=""/>
                </v:shape>
                <o:OLEObject Type="Embed" ProgID="PowerPoint.Slide.12" ShapeID="_x0000_i1038" DrawAspect="Content" ObjectID="_1486664589" r:id="rId31"/>
              </w:object>
            </w:r>
          </w:p>
        </w:tc>
        <w:tc>
          <w:tcPr>
            <w:tcW w:w="1242" w:type="dxa"/>
          </w:tcPr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 xml:space="preserve">индивидуальная  работа,  самопроверка </w:t>
            </w:r>
          </w:p>
        </w:tc>
        <w:tc>
          <w:tcPr>
            <w:tcW w:w="3719" w:type="dxa"/>
          </w:tcPr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Регулятивные УУД</w:t>
            </w:r>
          </w:p>
          <w:p w:rsidR="006B22C1" w:rsidRPr="009C25E5" w:rsidRDefault="006B22C1" w:rsidP="00C90F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умение принимать и сохранять учебную задачу;</w:t>
            </w:r>
          </w:p>
          <w:p w:rsidR="006B22C1" w:rsidRPr="009C25E5" w:rsidRDefault="006B22C1" w:rsidP="00C90F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умение учитывать выделенные учителем ориентиры;</w:t>
            </w:r>
          </w:p>
          <w:p w:rsidR="006B22C1" w:rsidRPr="009C25E5" w:rsidRDefault="006B22C1" w:rsidP="00C90F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умение планировать свою деятельность в соответствии с заданными условиями;</w:t>
            </w:r>
          </w:p>
          <w:p w:rsidR="006B22C1" w:rsidRPr="009C25E5" w:rsidRDefault="006B22C1" w:rsidP="00C90F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осуществление контроля за результатом деятельности;</w:t>
            </w:r>
          </w:p>
          <w:p w:rsidR="006B22C1" w:rsidRPr="009C25E5" w:rsidRDefault="006B22C1" w:rsidP="00C90F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внесение корректив на определенном этапе выполнения задания через сравнение с эталоном;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умение различать способ и результат действия;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адекватно воспринимать оценку учителя.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Познавательные УУД</w:t>
            </w:r>
          </w:p>
          <w:p w:rsidR="006B22C1" w:rsidRPr="009C25E5" w:rsidRDefault="006B22C1" w:rsidP="00C90F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анализ условий задания;</w:t>
            </w:r>
          </w:p>
          <w:p w:rsidR="006B22C1" w:rsidRPr="009C25E5" w:rsidRDefault="006B22C1" w:rsidP="00C90F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развитие мыслительных операций анализа и синтеза, выделение существенного;</w:t>
            </w:r>
          </w:p>
          <w:p w:rsidR="006B22C1" w:rsidRPr="009C25E5" w:rsidRDefault="006B22C1" w:rsidP="00C90F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выстраивание цепи логических рассуждений;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C25E5">
              <w:rPr>
                <w:rStyle w:val="c3"/>
                <w:rFonts w:ascii="Times New Roman" w:hAnsi="Times New Roman"/>
                <w:sz w:val="20"/>
                <w:szCs w:val="20"/>
              </w:rPr>
              <w:t>использование знаково-символические средств для выполнения задания.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Личностные УУД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познавательный интерес к способам решения задания;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способность к самооценке на основе критерия успешности деятельности.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Коммуникативные УУД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формулирование собственного мнения;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принимать точку зрения другого человека;</w:t>
            </w:r>
          </w:p>
          <w:p w:rsidR="006B22C1" w:rsidRPr="009C25E5" w:rsidRDefault="006B22C1" w:rsidP="00B22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выстраивание понятных для окружающих высказываний;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критичное отношение к своему мнению, принятие точки зрения другого.</w:t>
            </w:r>
          </w:p>
        </w:tc>
        <w:tc>
          <w:tcPr>
            <w:tcW w:w="1559" w:type="dxa"/>
          </w:tcPr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с использованием зрительной и слуховой памяти.</w:t>
            </w: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Pr="005545F9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Активизация мыслительной деятельности через использование дидактических игр</w:t>
            </w:r>
          </w:p>
        </w:tc>
        <w:tc>
          <w:tcPr>
            <w:tcW w:w="2894" w:type="dxa"/>
          </w:tcPr>
          <w:p w:rsidR="006B22C1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5CE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39" type="#_x0000_t75" style="width:133.6pt;height:99.45pt" o:ole="">
                  <v:imagedata r:id="rId32" o:title=""/>
                </v:shape>
                <o:OLEObject Type="Embed" ProgID="PowerPoint.Slide.12" ShapeID="_x0000_i1039" DrawAspect="Content" ObjectID="_1486664590" r:id="rId33"/>
              </w:object>
            </w:r>
          </w:p>
          <w:p w:rsidR="000525CE" w:rsidRDefault="000525CE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40B6" w:rsidRDefault="003340B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25CE" w:rsidRPr="005545F9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5CE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40" type="#_x0000_t75" style="width:133.6pt;height:99.45pt" o:ole="">
                  <v:imagedata r:id="rId34" o:title=""/>
                </v:shape>
                <o:OLEObject Type="Embed" ProgID="PowerPoint.Slide.12" ShapeID="_x0000_i1040" DrawAspect="Content" ObjectID="_1486664591" r:id="rId35"/>
              </w:object>
            </w:r>
          </w:p>
        </w:tc>
      </w:tr>
      <w:tr w:rsidR="006B22C1" w:rsidRPr="005545F9" w:rsidTr="000E3D8A">
        <w:tc>
          <w:tcPr>
            <w:tcW w:w="1702" w:type="dxa"/>
            <w:tcBorders>
              <w:top w:val="nil"/>
              <w:bottom w:val="nil"/>
            </w:tcBorders>
          </w:tcPr>
          <w:p w:rsidR="006B22C1" w:rsidRPr="005545F9" w:rsidRDefault="006B22C1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Остановка 4. </w:t>
            </w:r>
            <w:r w:rsidRPr="005545F9">
              <w:rPr>
                <w:rFonts w:ascii="Times New Roman" w:hAnsi="Times New Roman"/>
                <w:sz w:val="24"/>
                <w:szCs w:val="24"/>
              </w:rPr>
              <w:t>Химические формулы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B22C1" w:rsidRPr="005545F9" w:rsidRDefault="006B22C1" w:rsidP="00A943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Приём «Согласен – не согласен». Если согласен с записью предложенной химической формулы, то поставь знак +, если не согласен - , то знак  -</w:t>
            </w:r>
            <w:r w:rsidR="000525CE">
              <w:rPr>
                <w:rFonts w:ascii="Times New Roman" w:hAnsi="Times New Roman"/>
                <w:sz w:val="24"/>
                <w:szCs w:val="24"/>
              </w:rPr>
              <w:t xml:space="preserve"> (работа с раздаточным материалом). Проверка выполнения задания на интерактивной доске (по желанию).</w:t>
            </w:r>
          </w:p>
        </w:tc>
        <w:tc>
          <w:tcPr>
            <w:tcW w:w="2410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Дети самостоятельно выполняют задание.</w:t>
            </w:r>
          </w:p>
          <w:p w:rsidR="00295846" w:rsidRPr="00295846" w:rsidRDefault="00295846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846">
              <w:rPr>
                <w:rFonts w:ascii="Times New Roman" w:hAnsi="Times New Roman"/>
                <w:sz w:val="24"/>
                <w:szCs w:val="24"/>
              </w:rPr>
              <w:t>Самооценивание по шкале.</w:t>
            </w:r>
          </w:p>
          <w:p w:rsidR="006B22C1" w:rsidRPr="005545F9" w:rsidRDefault="00646C65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846">
              <w:rPr>
                <w:rFonts w:ascii="Times New Roman" w:hAnsi="Times New Roman"/>
                <w:b/>
                <w:sz w:val="24"/>
                <w:szCs w:val="24"/>
              </w:rPr>
              <w:object w:dxaOrig="7205" w:dyaOrig="5401">
                <v:shape id="_x0000_i1041" type="#_x0000_t75" style="width:158.2pt;height:132.65pt" o:ole="">
                  <v:imagedata r:id="rId13" o:title=""/>
                </v:shape>
                <o:OLEObject Type="Embed" ProgID="PowerPoint.Slide.12" ShapeID="_x0000_i1041" DrawAspect="Content" ObjectID="_1486664592" r:id="rId36"/>
              </w:object>
            </w:r>
          </w:p>
        </w:tc>
        <w:tc>
          <w:tcPr>
            <w:tcW w:w="1242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индивидуальная работа,  взаимопроверка</w:t>
            </w:r>
          </w:p>
        </w:tc>
        <w:tc>
          <w:tcPr>
            <w:tcW w:w="3719" w:type="dxa"/>
          </w:tcPr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Регулятивные УУД</w:t>
            </w:r>
          </w:p>
          <w:p w:rsidR="006B22C1" w:rsidRPr="009C25E5" w:rsidRDefault="006B22C1" w:rsidP="00B22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умение принимать и сохранять учебную задачу;</w:t>
            </w:r>
          </w:p>
          <w:p w:rsidR="006B22C1" w:rsidRPr="009C25E5" w:rsidRDefault="006B22C1" w:rsidP="00B22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умение учитывать выделенные учителем ориентиры;</w:t>
            </w:r>
          </w:p>
          <w:p w:rsidR="006B22C1" w:rsidRPr="009C25E5" w:rsidRDefault="006B22C1" w:rsidP="00B22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умение планировать свою деятельность в соответствии с заданными условиями;</w:t>
            </w:r>
          </w:p>
          <w:p w:rsidR="006B22C1" w:rsidRPr="009C25E5" w:rsidRDefault="006B22C1" w:rsidP="00B22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осуществление контроля за результатом деятельности;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внесение корректив на определенном этапе выполнения задания через сравнение с эталоном;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умение адекватно воспринимать оценку сверстников.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Познавательные УУД</w:t>
            </w:r>
          </w:p>
          <w:p w:rsidR="006B22C1" w:rsidRPr="009C25E5" w:rsidRDefault="006B22C1" w:rsidP="00B22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анализ условий задания;</w:t>
            </w:r>
          </w:p>
          <w:p w:rsidR="006B22C1" w:rsidRPr="009C25E5" w:rsidRDefault="006B22C1" w:rsidP="00B22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Style w:val="c3"/>
                <w:rFonts w:ascii="Times New Roman" w:hAnsi="Times New Roman"/>
                <w:sz w:val="20"/>
                <w:szCs w:val="20"/>
              </w:rPr>
              <w:t>- выделение главной идеи задания и выстраивание последовательность своих действий;</w:t>
            </w:r>
          </w:p>
          <w:p w:rsidR="006B22C1" w:rsidRPr="009C25E5" w:rsidRDefault="006B22C1" w:rsidP="00B22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развитие мыслительных операций анализа и синтеза, выделение существенного;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C25E5">
              <w:rPr>
                <w:rStyle w:val="c3"/>
                <w:rFonts w:ascii="Times New Roman" w:hAnsi="Times New Roman"/>
                <w:sz w:val="20"/>
                <w:szCs w:val="20"/>
              </w:rPr>
              <w:t>использование знаково-символические средств для выполнения задания.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Личностные УУД</w:t>
            </w:r>
          </w:p>
          <w:p w:rsidR="006B22C1" w:rsidRPr="009C25E5" w:rsidRDefault="006B22C1" w:rsidP="00B22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познавательный интерес к способам решения задания;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способность к самооценке на основе критерия успешности деятельности.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Коммуникативные УУД</w:t>
            </w:r>
          </w:p>
          <w:p w:rsidR="006B22C1" w:rsidRPr="009C25E5" w:rsidRDefault="006B22C1" w:rsidP="00B22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формулирование собственного мнения;</w:t>
            </w:r>
          </w:p>
          <w:p w:rsidR="006B22C1" w:rsidRPr="009C25E5" w:rsidRDefault="006B22C1" w:rsidP="00B228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умение принимать точку зрения другого человека;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выстраивание понятных для окружающих высказываний;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критичное отношение к своему мнению, принятие точки зрения другого;</w:t>
            </w:r>
          </w:p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25E5">
              <w:rPr>
                <w:rFonts w:ascii="Times New Roman" w:hAnsi="Times New Roman"/>
                <w:sz w:val="20"/>
                <w:szCs w:val="20"/>
              </w:rPr>
              <w:t>- контролировать действия другого человека.</w:t>
            </w:r>
          </w:p>
        </w:tc>
        <w:tc>
          <w:tcPr>
            <w:tcW w:w="1559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Развитие мыслительной операции синтеза.</w:t>
            </w:r>
          </w:p>
        </w:tc>
        <w:tc>
          <w:tcPr>
            <w:tcW w:w="2894" w:type="dxa"/>
          </w:tcPr>
          <w:p w:rsidR="006B22C1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5CE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42" type="#_x0000_t75" style="width:133.6pt;height:99.45pt" o:ole="">
                  <v:imagedata r:id="rId37" o:title=""/>
                </v:shape>
                <o:OLEObject Type="Embed" ProgID="PowerPoint.Slide.12" ShapeID="_x0000_i1042" DrawAspect="Content" ObjectID="_1486664593" r:id="rId38"/>
              </w:object>
            </w:r>
          </w:p>
          <w:p w:rsidR="000525CE" w:rsidRDefault="000525CE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25CE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5CE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43" type="#_x0000_t75" style="width:133.6pt;height:99.45pt" o:ole="">
                  <v:imagedata r:id="rId39" o:title=""/>
                </v:shape>
                <o:OLEObject Type="Embed" ProgID="PowerPoint.Slide.12" ShapeID="_x0000_i1043" DrawAspect="Content" ObjectID="_1486664594" r:id="rId40"/>
              </w:object>
            </w:r>
          </w:p>
          <w:p w:rsidR="000525CE" w:rsidRPr="005545F9" w:rsidRDefault="000525CE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2C1" w:rsidRPr="005545F9" w:rsidTr="000E3D8A">
        <w:tc>
          <w:tcPr>
            <w:tcW w:w="1702" w:type="dxa"/>
            <w:tcBorders>
              <w:top w:val="nil"/>
              <w:bottom w:val="nil"/>
            </w:tcBorders>
          </w:tcPr>
          <w:p w:rsidR="006B22C1" w:rsidRPr="005545F9" w:rsidRDefault="006B22C1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Остановка 5. </w:t>
            </w:r>
            <w:r w:rsidRPr="005545F9">
              <w:rPr>
                <w:rFonts w:ascii="Times New Roman" w:hAnsi="Times New Roman"/>
                <w:sz w:val="24"/>
                <w:szCs w:val="24"/>
              </w:rPr>
              <w:t>Физические и химические явления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При помощи  предложенных предметов, приведите примеры физических и химических явлений</w:t>
            </w:r>
            <w:r w:rsidR="00A9435A">
              <w:rPr>
                <w:rFonts w:ascii="Times New Roman" w:hAnsi="Times New Roman"/>
                <w:sz w:val="24"/>
                <w:szCs w:val="24"/>
              </w:rPr>
              <w:t xml:space="preserve"> (П</w:t>
            </w:r>
            <w:r w:rsidR="008B2E88">
              <w:rPr>
                <w:rFonts w:ascii="Times New Roman" w:hAnsi="Times New Roman"/>
                <w:sz w:val="24"/>
                <w:szCs w:val="24"/>
              </w:rPr>
              <w:t>рактическая работа</w:t>
            </w:r>
            <w:r w:rsidR="00A9435A">
              <w:rPr>
                <w:rFonts w:ascii="Times New Roman" w:hAnsi="Times New Roman"/>
                <w:sz w:val="24"/>
                <w:szCs w:val="24"/>
              </w:rPr>
              <w:t>: учащимся необходимо разложить по разным ящичкам предметы, связанные с физическими и химическими явлениями</w:t>
            </w:r>
            <w:r w:rsidR="008B2E88">
              <w:rPr>
                <w:rFonts w:ascii="Times New Roman" w:hAnsi="Times New Roman"/>
                <w:sz w:val="24"/>
                <w:szCs w:val="24"/>
              </w:rPr>
              <w:t>). Проверка</w:t>
            </w:r>
            <w:r w:rsidR="00A9435A">
              <w:rPr>
                <w:rFonts w:ascii="Times New Roman" w:hAnsi="Times New Roman"/>
                <w:sz w:val="24"/>
                <w:szCs w:val="24"/>
              </w:rPr>
              <w:t xml:space="preserve"> на интерактивной доске</w:t>
            </w:r>
            <w:r w:rsidR="008B2E88">
              <w:rPr>
                <w:rFonts w:ascii="Times New Roman" w:hAnsi="Times New Roman"/>
                <w:sz w:val="24"/>
                <w:szCs w:val="24"/>
              </w:rPr>
              <w:t>: представители от групп перемещают изображения явлений в два столбика – физические и химические явления</w:t>
            </w:r>
            <w:r w:rsidR="00A9435A">
              <w:rPr>
                <w:rFonts w:ascii="Times New Roman" w:hAnsi="Times New Roman"/>
                <w:sz w:val="24"/>
                <w:szCs w:val="24"/>
              </w:rPr>
              <w:t>, доказывая и объясняя свои действия.</w:t>
            </w:r>
          </w:p>
        </w:tc>
        <w:tc>
          <w:tcPr>
            <w:tcW w:w="2410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Приводят примеры физических и химических явлений.</w:t>
            </w: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5846" w:rsidRPr="00295846" w:rsidRDefault="00295846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846">
              <w:rPr>
                <w:rFonts w:ascii="Times New Roman" w:hAnsi="Times New Roman"/>
                <w:sz w:val="24"/>
                <w:szCs w:val="24"/>
              </w:rPr>
              <w:t>Самооценивание по шкале.</w:t>
            </w:r>
          </w:p>
          <w:p w:rsidR="006B22C1" w:rsidRPr="005545F9" w:rsidRDefault="00646C65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846">
              <w:rPr>
                <w:rFonts w:ascii="Times New Roman" w:hAnsi="Times New Roman"/>
                <w:b/>
                <w:sz w:val="24"/>
                <w:szCs w:val="24"/>
              </w:rPr>
              <w:object w:dxaOrig="7205" w:dyaOrig="5401">
                <v:shape id="_x0000_i1044" type="#_x0000_t75" style="width:2in;height:126.95pt" o:ole="">
                  <v:imagedata r:id="rId13" o:title=""/>
                </v:shape>
                <o:OLEObject Type="Embed" ProgID="PowerPoint.Slide.12" ShapeID="_x0000_i1044" DrawAspect="Content" ObjectID="_1486664595" r:id="rId41"/>
              </w:object>
            </w:r>
          </w:p>
        </w:tc>
        <w:tc>
          <w:tcPr>
            <w:tcW w:w="1242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9" w:type="dxa"/>
          </w:tcPr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Регулятивные УУД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умение </w:t>
            </w:r>
            <w:r w:rsidRPr="00656014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B22C1" w:rsidRPr="005545F9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учитывать выделенные учителем ориентиры;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планировать свою деятельность в соответствии с заданными условиями;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осуществление контроля за результатом деятельности;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внесение корректив на определенном этапе выполнения задания через сравнение с эталоном.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условий задания;</w:t>
            </w:r>
          </w:p>
          <w:p w:rsidR="006B22C1" w:rsidRPr="00B22836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36">
              <w:rPr>
                <w:rStyle w:val="c3"/>
                <w:rFonts w:ascii="Times New Roman" w:hAnsi="Times New Roman"/>
                <w:sz w:val="24"/>
                <w:szCs w:val="24"/>
              </w:rPr>
              <w:t>- выделение главной идеи задания и выстраивание последовательность своих действий;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мыслительных операций анализа и синтеза, к</w:t>
            </w:r>
            <w:r w:rsidRPr="007A20CD">
              <w:rPr>
                <w:rFonts w:ascii="Times New Roman" w:hAnsi="Times New Roman"/>
                <w:sz w:val="24"/>
                <w:szCs w:val="24"/>
              </w:rPr>
              <w:t>лассификации;</w:t>
            </w:r>
          </w:p>
          <w:p w:rsidR="006B22C1" w:rsidRPr="007A20CD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выстраивание цепи логических рассуждений;</w:t>
            </w:r>
          </w:p>
          <w:p w:rsidR="006B22C1" w:rsidRPr="007A20CD" w:rsidRDefault="006B22C1" w:rsidP="007A20CD">
            <w:pPr>
              <w:spacing w:after="0" w:line="240" w:lineRule="auto"/>
              <w:rPr>
                <w:rStyle w:val="c3"/>
                <w:rFonts w:ascii="Times New Roman" w:hAnsi="Times New Roman"/>
                <w:sz w:val="24"/>
                <w:szCs w:val="24"/>
              </w:rPr>
            </w:pPr>
            <w:r w:rsidRPr="007A20CD">
              <w:rPr>
                <w:rFonts w:ascii="Times New Roman" w:hAnsi="Times New Roman"/>
                <w:sz w:val="24"/>
                <w:szCs w:val="24"/>
              </w:rPr>
              <w:t xml:space="preserve">- умение </w:t>
            </w:r>
            <w:r w:rsidRPr="007A20CD">
              <w:rPr>
                <w:rStyle w:val="c3"/>
                <w:rFonts w:ascii="Times New Roman" w:hAnsi="Times New Roman"/>
                <w:sz w:val="24"/>
                <w:szCs w:val="24"/>
              </w:rPr>
              <w:t>строить рассуждения в форме связи простых суждений об объекте, его свойствах;</w:t>
            </w:r>
          </w:p>
          <w:p w:rsidR="006B22C1" w:rsidRPr="007A20CD" w:rsidRDefault="006B22C1" w:rsidP="005545F9">
            <w:pPr>
              <w:spacing w:after="0" w:line="240" w:lineRule="auto"/>
              <w:rPr>
                <w:rStyle w:val="c3"/>
              </w:rPr>
            </w:pPr>
            <w:r w:rsidRPr="007A20CD">
              <w:rPr>
                <w:rStyle w:val="c3"/>
                <w:rFonts w:ascii="Times New Roman" w:hAnsi="Times New Roman"/>
                <w:sz w:val="24"/>
                <w:szCs w:val="24"/>
              </w:rPr>
              <w:t>- умение осуществлять подведение под понятие на основе распознавания объектов, выделения существенных признаков</w:t>
            </w:r>
            <w:r>
              <w:rPr>
                <w:rStyle w:val="c3"/>
                <w:rFonts w:ascii="Times New Roman" w:hAnsi="Times New Roman"/>
                <w:sz w:val="24"/>
                <w:szCs w:val="24"/>
              </w:rPr>
              <w:t>.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формирование интереса 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способу решения задания;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ориентация на практическое применение теоретического знания;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способность к самооценке на основе критерия успешности деятельности.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планировать способы работы в группе;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договариваться и приходить к общему мнению в совместной деятельности;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формулирование собственного мнения;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принимать точку зрения другого человека;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выстраивание понятных для окружающих высказываний;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критичное отношение к своему мнению, принятие точки зрения другого;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контролировать действия партнера.</w:t>
            </w:r>
          </w:p>
        </w:tc>
        <w:tc>
          <w:tcPr>
            <w:tcW w:w="1559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lastRenderedPageBreak/>
              <w:t>Опора на субъективный опыт. Развитие мыслительной операции классификации.</w:t>
            </w:r>
          </w:p>
        </w:tc>
        <w:tc>
          <w:tcPr>
            <w:tcW w:w="2894" w:type="dxa"/>
          </w:tcPr>
          <w:p w:rsidR="006B22C1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E88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45" type="#_x0000_t75" style="width:133.6pt;height:99.45pt" o:ole="">
                  <v:imagedata r:id="rId42" o:title=""/>
                </v:shape>
                <o:OLEObject Type="Embed" ProgID="PowerPoint.Slide.12" ShapeID="_x0000_i1045" DrawAspect="Content" ObjectID="_1486664596" r:id="rId43"/>
              </w:object>
            </w:r>
          </w:p>
          <w:p w:rsidR="008B2E88" w:rsidRDefault="008B2E88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2E88" w:rsidRPr="005545F9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E88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46" type="#_x0000_t75" style="width:133.6pt;height:99.45pt" o:ole="">
                  <v:imagedata r:id="rId44" o:title=""/>
                </v:shape>
                <o:OLEObject Type="Embed" ProgID="PowerPoint.Slide.12" ShapeID="_x0000_i1046" DrawAspect="Content" ObjectID="_1486664597" r:id="rId45"/>
              </w:object>
            </w:r>
          </w:p>
        </w:tc>
      </w:tr>
      <w:tr w:rsidR="006B22C1" w:rsidRPr="005545F9" w:rsidTr="000E3D8A">
        <w:tc>
          <w:tcPr>
            <w:tcW w:w="1702" w:type="dxa"/>
            <w:tcBorders>
              <w:top w:val="nil"/>
              <w:bottom w:val="nil"/>
            </w:tcBorders>
          </w:tcPr>
          <w:p w:rsidR="006B22C1" w:rsidRPr="005545F9" w:rsidRDefault="006B22C1" w:rsidP="005545F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Остановка 6. </w:t>
            </w:r>
            <w:r w:rsidRPr="005545F9">
              <w:rPr>
                <w:rFonts w:ascii="Times New Roman" w:hAnsi="Times New Roman"/>
                <w:sz w:val="24"/>
                <w:szCs w:val="24"/>
              </w:rPr>
              <w:t>Химические уравнения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Расставьте коэффициенты в схемах химических реакций</w:t>
            </w:r>
            <w:r w:rsidR="009C3714">
              <w:rPr>
                <w:rFonts w:ascii="Times New Roman" w:hAnsi="Times New Roman"/>
                <w:sz w:val="24"/>
                <w:szCs w:val="24"/>
              </w:rPr>
              <w:t xml:space="preserve"> (работа с раздаточным материалом). Проверка выполнения задания на интерактивной доске (по желанию).</w:t>
            </w:r>
          </w:p>
        </w:tc>
        <w:tc>
          <w:tcPr>
            <w:tcW w:w="2410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Выполняют задания.</w:t>
            </w: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435A" w:rsidRDefault="00A9435A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5846" w:rsidRPr="00295846" w:rsidRDefault="00295846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846">
              <w:rPr>
                <w:rFonts w:ascii="Times New Roman" w:hAnsi="Times New Roman"/>
                <w:sz w:val="24"/>
                <w:szCs w:val="24"/>
              </w:rPr>
              <w:t>Самооценивание по шкале.</w:t>
            </w:r>
          </w:p>
          <w:p w:rsidR="006B22C1" w:rsidRPr="005545F9" w:rsidRDefault="00646C65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846">
              <w:rPr>
                <w:rFonts w:ascii="Times New Roman" w:hAnsi="Times New Roman"/>
                <w:b/>
                <w:sz w:val="24"/>
                <w:szCs w:val="24"/>
              </w:rPr>
              <w:object w:dxaOrig="7205" w:dyaOrig="5401">
                <v:shape id="_x0000_i1047" type="#_x0000_t75" style="width:126pt;height:151.6pt" o:ole="">
                  <v:imagedata r:id="rId13" o:title=""/>
                </v:shape>
                <o:OLEObject Type="Embed" ProgID="PowerPoint.Slide.12" ShapeID="_x0000_i1047" DrawAspect="Content" ObjectID="_1486664598" r:id="rId46"/>
              </w:object>
            </w:r>
          </w:p>
        </w:tc>
        <w:tc>
          <w:tcPr>
            <w:tcW w:w="1242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 работа,  самопроверка</w:t>
            </w:r>
          </w:p>
        </w:tc>
        <w:tc>
          <w:tcPr>
            <w:tcW w:w="3719" w:type="dxa"/>
          </w:tcPr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Регулятивные УУД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умение </w:t>
            </w:r>
            <w:r w:rsidRPr="00656014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B22C1" w:rsidRPr="005545F9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учитывать выделенные учителем ориентиры;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планировать свою деятельность в соответствии с заданными условиями;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осуществление контроля за результатом деятельности;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внесение корректив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определенном этапе выполнения задания через сравнение с эталоном;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различать способ и результат действия.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 условий задания;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мыслительных операций анализа и синтеза, выделение существенного;</w:t>
            </w:r>
          </w:p>
          <w:p w:rsidR="006B22C1" w:rsidRDefault="006B22C1" w:rsidP="007A20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выстраивание цепи логических рассуждений во внутреннем плане;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8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90F83">
              <w:rPr>
                <w:rStyle w:val="c3"/>
                <w:rFonts w:ascii="Times New Roman" w:hAnsi="Times New Roman"/>
                <w:sz w:val="24"/>
                <w:szCs w:val="24"/>
              </w:rPr>
              <w:t>использование знаково-символические средств</w:t>
            </w:r>
            <w:r>
              <w:rPr>
                <w:rStyle w:val="c3"/>
                <w:rFonts w:ascii="Times New Roman" w:hAnsi="Times New Roman"/>
                <w:sz w:val="24"/>
                <w:szCs w:val="24"/>
              </w:rPr>
              <w:t xml:space="preserve"> для выполнения задания.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  <w:p w:rsidR="006B22C1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интереса к способу решения задания;</w:t>
            </w:r>
          </w:p>
          <w:p w:rsidR="006B22C1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ориентация на практическое применение теоретического знания;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способность к самооценке на основе критерия успешности деятельности.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  <w:p w:rsidR="006B22C1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формулирование собственного мнения;</w:t>
            </w:r>
          </w:p>
          <w:p w:rsidR="006B22C1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принимать точку зрения другого человека;</w:t>
            </w:r>
          </w:p>
          <w:p w:rsidR="006B22C1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выстраивание понятных для окружающих высказываний;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критичное отношение к своему мнению, принятие точки зрения другого.</w:t>
            </w:r>
          </w:p>
        </w:tc>
        <w:tc>
          <w:tcPr>
            <w:tcW w:w="1559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lastRenderedPageBreak/>
              <w:t>Работа по алгоритму.</w:t>
            </w:r>
          </w:p>
        </w:tc>
        <w:tc>
          <w:tcPr>
            <w:tcW w:w="2894" w:type="dxa"/>
          </w:tcPr>
          <w:p w:rsidR="006B22C1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714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48" type="#_x0000_t75" style="width:133.6pt;height:99.45pt" o:ole="">
                  <v:imagedata r:id="rId47" o:title=""/>
                </v:shape>
                <o:OLEObject Type="Embed" ProgID="PowerPoint.Slide.12" ShapeID="_x0000_i1048" DrawAspect="Content" ObjectID="_1486664599" r:id="rId48"/>
              </w:object>
            </w:r>
          </w:p>
          <w:p w:rsidR="009C3714" w:rsidRDefault="009C3714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3714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714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49" type="#_x0000_t75" style="width:133.6pt;height:99.45pt" o:ole="">
                  <v:imagedata r:id="rId49" o:title=""/>
                </v:shape>
                <o:OLEObject Type="Embed" ProgID="PowerPoint.Slide.12" ShapeID="_x0000_i1049" DrawAspect="Content" ObjectID="_1486664600" r:id="rId50"/>
              </w:object>
            </w:r>
          </w:p>
          <w:p w:rsidR="009C3714" w:rsidRPr="005545F9" w:rsidRDefault="009C3714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2C1" w:rsidRPr="005545F9" w:rsidTr="000E3D8A">
        <w:tc>
          <w:tcPr>
            <w:tcW w:w="1702" w:type="dxa"/>
            <w:tcBorders>
              <w:top w:val="nil"/>
            </w:tcBorders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Остановка 7. </w:t>
            </w:r>
            <w:r w:rsidRPr="005545F9">
              <w:rPr>
                <w:rFonts w:ascii="Times New Roman" w:hAnsi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2693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Какие типы химических реакций вы знаете? Запишите их в тетради. Проверьте себя.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Определите тип реакций из предыдущего задания.</w:t>
            </w:r>
          </w:p>
        </w:tc>
        <w:tc>
          <w:tcPr>
            <w:tcW w:w="2410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Выполняют задания.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CD9" w:rsidRDefault="00BF3CD9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CD9" w:rsidRDefault="00BF3CD9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CD9" w:rsidRDefault="00BF3CD9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CD9" w:rsidRDefault="00BF3CD9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CD9" w:rsidRDefault="00BF3CD9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CD9" w:rsidRDefault="00BF3CD9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CD9" w:rsidRDefault="00BF3CD9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5846" w:rsidRPr="00295846" w:rsidRDefault="00295846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846">
              <w:rPr>
                <w:rFonts w:ascii="Times New Roman" w:hAnsi="Times New Roman"/>
                <w:sz w:val="24"/>
                <w:szCs w:val="24"/>
              </w:rPr>
              <w:t>Самооценивание по шкале.</w:t>
            </w:r>
          </w:p>
          <w:p w:rsidR="006B22C1" w:rsidRPr="005545F9" w:rsidRDefault="00646C65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846">
              <w:rPr>
                <w:rFonts w:ascii="Times New Roman" w:hAnsi="Times New Roman"/>
                <w:b/>
                <w:sz w:val="24"/>
                <w:szCs w:val="24"/>
              </w:rPr>
              <w:object w:dxaOrig="7205" w:dyaOrig="5401">
                <v:shape id="_x0000_i1050" type="#_x0000_t75" style="width:147.8pt;height:126.95pt" o:ole="">
                  <v:imagedata r:id="rId13" o:title=""/>
                </v:shape>
                <o:OLEObject Type="Embed" ProgID="PowerPoint.Slide.12" ShapeID="_x0000_i1050" DrawAspect="Content" ObjectID="_1486664601" r:id="rId51"/>
              </w:object>
            </w:r>
          </w:p>
        </w:tc>
        <w:tc>
          <w:tcPr>
            <w:tcW w:w="1242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индивидуальная работа,  самопроверка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фронтальная проверка</w:t>
            </w:r>
          </w:p>
        </w:tc>
        <w:tc>
          <w:tcPr>
            <w:tcW w:w="3719" w:type="dxa"/>
          </w:tcPr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Регулятивные УУД</w:t>
            </w:r>
          </w:p>
          <w:p w:rsidR="006B22C1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умение </w:t>
            </w:r>
            <w:r w:rsidRPr="00656014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B22C1" w:rsidRPr="005545F9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учитывать выделенные учителем ориентиры;</w:t>
            </w:r>
          </w:p>
          <w:p w:rsidR="006B22C1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планировать свою деятельность в соответствии с заданными условиями;</w:t>
            </w:r>
          </w:p>
          <w:p w:rsidR="006B22C1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осуществление контроля за результатом деятельности;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внесение корректив на определенном этапе выполнения задания через сравнение с эталоном.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</w:p>
          <w:p w:rsidR="006B22C1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 условий задания;</w:t>
            </w:r>
          </w:p>
          <w:p w:rsidR="006B22C1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мыслительных операций анализа и синтеза, сравнения;</w:t>
            </w:r>
          </w:p>
          <w:p w:rsidR="006B22C1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выстраивание цепи логических рассуждений во внутреннем плане;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F8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90F83">
              <w:rPr>
                <w:rStyle w:val="c3"/>
                <w:rFonts w:ascii="Times New Roman" w:hAnsi="Times New Roman"/>
                <w:sz w:val="24"/>
                <w:szCs w:val="24"/>
              </w:rPr>
              <w:t>использование знаково-символические средств</w:t>
            </w:r>
            <w:r>
              <w:rPr>
                <w:rStyle w:val="c3"/>
                <w:rFonts w:ascii="Times New Roman" w:hAnsi="Times New Roman"/>
                <w:sz w:val="24"/>
                <w:szCs w:val="24"/>
              </w:rPr>
              <w:t xml:space="preserve"> для выполнения задания.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  <w:p w:rsidR="006B22C1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интереса к способу решения задания;</w:t>
            </w:r>
          </w:p>
          <w:p w:rsidR="006B22C1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ориентация на практическое применение теоретического знания;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способность к самооценке на основе критерия успешности деятельности.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  <w:p w:rsidR="006B22C1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формулирование собственного мнения;</w:t>
            </w:r>
          </w:p>
          <w:p w:rsidR="006B22C1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принимать точку зрения другого человека;</w:t>
            </w:r>
          </w:p>
          <w:p w:rsidR="006B22C1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выстраивание понятных для окружающих высказываний;</w:t>
            </w:r>
          </w:p>
          <w:p w:rsidR="006B22C1" w:rsidRPr="005545F9" w:rsidRDefault="006B22C1" w:rsidP="00DC1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критичное отношение к своему мнению, принятие точки зрения другого.</w:t>
            </w:r>
          </w:p>
        </w:tc>
        <w:tc>
          <w:tcPr>
            <w:tcW w:w="1559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lastRenderedPageBreak/>
              <w:t>Развитие мыслительной операции сравнения.</w:t>
            </w:r>
          </w:p>
        </w:tc>
        <w:tc>
          <w:tcPr>
            <w:tcW w:w="2894" w:type="dxa"/>
          </w:tcPr>
          <w:p w:rsidR="006B22C1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2D8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51" type="#_x0000_t75" style="width:133.6pt;height:99.45pt" o:ole="">
                  <v:imagedata r:id="rId52" o:title=""/>
                </v:shape>
                <o:OLEObject Type="Embed" ProgID="PowerPoint.Slide.12" ShapeID="_x0000_i1051" DrawAspect="Content" ObjectID="_1486664602" r:id="rId53"/>
              </w:object>
            </w:r>
          </w:p>
          <w:p w:rsidR="000602D8" w:rsidRDefault="000602D8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02D8" w:rsidRPr="005545F9" w:rsidRDefault="00646C65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2D8">
              <w:rPr>
                <w:rFonts w:ascii="Times New Roman" w:hAnsi="Times New Roman"/>
                <w:sz w:val="24"/>
                <w:szCs w:val="24"/>
              </w:rPr>
              <w:object w:dxaOrig="7205" w:dyaOrig="5401">
                <v:shape id="_x0000_i1052" type="#_x0000_t75" style="width:133.6pt;height:99.45pt" o:ole="">
                  <v:imagedata r:id="rId54" o:title=""/>
                </v:shape>
                <o:OLEObject Type="Embed" ProgID="PowerPoint.Slide.12" ShapeID="_x0000_i1052" DrawAspect="Content" ObjectID="_1486664603" r:id="rId55"/>
              </w:object>
            </w:r>
          </w:p>
        </w:tc>
      </w:tr>
      <w:tr w:rsidR="006B22C1" w:rsidRPr="005545F9" w:rsidTr="000E3D8A">
        <w:tc>
          <w:tcPr>
            <w:tcW w:w="1702" w:type="dxa"/>
          </w:tcPr>
          <w:p w:rsidR="006B22C1" w:rsidRPr="005545F9" w:rsidRDefault="006B22C1" w:rsidP="005545F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lastRenderedPageBreak/>
              <w:t>4. Подведение итогов урока.</w:t>
            </w:r>
          </w:p>
        </w:tc>
        <w:tc>
          <w:tcPr>
            <w:tcW w:w="2693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Мы дошли до финиша и давайте посмотрим, что нам из рюкзака пригодилось сегодня на уроке.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Вы оценивали свою работу на каждом из этапов путешествия. Поставьте себе оценку за урок.</w:t>
            </w:r>
          </w:p>
          <w:p w:rsidR="00B70326" w:rsidRDefault="00B7032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0326" w:rsidRDefault="00B7032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0326" w:rsidRDefault="00B7032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0326" w:rsidRDefault="00B7032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0326" w:rsidRDefault="00B7032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0326" w:rsidRPr="005545F9" w:rsidRDefault="00B70326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шкал учащихся через документ-камеру. Анализ того, с какими заданиями учащиеся всего класса справились лучше, а с какими – хуже.</w:t>
            </w:r>
          </w:p>
        </w:tc>
        <w:tc>
          <w:tcPr>
            <w:tcW w:w="2410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Самоанализ участия школьников в уроке.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5846" w:rsidRPr="00295846" w:rsidRDefault="00295846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уровня усвоения учебного материала, отражённый на шкалах.</w:t>
            </w:r>
          </w:p>
          <w:p w:rsidR="006B22C1" w:rsidRPr="005545F9" w:rsidRDefault="00646C65" w:rsidP="002958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5846">
              <w:rPr>
                <w:rFonts w:ascii="Times New Roman" w:hAnsi="Times New Roman"/>
                <w:b/>
                <w:sz w:val="24"/>
                <w:szCs w:val="24"/>
              </w:rPr>
              <w:object w:dxaOrig="7205" w:dyaOrig="5401">
                <v:shape id="_x0000_i1053" type="#_x0000_t75" style="width:151.6pt;height:126.95pt" o:ole="">
                  <v:imagedata r:id="rId13" o:title=""/>
                </v:shape>
                <o:OLEObject Type="Embed" ProgID="PowerPoint.Slide.12" ShapeID="_x0000_i1053" DrawAspect="Content" ObjectID="_1486664604" r:id="rId56"/>
              </w:object>
            </w:r>
          </w:p>
        </w:tc>
        <w:tc>
          <w:tcPr>
            <w:tcW w:w="1242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3719" w:type="dxa"/>
          </w:tcPr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Регулятивные УУД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выделение и осознание того, что уже усвоено и что еще подлежит усвоению;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осознание качества и уровня усвоения материала.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мыслительных операций обобщения, сравнения, выделения существенного.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установление причинно-следственных связей;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структурировать знания.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ориентация на понимание причин успеха или неуспеха в деятельности;</w:t>
            </w:r>
          </w:p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способность к самооценке на основе критерия успешности деятельности.</w:t>
            </w:r>
          </w:p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  <w:p w:rsidR="006B22C1" w:rsidRPr="005545F9" w:rsidRDefault="006B22C1" w:rsidP="007D6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использование адекватных речевых средств для отражения в высказываниях приобретенных знаний.</w:t>
            </w:r>
          </w:p>
        </w:tc>
        <w:tc>
          <w:tcPr>
            <w:tcW w:w="1559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 xml:space="preserve">Развитие умения самооценивания. </w:t>
            </w:r>
          </w:p>
        </w:tc>
        <w:tc>
          <w:tcPr>
            <w:tcW w:w="2894" w:type="dxa"/>
          </w:tcPr>
          <w:p w:rsidR="006B22C1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02D8" w:rsidRDefault="000602D8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02D8" w:rsidRDefault="000602D8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02D8" w:rsidRDefault="000602D8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02D8" w:rsidRPr="005545F9" w:rsidRDefault="000602D8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2C1" w:rsidRPr="005545F9" w:rsidTr="000E3D8A">
        <w:tc>
          <w:tcPr>
            <w:tcW w:w="1702" w:type="dxa"/>
          </w:tcPr>
          <w:p w:rsidR="006B22C1" w:rsidRPr="005545F9" w:rsidRDefault="006B22C1" w:rsidP="005545F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lastRenderedPageBreak/>
              <w:t>Задание на дом</w:t>
            </w:r>
          </w:p>
        </w:tc>
        <w:tc>
          <w:tcPr>
            <w:tcW w:w="2693" w:type="dxa"/>
          </w:tcPr>
          <w:p w:rsidR="006B22C1" w:rsidRPr="009C25E5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9C25E5">
              <w:rPr>
                <w:rFonts w:ascii="Times New Roman" w:hAnsi="Times New Roman"/>
              </w:rPr>
              <w:t>В зависимости от ваших успехов во время урока, домашнее задание будет следующее (если на оценочной школе вы отметили результат ниже максимального, то выполняете предложенные задания дома).</w:t>
            </w:r>
          </w:p>
        </w:tc>
        <w:tc>
          <w:tcPr>
            <w:tcW w:w="2410" w:type="dxa"/>
          </w:tcPr>
          <w:p w:rsidR="006B22C1" w:rsidRPr="005545F9" w:rsidRDefault="000F0D3F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определяют своё домашнее задание.</w:t>
            </w:r>
          </w:p>
        </w:tc>
        <w:tc>
          <w:tcPr>
            <w:tcW w:w="1242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3719" w:type="dxa"/>
          </w:tcPr>
          <w:p w:rsidR="00B70FC0" w:rsidRDefault="00B70FC0" w:rsidP="00B70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Регулятивные УУД</w:t>
            </w:r>
          </w:p>
          <w:p w:rsidR="00B70FC0" w:rsidRDefault="00B70FC0" w:rsidP="00B70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выделение и осознание того, что уже усвоено и что еще подлежит усвоению;</w:t>
            </w:r>
          </w:p>
          <w:p w:rsidR="00B70FC0" w:rsidRPr="005545F9" w:rsidRDefault="00B70FC0" w:rsidP="00B70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осознание качества и уровня усвоения материала.</w:t>
            </w:r>
          </w:p>
          <w:p w:rsidR="00B70FC0" w:rsidRDefault="00B70FC0" w:rsidP="00B70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</w:p>
          <w:p w:rsidR="00B70FC0" w:rsidRDefault="00B70FC0" w:rsidP="00B70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мыслительных операций обобщения, сравнения, выделения существенного.</w:t>
            </w:r>
          </w:p>
          <w:p w:rsidR="00B70FC0" w:rsidRDefault="00B70FC0" w:rsidP="00B70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установление причинно-следственных связей;</w:t>
            </w:r>
          </w:p>
          <w:p w:rsidR="00B70FC0" w:rsidRPr="005545F9" w:rsidRDefault="00B70FC0" w:rsidP="00B70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структурировать знания.</w:t>
            </w:r>
          </w:p>
          <w:p w:rsidR="00B70FC0" w:rsidRDefault="00B70FC0" w:rsidP="00B70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5F9"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</w:p>
          <w:p w:rsidR="006B22C1" w:rsidRPr="005545F9" w:rsidRDefault="00B70FC0" w:rsidP="00B70F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осуществлять выбор, принимать решение.</w:t>
            </w:r>
          </w:p>
        </w:tc>
        <w:tc>
          <w:tcPr>
            <w:tcW w:w="1559" w:type="dxa"/>
          </w:tcPr>
          <w:p w:rsidR="006B22C1" w:rsidRPr="005545F9" w:rsidRDefault="006B22C1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5545F9">
              <w:rPr>
                <w:rFonts w:ascii="Times New Roman" w:hAnsi="Times New Roman"/>
              </w:rPr>
              <w:t>Дифференцированный подход к домашнему заданию. Выстраивание индивидуального маршрута освоения учебного материала.</w:t>
            </w:r>
          </w:p>
        </w:tc>
        <w:tc>
          <w:tcPr>
            <w:tcW w:w="2894" w:type="dxa"/>
          </w:tcPr>
          <w:p w:rsidR="006B22C1" w:rsidRPr="005545F9" w:rsidRDefault="00646C65" w:rsidP="005545F9">
            <w:pPr>
              <w:spacing w:after="0" w:line="240" w:lineRule="auto"/>
              <w:rPr>
                <w:rFonts w:ascii="Times New Roman" w:hAnsi="Times New Roman"/>
              </w:rPr>
            </w:pPr>
            <w:r w:rsidRPr="000602D8">
              <w:rPr>
                <w:rFonts w:ascii="Times New Roman" w:hAnsi="Times New Roman"/>
              </w:rPr>
              <w:object w:dxaOrig="7205" w:dyaOrig="5401">
                <v:shape id="_x0000_i1054" type="#_x0000_t75" style="width:147.8pt;height:110.85pt" o:ole="">
                  <v:imagedata r:id="rId57" o:title=""/>
                </v:shape>
                <o:OLEObject Type="Embed" ProgID="PowerPoint.Slide.12" ShapeID="_x0000_i1054" DrawAspect="Content" ObjectID="_1486664605" r:id="rId58"/>
              </w:object>
            </w:r>
          </w:p>
        </w:tc>
      </w:tr>
    </w:tbl>
    <w:p w:rsidR="00BA5F09" w:rsidRDefault="00BA5F09" w:rsidP="005466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592D" w:rsidRDefault="004C592D" w:rsidP="005466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592D" w:rsidRDefault="004C592D" w:rsidP="005466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592D" w:rsidRPr="005466BD" w:rsidRDefault="0044369B" w:rsidP="004C59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16935" cy="2562860"/>
            <wp:effectExtent l="0" t="0" r="0" b="0"/>
            <wp:docPr id="31" name="Рисунок 254" descr="C:\Documents and Settings\User\Рабочий стол\Иннов площадкаСКК\семинар 20.11.2014\урок химии\сош №3\DSC0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4" descr="C:\Documents and Settings\User\Рабочий стол\Иннов площадкаСКК\семинар 20.11.2014\урок химии\сош №3\DSC00094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35" cy="256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16935" cy="2562860"/>
            <wp:effectExtent l="0" t="0" r="0" b="0"/>
            <wp:docPr id="32" name="Рисунок 255" descr="C:\Documents and Settings\User\Рабочий стол\Иннов площадкаСКК\семинар 20.11.2014\урок химии\сош №3\DSC0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" descr="C:\Documents and Settings\User\Рабочий стол\Иннов площадкаСКК\семинар 20.11.2014\урок химии\сош №3\DSC00091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35" cy="256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592D" w:rsidRPr="005466BD" w:rsidSect="002A0A80">
      <w:footerReference w:type="default" r:id="rId61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ED" w:rsidRDefault="00A66EED" w:rsidP="006C3256">
      <w:pPr>
        <w:spacing w:after="0" w:line="240" w:lineRule="auto"/>
      </w:pPr>
      <w:r>
        <w:separator/>
      </w:r>
    </w:p>
  </w:endnote>
  <w:endnote w:type="continuationSeparator" w:id="0">
    <w:p w:rsidR="00A66EED" w:rsidRDefault="00A66EED" w:rsidP="006C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08B" w:rsidRDefault="001C6ECB">
    <w:pPr>
      <w:pStyle w:val="aa"/>
    </w:pPr>
    <w:r>
      <w:fldChar w:fldCharType="begin"/>
    </w:r>
    <w:r>
      <w:instrText xml:space="preserve"> PAGE   \* MERGEFORMAT </w:instrText>
    </w:r>
    <w:r>
      <w:fldChar w:fldCharType="separate"/>
    </w:r>
    <w:r w:rsidR="0044369B">
      <w:rPr>
        <w:noProof/>
      </w:rPr>
      <w:t>14</w:t>
    </w:r>
    <w:r>
      <w:fldChar w:fldCharType="end"/>
    </w:r>
  </w:p>
  <w:p w:rsidR="00C4408B" w:rsidRDefault="00C4408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ED" w:rsidRDefault="00A66EED" w:rsidP="006C3256">
      <w:pPr>
        <w:spacing w:after="0" w:line="240" w:lineRule="auto"/>
      </w:pPr>
      <w:r>
        <w:separator/>
      </w:r>
    </w:p>
  </w:footnote>
  <w:footnote w:type="continuationSeparator" w:id="0">
    <w:p w:rsidR="00A66EED" w:rsidRDefault="00A66EED" w:rsidP="006C3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E23DA"/>
    <w:multiLevelType w:val="hybridMultilevel"/>
    <w:tmpl w:val="285240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8A7D2A"/>
    <w:multiLevelType w:val="hybridMultilevel"/>
    <w:tmpl w:val="C32CF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66BE7"/>
    <w:multiLevelType w:val="hybridMultilevel"/>
    <w:tmpl w:val="37FA0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9D17E3"/>
    <w:multiLevelType w:val="hybridMultilevel"/>
    <w:tmpl w:val="BC92B8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8C8FBB4">
      <w:start w:val="1"/>
      <w:numFmt w:val="bullet"/>
      <w:lvlText w:val=""/>
      <w:lvlJc w:val="left"/>
      <w:pPr>
        <w:tabs>
          <w:tab w:val="num" w:pos="1380"/>
        </w:tabs>
        <w:ind w:left="1420" w:hanging="340"/>
      </w:pPr>
      <w:rPr>
        <w:rFonts w:ascii="Symbol" w:hAnsi="Symbol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9213AA3"/>
    <w:multiLevelType w:val="hybridMultilevel"/>
    <w:tmpl w:val="7D50E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31371"/>
    <w:multiLevelType w:val="hybridMultilevel"/>
    <w:tmpl w:val="F176EF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AE2B11"/>
    <w:multiLevelType w:val="hybridMultilevel"/>
    <w:tmpl w:val="E29E6E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D941EBF"/>
    <w:multiLevelType w:val="hybridMultilevel"/>
    <w:tmpl w:val="6D3E6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B61F77"/>
    <w:multiLevelType w:val="hybridMultilevel"/>
    <w:tmpl w:val="B2F26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4B494D"/>
    <w:multiLevelType w:val="hybridMultilevel"/>
    <w:tmpl w:val="19D0B4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2C96DE9"/>
    <w:multiLevelType w:val="hybridMultilevel"/>
    <w:tmpl w:val="AD68E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8E6D7F"/>
    <w:multiLevelType w:val="hybridMultilevel"/>
    <w:tmpl w:val="D24C6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967C97"/>
    <w:multiLevelType w:val="hybridMultilevel"/>
    <w:tmpl w:val="1A244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235782"/>
    <w:multiLevelType w:val="hybridMultilevel"/>
    <w:tmpl w:val="E24E6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602506"/>
    <w:multiLevelType w:val="hybridMultilevel"/>
    <w:tmpl w:val="3BA82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95305D"/>
    <w:multiLevelType w:val="hybridMultilevel"/>
    <w:tmpl w:val="55947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372EB9"/>
    <w:multiLevelType w:val="hybridMultilevel"/>
    <w:tmpl w:val="F9C0F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7C62EF"/>
    <w:multiLevelType w:val="hybridMultilevel"/>
    <w:tmpl w:val="652E2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4"/>
  </w:num>
  <w:num w:numId="5">
    <w:abstractNumId w:val="15"/>
  </w:num>
  <w:num w:numId="6">
    <w:abstractNumId w:val="9"/>
  </w:num>
  <w:num w:numId="7">
    <w:abstractNumId w:val="12"/>
  </w:num>
  <w:num w:numId="8">
    <w:abstractNumId w:val="4"/>
  </w:num>
  <w:num w:numId="9">
    <w:abstractNumId w:val="0"/>
  </w:num>
  <w:num w:numId="10">
    <w:abstractNumId w:val="13"/>
  </w:num>
  <w:num w:numId="11">
    <w:abstractNumId w:val="5"/>
  </w:num>
  <w:num w:numId="12">
    <w:abstractNumId w:val="16"/>
  </w:num>
  <w:num w:numId="13">
    <w:abstractNumId w:val="8"/>
  </w:num>
  <w:num w:numId="14">
    <w:abstractNumId w:val="17"/>
  </w:num>
  <w:num w:numId="15">
    <w:abstractNumId w:val="6"/>
  </w:num>
  <w:num w:numId="16">
    <w:abstractNumId w:val="10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5F09"/>
    <w:rsid w:val="00047A0C"/>
    <w:rsid w:val="000525CE"/>
    <w:rsid w:val="000602D8"/>
    <w:rsid w:val="000B4342"/>
    <w:rsid w:val="000B6584"/>
    <w:rsid w:val="000B684B"/>
    <w:rsid w:val="000B6E25"/>
    <w:rsid w:val="000E3D8A"/>
    <w:rsid w:val="000E43B2"/>
    <w:rsid w:val="000F0D3F"/>
    <w:rsid w:val="00123906"/>
    <w:rsid w:val="00152A32"/>
    <w:rsid w:val="001C5C91"/>
    <w:rsid w:val="001C6ECB"/>
    <w:rsid w:val="001F3161"/>
    <w:rsid w:val="00207288"/>
    <w:rsid w:val="00210D72"/>
    <w:rsid w:val="002402D6"/>
    <w:rsid w:val="00252066"/>
    <w:rsid w:val="0029130B"/>
    <w:rsid w:val="00295846"/>
    <w:rsid w:val="002A0A80"/>
    <w:rsid w:val="002C660E"/>
    <w:rsid w:val="002F7CC3"/>
    <w:rsid w:val="003340B6"/>
    <w:rsid w:val="003808E3"/>
    <w:rsid w:val="003E3473"/>
    <w:rsid w:val="003E4437"/>
    <w:rsid w:val="00404016"/>
    <w:rsid w:val="00427267"/>
    <w:rsid w:val="0044369B"/>
    <w:rsid w:val="00444543"/>
    <w:rsid w:val="004A26BC"/>
    <w:rsid w:val="004B0C88"/>
    <w:rsid w:val="004C592D"/>
    <w:rsid w:val="005105AF"/>
    <w:rsid w:val="00526390"/>
    <w:rsid w:val="005466BD"/>
    <w:rsid w:val="005545F9"/>
    <w:rsid w:val="005E02D9"/>
    <w:rsid w:val="00626C66"/>
    <w:rsid w:val="00646C65"/>
    <w:rsid w:val="00656014"/>
    <w:rsid w:val="006B22C1"/>
    <w:rsid w:val="006B4E3F"/>
    <w:rsid w:val="006C3256"/>
    <w:rsid w:val="006C3684"/>
    <w:rsid w:val="007071DF"/>
    <w:rsid w:val="00726E2A"/>
    <w:rsid w:val="00747744"/>
    <w:rsid w:val="007533FF"/>
    <w:rsid w:val="00792820"/>
    <w:rsid w:val="007A0B60"/>
    <w:rsid w:val="007A20CD"/>
    <w:rsid w:val="007B2009"/>
    <w:rsid w:val="007C40A5"/>
    <w:rsid w:val="007D3D1A"/>
    <w:rsid w:val="007D643A"/>
    <w:rsid w:val="007E38B6"/>
    <w:rsid w:val="008147A8"/>
    <w:rsid w:val="008438AE"/>
    <w:rsid w:val="00866472"/>
    <w:rsid w:val="008830BE"/>
    <w:rsid w:val="008B2E88"/>
    <w:rsid w:val="008B325A"/>
    <w:rsid w:val="008C35D6"/>
    <w:rsid w:val="009116D4"/>
    <w:rsid w:val="0094110D"/>
    <w:rsid w:val="00941E3E"/>
    <w:rsid w:val="00943471"/>
    <w:rsid w:val="009479E2"/>
    <w:rsid w:val="00996B89"/>
    <w:rsid w:val="009A40EC"/>
    <w:rsid w:val="009C25E5"/>
    <w:rsid w:val="009C3714"/>
    <w:rsid w:val="009E1E69"/>
    <w:rsid w:val="00A00ECB"/>
    <w:rsid w:val="00A033E3"/>
    <w:rsid w:val="00A244CE"/>
    <w:rsid w:val="00A3224E"/>
    <w:rsid w:val="00A63501"/>
    <w:rsid w:val="00A6650D"/>
    <w:rsid w:val="00A66EED"/>
    <w:rsid w:val="00A9003D"/>
    <w:rsid w:val="00A93AC7"/>
    <w:rsid w:val="00A9435A"/>
    <w:rsid w:val="00AC191F"/>
    <w:rsid w:val="00AC37B1"/>
    <w:rsid w:val="00B219B0"/>
    <w:rsid w:val="00B22836"/>
    <w:rsid w:val="00B5194B"/>
    <w:rsid w:val="00B5555E"/>
    <w:rsid w:val="00B70326"/>
    <w:rsid w:val="00B70FC0"/>
    <w:rsid w:val="00BA5F09"/>
    <w:rsid w:val="00BD1814"/>
    <w:rsid w:val="00BF3CD9"/>
    <w:rsid w:val="00C32ACE"/>
    <w:rsid w:val="00C40770"/>
    <w:rsid w:val="00C4408B"/>
    <w:rsid w:val="00C850EA"/>
    <w:rsid w:val="00C90F83"/>
    <w:rsid w:val="00C96F8E"/>
    <w:rsid w:val="00CE06BA"/>
    <w:rsid w:val="00CE1057"/>
    <w:rsid w:val="00D2674F"/>
    <w:rsid w:val="00D56DAA"/>
    <w:rsid w:val="00D65DBD"/>
    <w:rsid w:val="00D66310"/>
    <w:rsid w:val="00D92DFA"/>
    <w:rsid w:val="00DA3BD2"/>
    <w:rsid w:val="00DC1307"/>
    <w:rsid w:val="00DE418E"/>
    <w:rsid w:val="00E05DB1"/>
    <w:rsid w:val="00E0693D"/>
    <w:rsid w:val="00E2296C"/>
    <w:rsid w:val="00F2534A"/>
    <w:rsid w:val="00F94FE9"/>
    <w:rsid w:val="00F9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437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F09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30BE"/>
    <w:pPr>
      <w:ind w:left="720"/>
      <w:contextualSpacing/>
    </w:pPr>
  </w:style>
  <w:style w:type="character" w:customStyle="1" w:styleId="a5">
    <w:name w:val="Основной текст + Полужирный"/>
    <w:rsid w:val="00A6650D"/>
    <w:rPr>
      <w:b/>
      <w:sz w:val="22"/>
      <w:shd w:val="clear" w:color="auto" w:fill="FFFFFF"/>
    </w:rPr>
  </w:style>
  <w:style w:type="paragraph" w:styleId="a6">
    <w:name w:val="Body Text"/>
    <w:basedOn w:val="a"/>
    <w:link w:val="a7"/>
    <w:uiPriority w:val="99"/>
    <w:rsid w:val="00A6650D"/>
    <w:pPr>
      <w:shd w:val="clear" w:color="auto" w:fill="FFFFFF"/>
      <w:spacing w:after="120" w:line="211" w:lineRule="exact"/>
      <w:jc w:val="right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A6650D"/>
    <w:rPr>
      <w:rFonts w:cs="Times New Roman"/>
    </w:rPr>
  </w:style>
  <w:style w:type="character" w:customStyle="1" w:styleId="14">
    <w:name w:val="Основной текст (14)_"/>
    <w:basedOn w:val="a0"/>
    <w:link w:val="141"/>
    <w:locked/>
    <w:rsid w:val="00A6650D"/>
    <w:rPr>
      <w:rFonts w:cs="Times New Roman"/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A6650D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0">
    <w:name w:val="Основной текст (14)"/>
    <w:basedOn w:val="14"/>
    <w:rsid w:val="00A6650D"/>
    <w:rPr>
      <w:rFonts w:cs="Times New Roman"/>
      <w:i/>
      <w:iCs/>
      <w:noProof/>
      <w:shd w:val="clear" w:color="auto" w:fill="FFFFFF"/>
    </w:rPr>
  </w:style>
  <w:style w:type="paragraph" w:styleId="a8">
    <w:name w:val="header"/>
    <w:basedOn w:val="a"/>
    <w:link w:val="a9"/>
    <w:uiPriority w:val="99"/>
    <w:semiHidden/>
    <w:unhideWhenUsed/>
    <w:rsid w:val="006C3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6C3256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6C3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6C3256"/>
    <w:rPr>
      <w:rFonts w:cs="Times New Roman"/>
    </w:rPr>
  </w:style>
  <w:style w:type="character" w:customStyle="1" w:styleId="c3">
    <w:name w:val="c3"/>
    <w:basedOn w:val="a0"/>
    <w:rsid w:val="00656014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C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4C592D"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6.emf"/><Relationship Id="rId26" Type="http://schemas.openxmlformats.org/officeDocument/2006/relationships/package" Target="embeddings/______Microsoft_PowerPoint11.sldx"/><Relationship Id="rId39" Type="http://schemas.openxmlformats.org/officeDocument/2006/relationships/image" Target="media/image15.emf"/><Relationship Id="rId21" Type="http://schemas.openxmlformats.org/officeDocument/2006/relationships/package" Target="embeddings/______Microsoft_PowerPoint8.sldx"/><Relationship Id="rId34" Type="http://schemas.openxmlformats.org/officeDocument/2006/relationships/image" Target="media/image13.emf"/><Relationship Id="rId42" Type="http://schemas.openxmlformats.org/officeDocument/2006/relationships/image" Target="media/image16.emf"/><Relationship Id="rId47" Type="http://schemas.openxmlformats.org/officeDocument/2006/relationships/image" Target="media/image18.emf"/><Relationship Id="rId50" Type="http://schemas.openxmlformats.org/officeDocument/2006/relationships/package" Target="embeddings/______Microsoft_PowerPoint25.sldx"/><Relationship Id="rId55" Type="http://schemas.openxmlformats.org/officeDocument/2006/relationships/package" Target="embeddings/______Microsoft_PowerPoint28.sldx"/><Relationship Id="rId63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1.emf"/><Relationship Id="rId41" Type="http://schemas.openxmlformats.org/officeDocument/2006/relationships/package" Target="embeddings/______Microsoft_PowerPoint20.sldx"/><Relationship Id="rId54" Type="http://schemas.openxmlformats.org/officeDocument/2006/relationships/image" Target="media/image21.emf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9.emf"/><Relationship Id="rId32" Type="http://schemas.openxmlformats.org/officeDocument/2006/relationships/image" Target="media/image12.emf"/><Relationship Id="rId37" Type="http://schemas.openxmlformats.org/officeDocument/2006/relationships/image" Target="media/image14.emf"/><Relationship Id="rId40" Type="http://schemas.openxmlformats.org/officeDocument/2006/relationships/package" Target="embeddings/______Microsoft_PowerPoint19.sldx"/><Relationship Id="rId45" Type="http://schemas.openxmlformats.org/officeDocument/2006/relationships/package" Target="embeddings/______Microsoft_PowerPoint22.sldx"/><Relationship Id="rId53" Type="http://schemas.openxmlformats.org/officeDocument/2006/relationships/package" Target="embeddings/______Microsoft_PowerPoint27.sldx"/><Relationship Id="rId58" Type="http://schemas.openxmlformats.org/officeDocument/2006/relationships/package" Target="embeddings/______Microsoft_PowerPoint30.sldx"/><Relationship Id="rId5" Type="http://schemas.openxmlformats.org/officeDocument/2006/relationships/footnotes" Target="footnotes.xml"/><Relationship Id="rId15" Type="http://schemas.openxmlformats.org/officeDocument/2006/relationships/package" Target="embeddings/______Microsoft_PowerPoint5.sldx"/><Relationship Id="rId23" Type="http://schemas.openxmlformats.org/officeDocument/2006/relationships/package" Target="embeddings/______Microsoft_PowerPoint9.sldx"/><Relationship Id="rId28" Type="http://schemas.openxmlformats.org/officeDocument/2006/relationships/package" Target="embeddings/______Microsoft_PowerPoint12.sldx"/><Relationship Id="rId36" Type="http://schemas.openxmlformats.org/officeDocument/2006/relationships/package" Target="embeddings/______Microsoft_PowerPoint17.sldx"/><Relationship Id="rId49" Type="http://schemas.openxmlformats.org/officeDocument/2006/relationships/image" Target="media/image19.emf"/><Relationship Id="rId57" Type="http://schemas.openxmlformats.org/officeDocument/2006/relationships/image" Target="media/image22.emf"/><Relationship Id="rId61" Type="http://schemas.openxmlformats.org/officeDocument/2006/relationships/footer" Target="footer1.xml"/><Relationship Id="rId10" Type="http://schemas.openxmlformats.org/officeDocument/2006/relationships/package" Target="embeddings/______Microsoft_PowerPoint2.sldx"/><Relationship Id="rId19" Type="http://schemas.openxmlformats.org/officeDocument/2006/relationships/package" Target="embeddings/______Microsoft_PowerPoint7.sldx"/><Relationship Id="rId31" Type="http://schemas.openxmlformats.org/officeDocument/2006/relationships/package" Target="embeddings/______Microsoft_PowerPoint14.sldx"/><Relationship Id="rId44" Type="http://schemas.openxmlformats.org/officeDocument/2006/relationships/image" Target="media/image17.emf"/><Relationship Id="rId52" Type="http://schemas.openxmlformats.org/officeDocument/2006/relationships/image" Target="media/image20.emf"/><Relationship Id="rId60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Microsoft_PowerPoint4.sldx"/><Relationship Id="rId22" Type="http://schemas.openxmlformats.org/officeDocument/2006/relationships/image" Target="media/image8.emf"/><Relationship Id="rId27" Type="http://schemas.openxmlformats.org/officeDocument/2006/relationships/image" Target="media/image10.emf"/><Relationship Id="rId30" Type="http://schemas.openxmlformats.org/officeDocument/2006/relationships/package" Target="embeddings/______Microsoft_PowerPoint13.sldx"/><Relationship Id="rId35" Type="http://schemas.openxmlformats.org/officeDocument/2006/relationships/package" Target="embeddings/______Microsoft_PowerPoint16.sldx"/><Relationship Id="rId43" Type="http://schemas.openxmlformats.org/officeDocument/2006/relationships/package" Target="embeddings/______Microsoft_PowerPoint21.sldx"/><Relationship Id="rId48" Type="http://schemas.openxmlformats.org/officeDocument/2006/relationships/package" Target="embeddings/______Microsoft_PowerPoint24.sldx"/><Relationship Id="rId56" Type="http://schemas.openxmlformats.org/officeDocument/2006/relationships/package" Target="embeddings/______Microsoft_PowerPoint29.sldx"/><Relationship Id="rId8" Type="http://schemas.openxmlformats.org/officeDocument/2006/relationships/package" Target="embeddings/______Microsoft_PowerPoint1.sldx"/><Relationship Id="rId51" Type="http://schemas.openxmlformats.org/officeDocument/2006/relationships/package" Target="embeddings/______Microsoft_PowerPoint26.sldx"/><Relationship Id="rId3" Type="http://schemas.openxmlformats.org/officeDocument/2006/relationships/settings" Target="settings.xml"/><Relationship Id="rId12" Type="http://schemas.openxmlformats.org/officeDocument/2006/relationships/package" Target="embeddings/______Microsoft_PowerPoint3.sldx"/><Relationship Id="rId17" Type="http://schemas.openxmlformats.org/officeDocument/2006/relationships/package" Target="embeddings/______Microsoft_PowerPoint6.sldx"/><Relationship Id="rId25" Type="http://schemas.openxmlformats.org/officeDocument/2006/relationships/package" Target="embeddings/______Microsoft_PowerPoint10.sldx"/><Relationship Id="rId33" Type="http://schemas.openxmlformats.org/officeDocument/2006/relationships/package" Target="embeddings/______Microsoft_PowerPoint15.sldx"/><Relationship Id="rId38" Type="http://schemas.openxmlformats.org/officeDocument/2006/relationships/package" Target="embeddings/______Microsoft_PowerPoint18.sldx"/><Relationship Id="rId46" Type="http://schemas.openxmlformats.org/officeDocument/2006/relationships/package" Target="embeddings/______Microsoft_PowerPoint23.sldx"/><Relationship Id="rId59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2467</Words>
  <Characters>18597</Characters>
  <Application>Microsoft Office Word</Application>
  <DocSecurity>0</DocSecurity>
  <Lines>154</Lines>
  <Paragraphs>42</Paragraphs>
  <ScaleCrop>false</ScaleCrop>
  <Company/>
  <LinksUpToDate>false</LinksUpToDate>
  <CharactersWithSpaces>21022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Admin</cp:lastModifiedBy>
  <cp:revision>2</cp:revision>
  <cp:lastPrinted>2015-02-18T06:29:00Z</cp:lastPrinted>
  <dcterms:created xsi:type="dcterms:W3CDTF">2015-02-28T18:36:00Z</dcterms:created>
  <dcterms:modified xsi:type="dcterms:W3CDTF">2015-02-28T18:36:00Z</dcterms:modified>
</cp:coreProperties>
</file>