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5F" w:rsidRPr="004C6C5C" w:rsidRDefault="00507A5F" w:rsidP="00507A5F">
      <w:pPr>
        <w:jc w:val="right"/>
        <w:rPr>
          <w:rFonts w:ascii="Times New Roman" w:hAnsi="Times New Roman" w:cs="Times New Roman"/>
          <w:sz w:val="28"/>
          <w:szCs w:val="28"/>
        </w:rPr>
      </w:pPr>
      <w:r w:rsidRPr="004C6C5C">
        <w:rPr>
          <w:rFonts w:ascii="Times New Roman" w:hAnsi="Times New Roman" w:cs="Times New Roman"/>
          <w:sz w:val="28"/>
          <w:szCs w:val="28"/>
        </w:rPr>
        <w:t>Игнатенко Елена Иннокентьевна</w:t>
      </w:r>
    </w:p>
    <w:p w:rsidR="00507A5F" w:rsidRPr="004C6C5C" w:rsidRDefault="00507A5F" w:rsidP="00507A5F">
      <w:pPr>
        <w:jc w:val="right"/>
        <w:rPr>
          <w:rFonts w:ascii="Times New Roman" w:hAnsi="Times New Roman" w:cs="Times New Roman"/>
          <w:sz w:val="28"/>
          <w:szCs w:val="28"/>
        </w:rPr>
      </w:pPr>
      <w:r w:rsidRPr="004C6C5C">
        <w:rPr>
          <w:rFonts w:ascii="Times New Roman" w:hAnsi="Times New Roman" w:cs="Times New Roman"/>
          <w:sz w:val="28"/>
          <w:szCs w:val="28"/>
        </w:rPr>
        <w:t>Учитель начальных классов МАОУ «СОШ №1»</w:t>
      </w:r>
    </w:p>
    <w:p w:rsidR="00507A5F" w:rsidRPr="004C6C5C" w:rsidRDefault="00507A5F" w:rsidP="00507A5F">
      <w:pPr>
        <w:jc w:val="right"/>
        <w:rPr>
          <w:rFonts w:ascii="Times New Roman" w:hAnsi="Times New Roman" w:cs="Times New Roman"/>
          <w:sz w:val="28"/>
          <w:szCs w:val="28"/>
        </w:rPr>
      </w:pPr>
      <w:r w:rsidRPr="004C6C5C">
        <w:rPr>
          <w:rFonts w:ascii="Times New Roman" w:hAnsi="Times New Roman" w:cs="Times New Roman"/>
          <w:sz w:val="28"/>
          <w:szCs w:val="28"/>
        </w:rPr>
        <w:t>Г. Петропавловск – Камчатский</w:t>
      </w:r>
    </w:p>
    <w:p w:rsidR="00507A5F" w:rsidRPr="004C6C5C" w:rsidRDefault="00507A5F" w:rsidP="00507A5F">
      <w:pPr>
        <w:jc w:val="center"/>
        <w:rPr>
          <w:rFonts w:ascii="Times New Roman" w:hAnsi="Times New Roman" w:cs="Times New Roman"/>
          <w:sz w:val="28"/>
          <w:szCs w:val="28"/>
        </w:rPr>
      </w:pPr>
      <w:r w:rsidRPr="004C6C5C">
        <w:rPr>
          <w:rFonts w:ascii="Times New Roman" w:hAnsi="Times New Roman" w:cs="Times New Roman"/>
          <w:sz w:val="28"/>
          <w:szCs w:val="28"/>
        </w:rPr>
        <w:t xml:space="preserve">Технологическая карта урока по учебному предмету «Математика» в 4-ом классе </w:t>
      </w:r>
    </w:p>
    <w:p w:rsidR="00507A5F" w:rsidRPr="004C6C5C" w:rsidRDefault="00507A5F" w:rsidP="00507A5F">
      <w:pPr>
        <w:jc w:val="center"/>
        <w:rPr>
          <w:rFonts w:ascii="Times New Roman" w:hAnsi="Times New Roman" w:cs="Times New Roman"/>
          <w:sz w:val="28"/>
          <w:szCs w:val="28"/>
        </w:rPr>
      </w:pPr>
      <w:r w:rsidRPr="004C6C5C">
        <w:rPr>
          <w:rFonts w:ascii="Times New Roman" w:hAnsi="Times New Roman" w:cs="Times New Roman"/>
          <w:sz w:val="28"/>
          <w:szCs w:val="28"/>
        </w:rPr>
        <w:t>на тему «Письменное умножение двух чисел, оканчивающихся нулями»</w:t>
      </w:r>
    </w:p>
    <w:tbl>
      <w:tblPr>
        <w:tblStyle w:val="a4"/>
        <w:tblW w:w="0" w:type="auto"/>
        <w:tblLook w:val="04A0"/>
      </w:tblPr>
      <w:tblGrid>
        <w:gridCol w:w="5070"/>
        <w:gridCol w:w="9433"/>
      </w:tblGrid>
      <w:tr w:rsidR="00507A5F" w:rsidRPr="004C6C5C" w:rsidTr="00E676B4">
        <w:tc>
          <w:tcPr>
            <w:tcW w:w="5070" w:type="dxa"/>
          </w:tcPr>
          <w:p w:rsidR="00507A5F" w:rsidRPr="004C6C5C" w:rsidRDefault="00507A5F" w:rsidP="00E67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9433" w:type="dxa"/>
          </w:tcPr>
          <w:p w:rsidR="00507A5F" w:rsidRPr="004C6C5C" w:rsidRDefault="00507A5F" w:rsidP="000967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Урок открытия нового знания</w:t>
            </w:r>
          </w:p>
        </w:tc>
      </w:tr>
      <w:tr w:rsidR="00507A5F" w:rsidRPr="004C6C5C" w:rsidTr="00E676B4">
        <w:tc>
          <w:tcPr>
            <w:tcW w:w="5070" w:type="dxa"/>
          </w:tcPr>
          <w:p w:rsidR="00507A5F" w:rsidRPr="004C6C5C" w:rsidRDefault="00507A5F" w:rsidP="00E67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Авторы УМК «Школа России»:</w:t>
            </w:r>
          </w:p>
        </w:tc>
        <w:tc>
          <w:tcPr>
            <w:tcW w:w="9433" w:type="dxa"/>
          </w:tcPr>
          <w:p w:rsidR="00507A5F" w:rsidRPr="004C6C5C" w:rsidRDefault="00507A5F" w:rsidP="000967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М.И. Моро, Ю.М. Колягин, М.А. Бантова, Г.В. Бельтюкова, С.И. Волкова, С.В. Степанова</w:t>
            </w:r>
          </w:p>
        </w:tc>
      </w:tr>
      <w:tr w:rsidR="00507A5F" w:rsidRPr="004C6C5C" w:rsidTr="00E676B4">
        <w:tc>
          <w:tcPr>
            <w:tcW w:w="5070" w:type="dxa"/>
          </w:tcPr>
          <w:p w:rsidR="00507A5F" w:rsidRPr="004C6C5C" w:rsidRDefault="00507A5F" w:rsidP="00E67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9433" w:type="dxa"/>
          </w:tcPr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1. Познакомить с письменным приемом умножения двух чисел, оканчивающихся нулями.</w:t>
            </w: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2. Совершенствовать вычислительные навыки, умение решать задачи с величинами «скорость», «время», «расстояние».</w:t>
            </w:r>
          </w:p>
        </w:tc>
      </w:tr>
      <w:tr w:rsidR="00507A5F" w:rsidRPr="004C6C5C" w:rsidTr="00E676B4">
        <w:tc>
          <w:tcPr>
            <w:tcW w:w="5070" w:type="dxa"/>
          </w:tcPr>
          <w:p w:rsidR="00507A5F" w:rsidRPr="004C6C5C" w:rsidRDefault="00507A5F" w:rsidP="00E67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(личностные, метапредметные, предметные):</w:t>
            </w:r>
          </w:p>
        </w:tc>
        <w:tc>
          <w:tcPr>
            <w:tcW w:w="9433" w:type="dxa"/>
          </w:tcPr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Л.- нравственно – эстетическое оценивание усваиваемого содержания, обеспечивающее личностный моральный выбор на основе социальных и личностных ценностей;</w:t>
            </w: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М.- способность принимать и сохранять цели и задачи учебной деятельности, находить средства и способы её осуществления; умение планировать, контролировать и оценивать учебные действия в соответствии с поставленной задачей; овладение логическими действиями сравнения, анализа, синтеза, обобщения, классификации; выполнять задания творческого и поискового характера.</w:t>
            </w: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П.- учащиеся научатся выполнять письменное умножение двух чисел, оканчивающихся нулями; читать и записывать равенства, используя математическую терминологию; устанавливать аналогии; решать задачи с величинами «скорость», «время», «расстояние».</w:t>
            </w:r>
          </w:p>
        </w:tc>
      </w:tr>
      <w:tr w:rsidR="00507A5F" w:rsidRPr="004C6C5C" w:rsidTr="00E676B4">
        <w:tc>
          <w:tcPr>
            <w:tcW w:w="5070" w:type="dxa"/>
          </w:tcPr>
          <w:p w:rsidR="00507A5F" w:rsidRPr="004C6C5C" w:rsidRDefault="00507A5F" w:rsidP="00E67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9433" w:type="dxa"/>
          </w:tcPr>
          <w:p w:rsidR="00507A5F" w:rsidRPr="004C6C5C" w:rsidRDefault="00507A5F" w:rsidP="000967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Магнитная доска, компьютер, мультимедийный проектор, интерактивная доска, таблички с названием темы, целей урока, таблички для составления алгоритма умножения, карточки с задачами и тестом.</w:t>
            </w:r>
          </w:p>
        </w:tc>
      </w:tr>
      <w:tr w:rsidR="00507A5F" w:rsidRPr="004C6C5C" w:rsidTr="00E676B4">
        <w:tc>
          <w:tcPr>
            <w:tcW w:w="5070" w:type="dxa"/>
          </w:tcPr>
          <w:p w:rsidR="00507A5F" w:rsidRPr="004C6C5C" w:rsidRDefault="00507A5F" w:rsidP="00E67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9433" w:type="dxa"/>
          </w:tcPr>
          <w:p w:rsidR="00507A5F" w:rsidRPr="004C6C5C" w:rsidRDefault="00E45666" w:rsidP="00E45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ИКТ, учебник «Математика», проверочные работы</w:t>
            </w:r>
          </w:p>
        </w:tc>
      </w:tr>
    </w:tbl>
    <w:p w:rsidR="00507A5F" w:rsidRPr="004C6C5C" w:rsidRDefault="00507A5F" w:rsidP="00507A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A5F" w:rsidRPr="004C6C5C" w:rsidRDefault="00507A5F" w:rsidP="00507A5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573"/>
        <w:gridCol w:w="7871"/>
        <w:gridCol w:w="4059"/>
      </w:tblGrid>
      <w:tr w:rsidR="00507A5F" w:rsidRPr="004C6C5C" w:rsidTr="00E676B4">
        <w:tc>
          <w:tcPr>
            <w:tcW w:w="2435" w:type="dxa"/>
          </w:tcPr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7879" w:type="dxa"/>
          </w:tcPr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Ход урока</w:t>
            </w:r>
          </w:p>
        </w:tc>
        <w:tc>
          <w:tcPr>
            <w:tcW w:w="4472" w:type="dxa"/>
          </w:tcPr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Формирование УУД</w:t>
            </w:r>
          </w:p>
        </w:tc>
      </w:tr>
      <w:tr w:rsidR="00507A5F" w:rsidRPr="004C6C5C" w:rsidTr="00E676B4">
        <w:tc>
          <w:tcPr>
            <w:tcW w:w="2435" w:type="dxa"/>
          </w:tcPr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.Организационный  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момент</w:t>
            </w:r>
          </w:p>
        </w:tc>
        <w:tc>
          <w:tcPr>
            <w:tcW w:w="7879" w:type="dxa"/>
          </w:tcPr>
          <w:p w:rsidR="00507A5F" w:rsidRPr="004C6C5C" w:rsidRDefault="00507A5F" w:rsidP="00E676B4">
            <w:pPr>
              <w:pStyle w:val="c2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4C6C5C">
              <w:rPr>
                <w:rStyle w:val="c3"/>
                <w:b/>
                <w:sz w:val="28"/>
                <w:szCs w:val="28"/>
              </w:rPr>
              <w:t>Необычный день у нас,</w:t>
            </w:r>
          </w:p>
          <w:p w:rsidR="00507A5F" w:rsidRPr="004C6C5C" w:rsidRDefault="00507A5F" w:rsidP="00E676B4">
            <w:pPr>
              <w:pStyle w:val="c2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4C6C5C">
              <w:rPr>
                <w:rStyle w:val="c3"/>
                <w:b/>
                <w:sz w:val="28"/>
                <w:szCs w:val="28"/>
              </w:rPr>
              <w:t>И гостями полон класс.</w:t>
            </w:r>
          </w:p>
          <w:p w:rsidR="00507A5F" w:rsidRPr="004C6C5C" w:rsidRDefault="00507A5F" w:rsidP="00E676B4">
            <w:pPr>
              <w:pStyle w:val="c2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4C6C5C">
              <w:rPr>
                <w:rStyle w:val="c3"/>
                <w:b/>
                <w:sz w:val="28"/>
                <w:szCs w:val="28"/>
              </w:rPr>
              <w:t>Что гостям сказать нам надо?</w:t>
            </w:r>
          </w:p>
          <w:p w:rsidR="00507A5F" w:rsidRPr="004C6C5C" w:rsidRDefault="00507A5F" w:rsidP="00E676B4">
            <w:pPr>
              <w:pStyle w:val="c2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4C6C5C">
              <w:rPr>
                <w:rStyle w:val="c3"/>
                <w:b/>
                <w:sz w:val="28"/>
                <w:szCs w:val="28"/>
              </w:rPr>
              <w:t>-Видеть вас мы очень рады!</w:t>
            </w:r>
          </w:p>
          <w:p w:rsidR="00507A5F" w:rsidRPr="004C6C5C" w:rsidRDefault="00507A5F" w:rsidP="00E676B4">
            <w:pPr>
              <w:pStyle w:val="c2"/>
              <w:spacing w:after="0" w:afterAutospacing="0"/>
              <w:rPr>
                <w:sz w:val="28"/>
                <w:szCs w:val="28"/>
              </w:rPr>
            </w:pPr>
            <w:r w:rsidRPr="004C6C5C">
              <w:rPr>
                <w:rStyle w:val="c3"/>
                <w:sz w:val="28"/>
                <w:szCs w:val="28"/>
              </w:rPr>
              <w:t xml:space="preserve">  Одна хорошая минута сделала одно хорошее дело,</w:t>
            </w:r>
          </w:p>
          <w:p w:rsidR="00507A5F" w:rsidRPr="004C6C5C" w:rsidRDefault="00507A5F" w:rsidP="00E676B4">
            <w:pPr>
              <w:pStyle w:val="c2"/>
              <w:spacing w:before="0" w:beforeAutospacing="0" w:after="0" w:afterAutospacing="0"/>
              <w:rPr>
                <w:sz w:val="28"/>
                <w:szCs w:val="28"/>
              </w:rPr>
            </w:pPr>
            <w:r w:rsidRPr="004C6C5C">
              <w:rPr>
                <w:rStyle w:val="c3"/>
                <w:sz w:val="28"/>
                <w:szCs w:val="28"/>
              </w:rPr>
              <w:t>  Десять хороших минут сделали десять хороших дел.</w:t>
            </w:r>
          </w:p>
          <w:p w:rsidR="00507A5F" w:rsidRPr="004C6C5C" w:rsidRDefault="00507A5F" w:rsidP="00E676B4">
            <w:pPr>
              <w:pStyle w:val="c2"/>
              <w:spacing w:before="0" w:beforeAutospacing="0"/>
              <w:rPr>
                <w:sz w:val="28"/>
                <w:szCs w:val="28"/>
              </w:rPr>
            </w:pPr>
            <w:r w:rsidRPr="004C6C5C">
              <w:rPr>
                <w:rStyle w:val="c3"/>
                <w:sz w:val="28"/>
                <w:szCs w:val="28"/>
              </w:rPr>
              <w:t>  А сколько хороших дел можно сделать за целый урок? (45)</w:t>
            </w:r>
          </w:p>
        </w:tc>
        <w:tc>
          <w:tcPr>
            <w:tcW w:w="4472" w:type="dxa"/>
          </w:tcPr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результаты</w:t>
            </w:r>
            <w:r w:rsidRPr="004C6C5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:</w:t>
            </w: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>-придерживаться этических норм общения и сотрудничества при совместной работе над учебной задачей;</w:t>
            </w: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>-в созданных совестно с педагогом на уроке ситуациях общения и сотрудничества, опираясь на общие для всех простые правила поведения, делать выбор, как себя вести.</w:t>
            </w: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A5F" w:rsidRPr="004C6C5C" w:rsidTr="00E676B4">
        <w:tc>
          <w:tcPr>
            <w:tcW w:w="2435" w:type="dxa"/>
          </w:tcPr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Актуализация знаний.</w:t>
            </w:r>
          </w:p>
        </w:tc>
        <w:tc>
          <w:tcPr>
            <w:tcW w:w="7879" w:type="dxa"/>
          </w:tcPr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Задание на смекалку. </w:t>
            </w:r>
            <w:r w:rsidRPr="004C6C5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Слайд 1.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- Найдите в лишнее число и объясните, почему?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10, 200, 3000, 36, 40, 500 (36 - не круглое число)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>2. Математический диктант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 (ответы записывают на доске и в тетради)</w:t>
            </w:r>
          </w:p>
          <w:p w:rsidR="00507A5F" w:rsidRPr="004C6C5C" w:rsidRDefault="00507A5F" w:rsidP="00E676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Найдите произведение чисел 18 и 100; (1800)</w:t>
            </w:r>
          </w:p>
          <w:p w:rsidR="00507A5F" w:rsidRPr="004C6C5C" w:rsidRDefault="00507A5F" w:rsidP="00E676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Первый множитель 11, второй 300. Найдите произведение; (3300)</w:t>
            </w:r>
          </w:p>
          <w:p w:rsidR="00507A5F" w:rsidRPr="004C6C5C" w:rsidRDefault="00507A5F" w:rsidP="00E676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Увеличьте наибольшее двузначное число в 1000 раз; (99000)</w:t>
            </w:r>
          </w:p>
          <w:p w:rsidR="00507A5F" w:rsidRPr="004C6C5C" w:rsidRDefault="00507A5F" w:rsidP="00E676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Найдите площадь квадрата со стороной 20 дм; (400 дм</w:t>
            </w:r>
            <w:proofErr w:type="gramStart"/>
            <w:r w:rsidRPr="004C6C5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07A5F" w:rsidRPr="004C6C5C" w:rsidRDefault="00507A5F" w:rsidP="00E676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Найдите произведение чисел 5 и 140; (700)</w:t>
            </w:r>
          </w:p>
          <w:p w:rsidR="00507A5F" w:rsidRPr="004C6C5C" w:rsidRDefault="00507A5F" w:rsidP="00E676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Во сколько раз увеличили число 67, если получили 6700? (В 100 раз)</w:t>
            </w:r>
          </w:p>
          <w:p w:rsidR="00507A5F" w:rsidRPr="004C6C5C" w:rsidRDefault="00507A5F" w:rsidP="00E676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Какое расстояние проедет всадник за 4 ч, если скорость его движения 15 км/ч? (60 км)</w:t>
            </w:r>
          </w:p>
          <w:p w:rsidR="00507A5F" w:rsidRPr="004C6C5C" w:rsidRDefault="00507A5F" w:rsidP="00E676B4">
            <w:pPr>
              <w:pStyle w:val="a3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>На доске: 1800, 3300, 99000, 40 дм</w:t>
            </w:r>
            <w:proofErr w:type="gramStart"/>
            <w:r w:rsidRPr="004C6C5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proofErr w:type="gramEnd"/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>,700, 100, 60 км.</w:t>
            </w:r>
          </w:p>
          <w:p w:rsidR="00507A5F" w:rsidRPr="004C6C5C" w:rsidRDefault="00507A5F" w:rsidP="00E676B4">
            <w:pPr>
              <w:pStyle w:val="a3"/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- Что заметили? Что общего? (Числа круглые)                          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- Сегодня мы продолжаем знакомиться с письменными приёмами вычислений, используя круглые числа.                                   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2" w:type="dxa"/>
          </w:tcPr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Познавательные УУД </w:t>
            </w: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>Добывать новые знания: извлекать информацию, представленную в разных формах (текст, таблица, схема, иллюстрация и др.)</w:t>
            </w: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>Перерабатывать полученную информацию: сравнивать и группировать математические факты и объекты.</w:t>
            </w: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>Делать выводы на основе обобщения</w:t>
            </w: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>умозаключений.</w:t>
            </w:r>
          </w:p>
        </w:tc>
      </w:tr>
      <w:tr w:rsidR="00507A5F" w:rsidRPr="004C6C5C" w:rsidTr="00E676B4">
        <w:tc>
          <w:tcPr>
            <w:tcW w:w="2435" w:type="dxa"/>
          </w:tcPr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III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Постановка проблемы.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Самоопределение к деятельности</w:t>
            </w:r>
          </w:p>
        </w:tc>
        <w:tc>
          <w:tcPr>
            <w:tcW w:w="7879" w:type="dxa"/>
          </w:tcPr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>- Объясните решение примера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>На доске:</w:t>
            </w:r>
            <w:r w:rsidRPr="004C6C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1200 </w:t>
            </w:r>
            <w:r w:rsidRPr="004C6C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sym w:font="Wingdings" w:char="F09E"/>
            </w:r>
            <w:r w:rsidRPr="004C6C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50 = 12 сот. </w:t>
            </w:r>
            <w:r w:rsidRPr="004C6C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sym w:font="Wingdings" w:char="F09E"/>
            </w:r>
            <w:r w:rsidRPr="004C6C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5 </w:t>
            </w:r>
            <w:r w:rsidRPr="004C6C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sym w:font="Wingdings" w:char="F09E"/>
            </w:r>
            <w:r w:rsidRPr="004C6C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10 = 600 сот. = 60 000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5D67">
              <w:rPr>
                <w:rFonts w:ascii="Times New Roman" w:hAnsi="Times New Roman" w:cs="Times New Roman"/>
                <w:sz w:val="28"/>
                <w:szCs w:val="28"/>
              </w:rPr>
              <w:t>- Как вы думаете</w:t>
            </w: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 можно ли решение такого примера записать столбиком? Как это сделать? У вас есть предположения? 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(Желающие выходят к доске и предлагают варианты записи)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Сформулируйте </w:t>
            </w:r>
            <w:r w:rsidRPr="000967A1">
              <w:rPr>
                <w:rFonts w:ascii="Times New Roman" w:hAnsi="Times New Roman" w:cs="Times New Roman"/>
                <w:b/>
                <w:sz w:val="28"/>
                <w:szCs w:val="28"/>
              </w:rPr>
              <w:t>тему и цели</w:t>
            </w: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урока. 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5215"/>
            </w:tblGrid>
            <w:tr w:rsidR="00507A5F" w:rsidRPr="004C6C5C" w:rsidTr="00E676B4">
              <w:tc>
                <w:tcPr>
                  <w:tcW w:w="5215" w:type="dxa"/>
                </w:tcPr>
                <w:p w:rsidR="00507A5F" w:rsidRPr="004C6C5C" w:rsidRDefault="00507A5F" w:rsidP="00E676B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Письменное умножение двух чисел, </w:t>
                  </w:r>
                </w:p>
                <w:p w:rsidR="00507A5F" w:rsidRPr="004C6C5C" w:rsidRDefault="00507A5F" w:rsidP="00E676B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оканчивающихся нулями</w:t>
                  </w:r>
                </w:p>
              </w:tc>
            </w:tr>
          </w:tbl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5215"/>
            </w:tblGrid>
            <w:tr w:rsidR="00507A5F" w:rsidRPr="004C6C5C" w:rsidTr="00E676B4">
              <w:tc>
                <w:tcPr>
                  <w:tcW w:w="5215" w:type="dxa"/>
                </w:tcPr>
                <w:p w:rsidR="00507A5F" w:rsidRPr="004C6C5C" w:rsidRDefault="00507A5F" w:rsidP="00E676B4">
                  <w:pPr>
                    <w:pStyle w:val="a3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Познакомиться с письменным приёмом умножения двух чисел, </w:t>
                  </w:r>
                </w:p>
                <w:p w:rsidR="00507A5F" w:rsidRPr="004C6C5C" w:rsidRDefault="00507A5F" w:rsidP="00E676B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оканчивающихся нулями</w:t>
                  </w:r>
                </w:p>
              </w:tc>
            </w:tr>
            <w:tr w:rsidR="00507A5F" w:rsidRPr="004C6C5C" w:rsidTr="00E676B4">
              <w:tc>
                <w:tcPr>
                  <w:tcW w:w="5215" w:type="dxa"/>
                </w:tcPr>
                <w:p w:rsidR="00507A5F" w:rsidRPr="004C6C5C" w:rsidRDefault="00507A5F" w:rsidP="00E676B4">
                  <w:pPr>
                    <w:pStyle w:val="a3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Применять на практике полученные знания</w:t>
                  </w:r>
                </w:p>
              </w:tc>
            </w:tr>
          </w:tbl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-</w:t>
            </w:r>
            <w:r w:rsidRPr="004E5D67">
              <w:rPr>
                <w:rFonts w:ascii="Times New Roman" w:hAnsi="Times New Roman" w:cs="Times New Roman"/>
                <w:sz w:val="28"/>
                <w:szCs w:val="28"/>
              </w:rPr>
              <w:t>Согласно нашей теме,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 какую цель каждый из вас хотел бы поставить перед собой на уроке?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4E5D67">
              <w:rPr>
                <w:rFonts w:ascii="Times New Roman" w:hAnsi="Times New Roman" w:cs="Times New Roman"/>
                <w:sz w:val="28"/>
                <w:szCs w:val="28"/>
              </w:rPr>
              <w:t>Где мы можем найти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подтверждение правильной записи вычисления? (В учебнике)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4E5D6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Откройте учебник на с. 15</w:t>
            </w:r>
            <w:r w:rsidRPr="004E5D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рассмотрите запись.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E5D6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Давайте составим алгоритм</w:t>
            </w: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 как выполнить письменное умножение двух чисел, оканчивающихся нулями.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(Дети выбирают нужные карточки для составления алгоритма)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 доске: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6916"/>
            </w:tblGrid>
            <w:tr w:rsidR="00507A5F" w:rsidRPr="004C6C5C" w:rsidTr="00E676B4">
              <w:tc>
                <w:tcPr>
                  <w:tcW w:w="6916" w:type="dxa"/>
                </w:tcPr>
                <w:p w:rsidR="00507A5F" w:rsidRPr="004C6C5C" w:rsidRDefault="00507A5F" w:rsidP="00E676B4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C6C5C">
                    <w:rPr>
                      <w:rStyle w:val="c3"/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Множители записываю так, чтобы нули остались в стороне.</w:t>
                  </w:r>
                </w:p>
              </w:tc>
            </w:tr>
          </w:tbl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6916"/>
            </w:tblGrid>
            <w:tr w:rsidR="00507A5F" w:rsidRPr="004C6C5C" w:rsidTr="00E676B4">
              <w:tc>
                <w:tcPr>
                  <w:tcW w:w="6916" w:type="dxa"/>
                </w:tcPr>
                <w:p w:rsidR="00507A5F" w:rsidRPr="004C6C5C" w:rsidRDefault="00507A5F" w:rsidP="00E676B4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C6C5C">
                    <w:rPr>
                      <w:rStyle w:val="c3"/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Умножаю многозначное число на число, не обращая внимания на нули.</w:t>
                  </w:r>
                </w:p>
              </w:tc>
            </w:tr>
          </w:tbl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6916"/>
            </w:tblGrid>
            <w:tr w:rsidR="00507A5F" w:rsidRPr="004C6C5C" w:rsidTr="00E676B4">
              <w:tc>
                <w:tcPr>
                  <w:tcW w:w="6916" w:type="dxa"/>
                </w:tcPr>
                <w:p w:rsidR="00507A5F" w:rsidRPr="004C6C5C" w:rsidRDefault="00507A5F" w:rsidP="00E676B4">
                  <w:pPr>
                    <w:pStyle w:val="c2"/>
                    <w:rPr>
                      <w:b/>
                      <w:sz w:val="28"/>
                      <w:szCs w:val="28"/>
                    </w:rPr>
                  </w:pPr>
                  <w:r w:rsidRPr="004C6C5C">
                    <w:rPr>
                      <w:rStyle w:val="c3"/>
                      <w:b/>
                      <w:sz w:val="28"/>
                      <w:szCs w:val="28"/>
                    </w:rPr>
                    <w:t xml:space="preserve">К полученному результату приписываю столько нулей, сколько их в обоих множителях. </w:t>
                  </w:r>
                </w:p>
              </w:tc>
            </w:tr>
          </w:tbl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6916"/>
            </w:tblGrid>
            <w:tr w:rsidR="00507A5F" w:rsidRPr="004C6C5C" w:rsidTr="00E676B4">
              <w:tc>
                <w:tcPr>
                  <w:tcW w:w="6916" w:type="dxa"/>
                </w:tcPr>
                <w:p w:rsidR="00507A5F" w:rsidRPr="004C6C5C" w:rsidRDefault="00507A5F" w:rsidP="00E676B4">
                  <w:pPr>
                    <w:pStyle w:val="c2"/>
                    <w:rPr>
                      <w:b/>
                      <w:sz w:val="28"/>
                      <w:szCs w:val="28"/>
                    </w:rPr>
                  </w:pPr>
                  <w:r w:rsidRPr="004C6C5C">
                    <w:rPr>
                      <w:rStyle w:val="c3"/>
                      <w:b/>
                      <w:sz w:val="28"/>
                      <w:szCs w:val="28"/>
                    </w:rPr>
                    <w:t xml:space="preserve">К полученному результату приписываю столько нулей, сколько их во втором множителе. </w:t>
                  </w:r>
                </w:p>
              </w:tc>
            </w:tr>
          </w:tbl>
          <w:p w:rsidR="00507A5F" w:rsidRPr="004C6C5C" w:rsidRDefault="00507A5F" w:rsidP="00E676B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2" w:type="dxa"/>
          </w:tcPr>
          <w:p w:rsidR="00507A5F" w:rsidRPr="004C6C5C" w:rsidRDefault="00507A5F" w:rsidP="00096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Регулятивные УУД</w:t>
            </w:r>
          </w:p>
          <w:p w:rsidR="00507A5F" w:rsidRPr="004C6C5C" w:rsidRDefault="00507A5F" w:rsidP="00096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цели урока после предварительного обсуждения.</w:t>
            </w:r>
          </w:p>
          <w:p w:rsidR="00507A5F" w:rsidRPr="004C6C5C" w:rsidRDefault="00507A5F" w:rsidP="00096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>Учиться совместно с учителем обнаруживать и формулировать учебную проблему.</w:t>
            </w: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>Совместно с учителем обнаруживать и формулировать учебную проблему;</w:t>
            </w: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>Составлять план решения отдельной учебной задачи совместно с классом;</w:t>
            </w:r>
          </w:p>
          <w:p w:rsidR="00507A5F" w:rsidRPr="004C6C5C" w:rsidRDefault="00507A5F" w:rsidP="00096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>Составлять план решения проблемы (задачи) совместно с учителем.</w:t>
            </w: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C6C5C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Познавательные УУД</w:t>
            </w:r>
          </w:p>
          <w:p w:rsidR="00507A5F" w:rsidRPr="004C6C5C" w:rsidRDefault="00507A5F" w:rsidP="00096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>Делать выводы на основе обобщения умозаключений.</w:t>
            </w:r>
          </w:p>
          <w:p w:rsidR="00507A5F" w:rsidRPr="004C6C5C" w:rsidRDefault="00507A5F" w:rsidP="00096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>Преобразовывать информацию из одной группы в другую: представлять информацию в виде текста, таблицы, схемы.</w:t>
            </w: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A5F" w:rsidRPr="004C6C5C" w:rsidTr="00E676B4">
        <w:tc>
          <w:tcPr>
            <w:tcW w:w="2435" w:type="dxa"/>
          </w:tcPr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IV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. Работа по теме урока</w:t>
            </w:r>
          </w:p>
        </w:tc>
        <w:tc>
          <w:tcPr>
            <w:tcW w:w="7879" w:type="dxa"/>
          </w:tcPr>
          <w:p w:rsidR="00507A5F" w:rsidRPr="004C6C5C" w:rsidRDefault="00507A5F" w:rsidP="00E676B4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C6C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Первичное закрепление. Коллективное выполнение с комментированием у доски.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Работа по учебнику.</w:t>
            </w:r>
          </w:p>
          <w:p w:rsidR="00507A5F" w:rsidRPr="006A45D8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Теперь попробуем решить примеры, пользуясь алгоритмом действий.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C6C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№ 54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(с. 15)</w:t>
            </w:r>
          </w:p>
          <w:p w:rsidR="00507A5F" w:rsidRPr="004C6C5C" w:rsidRDefault="00507A5F" w:rsidP="00E676B4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r w:rsidRPr="004E5D67">
              <w:rPr>
                <w:rFonts w:ascii="Times New Roman" w:hAnsi="Times New Roman" w:cs="Times New Roman"/>
                <w:sz w:val="28"/>
                <w:szCs w:val="28"/>
              </w:rPr>
              <w:t>Какой цели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 мы достигли, выполнив это задание?</w:t>
            </w:r>
          </w:p>
        </w:tc>
        <w:tc>
          <w:tcPr>
            <w:tcW w:w="4472" w:type="dxa"/>
          </w:tcPr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Регулятивные УУД</w:t>
            </w: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>Развиваем умения:</w:t>
            </w: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>Работая по плану, сверять свои действия с целью и при необходимости исправлять ошибки с помощью класса.</w:t>
            </w:r>
          </w:p>
          <w:p w:rsidR="00507A5F" w:rsidRPr="004C6C5C" w:rsidRDefault="00507A5F" w:rsidP="00096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A5F" w:rsidRPr="004C6C5C" w:rsidTr="00E676B4">
        <w:tc>
          <w:tcPr>
            <w:tcW w:w="2435" w:type="dxa"/>
          </w:tcPr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. Закрепление пройденного материала.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A5F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4E5D67" w:rsidRDefault="004E5D67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4E5D67" w:rsidRDefault="004E5D67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4E5D67" w:rsidRDefault="004E5D67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4E5D67" w:rsidRDefault="004E5D67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4E5D67" w:rsidRPr="000904B3" w:rsidRDefault="004E5D67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07A5F" w:rsidRPr="006A45D8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6A45D8">
              <w:rPr>
                <w:rFonts w:ascii="Times New Roman" w:hAnsi="Times New Roman" w:cs="Times New Roman"/>
                <w:sz w:val="28"/>
                <w:szCs w:val="28"/>
              </w:rPr>
              <w:t>. Физ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</w:t>
            </w:r>
            <w:r w:rsidRPr="006A45D8">
              <w:rPr>
                <w:rFonts w:ascii="Times New Roman" w:hAnsi="Times New Roman" w:cs="Times New Roman"/>
                <w:sz w:val="28"/>
                <w:szCs w:val="28"/>
              </w:rPr>
              <w:t>минутка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9" w:type="dxa"/>
          </w:tcPr>
          <w:p w:rsidR="00507A5F" w:rsidRPr="004C6C5C" w:rsidRDefault="00507A5F" w:rsidP="00E676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Pr="004C6C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Решение уравнения.</w:t>
            </w:r>
          </w:p>
          <w:p w:rsidR="00507A5F" w:rsidRPr="004C6C5C" w:rsidRDefault="00507A5F" w:rsidP="00E676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C6C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 Где еще мы можем применить наши знания (такой вид записи)? (При решении уравнений, задач)</w:t>
            </w:r>
          </w:p>
          <w:p w:rsidR="004E5D67" w:rsidRDefault="00507A5F" w:rsidP="00E676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А) </w:t>
            </w:r>
            <w:r w:rsidRPr="004C6C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Предлагаю решить уравнение и узнать площадь самого крупного озера в мире. (Каспийское море 396000 км</w:t>
            </w:r>
            <w:proofErr w:type="gramStart"/>
            <w:r w:rsidRPr="004C6C5C"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  <w:r w:rsidRPr="004C6C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). </w:t>
            </w:r>
          </w:p>
          <w:p w:rsidR="00507A5F" w:rsidRPr="004C6C5C" w:rsidRDefault="00507A5F" w:rsidP="00E676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C6C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Слайд</w:t>
            </w:r>
            <w:r w:rsidRPr="00F61D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2</w:t>
            </w:r>
            <w:r w:rsidRPr="004C6C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.</w:t>
            </w:r>
          </w:p>
          <w:p w:rsidR="00507A5F" w:rsidRPr="004C6C5C" w:rsidRDefault="00507A5F" w:rsidP="00E676B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C6C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</w:t>
            </w:r>
            <w:r w:rsidRPr="004C6C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: 60 = 6600</w:t>
            </w:r>
          </w:p>
          <w:p w:rsidR="00507A5F" w:rsidRPr="004C6C5C" w:rsidRDefault="00507A5F" w:rsidP="00E676B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C6C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</w:t>
            </w:r>
            <w:r w:rsidRPr="004C6C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= 6600 × 60</w:t>
            </w:r>
          </w:p>
          <w:p w:rsidR="00507A5F" w:rsidRDefault="00507A5F" w:rsidP="00E676B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4C6C5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en-US" w:eastAsia="ru-RU"/>
              </w:rPr>
              <w:t>X</w:t>
            </w:r>
            <w:r w:rsidRPr="004C6C5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= 396000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4E5D67" w:rsidRDefault="004E5D67" w:rsidP="00E676B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</w:p>
          <w:p w:rsidR="00507A5F" w:rsidRDefault="00507A5F" w:rsidP="00E676B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1D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Решение уравнения самостоятельно. </w:t>
            </w:r>
          </w:p>
          <w:p w:rsidR="00507A5F" w:rsidRPr="00F61D45" w:rsidRDefault="00507A5F" w:rsidP="00E676B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: 20 = 3820</w:t>
            </w:r>
          </w:p>
          <w:p w:rsidR="00507A5F" w:rsidRPr="00860EAD" w:rsidRDefault="00507A5F" w:rsidP="00E676B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Решив это уравнение, вы узнаете площадь самого крупного острова России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Сахалин 76400 км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).</w:t>
            </w:r>
          </w:p>
          <w:p w:rsidR="00507A5F" w:rsidRPr="004C6C5C" w:rsidRDefault="00507A5F" w:rsidP="00E676B4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4C6C5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4C6C5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Вы</w:t>
            </w:r>
            <w:proofErr w:type="gramEnd"/>
            <w:r w:rsidRPr="004C6C5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наверное устали?</w:t>
            </w:r>
          </w:p>
          <w:p w:rsidR="00507A5F" w:rsidRPr="004C6C5C" w:rsidRDefault="00507A5F" w:rsidP="00E676B4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proofErr w:type="gramStart"/>
            <w:r w:rsidRPr="004C6C5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Ну</w:t>
            </w:r>
            <w:proofErr w:type="gramEnd"/>
            <w:r w:rsidRPr="004C6C5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тогда все дружно встали.</w:t>
            </w:r>
          </w:p>
          <w:p w:rsidR="00507A5F" w:rsidRPr="004C6C5C" w:rsidRDefault="00507A5F" w:rsidP="00E676B4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4C6C5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Раз – поднялись, потянулась,</w:t>
            </w:r>
          </w:p>
          <w:p w:rsidR="00507A5F" w:rsidRPr="004C6C5C" w:rsidRDefault="00507A5F" w:rsidP="00E676B4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4C6C5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Два – согнулись, разогнулись,</w:t>
            </w:r>
          </w:p>
          <w:p w:rsidR="00507A5F" w:rsidRPr="004C6C5C" w:rsidRDefault="00507A5F" w:rsidP="00E676B4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4C6C5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Три – соседу улыбнулись,</w:t>
            </w:r>
          </w:p>
          <w:p w:rsidR="00507A5F" w:rsidRDefault="00507A5F" w:rsidP="00E676B4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4C6C5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К нашим целям все вернулись.</w:t>
            </w:r>
          </w:p>
          <w:p w:rsidR="00507A5F" w:rsidRPr="004C6C5C" w:rsidRDefault="00507A5F" w:rsidP="00E676B4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507A5F" w:rsidRPr="004C6C5C" w:rsidRDefault="00507A5F" w:rsidP="00E676B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04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Давайте вернёмся к нашим целям</w:t>
            </w:r>
            <w:r w:rsidRPr="004C6C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можно </w:t>
            </w:r>
            <w:proofErr w:type="gramStart"/>
            <w:r w:rsidRPr="004C6C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сказать</w:t>
            </w:r>
            <w:proofErr w:type="gramEnd"/>
            <w:r w:rsidRPr="004C6C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что мы достигли всех целей?</w:t>
            </w:r>
          </w:p>
          <w:p w:rsidR="00507A5F" w:rsidRPr="004C6C5C" w:rsidRDefault="00507A5F" w:rsidP="00E676B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07A5F" w:rsidRPr="004C6C5C" w:rsidRDefault="00507A5F" w:rsidP="00E676B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C6C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– Где еще мы можем применить наши знания (такой вид записи)? (При решении задач)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Решение задачи. </w:t>
            </w:r>
            <w:r w:rsidRPr="006A45D8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группах</w:t>
            </w: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к</w:t>
            </w: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>арточ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ке.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- Как называется </w:t>
            </w:r>
            <w:proofErr w:type="gramStart"/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планета</w:t>
            </w:r>
            <w:proofErr w:type="gramEnd"/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 на которой мы живём? (Земля)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- Все планеты Солнечной системы, за исключением </w:t>
            </w:r>
            <w:r w:rsidRPr="004C6C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Меркурия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4C6C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Венеры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, имеют естественные спутники.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- Спутник Земли? (</w:t>
            </w:r>
            <w:r w:rsidRPr="000904B3">
              <w:rPr>
                <w:rFonts w:ascii="Times New Roman" w:hAnsi="Times New Roman" w:cs="Times New Roman"/>
                <w:sz w:val="28"/>
                <w:szCs w:val="28"/>
              </w:rPr>
              <w:t>Луна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4C6C5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Слайд 3/1.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- Предлагаю вам отправиться на космическом корабле на Луну. </w:t>
            </w:r>
            <w:r w:rsidRPr="004C6C5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Слайд 3/2.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Для этого вам надо объединиться в группы и поработать с карточкой розового цвета.</w:t>
            </w:r>
            <w:r w:rsidRPr="004C6C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i/>
                <w:sz w:val="28"/>
                <w:szCs w:val="28"/>
              </w:rPr>
              <w:t>-Вспомните правила работы в группах.</w:t>
            </w:r>
          </w:p>
          <w:tbl>
            <w:tblPr>
              <w:tblStyle w:val="a4"/>
              <w:tblW w:w="0" w:type="auto"/>
              <w:tblLook w:val="01E0"/>
            </w:tblPr>
            <w:tblGrid>
              <w:gridCol w:w="7645"/>
            </w:tblGrid>
            <w:tr w:rsidR="00507A5F" w:rsidRPr="004C6C5C" w:rsidTr="00E676B4">
              <w:tc>
                <w:tcPr>
                  <w:tcW w:w="10183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Задача. Прочитайте.</w:t>
                  </w:r>
                </w:p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</w:t>
                  </w:r>
                  <w:r w:rsidRPr="004C6C5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Скорость космического корабля 480 км/мин. Расстояние от Земли до Луны он пролетит за 800 мин. Найдите рас </w:t>
                  </w:r>
                  <w:proofErr w:type="gramStart"/>
                  <w:r w:rsidRPr="004C6C5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-с</w:t>
                  </w:r>
                  <w:proofErr w:type="gramEnd"/>
                  <w:r w:rsidRPr="004C6C5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тояние от Земли до Луны.</w:t>
                  </w:r>
                </w:p>
                <w:p w:rsidR="00507A5F" w:rsidRPr="004C6C5C" w:rsidRDefault="00507A5F" w:rsidP="00E676B4">
                  <w:pPr>
                    <w:ind w:left="3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Определите: </w:t>
                  </w:r>
                </w:p>
                <w:p w:rsidR="00507A5F" w:rsidRPr="004C6C5C" w:rsidRDefault="00507A5F" w:rsidP="00E676B4">
                  <w:pPr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Вид задачи; (на движение)</w:t>
                  </w:r>
                </w:p>
                <w:p w:rsidR="00507A5F" w:rsidRPr="004C6C5C" w:rsidRDefault="00507A5F" w:rsidP="00E676B4">
                  <w:pPr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Форму краткой записи; (в виде таблицы с величинами «</w:t>
                  </w: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V</w:t>
                  </w: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», «</w:t>
                  </w: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t</w:t>
                  </w: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», «</w:t>
                  </w: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</w:t>
                  </w: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».</w:t>
                  </w:r>
                  <w:proofErr w:type="gramEnd"/>
                </w:p>
                <w:p w:rsidR="00507A5F" w:rsidRPr="004C6C5C" w:rsidRDefault="00507A5F" w:rsidP="00E676B4">
                  <w:pPr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План решения.  (Задача простая, решается в одно действие) </w:t>
                  </w:r>
                </w:p>
              </w:tc>
            </w:tr>
          </w:tbl>
          <w:p w:rsidR="00507A5F" w:rsidRPr="004C6C5C" w:rsidRDefault="00507A5F" w:rsidP="00E67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(Группа, которая первая справляется с заданиями, идёт к доске и записывает краткую запись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решение задачи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07A5F" w:rsidRPr="004C6C5C" w:rsidRDefault="00507A5F" w:rsidP="00E676B4">
            <w:pPr>
              <w:rPr>
                <w:rFonts w:ascii="Times New Roman" w:hAnsi="Times New Roman" w:cs="Times New Roman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Проверка: 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480 × 800 = 384000км.</w:t>
            </w:r>
            <w:r w:rsidRPr="004C6C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4C6C5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Слайд 3/3.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2" w:type="dxa"/>
          </w:tcPr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</w:p>
          <w:p w:rsidR="00507A5F" w:rsidRPr="004C6C5C" w:rsidRDefault="00507A5F" w:rsidP="00096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>Ориентироваться в своей системе знаний: самостоятельно предполагать, какая информация нужна для решения учебной задачи в один шаг.</w:t>
            </w: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A5F" w:rsidRPr="004C6C5C" w:rsidTr="00E676B4">
        <w:tc>
          <w:tcPr>
            <w:tcW w:w="2435" w:type="dxa"/>
          </w:tcPr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VII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. Рефлексия. Работа в парах.</w:t>
            </w:r>
          </w:p>
        </w:tc>
        <w:tc>
          <w:tcPr>
            <w:tcW w:w="7879" w:type="dxa"/>
          </w:tcPr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-Предлагаю применить новые знания самостоятельно, выполнив тест на жёлтых карточках. Работаем в парах. </w:t>
            </w:r>
          </w:p>
          <w:p w:rsidR="00507A5F" w:rsidRPr="004C6C5C" w:rsidRDefault="00507A5F" w:rsidP="00E67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C6C5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Тест</w:t>
            </w:r>
          </w:p>
          <w:p w:rsidR="00507A5F" w:rsidRPr="004C6C5C" w:rsidRDefault="00507A5F" w:rsidP="00E676B4">
            <w:pPr>
              <w:pStyle w:val="a5"/>
              <w:numPr>
                <w:ilvl w:val="0"/>
                <w:numId w:val="2"/>
              </w:numPr>
              <w:pBdr>
                <w:between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Какой пример </w:t>
            </w:r>
            <w:proofErr w:type="gramStart"/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записан</w:t>
            </w:r>
            <w:proofErr w:type="gramEnd"/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 верно?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437"/>
              <w:gridCol w:w="380"/>
              <w:gridCol w:w="365"/>
              <w:gridCol w:w="365"/>
              <w:gridCol w:w="366"/>
              <w:gridCol w:w="252"/>
              <w:gridCol w:w="252"/>
              <w:gridCol w:w="252"/>
              <w:gridCol w:w="452"/>
              <w:gridCol w:w="381"/>
              <w:gridCol w:w="366"/>
              <w:gridCol w:w="366"/>
              <w:gridCol w:w="366"/>
              <w:gridCol w:w="366"/>
              <w:gridCol w:w="252"/>
              <w:gridCol w:w="252"/>
              <w:gridCol w:w="252"/>
              <w:gridCol w:w="444"/>
              <w:gridCol w:w="381"/>
              <w:gridCol w:w="366"/>
              <w:gridCol w:w="366"/>
              <w:gridCol w:w="366"/>
            </w:tblGrid>
            <w:tr w:rsidR="00507A5F" w:rsidRPr="004C6C5C" w:rsidTr="00E676B4">
              <w:tc>
                <w:tcPr>
                  <w:tcW w:w="463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</w:t>
                  </w:r>
                </w:p>
              </w:tc>
              <w:tc>
                <w:tcPr>
                  <w:tcW w:w="422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1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22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22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19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9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9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2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</w:t>
                  </w:r>
                </w:p>
              </w:tc>
              <w:tc>
                <w:tcPr>
                  <w:tcW w:w="420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0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20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20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19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9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9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9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в)</w:t>
                  </w:r>
                </w:p>
              </w:tc>
              <w:tc>
                <w:tcPr>
                  <w:tcW w:w="419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19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19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19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507A5F" w:rsidRPr="004C6C5C" w:rsidTr="00E676B4">
              <w:trPr>
                <w:trHeight w:val="433"/>
              </w:trPr>
              <w:tc>
                <w:tcPr>
                  <w:tcW w:w="463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2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421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2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22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19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9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9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2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0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420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0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19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19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9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9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9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419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19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</w:tbl>
          <w:p w:rsidR="00507A5F" w:rsidRPr="004C6C5C" w:rsidRDefault="00507A5F" w:rsidP="00E676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A5F" w:rsidRPr="004C6C5C" w:rsidRDefault="00507A5F" w:rsidP="00E676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значении</w:t>
            </w:r>
            <w:proofErr w:type="gramEnd"/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 какого выражения не хватает нуля?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434"/>
              <w:gridCol w:w="375"/>
              <w:gridCol w:w="358"/>
              <w:gridCol w:w="358"/>
              <w:gridCol w:w="358"/>
              <w:gridCol w:w="358"/>
              <w:gridCol w:w="226"/>
              <w:gridCol w:w="226"/>
              <w:gridCol w:w="452"/>
              <w:gridCol w:w="375"/>
              <w:gridCol w:w="357"/>
              <w:gridCol w:w="357"/>
              <w:gridCol w:w="357"/>
              <w:gridCol w:w="357"/>
              <w:gridCol w:w="357"/>
              <w:gridCol w:w="226"/>
              <w:gridCol w:w="226"/>
              <w:gridCol w:w="442"/>
              <w:gridCol w:w="375"/>
              <w:gridCol w:w="357"/>
              <w:gridCol w:w="357"/>
              <w:gridCol w:w="357"/>
            </w:tblGrid>
            <w:tr w:rsidR="00507A5F" w:rsidRPr="004C6C5C" w:rsidTr="00E676B4">
              <w:tc>
                <w:tcPr>
                  <w:tcW w:w="464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</w:t>
                  </w:r>
                </w:p>
              </w:tc>
              <w:tc>
                <w:tcPr>
                  <w:tcW w:w="432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33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33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33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32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0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0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2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</w:t>
                  </w:r>
                </w:p>
              </w:tc>
              <w:tc>
                <w:tcPr>
                  <w:tcW w:w="430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30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30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30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09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9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9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9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в)</w:t>
                  </w:r>
                </w:p>
              </w:tc>
              <w:tc>
                <w:tcPr>
                  <w:tcW w:w="409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09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09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09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507A5F" w:rsidRPr="004C6C5C" w:rsidTr="00E676B4">
              <w:tc>
                <w:tcPr>
                  <w:tcW w:w="464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2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433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3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33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32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0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0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2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0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430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0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30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09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09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9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9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9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409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9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09" w:type="dxa"/>
                  <w:tcBorders>
                    <w:bottom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507A5F" w:rsidRPr="004C6C5C" w:rsidTr="00E676B4">
              <w:tc>
                <w:tcPr>
                  <w:tcW w:w="464" w:type="dxa"/>
                  <w:tcBorders>
                    <w:top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33" w:type="dxa"/>
                  <w:tcBorders>
                    <w:top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33" w:type="dxa"/>
                  <w:tcBorders>
                    <w:top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33" w:type="dxa"/>
                  <w:tcBorders>
                    <w:top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10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0" w:type="dxa"/>
                </w:tcPr>
                <w:p w:rsidR="00507A5F" w:rsidRPr="004C6C5C" w:rsidRDefault="00507A5F" w:rsidP="00E67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2" w:type="dxa"/>
                  <w:tcBorders>
                    <w:top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30" w:type="dxa"/>
                  <w:tcBorders>
                    <w:top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30" w:type="dxa"/>
                  <w:tcBorders>
                    <w:top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30" w:type="dxa"/>
                  <w:tcBorders>
                    <w:top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30" w:type="dxa"/>
                  <w:tcBorders>
                    <w:top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09" w:type="dxa"/>
                  <w:tcBorders>
                    <w:top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09" w:type="dxa"/>
                  <w:tcBorders>
                    <w:top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09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9" w:type="dxa"/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09" w:type="dxa"/>
                  <w:tcBorders>
                    <w:top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09" w:type="dxa"/>
                  <w:tcBorders>
                    <w:top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09" w:type="dxa"/>
                  <w:tcBorders>
                    <w:top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09" w:type="dxa"/>
                  <w:tcBorders>
                    <w:top w:val="single" w:sz="12" w:space="0" w:color="auto"/>
                  </w:tcBorders>
                </w:tcPr>
                <w:p w:rsidR="00507A5F" w:rsidRPr="004C6C5C" w:rsidRDefault="00507A5F" w:rsidP="00E676B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6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</w:tbl>
          <w:p w:rsidR="00507A5F" w:rsidRPr="004C6C5C" w:rsidRDefault="00507A5F" w:rsidP="00E676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A5F" w:rsidRPr="004C6C5C" w:rsidRDefault="00507A5F" w:rsidP="00E676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Найдите значение выражения 3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50 × 300, записав в столбик</w:t>
            </w:r>
          </w:p>
          <w:tbl>
            <w:tblPr>
              <w:tblStyle w:val="a4"/>
              <w:tblW w:w="0" w:type="auto"/>
              <w:tblInd w:w="720" w:type="dxa"/>
              <w:tblLook w:val="04A0"/>
            </w:tblPr>
            <w:tblGrid>
              <w:gridCol w:w="526"/>
              <w:gridCol w:w="425"/>
              <w:gridCol w:w="425"/>
              <w:gridCol w:w="426"/>
              <w:gridCol w:w="425"/>
              <w:gridCol w:w="425"/>
              <w:gridCol w:w="425"/>
            </w:tblGrid>
            <w:tr w:rsidR="00507A5F" w:rsidRPr="004C6C5C" w:rsidTr="00E676B4">
              <w:tc>
                <w:tcPr>
                  <w:tcW w:w="526" w:type="dxa"/>
                </w:tcPr>
                <w:p w:rsidR="00507A5F" w:rsidRPr="004C6C5C" w:rsidRDefault="00507A5F" w:rsidP="00E676B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507A5F" w:rsidRPr="004C6C5C" w:rsidRDefault="00507A5F" w:rsidP="00E676B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507A5F" w:rsidRPr="004C6C5C" w:rsidRDefault="00507A5F" w:rsidP="00E676B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</w:tcPr>
                <w:p w:rsidR="00507A5F" w:rsidRPr="004C6C5C" w:rsidRDefault="00507A5F" w:rsidP="00E676B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507A5F" w:rsidRPr="004C6C5C" w:rsidRDefault="00507A5F" w:rsidP="00E676B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507A5F" w:rsidRPr="004C6C5C" w:rsidRDefault="00507A5F" w:rsidP="00E676B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507A5F" w:rsidRPr="004C6C5C" w:rsidRDefault="00507A5F" w:rsidP="00E676B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07A5F" w:rsidRPr="004C6C5C" w:rsidTr="00E676B4">
              <w:tc>
                <w:tcPr>
                  <w:tcW w:w="526" w:type="dxa"/>
                </w:tcPr>
                <w:p w:rsidR="00507A5F" w:rsidRPr="004C6C5C" w:rsidRDefault="00507A5F" w:rsidP="00E676B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507A5F" w:rsidRPr="004C6C5C" w:rsidRDefault="00507A5F" w:rsidP="00E676B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507A5F" w:rsidRPr="004C6C5C" w:rsidRDefault="00507A5F" w:rsidP="00E676B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</w:tcPr>
                <w:p w:rsidR="00507A5F" w:rsidRPr="004C6C5C" w:rsidRDefault="00507A5F" w:rsidP="00E676B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507A5F" w:rsidRPr="004C6C5C" w:rsidRDefault="00507A5F" w:rsidP="00E676B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507A5F" w:rsidRPr="004C6C5C" w:rsidRDefault="00507A5F" w:rsidP="00E676B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507A5F" w:rsidRPr="004C6C5C" w:rsidRDefault="00507A5F" w:rsidP="00E676B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07A5F" w:rsidRPr="004C6C5C" w:rsidTr="00E676B4">
              <w:tc>
                <w:tcPr>
                  <w:tcW w:w="526" w:type="dxa"/>
                </w:tcPr>
                <w:p w:rsidR="00507A5F" w:rsidRPr="004C6C5C" w:rsidRDefault="00507A5F" w:rsidP="00E676B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507A5F" w:rsidRPr="004C6C5C" w:rsidRDefault="00507A5F" w:rsidP="00E676B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507A5F" w:rsidRPr="004C6C5C" w:rsidRDefault="00507A5F" w:rsidP="00E676B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</w:tcPr>
                <w:p w:rsidR="00507A5F" w:rsidRPr="004C6C5C" w:rsidRDefault="00507A5F" w:rsidP="00E676B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507A5F" w:rsidRPr="004C6C5C" w:rsidRDefault="00507A5F" w:rsidP="00E676B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507A5F" w:rsidRPr="004C6C5C" w:rsidRDefault="00507A5F" w:rsidP="00E676B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507A5F" w:rsidRPr="004C6C5C" w:rsidRDefault="00507A5F" w:rsidP="00E676B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07A5F" w:rsidRPr="004C6C5C" w:rsidRDefault="00507A5F" w:rsidP="00E676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A5F" w:rsidRPr="004C6C5C" w:rsidRDefault="00507A5F" w:rsidP="00E676B4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Догадайся, какой второй множитель в произведении </w:t>
            </w:r>
          </w:p>
          <w:p w:rsidR="00507A5F" w:rsidRPr="004C6C5C" w:rsidRDefault="00507A5F" w:rsidP="00E676B4">
            <w:pPr>
              <w:pStyle w:val="a5"/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440 × … = 8800</w:t>
            </w:r>
          </w:p>
          <w:p w:rsidR="00507A5F" w:rsidRPr="004C6C5C" w:rsidRDefault="00507A5F" w:rsidP="00E676B4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а) 2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б) 20 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ab/>
              <w:t>в) 200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Проверка по каждому заданию.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Слайд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</w:t>
            </w:r>
            <w:r w:rsidRPr="004C6C5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507A5F" w:rsidRPr="004C6C5C" w:rsidRDefault="00507A5F" w:rsidP="00E676B4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A5F" w:rsidRPr="004C6C5C" w:rsidRDefault="00507A5F" w:rsidP="00E676B4">
            <w:pPr>
              <w:ind w:firstLine="708"/>
              <w:rPr>
                <w:rFonts w:ascii="Times New Roman" w:hAnsi="Times New Roman" w:cs="Times New Roman"/>
                <w:sz w:val="48"/>
                <w:szCs w:val="28"/>
              </w:rPr>
            </w:pPr>
            <w:r w:rsidRPr="004C6C5C">
              <w:rPr>
                <w:rFonts w:ascii="Times New Roman" w:hAnsi="Times New Roman" w:cs="Times New Roman"/>
                <w:sz w:val="48"/>
                <w:szCs w:val="28"/>
              </w:rPr>
              <w:sym w:font="Wingdings" w:char="F04A"/>
            </w:r>
            <w:r w:rsidRPr="004C6C5C">
              <w:rPr>
                <w:rFonts w:ascii="Times New Roman" w:hAnsi="Times New Roman" w:cs="Times New Roman"/>
                <w:sz w:val="48"/>
                <w:szCs w:val="28"/>
              </w:rPr>
              <w:tab/>
            </w:r>
            <w:r w:rsidRPr="004C6C5C">
              <w:rPr>
                <w:rFonts w:ascii="Times New Roman" w:hAnsi="Times New Roman" w:cs="Times New Roman"/>
                <w:sz w:val="48"/>
                <w:szCs w:val="28"/>
              </w:rPr>
              <w:sym w:font="Wingdings" w:char="F04B"/>
            </w:r>
            <w:r w:rsidRPr="004C6C5C">
              <w:rPr>
                <w:rFonts w:ascii="Times New Roman" w:hAnsi="Times New Roman" w:cs="Times New Roman"/>
                <w:sz w:val="48"/>
                <w:szCs w:val="28"/>
              </w:rPr>
              <w:tab/>
            </w:r>
            <w:r w:rsidRPr="004C6C5C">
              <w:rPr>
                <w:rFonts w:ascii="Times New Roman" w:hAnsi="Times New Roman" w:cs="Times New Roman"/>
                <w:sz w:val="48"/>
                <w:szCs w:val="28"/>
              </w:rPr>
              <w:sym w:font="Wingdings" w:char="F04C"/>
            </w:r>
            <w:r w:rsidRPr="004C6C5C">
              <w:rPr>
                <w:rFonts w:ascii="Times New Roman" w:hAnsi="Times New Roman" w:cs="Times New Roman"/>
                <w:sz w:val="48"/>
                <w:szCs w:val="28"/>
              </w:rPr>
              <w:tab/>
            </w:r>
            <w:r w:rsidRPr="004C6C5C">
              <w:rPr>
                <w:rFonts w:ascii="Times New Roman" w:hAnsi="Times New Roman" w:cs="Times New Roman"/>
                <w:sz w:val="48"/>
                <w:szCs w:val="28"/>
              </w:rPr>
              <w:tab/>
            </w:r>
            <w:r w:rsidRPr="004C6C5C">
              <w:rPr>
                <w:rFonts w:ascii="Times New Roman" w:hAnsi="Times New Roman" w:cs="Times New Roman"/>
                <w:sz w:val="48"/>
                <w:szCs w:val="28"/>
              </w:rPr>
              <w:tab/>
            </w:r>
            <w:r w:rsidRPr="004C6C5C">
              <w:rPr>
                <w:rFonts w:ascii="Times New Roman" w:hAnsi="Times New Roman" w:cs="Times New Roman"/>
                <w:sz w:val="48"/>
                <w:szCs w:val="28"/>
              </w:rPr>
              <w:tab/>
            </w:r>
            <w:r w:rsidRPr="004C6C5C">
              <w:rPr>
                <w:rFonts w:ascii="Times New Roman" w:hAnsi="Times New Roman" w:cs="Times New Roman"/>
                <w:sz w:val="48"/>
                <w:szCs w:val="28"/>
              </w:rPr>
              <w:tab/>
            </w:r>
            <w:r w:rsidRPr="004C6C5C">
              <w:rPr>
                <w:rFonts w:ascii="Times New Roman" w:hAnsi="Times New Roman" w:cs="Times New Roman"/>
                <w:sz w:val="48"/>
                <w:szCs w:val="28"/>
              </w:rPr>
              <w:sym w:font="Wingdings" w:char="F04A"/>
            </w:r>
            <w:r w:rsidRPr="004C6C5C">
              <w:rPr>
                <w:rFonts w:ascii="Times New Roman" w:hAnsi="Times New Roman" w:cs="Times New Roman"/>
                <w:sz w:val="48"/>
                <w:szCs w:val="28"/>
              </w:rPr>
              <w:tab/>
            </w:r>
            <w:r w:rsidRPr="004C6C5C">
              <w:rPr>
                <w:rFonts w:ascii="Times New Roman" w:hAnsi="Times New Roman" w:cs="Times New Roman"/>
                <w:sz w:val="48"/>
                <w:szCs w:val="28"/>
              </w:rPr>
              <w:sym w:font="Wingdings" w:char="F04B"/>
            </w:r>
            <w:r w:rsidRPr="004C6C5C">
              <w:rPr>
                <w:rFonts w:ascii="Times New Roman" w:hAnsi="Times New Roman" w:cs="Times New Roman"/>
                <w:sz w:val="48"/>
                <w:szCs w:val="28"/>
              </w:rPr>
              <w:tab/>
            </w:r>
            <w:r w:rsidRPr="004C6C5C">
              <w:rPr>
                <w:rFonts w:ascii="Times New Roman" w:hAnsi="Times New Roman" w:cs="Times New Roman"/>
                <w:sz w:val="48"/>
                <w:szCs w:val="28"/>
              </w:rPr>
              <w:sym w:font="Wingdings" w:char="F04C"/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C6C5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Самооценка.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-Дайте самооценку данному заданию. Выберите нужного </w:t>
            </w:r>
            <w:r w:rsidRPr="004C6C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Смайлика. Объясните.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2" w:type="dxa"/>
          </w:tcPr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</w:t>
            </w:r>
          </w:p>
          <w:p w:rsidR="00507A5F" w:rsidRPr="004C6C5C" w:rsidRDefault="00507A5F" w:rsidP="00096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 xml:space="preserve">Донести свою позицию до других: </w:t>
            </w:r>
            <w:r w:rsidRPr="004C6C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оформлять свою мысль в устной и письменной речи с учётом своих учебных и жизненных речевых ситуаций.</w:t>
            </w:r>
          </w:p>
          <w:p w:rsidR="00507A5F" w:rsidRPr="004C6C5C" w:rsidRDefault="00507A5F" w:rsidP="000967A1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>Донести свою позицию до других: высказывать свою точку зрения, быть готовым её обосновывать, приводя аргументы.</w:t>
            </w:r>
          </w:p>
          <w:p w:rsidR="00507A5F" w:rsidRPr="004C6C5C" w:rsidRDefault="00507A5F" w:rsidP="000967A1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>Слушать других, пытаться понимать другую точку зрения.</w:t>
            </w: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Договариваться с людьми: выполняя различные роли в группе, сотрудничать в совместном решении проблемы</w:t>
            </w:r>
            <w:r w:rsidR="00096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>(задачи).</w:t>
            </w:r>
          </w:p>
          <w:p w:rsidR="00507A5F" w:rsidRPr="004C6C5C" w:rsidRDefault="00507A5F" w:rsidP="00096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>Учиться уважительно относиться к позиции другого, пытаться договариваться.</w:t>
            </w:r>
          </w:p>
          <w:p w:rsidR="00507A5F" w:rsidRPr="004C6C5C" w:rsidRDefault="00507A5F" w:rsidP="000967A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7A5F" w:rsidRPr="004C6C5C" w:rsidRDefault="00507A5F" w:rsidP="000967A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7A5F" w:rsidRPr="004C6C5C" w:rsidRDefault="00507A5F" w:rsidP="000967A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7A5F" w:rsidRPr="004C6C5C" w:rsidRDefault="00507A5F" w:rsidP="000967A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7A5F" w:rsidRPr="004C6C5C" w:rsidRDefault="00507A5F" w:rsidP="000967A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7A5F" w:rsidRPr="004C6C5C" w:rsidRDefault="00507A5F" w:rsidP="000967A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7A5F" w:rsidRPr="004C6C5C" w:rsidRDefault="00507A5F" w:rsidP="000967A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7A5F" w:rsidRPr="004C6C5C" w:rsidRDefault="00507A5F" w:rsidP="000967A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7A5F" w:rsidRPr="004C6C5C" w:rsidRDefault="00507A5F" w:rsidP="000967A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</w:t>
            </w:r>
          </w:p>
          <w:p w:rsidR="00507A5F" w:rsidRPr="004C6C5C" w:rsidRDefault="00507A5F" w:rsidP="000967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>В диалоге с учителем и другими учащимися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</w:tc>
      </w:tr>
      <w:tr w:rsidR="00507A5F" w:rsidRPr="004C6C5C" w:rsidTr="00E676B4">
        <w:tc>
          <w:tcPr>
            <w:tcW w:w="2435" w:type="dxa"/>
          </w:tcPr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VIII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. Итог урока.</w:t>
            </w:r>
          </w:p>
        </w:tc>
        <w:tc>
          <w:tcPr>
            <w:tcW w:w="7879" w:type="dxa"/>
          </w:tcPr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- Какая </w:t>
            </w:r>
            <w:r w:rsidRPr="00F61D4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4C6C5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нашего урока?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- Что надо помнить, выполняя письменное умножение двух чисел, оканчивающихся нулями?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- Вспомните, какую цель ставил каждый из вас?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-Добились или нет?</w:t>
            </w:r>
          </w:p>
          <w:p w:rsidR="00507A5F" w:rsidRPr="000D50C6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0D50C6">
              <w:rPr>
                <w:rFonts w:ascii="Times New Roman" w:hAnsi="Times New Roman" w:cs="Times New Roman"/>
                <w:sz w:val="28"/>
                <w:szCs w:val="28"/>
              </w:rPr>
              <w:t>Как вы думаете все ли …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6">
              <w:rPr>
                <w:rFonts w:ascii="Times New Roman" w:hAnsi="Times New Roman" w:cs="Times New Roman"/>
                <w:sz w:val="28"/>
                <w:szCs w:val="28"/>
              </w:rPr>
              <w:t>-Продолжим на следующих уроках применять свои знания.</w:t>
            </w:r>
          </w:p>
        </w:tc>
        <w:tc>
          <w:tcPr>
            <w:tcW w:w="4472" w:type="dxa"/>
          </w:tcPr>
          <w:p w:rsidR="00507A5F" w:rsidRPr="004C6C5C" w:rsidRDefault="00507A5F" w:rsidP="00096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</w:p>
          <w:p w:rsidR="00507A5F" w:rsidRPr="004C6C5C" w:rsidRDefault="00507A5F" w:rsidP="00096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C5C">
              <w:rPr>
                <w:rFonts w:ascii="Times New Roman" w:hAnsi="Times New Roman" w:cs="Times New Roman"/>
                <w:sz w:val="24"/>
                <w:szCs w:val="24"/>
              </w:rPr>
      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A5F" w:rsidRPr="004C6C5C" w:rsidTr="00E676B4">
        <w:tc>
          <w:tcPr>
            <w:tcW w:w="2435" w:type="dxa"/>
          </w:tcPr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Оценки.</w:t>
            </w:r>
          </w:p>
        </w:tc>
        <w:tc>
          <w:tcPr>
            <w:tcW w:w="7879" w:type="dxa"/>
          </w:tcPr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2" w:type="dxa"/>
          </w:tcPr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A5F" w:rsidRPr="004C6C5C" w:rsidTr="00E676B4">
        <w:tc>
          <w:tcPr>
            <w:tcW w:w="2435" w:type="dxa"/>
          </w:tcPr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 xml:space="preserve"> Домашнее</w:t>
            </w:r>
          </w:p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задание.</w:t>
            </w:r>
          </w:p>
        </w:tc>
        <w:tc>
          <w:tcPr>
            <w:tcW w:w="7879" w:type="dxa"/>
          </w:tcPr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6C5C">
              <w:rPr>
                <w:rFonts w:ascii="Times New Roman" w:hAnsi="Times New Roman" w:cs="Times New Roman"/>
                <w:sz w:val="28"/>
                <w:szCs w:val="28"/>
              </w:rPr>
              <w:t>С. 15 №58 (решить задачу), № 59 (записать и решить уравнения)</w:t>
            </w:r>
          </w:p>
        </w:tc>
        <w:tc>
          <w:tcPr>
            <w:tcW w:w="4472" w:type="dxa"/>
          </w:tcPr>
          <w:p w:rsidR="00507A5F" w:rsidRPr="004C6C5C" w:rsidRDefault="00507A5F" w:rsidP="00E676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7A5F" w:rsidRPr="004C6C5C" w:rsidRDefault="00507A5F" w:rsidP="00507A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A5F" w:rsidRPr="004C6C5C" w:rsidRDefault="00507A5F" w:rsidP="00507A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A5F" w:rsidRPr="004C6C5C" w:rsidRDefault="00507A5F" w:rsidP="00507A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A5F" w:rsidRPr="004C6C5C" w:rsidRDefault="00507A5F" w:rsidP="00507A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A5F" w:rsidRPr="004C6C5C" w:rsidRDefault="00507A5F" w:rsidP="00507A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A5F" w:rsidRPr="004C6C5C" w:rsidRDefault="00507A5F" w:rsidP="00507A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A5F" w:rsidRPr="004C6C5C" w:rsidRDefault="00507A5F" w:rsidP="00507A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A5F" w:rsidRPr="004C6C5C" w:rsidRDefault="00507A5F" w:rsidP="00507A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A5F" w:rsidRPr="004C6C5C" w:rsidRDefault="00507A5F" w:rsidP="00507A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A5F" w:rsidRPr="004C6C5C" w:rsidRDefault="00507A5F" w:rsidP="00507A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A5F" w:rsidRPr="004C6C5C" w:rsidRDefault="00507A5F" w:rsidP="00507A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A5F" w:rsidRPr="004C6C5C" w:rsidRDefault="00507A5F" w:rsidP="00507A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A5F" w:rsidRPr="004C6C5C" w:rsidRDefault="00507A5F" w:rsidP="00507A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A5F" w:rsidRPr="004C6C5C" w:rsidRDefault="00507A5F" w:rsidP="00507A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A5F" w:rsidRPr="004C6C5C" w:rsidRDefault="00507A5F" w:rsidP="00507A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A5F" w:rsidRPr="004C6C5C" w:rsidRDefault="00507A5F" w:rsidP="00507A5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07A5F" w:rsidRPr="004C6C5C" w:rsidSect="00D60FFE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428A0"/>
    <w:multiLevelType w:val="hybridMultilevel"/>
    <w:tmpl w:val="83AE1C22"/>
    <w:lvl w:ilvl="0" w:tplc="0E54EB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B4C0952"/>
    <w:multiLevelType w:val="hybridMultilevel"/>
    <w:tmpl w:val="7214D672"/>
    <w:lvl w:ilvl="0" w:tplc="0E54EB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AD90A9C"/>
    <w:multiLevelType w:val="hybridMultilevel"/>
    <w:tmpl w:val="57DCE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DA1D10"/>
    <w:multiLevelType w:val="hybridMultilevel"/>
    <w:tmpl w:val="2C3A03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FBA1FEB"/>
    <w:multiLevelType w:val="hybridMultilevel"/>
    <w:tmpl w:val="4B8CA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2D3239"/>
    <w:multiLevelType w:val="hybridMultilevel"/>
    <w:tmpl w:val="9AEA8594"/>
    <w:lvl w:ilvl="0" w:tplc="0E54EB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0A414EC"/>
    <w:multiLevelType w:val="hybridMultilevel"/>
    <w:tmpl w:val="577C8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E92F0A"/>
    <w:multiLevelType w:val="hybridMultilevel"/>
    <w:tmpl w:val="B4D00A68"/>
    <w:lvl w:ilvl="0" w:tplc="0E54EB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7A5F"/>
    <w:rsid w:val="00095EB7"/>
    <w:rsid w:val="000967A1"/>
    <w:rsid w:val="0014006E"/>
    <w:rsid w:val="004E5D67"/>
    <w:rsid w:val="00507A5F"/>
    <w:rsid w:val="00BB7227"/>
    <w:rsid w:val="00E4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7A5F"/>
    <w:pPr>
      <w:spacing w:after="0" w:line="240" w:lineRule="auto"/>
    </w:pPr>
  </w:style>
  <w:style w:type="table" w:styleId="a4">
    <w:name w:val="Table Grid"/>
    <w:basedOn w:val="a1"/>
    <w:rsid w:val="00507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50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07A5F"/>
  </w:style>
  <w:style w:type="paragraph" w:styleId="a5">
    <w:name w:val="List Paragraph"/>
    <w:basedOn w:val="a"/>
    <w:uiPriority w:val="34"/>
    <w:qFormat/>
    <w:rsid w:val="00507A5F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2015-03-18T21:32:00Z</dcterms:created>
  <dcterms:modified xsi:type="dcterms:W3CDTF">2015-03-18T23:42:00Z</dcterms:modified>
</cp:coreProperties>
</file>