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DCB" w:rsidRDefault="00B64DCB"/>
    <w:p w:rsidR="00242C79" w:rsidRDefault="00242C79"/>
    <w:p w:rsidR="00242C79" w:rsidRDefault="00242C79" w:rsidP="00242C79">
      <w:pPr>
        <w:jc w:val="center"/>
        <w:rPr>
          <w:sz w:val="28"/>
          <w:szCs w:val="28"/>
        </w:rPr>
      </w:pPr>
      <w:r w:rsidRPr="00B6792E">
        <w:rPr>
          <w:sz w:val="28"/>
          <w:szCs w:val="28"/>
        </w:rPr>
        <w:t>Классный час</w:t>
      </w:r>
      <w:r>
        <w:rPr>
          <w:sz w:val="28"/>
          <w:szCs w:val="28"/>
        </w:rPr>
        <w:t>.</w:t>
      </w:r>
    </w:p>
    <w:p w:rsidR="00242C79" w:rsidRDefault="00242C79" w:rsidP="00242C79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Тема: «Что такое гигиена?»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tabs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>Цели: -  выявить и упорядочить знания учащимися правил гигиены;</w:t>
      </w:r>
    </w:p>
    <w:p w:rsidR="00242C79" w:rsidRDefault="00242C79" w:rsidP="00242C79">
      <w:pPr>
        <w:tabs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-  формирование умения работать в группе, выслушивать чужое мнение;</w:t>
      </w:r>
    </w:p>
    <w:p w:rsidR="00242C79" w:rsidRDefault="00242C79" w:rsidP="00242C79">
      <w:pPr>
        <w:tabs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-  формирование ключевых компетентностей;  </w:t>
      </w:r>
    </w:p>
    <w:p w:rsidR="00242C79" w:rsidRDefault="00242C79" w:rsidP="00242C79">
      <w:pPr>
        <w:tabs>
          <w:tab w:val="left" w:pos="86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-  развивать познавательную активность;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  -  развитие эстетического вкуса;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  - развитие эмоциональной сферы ребенка.  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Ход: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1. Беседа.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Учитель.     Мы часто слышим: </w:t>
      </w:r>
      <w:r w:rsidR="00581DFD">
        <w:rPr>
          <w:sz w:val="28"/>
          <w:szCs w:val="28"/>
        </w:rPr>
        <w:t>«Соблюдайте</w:t>
      </w:r>
      <w:r>
        <w:rPr>
          <w:sz w:val="28"/>
          <w:szCs w:val="28"/>
        </w:rPr>
        <w:t xml:space="preserve"> правила гигиены». А что такое гигиена?</w:t>
      </w:r>
    </w:p>
    <w:p w:rsidR="00581DFD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81DFD">
        <w:rPr>
          <w:sz w:val="28"/>
          <w:szCs w:val="28"/>
        </w:rPr>
        <w:t>Ответы учеников</w:t>
      </w:r>
      <w:r>
        <w:rPr>
          <w:sz w:val="28"/>
          <w:szCs w:val="28"/>
        </w:rPr>
        <w:t>.</w:t>
      </w:r>
      <w:r w:rsidRPr="00911B6E">
        <w:rPr>
          <w:sz w:val="28"/>
          <w:szCs w:val="28"/>
        </w:rPr>
        <w:t xml:space="preserve"> </w:t>
      </w:r>
    </w:p>
    <w:p w:rsidR="00581DFD" w:rsidRDefault="00581DFD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Учитель: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242C79" w:rsidRDefault="00242C79" w:rsidP="00242C79">
      <w:pPr>
        <w:rPr>
          <w:sz w:val="28"/>
          <w:szCs w:val="28"/>
        </w:rPr>
      </w:pPr>
      <w:r w:rsidRPr="00911B6E">
        <w:rPr>
          <w:noProof/>
          <w:sz w:val="28"/>
          <w:szCs w:val="28"/>
        </w:rPr>
        <w:drawing>
          <wp:inline distT="0" distB="0" distL="0" distR="0">
            <wp:extent cx="6200775" cy="137352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698" cy="139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Учитель. Давайте разделимся на 2 команды. 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1команда перечислит правила личной гигиены, а 2 – правила гигиены, которые необходимо соблюдать в лицее.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Ученики 1 команды: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умываться по утрам;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делать зарядку;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ежедневно гулять;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носить чистую одежду;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соблюдать режим дня      и т. д.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Ученики 2 команды: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носить вторую обувь;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проветривать кабинет;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мыть руки перед столовой;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носить нарукавники на уроки труда;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делать зарядку для глаз;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- соблюдать правила поведения в лицее и т.д.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2.       Учитель. Вы все правильно говорили. Хотелось бы только уточнить и упорядочить. Выделим несколько направлений: «Гигиена кожи», «Гигиена зрения», «Гигиена ротовой полости».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Просмотр презентации.</w:t>
      </w:r>
    </w:p>
    <w:p w:rsidR="00242C79" w:rsidRDefault="00242C79" w:rsidP="00242C79">
      <w:pPr>
        <w:rPr>
          <w:sz w:val="28"/>
          <w:szCs w:val="28"/>
        </w:rPr>
      </w:pPr>
      <w:r w:rsidRPr="008C09EB">
        <w:rPr>
          <w:noProof/>
          <w:sz w:val="28"/>
          <w:szCs w:val="28"/>
        </w:rPr>
        <w:drawing>
          <wp:inline distT="0" distB="0" distL="0" distR="0">
            <wp:extent cx="2425521" cy="1828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59" cy="183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D0C">
        <w:rPr>
          <w:noProof/>
          <w:sz w:val="28"/>
          <w:szCs w:val="28"/>
        </w:rPr>
        <w:t xml:space="preserve">     </w:t>
      </w:r>
      <w:r w:rsidR="001C2D0C" w:rsidRPr="008C09EB">
        <w:rPr>
          <w:noProof/>
          <w:sz w:val="28"/>
          <w:szCs w:val="28"/>
        </w:rPr>
        <w:drawing>
          <wp:inline distT="0" distB="0" distL="0" distR="0" wp14:anchorId="0861339C" wp14:editId="14058DD0">
            <wp:extent cx="2359708" cy="179070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887" cy="179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1C2D0C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2D0C" w:rsidRDefault="00242C79" w:rsidP="00242C79">
      <w:pPr>
        <w:rPr>
          <w:noProof/>
          <w:sz w:val="28"/>
          <w:szCs w:val="28"/>
        </w:rPr>
      </w:pPr>
      <w:r w:rsidRPr="0046242F">
        <w:rPr>
          <w:noProof/>
          <w:sz w:val="28"/>
          <w:szCs w:val="28"/>
        </w:rPr>
        <w:drawing>
          <wp:inline distT="0" distB="0" distL="0" distR="0">
            <wp:extent cx="2438400" cy="1807183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78" cy="181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D0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46242F">
        <w:rPr>
          <w:noProof/>
          <w:sz w:val="28"/>
          <w:szCs w:val="28"/>
        </w:rPr>
        <w:drawing>
          <wp:inline distT="0" distB="0" distL="0" distR="0">
            <wp:extent cx="2409825" cy="179409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430" cy="179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</w:t>
      </w:r>
    </w:p>
    <w:p w:rsidR="001C2D0C" w:rsidRDefault="001C2D0C" w:rsidP="00242C79">
      <w:pPr>
        <w:rPr>
          <w:noProof/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 w:rsidRPr="002C64D0">
        <w:rPr>
          <w:noProof/>
          <w:sz w:val="28"/>
          <w:szCs w:val="28"/>
        </w:rPr>
        <w:drawing>
          <wp:inline distT="0" distB="0" distL="0" distR="0">
            <wp:extent cx="2286000" cy="1704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     зеркало                                                                  мыло                                               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242C79" w:rsidRDefault="00242C79" w:rsidP="00242C79">
      <w:pPr>
        <w:rPr>
          <w:sz w:val="28"/>
          <w:szCs w:val="28"/>
        </w:rPr>
      </w:pPr>
      <w:r w:rsidRPr="0046242F">
        <w:rPr>
          <w:noProof/>
          <w:sz w:val="28"/>
          <w:szCs w:val="28"/>
        </w:rPr>
        <w:drawing>
          <wp:inline distT="0" distB="0" distL="0" distR="0">
            <wp:extent cx="2171700" cy="1628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</w:t>
      </w:r>
      <w:r w:rsidRPr="002C64D0">
        <w:rPr>
          <w:noProof/>
          <w:sz w:val="28"/>
          <w:szCs w:val="28"/>
        </w:rPr>
        <w:drawing>
          <wp:inline distT="0" distB="0" distL="0" distR="0">
            <wp:extent cx="2105025" cy="1600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полотенце                                                              зубная щетка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 w:rsidRPr="002C64D0">
        <w:rPr>
          <w:noProof/>
          <w:sz w:val="28"/>
          <w:szCs w:val="28"/>
        </w:rPr>
        <w:lastRenderedPageBreak/>
        <w:drawing>
          <wp:inline distT="0" distB="0" distL="0" distR="0">
            <wp:extent cx="2286000" cy="1743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  <w:r w:rsidRPr="002C64D0">
        <w:rPr>
          <w:noProof/>
          <w:sz w:val="28"/>
          <w:szCs w:val="28"/>
        </w:rPr>
        <w:drawing>
          <wp:inline distT="0" distB="0" distL="0" distR="0">
            <wp:extent cx="2190750" cy="1743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     зубная щетка                                                расческа 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C64D0">
        <w:rPr>
          <w:noProof/>
          <w:sz w:val="28"/>
          <w:szCs w:val="28"/>
        </w:rPr>
        <w:drawing>
          <wp:inline distT="0" distB="0" distL="0" distR="0">
            <wp:extent cx="2286000" cy="1800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  <w:r w:rsidRPr="00371129">
        <w:rPr>
          <w:noProof/>
          <w:sz w:val="28"/>
          <w:szCs w:val="28"/>
        </w:rPr>
        <w:drawing>
          <wp:inline distT="0" distB="0" distL="0" distR="0">
            <wp:extent cx="2543175" cy="1914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мыло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3. Просмотр мультфильма «</w:t>
      </w:r>
      <w:proofErr w:type="spellStart"/>
      <w:r>
        <w:rPr>
          <w:sz w:val="28"/>
          <w:szCs w:val="28"/>
        </w:rPr>
        <w:t>Мойдодыр</w:t>
      </w:r>
      <w:proofErr w:type="spellEnd"/>
      <w:r>
        <w:rPr>
          <w:sz w:val="28"/>
          <w:szCs w:val="28"/>
        </w:rPr>
        <w:t>».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4. Итог.</w:t>
      </w:r>
    </w:p>
    <w:p w:rsidR="00242C79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>Учитель.   Не забывайте соблюдать правила гигиены</w:t>
      </w: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Default="00242C79" w:rsidP="00242C79">
      <w:pPr>
        <w:rPr>
          <w:sz w:val="28"/>
          <w:szCs w:val="28"/>
        </w:rPr>
      </w:pPr>
    </w:p>
    <w:p w:rsidR="00242C79" w:rsidRPr="00B6792E" w:rsidRDefault="00242C79" w:rsidP="00242C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242C79" w:rsidRDefault="00242C79"/>
    <w:sectPr w:rsidR="00242C79" w:rsidSect="00242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79"/>
    <w:rsid w:val="001C2D0C"/>
    <w:rsid w:val="00242C79"/>
    <w:rsid w:val="00581DFD"/>
    <w:rsid w:val="00B6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3DDBA-884C-48A5-86DA-EADE35D9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303</Words>
  <Characters>1730</Characters>
  <Application>Microsoft Office Word</Application>
  <DocSecurity>0</DocSecurity>
  <Lines>14</Lines>
  <Paragraphs>4</Paragraphs>
  <ScaleCrop>false</ScaleCrop>
  <Company>RudLab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2017-01-13T16:32:00Z</dcterms:created>
  <dcterms:modified xsi:type="dcterms:W3CDTF">2017-01-13T16:36:00Z</dcterms:modified>
</cp:coreProperties>
</file>