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17" w:rsidRPr="00AA6B17" w:rsidRDefault="00AA6B17" w:rsidP="00AA6B1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B17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гимназия №628 Красногвардейского района Санкт-Петербурга</w:t>
      </w:r>
    </w:p>
    <w:p w:rsidR="00AA6B17" w:rsidRPr="00AA6B17" w:rsidRDefault="00AA6B17" w:rsidP="00AA6B1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B1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6B17">
        <w:rPr>
          <w:rFonts w:ascii="Times New Roman" w:hAnsi="Times New Roman" w:cs="Times New Roman"/>
          <w:sz w:val="28"/>
          <w:szCs w:val="28"/>
        </w:rPr>
        <w:t>Александринская</w:t>
      </w:r>
      <w:proofErr w:type="spellEnd"/>
      <w:r w:rsidRPr="00AA6B17">
        <w:rPr>
          <w:rFonts w:ascii="Times New Roman" w:hAnsi="Times New Roman" w:cs="Times New Roman"/>
          <w:sz w:val="28"/>
          <w:szCs w:val="28"/>
        </w:rPr>
        <w:t xml:space="preserve"> гимназия»</w:t>
      </w:r>
    </w:p>
    <w:p w:rsidR="00375A39" w:rsidRDefault="00375A39" w:rsidP="00375A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5A39" w:rsidRDefault="00375A39" w:rsidP="00375A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5A39" w:rsidRDefault="00375A39" w:rsidP="00375A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праздника</w:t>
      </w:r>
    </w:p>
    <w:p w:rsidR="00375A39" w:rsidRDefault="00375A39" w:rsidP="00375A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семьи»</w:t>
      </w:r>
    </w:p>
    <w:p w:rsidR="00375A39" w:rsidRDefault="00375A39" w:rsidP="00375A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5A39" w:rsidRDefault="00375A39" w:rsidP="00375A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5A39" w:rsidRDefault="00375A39" w:rsidP="00375A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5A39" w:rsidRDefault="00375A39" w:rsidP="00375A3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375A39" w:rsidRDefault="0055246E" w:rsidP="00375A3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Венедиктова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Викторовна</w:t>
      </w:r>
    </w:p>
    <w:p w:rsidR="00375A39" w:rsidRDefault="00375A39" w:rsidP="00375A3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375A39" w:rsidRDefault="00375A39" w:rsidP="00375A3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5A39" w:rsidRDefault="00375A39" w:rsidP="00375A3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5A39" w:rsidRDefault="00375A39" w:rsidP="00375A3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5A39" w:rsidRDefault="00375A39" w:rsidP="00375A3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5A39" w:rsidRDefault="00375A39" w:rsidP="00375A3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5A39" w:rsidRDefault="00375A39" w:rsidP="00375A3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5A39" w:rsidRDefault="00375A39" w:rsidP="00375A3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5A39" w:rsidRDefault="00375A39" w:rsidP="00375A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375A39" w:rsidRDefault="00375A39" w:rsidP="00375A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2015г.</w:t>
      </w:r>
    </w:p>
    <w:p w:rsidR="00375A39" w:rsidRPr="00054181" w:rsidRDefault="00375A39" w:rsidP="00375A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181">
        <w:rPr>
          <w:rFonts w:ascii="Times New Roman" w:hAnsi="Times New Roman" w:cs="Times New Roman"/>
          <w:b/>
          <w:sz w:val="28"/>
          <w:szCs w:val="28"/>
        </w:rPr>
        <w:lastRenderedPageBreak/>
        <w:t>Паспорт мероприятия.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8"/>
        <w:gridCol w:w="5760"/>
      </w:tblGrid>
      <w:tr w:rsidR="00F029A2" w:rsidRPr="00054181" w:rsidTr="0024777F"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29A2" w:rsidRPr="00054181" w:rsidRDefault="00F029A2" w:rsidP="002477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мероприятия:</w:t>
            </w:r>
          </w:p>
          <w:p w:rsidR="00054181" w:rsidRPr="00054181" w:rsidRDefault="00F029A2" w:rsidP="002477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целям учебной деятельности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F029A2" w:rsidP="002477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Надпредметный</w:t>
            </w:r>
            <w:proofErr w:type="spellEnd"/>
          </w:p>
        </w:tc>
      </w:tr>
      <w:tr w:rsidR="00054181" w:rsidRPr="00054181" w:rsidTr="00054181"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F029A2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F029A2" w:rsidP="00F02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9A2">
              <w:rPr>
                <w:rFonts w:ascii="Times New Roman" w:hAnsi="Times New Roman"/>
                <w:sz w:val="24"/>
                <w:szCs w:val="24"/>
              </w:rPr>
              <w:t xml:space="preserve">Программа игры адресована учащимся 14-17 лет. Именно в подростковой фазе у учащихся меняется ценностная ориентация и им необходимо привить правильные ценностные ориентиры, в том числе и семейные. </w:t>
            </w:r>
            <w:proofErr w:type="gramStart"/>
            <w:r w:rsidRPr="00F029A2">
              <w:rPr>
                <w:rFonts w:ascii="Times New Roman" w:hAnsi="Times New Roman"/>
                <w:sz w:val="24"/>
                <w:szCs w:val="24"/>
              </w:rPr>
              <w:t>В связи с превалированием «гражданских браков» в современном мире, увеличением количества одиноких матерей, уже в подростков возрасте необходимо правильно ориентировать учащихся на классические семейные ценности, где младшие уважают старших, священные узы брака нерушимы, воспитание детей распределяется между родителями, и где эти самые родители несут ответственность за себя и свою семью, в которую входят не только дети, престарелые родители, но и</w:t>
            </w:r>
            <w:proofErr w:type="gramEnd"/>
            <w:r w:rsidRPr="00F029A2">
              <w:rPr>
                <w:rFonts w:ascii="Times New Roman" w:hAnsi="Times New Roman"/>
                <w:sz w:val="24"/>
                <w:szCs w:val="24"/>
              </w:rPr>
              <w:t>, возможно, животные, которые требуют ухода.</w:t>
            </w:r>
          </w:p>
        </w:tc>
      </w:tr>
      <w:tr w:rsidR="00054181" w:rsidRPr="00054181" w:rsidTr="00054181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типу организации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</w:t>
            </w:r>
          </w:p>
        </w:tc>
      </w:tr>
      <w:tr w:rsidR="00054181" w:rsidRPr="00054181" w:rsidTr="00054181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предметной области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054181" w:rsidRPr="00054181" w:rsidTr="00054181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продолжительности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6E0647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Вариативный. Зависит от количества проводимых станций. Рекомендуемое время 1,5-2,5 часа.</w:t>
            </w:r>
          </w:p>
        </w:tc>
      </w:tr>
      <w:tr w:rsidR="00054181" w:rsidRPr="00054181" w:rsidTr="00054181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количеству участников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90-100 чел</w:t>
            </w:r>
          </w:p>
        </w:tc>
      </w:tr>
      <w:tr w:rsidR="00054181" w:rsidRPr="00054181" w:rsidTr="00054181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школы (ведущие станций), учащиеся </w:t>
            </w:r>
          </w:p>
        </w:tc>
      </w:tr>
      <w:tr w:rsidR="00054181" w:rsidRPr="00054181" w:rsidTr="00054181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деятельности учащихся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</w:tc>
      </w:tr>
      <w:tr w:rsidR="00054181" w:rsidRPr="00054181" w:rsidTr="00054181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Формируемая компетентность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Общекультурная и коммуникативная</w:t>
            </w:r>
          </w:p>
        </w:tc>
      </w:tr>
      <w:tr w:rsidR="00054181" w:rsidRPr="00054181" w:rsidTr="00054181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семейно-ориентированных ценностей, проблема «отцов и детей»</w:t>
            </w:r>
          </w:p>
        </w:tc>
      </w:tr>
      <w:tr w:rsidR="00054181" w:rsidRPr="00054181" w:rsidTr="00054181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позитивного эмоциональн</w:t>
            </w:r>
            <w:r w:rsidR="00552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о-ценностного отношения к семье,</w:t>
            </w: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семейным традициям и ценностям</w:t>
            </w:r>
          </w:p>
        </w:tc>
      </w:tr>
      <w:tr w:rsidR="00054181" w:rsidRPr="00054181" w:rsidTr="00054181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Создать условия для формирования доброжелательных отношений в семье</w:t>
            </w:r>
          </w:p>
          <w:p w:rsidR="00054181" w:rsidRPr="00054181" w:rsidRDefault="00054181" w:rsidP="00054181">
            <w:pPr>
              <w:spacing w:before="100" w:beforeAutospacing="1" w:after="100" w:afterAutospacing="1" w:line="240" w:lineRule="auto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Создать условия для развития эмоциональности, культуры речи, творческих способностей.</w:t>
            </w:r>
          </w:p>
          <w:p w:rsidR="00054181" w:rsidRPr="00054181" w:rsidRDefault="00054181" w:rsidP="00054181">
            <w:pPr>
              <w:spacing w:before="100" w:beforeAutospacing="1" w:after="100" w:afterAutospacing="1" w:line="240" w:lineRule="auto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3.Воспитывать чувство уважения к институту семьи</w:t>
            </w:r>
          </w:p>
        </w:tc>
      </w:tr>
      <w:tr w:rsidR="00054181" w:rsidRPr="00054181" w:rsidTr="00054181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Будет формироваться позитивное отношение к институту семьи и семейным ценностям</w:t>
            </w:r>
          </w:p>
          <w:p w:rsidR="00054181" w:rsidRPr="00054181" w:rsidRDefault="00054181" w:rsidP="00054181">
            <w:pPr>
              <w:spacing w:before="100" w:beforeAutospacing="1" w:after="100" w:afterAutospacing="1" w:line="240" w:lineRule="auto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52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азвивается культура речи, эмоциональность, творческие способности, повышается </w:t>
            </w:r>
            <w:proofErr w:type="spellStart"/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социализованность</w:t>
            </w:r>
            <w:proofErr w:type="spellEnd"/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 современном мире. Дети получат заряд бодрости и веселья.</w:t>
            </w:r>
          </w:p>
          <w:p w:rsidR="00054181" w:rsidRPr="00054181" w:rsidRDefault="00054181" w:rsidP="005524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52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ормируется уважительное отношение к членам семей, жизненный опыт переживания сложных </w:t>
            </w: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ситуаций в семейном коллективе, осознание своей роли и своего места в семье.</w:t>
            </w:r>
          </w:p>
        </w:tc>
      </w:tr>
      <w:tr w:rsidR="00054181" w:rsidRPr="00054181" w:rsidTr="00054181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55246E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Методы и приемы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E4680B" w:rsidP="00E46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мероприятия используются в основном игровые методы, которые помогают сплотить коллектив, и помочь подросткам правильно социализироваться в современном мире, овладеть навыками и ценностями, для успешного вхождения во взрослую жизнь</w:t>
            </w:r>
          </w:p>
        </w:tc>
      </w:tr>
      <w:tr w:rsidR="00054181" w:rsidRPr="00054181" w:rsidTr="00054181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181" w:rsidRPr="00054181" w:rsidRDefault="00054181" w:rsidP="00054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  <w:r w:rsidR="00F0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станциям</w:t>
            </w:r>
          </w:p>
        </w:tc>
      </w:tr>
    </w:tbl>
    <w:p w:rsidR="00375A39" w:rsidRDefault="00375A39" w:rsidP="00375A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39" w:rsidRDefault="00375A39" w:rsidP="00375A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181" w:rsidRPr="00F029A2" w:rsidRDefault="00054181" w:rsidP="00ED0D3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F029A2" w:rsidRPr="00F029A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мероприятия.</w:t>
      </w:r>
    </w:p>
    <w:p w:rsidR="00F029A2" w:rsidRDefault="00F029A2" w:rsidP="00ED0D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029A2" w:rsidRDefault="00F029A2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проводится на параллели 8х, 9х, 10х или 11х классов. Участниками мероприятия становятся все дети. Учителя являются организаторами станций.</w:t>
      </w:r>
    </w:p>
    <w:p w:rsidR="00F029A2" w:rsidRPr="009128D0" w:rsidRDefault="00F029A2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28D0">
        <w:rPr>
          <w:rFonts w:ascii="Times New Roman" w:hAnsi="Times New Roman" w:cs="Times New Roman"/>
          <w:sz w:val="28"/>
          <w:szCs w:val="28"/>
          <w:u w:val="single"/>
        </w:rPr>
        <w:t>1 этап – подготовительный</w:t>
      </w:r>
    </w:p>
    <w:p w:rsidR="00F029A2" w:rsidRDefault="007C2B90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128D0">
        <w:rPr>
          <w:rFonts w:ascii="Times New Roman" w:hAnsi="Times New Roman" w:cs="Times New Roman"/>
          <w:sz w:val="28"/>
          <w:szCs w:val="28"/>
        </w:rPr>
        <w:t>пределяет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9128D0">
        <w:rPr>
          <w:rFonts w:ascii="Times New Roman" w:hAnsi="Times New Roman" w:cs="Times New Roman"/>
          <w:sz w:val="28"/>
          <w:szCs w:val="28"/>
        </w:rPr>
        <w:t xml:space="preserve"> время проведения мероприятия. Для проведения мероприятия лучше отвести часть учебного дня (например, суббота после 2-3 урока). Учителя распределяют себе роли, в зависимости от количества проводимых станций. Подготавливаются задания и бланки для регистрации команд, «кирпичики» из цветной бумаги с пометками, продумываются костюмы для ведущих по станциям.</w:t>
      </w:r>
    </w:p>
    <w:p w:rsidR="009128D0" w:rsidRPr="009128D0" w:rsidRDefault="009128D0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28D0">
        <w:rPr>
          <w:rFonts w:ascii="Times New Roman" w:hAnsi="Times New Roman" w:cs="Times New Roman"/>
          <w:sz w:val="28"/>
          <w:szCs w:val="28"/>
          <w:u w:val="single"/>
        </w:rPr>
        <w:t>2 этап – распределение по командам</w:t>
      </w:r>
    </w:p>
    <w:p w:rsidR="009128D0" w:rsidRDefault="009128D0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означенный день, все участники мероприятия собираются в пункте сбора (например, в актовом зале), для распределения по командам. Приглашается 20 молодых людей (они становятся «капитанами команд»). Каждый молодой человек выбирает по понравившейся девушке(№1). Девушка выбирает в команду малознакомую девушку(№2). Молодой человек и девушка(№1) выбирают себе 2х учащихся любого пола. Оставшиеся учащиеся, которых не выбрали, могут пойти в ту команду, которая им больше всего нравится. В итоге все учащиеся разбиваются на 20 команд по 5-6 человек. Ведущий объявляет командам, что они стали «семьями».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Каждая семья должна распределить роли внутри команды (мама, папа, дети, бабушки, дедушки, кошки, собачки, рыбки и т.д.) и придумать себе фамилию.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Главная задача игры – построить дом из кирпичиков, которые они будут получать на станциях за выполнение заданий.</w:t>
      </w:r>
      <w:r w:rsidR="00A42D4B">
        <w:rPr>
          <w:rFonts w:ascii="Times New Roman" w:hAnsi="Times New Roman" w:cs="Times New Roman"/>
          <w:sz w:val="28"/>
          <w:szCs w:val="28"/>
        </w:rPr>
        <w:t xml:space="preserve"> «Кирпичики» вклеиваются и регистрируются только на станции «</w:t>
      </w:r>
      <w:proofErr w:type="spellStart"/>
      <w:r w:rsidR="00A42D4B">
        <w:rPr>
          <w:rFonts w:ascii="Times New Roman" w:hAnsi="Times New Roman" w:cs="Times New Roman"/>
          <w:sz w:val="28"/>
          <w:szCs w:val="28"/>
        </w:rPr>
        <w:t>Жилконтора</w:t>
      </w:r>
      <w:proofErr w:type="spellEnd"/>
      <w:r w:rsidR="00A42D4B">
        <w:rPr>
          <w:rFonts w:ascii="Times New Roman" w:hAnsi="Times New Roman" w:cs="Times New Roman"/>
          <w:sz w:val="28"/>
          <w:szCs w:val="28"/>
        </w:rPr>
        <w:t>». Каждую станцию можно проходить по несколько раз, только не подряд.</w:t>
      </w:r>
      <w:r>
        <w:rPr>
          <w:rFonts w:ascii="Times New Roman" w:hAnsi="Times New Roman" w:cs="Times New Roman"/>
          <w:sz w:val="28"/>
          <w:szCs w:val="28"/>
        </w:rPr>
        <w:t xml:space="preserve"> Далее каждая команда проходит на регистрацию и получает свой бланк (Приложение №1) и карту станций (Приложение №2). </w:t>
      </w:r>
      <w:r w:rsidR="00A42D4B">
        <w:rPr>
          <w:rFonts w:ascii="Times New Roman" w:hAnsi="Times New Roman" w:cs="Times New Roman"/>
          <w:sz w:val="28"/>
          <w:szCs w:val="28"/>
        </w:rPr>
        <w:t xml:space="preserve">У регистратора остается бланк </w:t>
      </w:r>
      <w:r w:rsidR="00A42D4B">
        <w:rPr>
          <w:rFonts w:ascii="Times New Roman" w:hAnsi="Times New Roman" w:cs="Times New Roman"/>
          <w:sz w:val="28"/>
          <w:szCs w:val="28"/>
        </w:rPr>
        <w:lastRenderedPageBreak/>
        <w:t>зарегистрированных команд</w:t>
      </w:r>
      <w:r w:rsidR="00A424EA">
        <w:rPr>
          <w:rFonts w:ascii="Times New Roman" w:hAnsi="Times New Roman" w:cs="Times New Roman"/>
          <w:sz w:val="28"/>
          <w:szCs w:val="28"/>
        </w:rPr>
        <w:t xml:space="preserve"> с количеством участников в каждой семье</w:t>
      </w:r>
      <w:r w:rsidR="00A42D4B">
        <w:rPr>
          <w:rFonts w:ascii="Times New Roman" w:hAnsi="Times New Roman" w:cs="Times New Roman"/>
          <w:sz w:val="28"/>
          <w:szCs w:val="28"/>
        </w:rPr>
        <w:t xml:space="preserve"> (Приложение №3)</w:t>
      </w:r>
    </w:p>
    <w:p w:rsidR="00A42D4B" w:rsidRPr="00A42D4B" w:rsidRDefault="00A42D4B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2D4B">
        <w:rPr>
          <w:rFonts w:ascii="Times New Roman" w:hAnsi="Times New Roman" w:cs="Times New Roman"/>
          <w:sz w:val="28"/>
          <w:szCs w:val="28"/>
          <w:u w:val="single"/>
        </w:rPr>
        <w:t>3 этап – прохождение станций</w:t>
      </w:r>
    </w:p>
    <w:p w:rsidR="00A42D4B" w:rsidRDefault="00A42D4B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Любая команда может начать с любой станции.</w:t>
      </w:r>
    </w:p>
    <w:p w:rsidR="00A42D4B" w:rsidRDefault="00A42D4B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станций:</w:t>
      </w:r>
    </w:p>
    <w:p w:rsidR="00A42D4B" w:rsidRDefault="00A42D4B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233D">
        <w:rPr>
          <w:rFonts w:ascii="Times New Roman" w:hAnsi="Times New Roman" w:cs="Times New Roman"/>
          <w:i/>
          <w:sz w:val="28"/>
          <w:szCs w:val="28"/>
        </w:rPr>
        <w:t>Жилконтора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2ое педагогов с регистрационным листом (Приложение №3) принимают «семьи» для вклеивания кирпичиков. Семьи «не зарегистрировавшие брак» на станции ЗАГС не принимаются.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Жилконтора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закрываться на обед, если ожидающие команды ведут себя шумно.</w:t>
      </w:r>
    </w:p>
    <w:p w:rsidR="0095233D" w:rsidRDefault="00A42D4B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33D">
        <w:rPr>
          <w:rFonts w:ascii="Times New Roman" w:hAnsi="Times New Roman" w:cs="Times New Roman"/>
          <w:i/>
          <w:sz w:val="28"/>
          <w:szCs w:val="28"/>
        </w:rPr>
        <w:t>ЗАГС</w:t>
      </w:r>
      <w:r>
        <w:rPr>
          <w:rFonts w:ascii="Times New Roman" w:hAnsi="Times New Roman" w:cs="Times New Roman"/>
          <w:sz w:val="28"/>
          <w:szCs w:val="28"/>
        </w:rPr>
        <w:t xml:space="preserve">: на станции ЗАГС 2ое педагогов «регистрируют брак». Сначала приглашаются «родственники невесты», и рассказывают ведущему 3 вопроса о невесте, на которые должен будет ответить «жених». </w:t>
      </w:r>
      <w:r w:rsidR="0095233D">
        <w:rPr>
          <w:rFonts w:ascii="Times New Roman" w:hAnsi="Times New Roman" w:cs="Times New Roman"/>
          <w:sz w:val="28"/>
          <w:szCs w:val="28"/>
        </w:rPr>
        <w:t>Например, какой цвет глаз у вашей будущей супруги? Какое животное у нас живет? и т.д. В это время 2ой ведущий станции оформляет «Свидетельство о браке» (Приложение № 3). Невесте выдается фата, юбка и букет. После этого вызывается «жених», который должен пройти тест от родственников невесты. От количества правильных ответов будет зависеть кол-во «кирпичиков», выданных данной семье. Под марш Мендельсона «жених» и «невеста» проходят к регистратору и расписываются в Свидетельстве. Свидетельство отдается на руки команде.</w:t>
      </w:r>
    </w:p>
    <w:p w:rsidR="0095233D" w:rsidRDefault="0095233D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33D">
        <w:rPr>
          <w:rFonts w:ascii="Times New Roman" w:hAnsi="Times New Roman" w:cs="Times New Roman"/>
          <w:i/>
          <w:sz w:val="28"/>
          <w:szCs w:val="28"/>
        </w:rPr>
        <w:t>Банк</w:t>
      </w:r>
      <w:r>
        <w:rPr>
          <w:rFonts w:ascii="Times New Roman" w:hAnsi="Times New Roman" w:cs="Times New Roman"/>
          <w:sz w:val="28"/>
          <w:szCs w:val="28"/>
        </w:rPr>
        <w:t>: таких станций может быть 2, один банк «правильный», а второй «неправильный». В каждой сидит педаго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«банкир», который оформляет накладные и оформляет расчеты. В «правильном» банке кирпичики не принимаются от семей, у которых не зарегистрирован брак. В «неправильном» банке принимаются кирпичики всех семей. Максимальное количество кирпичиков во вклад 3. Через 15 минут Банк выдает 6 кирпичиков. </w:t>
      </w:r>
      <w:r w:rsidR="00902F61">
        <w:rPr>
          <w:rFonts w:ascii="Times New Roman" w:hAnsi="Times New Roman" w:cs="Times New Roman"/>
          <w:sz w:val="28"/>
          <w:szCs w:val="28"/>
        </w:rPr>
        <w:t xml:space="preserve">В каждом банке оформляется своя накладная на вклад (Приложение №4). Через час после начала игры «неправильный» Банк прогорает, т.е. станция закрывается со всеми вложенными кирпичиками. (Суть воспитательной меры – не пользоваться </w:t>
      </w:r>
      <w:r w:rsidR="00902F61">
        <w:rPr>
          <w:rFonts w:ascii="Times New Roman" w:hAnsi="Times New Roman" w:cs="Times New Roman"/>
          <w:sz w:val="28"/>
          <w:szCs w:val="28"/>
        </w:rPr>
        <w:lastRenderedPageBreak/>
        <w:t>услугами сомнительных компаний, которые, не проверяя ваши документы, обещает вам золотые горы).</w:t>
      </w:r>
    </w:p>
    <w:p w:rsidR="00902F61" w:rsidRDefault="00902F61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F61">
        <w:rPr>
          <w:rFonts w:ascii="Times New Roman" w:hAnsi="Times New Roman" w:cs="Times New Roman"/>
          <w:i/>
          <w:sz w:val="28"/>
          <w:szCs w:val="28"/>
        </w:rPr>
        <w:t>Станция «семейный рецепт»</w:t>
      </w:r>
      <w:r>
        <w:rPr>
          <w:rFonts w:ascii="Times New Roman" w:hAnsi="Times New Roman" w:cs="Times New Roman"/>
          <w:sz w:val="28"/>
          <w:szCs w:val="28"/>
        </w:rPr>
        <w:t>: у ведущего-педагога карточки с наименованиями различных продуктов. Команде необходимо составить полезный завтрак, обед и ужин. За каждое правильно составленное блюдо (оценивается его полезность для организма) команде дается по кирпичику. Т.е. максимум – 3 кирпичика.</w:t>
      </w:r>
    </w:p>
    <w:p w:rsidR="00902F61" w:rsidRDefault="00902F61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F61">
        <w:rPr>
          <w:rFonts w:ascii="Times New Roman" w:hAnsi="Times New Roman" w:cs="Times New Roman"/>
          <w:i/>
          <w:sz w:val="28"/>
          <w:szCs w:val="28"/>
        </w:rPr>
        <w:t>Станция «семейный танец»</w:t>
      </w:r>
      <w:r>
        <w:rPr>
          <w:rFonts w:ascii="Times New Roman" w:hAnsi="Times New Roman" w:cs="Times New Roman"/>
          <w:sz w:val="28"/>
          <w:szCs w:val="28"/>
        </w:rPr>
        <w:t>: педагог-организатор включает мелодию танца, отворачивается и дает время на подготовку, пока звучит мелодия. Команда должна предоставить коллективный танец, где задействовано как можно больше участников семьи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акс. 3 кирпичика: слаженность действий команды, получившийся танец, кол-во задействованных участников)</w:t>
      </w:r>
    </w:p>
    <w:p w:rsidR="00902F61" w:rsidRDefault="00902F61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F61">
        <w:rPr>
          <w:rFonts w:ascii="Times New Roman" w:hAnsi="Times New Roman" w:cs="Times New Roman"/>
          <w:i/>
          <w:sz w:val="28"/>
          <w:szCs w:val="28"/>
        </w:rPr>
        <w:t>Станция «семейный портрет»</w:t>
      </w:r>
      <w:r>
        <w:rPr>
          <w:rFonts w:ascii="Times New Roman" w:hAnsi="Times New Roman" w:cs="Times New Roman"/>
          <w:sz w:val="28"/>
          <w:szCs w:val="28"/>
        </w:rPr>
        <w:t>: выбирается удачное для фотосъемки место, возможно монтируется задник или несколько вариантов задника. Команда-семья выбирает себе фон, размещает всю семью для снимка. Педагог-руководитель делает памятное фото (макс. 1 кирпичик)</w:t>
      </w:r>
    </w:p>
    <w:p w:rsidR="00902F61" w:rsidRPr="00A42D4B" w:rsidRDefault="00902F61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51B">
        <w:rPr>
          <w:rFonts w:ascii="Times New Roman" w:hAnsi="Times New Roman" w:cs="Times New Roman"/>
          <w:i/>
          <w:sz w:val="28"/>
          <w:szCs w:val="28"/>
        </w:rPr>
        <w:t>Станция «Связь поколений»</w:t>
      </w:r>
      <w:r>
        <w:rPr>
          <w:rFonts w:ascii="Times New Roman" w:hAnsi="Times New Roman" w:cs="Times New Roman"/>
          <w:sz w:val="28"/>
          <w:szCs w:val="28"/>
        </w:rPr>
        <w:t xml:space="preserve">: участвуют «бабушки/дедушки» и «внуки». Ведущий-педагог предлагает сначала «бабушкам/дедушкам» </w:t>
      </w:r>
      <w:r w:rsidR="0036551B">
        <w:rPr>
          <w:rFonts w:ascii="Times New Roman" w:hAnsi="Times New Roman" w:cs="Times New Roman"/>
          <w:sz w:val="28"/>
          <w:szCs w:val="28"/>
        </w:rPr>
        <w:t>без слов показать какое-то слово, а внуки должны угадать; затем меняются ролями «внуки» показывают, «бабушки/дедушки» угадывают. По принципу игры «Крокодил»</w:t>
      </w:r>
      <w:proofErr w:type="gramStart"/>
      <w:r w:rsidR="003655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551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6551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36551B">
        <w:rPr>
          <w:rFonts w:ascii="Times New Roman" w:hAnsi="Times New Roman" w:cs="Times New Roman"/>
          <w:sz w:val="28"/>
          <w:szCs w:val="28"/>
        </w:rPr>
        <w:t>акс. 2 кирпичика)</w:t>
      </w:r>
    </w:p>
    <w:p w:rsidR="00A42D4B" w:rsidRDefault="0036551B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51B">
        <w:rPr>
          <w:rFonts w:ascii="Times New Roman" w:hAnsi="Times New Roman" w:cs="Times New Roman"/>
          <w:i/>
          <w:sz w:val="28"/>
          <w:szCs w:val="28"/>
        </w:rPr>
        <w:t>Станция «Записка на холодильник»</w:t>
      </w:r>
      <w:r>
        <w:rPr>
          <w:rFonts w:ascii="Times New Roman" w:hAnsi="Times New Roman" w:cs="Times New Roman"/>
          <w:sz w:val="28"/>
          <w:szCs w:val="28"/>
        </w:rPr>
        <w:t>: участвуют «мамы» и «папы» команд. Необходимо на листочке бумаги оставить сообщение своим детям, которые не умеют читать. Рисунки и обозначения предыдущих команд повторять нельзя. Оценивается находчивость и слаженность действий «мам» и «пап».</w:t>
      </w:r>
    </w:p>
    <w:p w:rsidR="0036551B" w:rsidRDefault="0036551B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26C">
        <w:rPr>
          <w:rFonts w:ascii="Times New Roman" w:hAnsi="Times New Roman" w:cs="Times New Roman"/>
          <w:i/>
          <w:sz w:val="28"/>
          <w:szCs w:val="28"/>
        </w:rPr>
        <w:t>Станция «дамская сумка/мужской рюкзак»</w:t>
      </w:r>
      <w:r>
        <w:rPr>
          <w:rFonts w:ascii="Times New Roman" w:hAnsi="Times New Roman" w:cs="Times New Roman"/>
          <w:sz w:val="28"/>
          <w:szCs w:val="28"/>
        </w:rPr>
        <w:t xml:space="preserve">: участвует 1 представитель женского пола, 1 представитель мужского пола. Остальные участники разбиваются в помощники: дамы помогают даме, мужчины – мужчине. Вызвавшиеся представители подходят к реквизиту – мужчина к дамской сумке,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девушка к мужскому рюкзаку. Через небольшое отверстие в сумке/рюкзаке они по очереди нащупывают предметы и называют их. Если они не могут назвать предмет, то начинают описывать его для своих помощников. Наполнение мужского портфеля: отвертки крестовая и плоская, хомуты, биты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шуруповерта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плоскогубцы, стяжки, гайки, гаечные ключи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не острый инструмент. Наполнение дамской сумки: лак для ногтей, губная помада, зеркальце, упаковка платков/салфеток, духи, резинка для волос, заколка и проч. дамские </w:t>
      </w:r>
      <w:r w:rsidR="001D226C">
        <w:rPr>
          <w:rFonts w:ascii="Times New Roman" w:hAnsi="Times New Roman" w:cs="Times New Roman"/>
          <w:sz w:val="28"/>
          <w:szCs w:val="28"/>
        </w:rPr>
        <w:t>мелочи. Не рекомендуется вкладывать в сумки предметы контрацепции, личной женской гигиены и проч., которые могут вызвать не адекватную реакцию подростков</w:t>
      </w:r>
      <w:proofErr w:type="gramStart"/>
      <w:r w:rsidR="001D226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D226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D226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D226C">
        <w:rPr>
          <w:rFonts w:ascii="Times New Roman" w:hAnsi="Times New Roman" w:cs="Times New Roman"/>
          <w:sz w:val="28"/>
          <w:szCs w:val="28"/>
        </w:rPr>
        <w:t>акс. кол-во кирпичиков соответствует кол-ву предметов в сумках).</w:t>
      </w:r>
    </w:p>
    <w:p w:rsidR="001D226C" w:rsidRDefault="001D226C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26C">
        <w:rPr>
          <w:rFonts w:ascii="Times New Roman" w:hAnsi="Times New Roman" w:cs="Times New Roman"/>
          <w:i/>
          <w:sz w:val="28"/>
          <w:szCs w:val="28"/>
        </w:rPr>
        <w:t>Станция библиотека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6436B">
        <w:rPr>
          <w:rFonts w:ascii="Times New Roman" w:hAnsi="Times New Roman" w:cs="Times New Roman"/>
          <w:sz w:val="28"/>
          <w:szCs w:val="28"/>
        </w:rPr>
        <w:t xml:space="preserve">педагог-ведущий предлагает команде-семье вспомнить, в названиях каких произведений встречаются названия членов семьи. </w:t>
      </w:r>
      <w:proofErr w:type="gramStart"/>
      <w:r w:rsidR="00F6436B">
        <w:rPr>
          <w:rFonts w:ascii="Times New Roman" w:hAnsi="Times New Roman" w:cs="Times New Roman"/>
          <w:sz w:val="28"/>
          <w:szCs w:val="28"/>
        </w:rPr>
        <w:t>(Например:</w:t>
      </w:r>
      <w:proofErr w:type="gramEnd"/>
      <w:r w:rsidR="00F6436B">
        <w:rPr>
          <w:rFonts w:ascii="Times New Roman" w:hAnsi="Times New Roman" w:cs="Times New Roman"/>
          <w:sz w:val="28"/>
          <w:szCs w:val="28"/>
        </w:rPr>
        <w:t xml:space="preserve"> </w:t>
      </w:r>
      <w:r w:rsidR="00F6436B" w:rsidRPr="00F6436B">
        <w:rPr>
          <w:rFonts w:ascii="Times New Roman" w:hAnsi="Times New Roman" w:cs="Times New Roman"/>
          <w:sz w:val="28"/>
          <w:szCs w:val="28"/>
        </w:rPr>
        <w:t>«Мать»- М. Горький, «Три сестры</w:t>
      </w:r>
      <w:proofErr w:type="gramStart"/>
      <w:r w:rsidR="00F6436B" w:rsidRPr="00F6436B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F6436B" w:rsidRPr="00F6436B">
        <w:rPr>
          <w:rFonts w:ascii="Times New Roman" w:hAnsi="Times New Roman" w:cs="Times New Roman"/>
          <w:sz w:val="28"/>
          <w:szCs w:val="28"/>
        </w:rPr>
        <w:t>А.П. Чехов, «Капитанская дочка»-А.С. Пушкин, «Сын полка»-</w:t>
      </w:r>
      <w:proofErr w:type="spellStart"/>
      <w:r w:rsidR="00F6436B" w:rsidRPr="00F6436B">
        <w:rPr>
          <w:rFonts w:ascii="Times New Roman" w:hAnsi="Times New Roman" w:cs="Times New Roman"/>
          <w:sz w:val="28"/>
          <w:szCs w:val="28"/>
        </w:rPr>
        <w:t>В.Катаев</w:t>
      </w:r>
      <w:proofErr w:type="spellEnd"/>
      <w:r w:rsidR="00F6436B" w:rsidRPr="00F6436B">
        <w:rPr>
          <w:rFonts w:ascii="Times New Roman" w:hAnsi="Times New Roman" w:cs="Times New Roman"/>
          <w:sz w:val="28"/>
          <w:szCs w:val="28"/>
        </w:rPr>
        <w:t>, «Дядя Федор, пес и Кот»-</w:t>
      </w:r>
      <w:proofErr w:type="spellStart"/>
      <w:r w:rsidR="00F6436B" w:rsidRPr="00F6436B">
        <w:rPr>
          <w:rFonts w:ascii="Times New Roman" w:hAnsi="Times New Roman" w:cs="Times New Roman"/>
          <w:sz w:val="28"/>
          <w:szCs w:val="28"/>
        </w:rPr>
        <w:t>Э.Успенский</w:t>
      </w:r>
      <w:proofErr w:type="spellEnd"/>
      <w:r w:rsidR="00F6436B" w:rsidRPr="00F6436B">
        <w:rPr>
          <w:rFonts w:ascii="Times New Roman" w:hAnsi="Times New Roman" w:cs="Times New Roman"/>
          <w:sz w:val="28"/>
          <w:szCs w:val="28"/>
        </w:rPr>
        <w:t>, «Дети капитана Гранта»-</w:t>
      </w:r>
      <w:proofErr w:type="spellStart"/>
      <w:r w:rsidR="00F6436B" w:rsidRPr="00F6436B">
        <w:rPr>
          <w:rFonts w:ascii="Times New Roman" w:hAnsi="Times New Roman" w:cs="Times New Roman"/>
          <w:sz w:val="28"/>
          <w:szCs w:val="28"/>
        </w:rPr>
        <w:t>Ж.Верн</w:t>
      </w:r>
      <w:proofErr w:type="spellEnd"/>
      <w:r w:rsidR="00F6436B" w:rsidRPr="00F6436B">
        <w:rPr>
          <w:rFonts w:ascii="Times New Roman" w:hAnsi="Times New Roman" w:cs="Times New Roman"/>
          <w:sz w:val="28"/>
          <w:szCs w:val="28"/>
        </w:rPr>
        <w:t>, «Братья Карамазовы»-Ф.М. Достоевский т.д.</w:t>
      </w:r>
      <w:r w:rsidR="00F6436B">
        <w:rPr>
          <w:rFonts w:ascii="Times New Roman" w:hAnsi="Times New Roman" w:cs="Times New Roman"/>
          <w:sz w:val="28"/>
          <w:szCs w:val="28"/>
        </w:rPr>
        <w:t xml:space="preserve">) (макс. Кол-во кирпичиков </w:t>
      </w:r>
      <w:proofErr w:type="spellStart"/>
      <w:r w:rsidR="00F6436B">
        <w:rPr>
          <w:rFonts w:ascii="Times New Roman" w:hAnsi="Times New Roman" w:cs="Times New Roman"/>
          <w:sz w:val="28"/>
          <w:szCs w:val="28"/>
        </w:rPr>
        <w:t>соответсвует</w:t>
      </w:r>
      <w:proofErr w:type="spellEnd"/>
      <w:r w:rsidR="00F6436B">
        <w:rPr>
          <w:rFonts w:ascii="Times New Roman" w:hAnsi="Times New Roman" w:cs="Times New Roman"/>
          <w:sz w:val="28"/>
          <w:szCs w:val="28"/>
        </w:rPr>
        <w:t xml:space="preserve"> кол-ву названных произведений).</w:t>
      </w:r>
    </w:p>
    <w:p w:rsidR="00ED0D3B" w:rsidRDefault="001D226C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36B">
        <w:rPr>
          <w:rFonts w:ascii="Times New Roman" w:hAnsi="Times New Roman" w:cs="Times New Roman"/>
          <w:i/>
          <w:sz w:val="28"/>
          <w:szCs w:val="28"/>
        </w:rPr>
        <w:t xml:space="preserve">Станция </w:t>
      </w:r>
      <w:r w:rsidR="00F6436B" w:rsidRPr="00F6436B">
        <w:rPr>
          <w:rFonts w:ascii="Times New Roman" w:hAnsi="Times New Roman" w:cs="Times New Roman"/>
          <w:i/>
          <w:sz w:val="28"/>
          <w:szCs w:val="28"/>
        </w:rPr>
        <w:t>казино</w:t>
      </w:r>
      <w:r w:rsidR="00F6436B">
        <w:rPr>
          <w:rFonts w:ascii="Times New Roman" w:hAnsi="Times New Roman" w:cs="Times New Roman"/>
          <w:sz w:val="28"/>
          <w:szCs w:val="28"/>
        </w:rPr>
        <w:t>: педагог-ведущий проводит викторину для семьи-команды о семейных традициях или ценностях (Приложение № 4) (макс. кол-во кирпичей соответствует кол-ву правильных ответов на вопросы)</w:t>
      </w:r>
    </w:p>
    <w:p w:rsidR="001D226C" w:rsidRDefault="00ED0D3B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станций в игре участвуют «бродячие» артисты-педагоги.</w:t>
      </w:r>
    </w:p>
    <w:p w:rsidR="00ED0D3B" w:rsidRDefault="00ED0D3B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D3B">
        <w:rPr>
          <w:rFonts w:ascii="Times New Roman" w:hAnsi="Times New Roman" w:cs="Times New Roman"/>
          <w:i/>
          <w:sz w:val="28"/>
          <w:szCs w:val="28"/>
        </w:rPr>
        <w:t>Нищенка</w:t>
      </w:r>
      <w:r>
        <w:rPr>
          <w:rFonts w:ascii="Times New Roman" w:hAnsi="Times New Roman" w:cs="Times New Roman"/>
          <w:sz w:val="28"/>
          <w:szCs w:val="28"/>
        </w:rPr>
        <w:t>: в «лохмотьях», неприглядного вида бродяжка ходит, просит подаяния в стаканчик. Если команда-семья кидает кирпичик ей в стакан, то она за доброе дело отдает им обратно 3 кирпичика.</w:t>
      </w:r>
    </w:p>
    <w:p w:rsidR="00ED0D3B" w:rsidRDefault="00ED0D3B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D3B">
        <w:rPr>
          <w:rFonts w:ascii="Times New Roman" w:hAnsi="Times New Roman" w:cs="Times New Roman"/>
          <w:i/>
          <w:sz w:val="28"/>
          <w:szCs w:val="28"/>
        </w:rPr>
        <w:t>Бродячий артист</w:t>
      </w:r>
      <w:r>
        <w:rPr>
          <w:rFonts w:ascii="Times New Roman" w:hAnsi="Times New Roman" w:cs="Times New Roman"/>
          <w:sz w:val="28"/>
          <w:szCs w:val="28"/>
        </w:rPr>
        <w:t>: веселый «парень» с гитарой ходит и поет со всеми песни. За игру не дает ничего.</w:t>
      </w:r>
    </w:p>
    <w:p w:rsidR="00ED0D3B" w:rsidRDefault="00ED0D3B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D3B">
        <w:rPr>
          <w:rFonts w:ascii="Times New Roman" w:hAnsi="Times New Roman" w:cs="Times New Roman"/>
          <w:i/>
          <w:sz w:val="28"/>
          <w:szCs w:val="28"/>
        </w:rPr>
        <w:t>Потерянный ребенок</w:t>
      </w:r>
      <w:r>
        <w:rPr>
          <w:rFonts w:ascii="Times New Roman" w:hAnsi="Times New Roman" w:cs="Times New Roman"/>
          <w:sz w:val="28"/>
          <w:szCs w:val="28"/>
        </w:rPr>
        <w:t>: «девочка» в слезах ходит, ищет «маму». Задача «семьи», которая обратит внимание на нее, успокоить ребенка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акс. 1 кирпич)</w:t>
      </w:r>
    </w:p>
    <w:p w:rsidR="00ED0D3B" w:rsidRDefault="00A424EA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4EA">
        <w:rPr>
          <w:rFonts w:ascii="Times New Roman" w:hAnsi="Times New Roman" w:cs="Times New Roman"/>
          <w:i/>
          <w:sz w:val="28"/>
          <w:szCs w:val="28"/>
        </w:rPr>
        <w:lastRenderedPageBreak/>
        <w:t>Полиция нравов</w:t>
      </w:r>
      <w:r>
        <w:rPr>
          <w:rFonts w:ascii="Times New Roman" w:hAnsi="Times New Roman" w:cs="Times New Roman"/>
          <w:sz w:val="28"/>
          <w:szCs w:val="28"/>
        </w:rPr>
        <w:t>: педагоги-полицейские отслеживают отлучившихся от «семей» членов. Если кто-то ходит в одиночку без своей «семьи», его забирают в «участок». Освободить своего члена семьи можно за кирпичик.</w:t>
      </w:r>
    </w:p>
    <w:p w:rsidR="00BF5329" w:rsidRPr="00BF5329" w:rsidRDefault="00BF5329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5329">
        <w:rPr>
          <w:rFonts w:ascii="Times New Roman" w:hAnsi="Times New Roman" w:cs="Times New Roman"/>
          <w:sz w:val="28"/>
          <w:szCs w:val="28"/>
          <w:u w:val="single"/>
        </w:rPr>
        <w:t>4 этап – подведение итогов</w:t>
      </w:r>
    </w:p>
    <w:p w:rsidR="00BF5329" w:rsidRDefault="00BF5329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команды и ведущие собираются в пункте старта. На основании подсчитанных кирпичей ведущие объявляют 3 семьи-победительницы. За 1,2,3 место вручаются призы и грамоты.</w:t>
      </w:r>
    </w:p>
    <w:p w:rsidR="00BF5329" w:rsidRDefault="00BF5329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329" w:rsidRDefault="00C172D9" w:rsidP="00ED0D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мероприятия </w:t>
      </w:r>
      <w:r w:rsidR="00BF5329">
        <w:rPr>
          <w:rFonts w:ascii="Times New Roman" w:hAnsi="Times New Roman" w:cs="Times New Roman"/>
          <w:sz w:val="28"/>
          <w:szCs w:val="28"/>
        </w:rPr>
        <w:t>проводится рефлексия с учащимися и с педагогами-организаторами станций.</w:t>
      </w:r>
      <w:bookmarkStart w:id="0" w:name="_GoBack"/>
      <w:bookmarkEnd w:id="0"/>
    </w:p>
    <w:p w:rsidR="009128D0" w:rsidRDefault="00912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128D0" w:rsidRDefault="00295A64" w:rsidP="00F029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3024051</wp:posOffset>
                </wp:positionH>
                <wp:positionV relativeFrom="paragraph">
                  <wp:posOffset>-161290</wp:posOffset>
                </wp:positionV>
                <wp:extent cx="3186430" cy="885190"/>
                <wp:effectExtent l="0" t="0" r="13970" b="2921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6430" cy="8851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1pt,-12.7pt" to="48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-88720</wp:posOffset>
                </wp:positionH>
                <wp:positionV relativeFrom="paragraph">
                  <wp:posOffset>-161290</wp:posOffset>
                </wp:positionV>
                <wp:extent cx="3113315" cy="885371"/>
                <wp:effectExtent l="0" t="0" r="30480" b="2921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13315" cy="8853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pt,-12.7pt" to="238.1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" strokecolor="#4579b8 [3044]"/>
            </w:pict>
          </mc:Fallback>
        </mc:AlternateContent>
      </w:r>
      <w:r w:rsidR="009128D0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9128D0" w:rsidRDefault="00295A64" w:rsidP="00F029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Семья _________________</w:t>
      </w:r>
      <w:proofErr w:type="spellStart"/>
      <w:r w:rsidR="00A424EA">
        <w:rPr>
          <w:rFonts w:ascii="Times New Roman" w:hAnsi="Times New Roman" w:cs="Times New Roman"/>
          <w:sz w:val="28"/>
          <w:szCs w:val="28"/>
        </w:rPr>
        <w:t>из_____человек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5"/>
        <w:gridCol w:w="985"/>
        <w:gridCol w:w="985"/>
        <w:gridCol w:w="985"/>
        <w:gridCol w:w="985"/>
        <w:gridCol w:w="985"/>
        <w:gridCol w:w="986"/>
        <w:gridCol w:w="986"/>
        <w:gridCol w:w="986"/>
        <w:gridCol w:w="986"/>
      </w:tblGrid>
      <w:tr w:rsidR="009128D0" w:rsidTr="0024777F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24777F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24777F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24777F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24777F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24777F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24777F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24777F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D0" w:rsidTr="009128D0"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128D0" w:rsidRDefault="009128D0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8D0" w:rsidRDefault="00295A64" w:rsidP="00F029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295A64" w:rsidRDefault="00295A64" w:rsidP="00295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станций</w:t>
      </w:r>
    </w:p>
    <w:p w:rsidR="00295A64" w:rsidRDefault="00295A64" w:rsidP="00F029A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295A64" w:rsidTr="00295A64">
        <w:tc>
          <w:tcPr>
            <w:tcW w:w="4927" w:type="dxa"/>
          </w:tcPr>
          <w:p w:rsidR="00295A64" w:rsidRDefault="00295A64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станции</w:t>
            </w:r>
          </w:p>
        </w:tc>
        <w:tc>
          <w:tcPr>
            <w:tcW w:w="4927" w:type="dxa"/>
          </w:tcPr>
          <w:p w:rsidR="00295A64" w:rsidRDefault="00295A64" w:rsidP="00295A64">
            <w:pPr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</w:tr>
      <w:tr w:rsidR="00295A64" w:rsidTr="00295A64">
        <w:tc>
          <w:tcPr>
            <w:tcW w:w="4927" w:type="dxa"/>
          </w:tcPr>
          <w:p w:rsidR="00295A64" w:rsidRDefault="00295A64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Жилконтора</w:t>
            </w:r>
            <w:proofErr w:type="spellEnd"/>
          </w:p>
        </w:tc>
        <w:tc>
          <w:tcPr>
            <w:tcW w:w="4927" w:type="dxa"/>
          </w:tcPr>
          <w:p w:rsidR="00295A64" w:rsidRDefault="00295A64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5A64" w:rsidTr="00295A64">
        <w:tc>
          <w:tcPr>
            <w:tcW w:w="4927" w:type="dxa"/>
          </w:tcPr>
          <w:p w:rsidR="00295A64" w:rsidRDefault="00295A64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ЗАГС</w:t>
            </w:r>
          </w:p>
        </w:tc>
        <w:tc>
          <w:tcPr>
            <w:tcW w:w="4927" w:type="dxa"/>
          </w:tcPr>
          <w:p w:rsidR="00295A64" w:rsidRDefault="00295A64" w:rsidP="001E6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учительская</w:t>
            </w:r>
          </w:p>
        </w:tc>
      </w:tr>
      <w:tr w:rsidR="00295A64" w:rsidTr="00295A64">
        <w:tc>
          <w:tcPr>
            <w:tcW w:w="4927" w:type="dxa"/>
          </w:tcPr>
          <w:p w:rsidR="00295A64" w:rsidRDefault="001D226C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 «Абсолют»</w:t>
            </w:r>
          </w:p>
        </w:tc>
        <w:tc>
          <w:tcPr>
            <w:tcW w:w="4927" w:type="dxa"/>
          </w:tcPr>
          <w:p w:rsidR="00295A64" w:rsidRDefault="00295A64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A64" w:rsidTr="00295A64">
        <w:tc>
          <w:tcPr>
            <w:tcW w:w="4927" w:type="dxa"/>
          </w:tcPr>
          <w:p w:rsidR="00295A64" w:rsidRDefault="001D226C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 «Совок»</w:t>
            </w:r>
          </w:p>
        </w:tc>
        <w:tc>
          <w:tcPr>
            <w:tcW w:w="4927" w:type="dxa"/>
          </w:tcPr>
          <w:p w:rsidR="00295A64" w:rsidRDefault="00295A64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26C" w:rsidTr="0024777F">
        <w:tc>
          <w:tcPr>
            <w:tcW w:w="4927" w:type="dxa"/>
          </w:tcPr>
          <w:p w:rsidR="001D226C" w:rsidRDefault="001D226C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36B">
              <w:rPr>
                <w:rFonts w:ascii="Times New Roman" w:hAnsi="Times New Roman" w:cs="Times New Roman"/>
                <w:sz w:val="28"/>
                <w:szCs w:val="28"/>
              </w:rPr>
              <w:t>Станция «семейный рецепт»</w:t>
            </w:r>
          </w:p>
        </w:tc>
        <w:tc>
          <w:tcPr>
            <w:tcW w:w="4927" w:type="dxa"/>
          </w:tcPr>
          <w:p w:rsidR="001D226C" w:rsidRDefault="001D226C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26C" w:rsidTr="0024777F">
        <w:tc>
          <w:tcPr>
            <w:tcW w:w="4927" w:type="dxa"/>
          </w:tcPr>
          <w:p w:rsidR="001D226C" w:rsidRDefault="001D226C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36B">
              <w:rPr>
                <w:rFonts w:ascii="Times New Roman" w:hAnsi="Times New Roman" w:cs="Times New Roman"/>
                <w:sz w:val="28"/>
                <w:szCs w:val="28"/>
              </w:rPr>
              <w:t>Станция «семейный танец»</w:t>
            </w:r>
          </w:p>
        </w:tc>
        <w:tc>
          <w:tcPr>
            <w:tcW w:w="4927" w:type="dxa"/>
          </w:tcPr>
          <w:p w:rsidR="001D226C" w:rsidRDefault="001D226C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26C" w:rsidTr="0024777F">
        <w:tc>
          <w:tcPr>
            <w:tcW w:w="4927" w:type="dxa"/>
          </w:tcPr>
          <w:p w:rsidR="001D226C" w:rsidRDefault="001D226C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36B">
              <w:rPr>
                <w:rFonts w:ascii="Times New Roman" w:hAnsi="Times New Roman" w:cs="Times New Roman"/>
                <w:sz w:val="28"/>
                <w:szCs w:val="28"/>
              </w:rPr>
              <w:t>Станция «семейный портрет»</w:t>
            </w:r>
          </w:p>
        </w:tc>
        <w:tc>
          <w:tcPr>
            <w:tcW w:w="4927" w:type="dxa"/>
          </w:tcPr>
          <w:p w:rsidR="001D226C" w:rsidRDefault="001D226C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A64" w:rsidTr="00295A64">
        <w:tc>
          <w:tcPr>
            <w:tcW w:w="4927" w:type="dxa"/>
          </w:tcPr>
          <w:p w:rsidR="00295A64" w:rsidRDefault="001D226C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36B">
              <w:rPr>
                <w:rFonts w:ascii="Times New Roman" w:hAnsi="Times New Roman" w:cs="Times New Roman"/>
                <w:sz w:val="28"/>
                <w:szCs w:val="28"/>
              </w:rPr>
              <w:t>Станция «Связь поколений»</w:t>
            </w:r>
          </w:p>
        </w:tc>
        <w:tc>
          <w:tcPr>
            <w:tcW w:w="4927" w:type="dxa"/>
          </w:tcPr>
          <w:p w:rsidR="00295A64" w:rsidRDefault="00295A64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A64" w:rsidTr="00295A64">
        <w:tc>
          <w:tcPr>
            <w:tcW w:w="4927" w:type="dxa"/>
          </w:tcPr>
          <w:p w:rsidR="00295A64" w:rsidRDefault="001D226C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36B">
              <w:rPr>
                <w:rFonts w:ascii="Times New Roman" w:hAnsi="Times New Roman" w:cs="Times New Roman"/>
                <w:sz w:val="28"/>
                <w:szCs w:val="28"/>
              </w:rPr>
              <w:t>Станция «Записка на холодильник»</w:t>
            </w:r>
          </w:p>
        </w:tc>
        <w:tc>
          <w:tcPr>
            <w:tcW w:w="4927" w:type="dxa"/>
          </w:tcPr>
          <w:p w:rsidR="00295A64" w:rsidRDefault="00295A64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A64" w:rsidTr="00295A64">
        <w:tc>
          <w:tcPr>
            <w:tcW w:w="4927" w:type="dxa"/>
          </w:tcPr>
          <w:p w:rsidR="00295A64" w:rsidRDefault="001D226C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36B">
              <w:rPr>
                <w:rFonts w:ascii="Times New Roman" w:hAnsi="Times New Roman" w:cs="Times New Roman"/>
                <w:sz w:val="28"/>
                <w:szCs w:val="28"/>
              </w:rPr>
              <w:t>Станция «дамская сумка/мужской рюкзак»</w:t>
            </w:r>
          </w:p>
        </w:tc>
        <w:tc>
          <w:tcPr>
            <w:tcW w:w="4927" w:type="dxa"/>
          </w:tcPr>
          <w:p w:rsidR="00295A64" w:rsidRDefault="00295A64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26C" w:rsidTr="001D226C">
        <w:tc>
          <w:tcPr>
            <w:tcW w:w="4927" w:type="dxa"/>
          </w:tcPr>
          <w:p w:rsidR="001D226C" w:rsidRDefault="001D226C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36B">
              <w:rPr>
                <w:rFonts w:ascii="Times New Roman" w:hAnsi="Times New Roman" w:cs="Times New Roman"/>
                <w:sz w:val="28"/>
                <w:szCs w:val="28"/>
              </w:rPr>
              <w:t>Станция библиотека</w:t>
            </w:r>
          </w:p>
        </w:tc>
        <w:tc>
          <w:tcPr>
            <w:tcW w:w="4927" w:type="dxa"/>
          </w:tcPr>
          <w:p w:rsidR="001D226C" w:rsidRDefault="001D226C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26C" w:rsidTr="001D226C">
        <w:tc>
          <w:tcPr>
            <w:tcW w:w="4927" w:type="dxa"/>
          </w:tcPr>
          <w:p w:rsidR="001D226C" w:rsidRDefault="00F6436B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36B">
              <w:rPr>
                <w:rFonts w:ascii="Times New Roman" w:hAnsi="Times New Roman" w:cs="Times New Roman"/>
                <w:sz w:val="28"/>
                <w:szCs w:val="28"/>
              </w:rPr>
              <w:t>Станция казино</w:t>
            </w:r>
          </w:p>
        </w:tc>
        <w:tc>
          <w:tcPr>
            <w:tcW w:w="4927" w:type="dxa"/>
          </w:tcPr>
          <w:p w:rsidR="001D226C" w:rsidRDefault="001D226C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26C" w:rsidTr="001D226C">
        <w:tc>
          <w:tcPr>
            <w:tcW w:w="4927" w:type="dxa"/>
          </w:tcPr>
          <w:p w:rsidR="001D226C" w:rsidRDefault="001D226C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1D226C" w:rsidRDefault="001D226C" w:rsidP="00247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5A64" w:rsidRDefault="00295A64" w:rsidP="00F029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D4B" w:rsidRDefault="00A42D4B" w:rsidP="00F029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D4B" w:rsidRDefault="00A42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42D4B" w:rsidRDefault="00A42D4B" w:rsidP="00F029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A42D4B" w:rsidTr="00A42D4B"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команды</w:t>
            </w:r>
            <w:r w:rsidR="0095233D">
              <w:rPr>
                <w:rFonts w:ascii="Times New Roman" w:hAnsi="Times New Roman" w:cs="Times New Roman"/>
                <w:sz w:val="28"/>
                <w:szCs w:val="28"/>
              </w:rPr>
              <w:t xml:space="preserve"> (Фамилия)</w:t>
            </w:r>
          </w:p>
        </w:tc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«кирпичиков»</w:t>
            </w:r>
          </w:p>
        </w:tc>
      </w:tr>
      <w:tr w:rsidR="00A42D4B" w:rsidTr="00A42D4B"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D4B" w:rsidTr="00A42D4B"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D4B" w:rsidTr="00A42D4B"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D4B" w:rsidTr="00A42D4B"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D4B" w:rsidTr="00A42D4B"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D4B" w:rsidTr="00A42D4B"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D4B" w:rsidTr="00A42D4B"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A42D4B" w:rsidRDefault="00A42D4B" w:rsidP="00F0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D4B" w:rsidRDefault="00A42D4B" w:rsidP="00F029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2F61" w:rsidRDefault="00902F61" w:rsidP="009523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33D" w:rsidRPr="00902F61" w:rsidRDefault="0095233D" w:rsidP="00902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F61">
        <w:rPr>
          <w:rFonts w:ascii="Times New Roman" w:hAnsi="Times New Roman" w:cs="Times New Roman"/>
          <w:b/>
          <w:sz w:val="28"/>
          <w:szCs w:val="28"/>
        </w:rPr>
        <w:t>Свидетельство о браке</w:t>
      </w:r>
    </w:p>
    <w:p w:rsidR="0095233D" w:rsidRDefault="0095233D" w:rsidP="00902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65CECB1" wp14:editId="75F12D12">
            <wp:simplePos x="0" y="0"/>
            <wp:positionH relativeFrom="column">
              <wp:posOffset>4584065</wp:posOffset>
            </wp:positionH>
            <wp:positionV relativeFrom="paragraph">
              <wp:posOffset>194310</wp:posOffset>
            </wp:positionV>
            <wp:extent cx="1982470" cy="2125980"/>
            <wp:effectExtent l="0" t="0" r="0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20q6hOm4yPMq1n2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47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05B0586" wp14:editId="7EEFB46D">
            <wp:simplePos x="0" y="0"/>
            <wp:positionH relativeFrom="column">
              <wp:posOffset>-45720</wp:posOffset>
            </wp:positionH>
            <wp:positionV relativeFrom="paragraph">
              <wp:posOffset>252095</wp:posOffset>
            </wp:positionV>
            <wp:extent cx="1982470" cy="2125980"/>
            <wp:effectExtent l="19050" t="0" r="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20q6hOm4yPMq1n2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82470" cy="212598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33D" w:rsidRDefault="0095233D" w:rsidP="00902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семье __________________</w:t>
      </w:r>
    </w:p>
    <w:p w:rsidR="0095233D" w:rsidRDefault="0095233D" w:rsidP="00902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95233D" w:rsidRDefault="0095233D" w:rsidP="00902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95233D" w:rsidRDefault="0095233D" w:rsidP="00902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95233D" w:rsidRDefault="0095233D" w:rsidP="00902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Жених</w:t>
      </w:r>
    </w:p>
    <w:p w:rsidR="0095233D" w:rsidRDefault="0095233D" w:rsidP="00902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_______________(подпись)</w:t>
      </w:r>
    </w:p>
    <w:p w:rsidR="0095233D" w:rsidRDefault="0095233D" w:rsidP="00902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Невеста</w:t>
      </w:r>
    </w:p>
    <w:p w:rsidR="0095233D" w:rsidRDefault="0095233D" w:rsidP="00902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_______________(подпись)</w:t>
      </w:r>
    </w:p>
    <w:p w:rsidR="00902F61" w:rsidRDefault="00902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233D" w:rsidRDefault="00902F61" w:rsidP="00902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902F61" w:rsidRPr="00902F61" w:rsidRDefault="00902F61" w:rsidP="00902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F61">
        <w:rPr>
          <w:rFonts w:ascii="Times New Roman" w:hAnsi="Times New Roman" w:cs="Times New Roman"/>
          <w:b/>
          <w:sz w:val="28"/>
          <w:szCs w:val="28"/>
        </w:rPr>
        <w:t>Банк «Абсолют»</w:t>
      </w:r>
    </w:p>
    <w:p w:rsidR="00902F61" w:rsidRDefault="00902F61" w:rsidP="00902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__________кирпичиков во вклад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ремя)</w:t>
      </w:r>
    </w:p>
    <w:p w:rsidR="00902F61" w:rsidRDefault="00902F61" w:rsidP="00902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банкира______________</w:t>
      </w:r>
    </w:p>
    <w:p w:rsidR="00902F61" w:rsidRDefault="00902F61" w:rsidP="009523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2F61" w:rsidRPr="00902F61" w:rsidRDefault="00902F61" w:rsidP="00902F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F61">
        <w:rPr>
          <w:rFonts w:ascii="Times New Roman" w:hAnsi="Times New Roman" w:cs="Times New Roman"/>
          <w:b/>
          <w:sz w:val="28"/>
          <w:szCs w:val="28"/>
        </w:rPr>
        <w:t>Банк «Совок»</w:t>
      </w:r>
    </w:p>
    <w:p w:rsidR="00902F61" w:rsidRDefault="00902F61" w:rsidP="00902F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__________кирпичиков во вклад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ремя)</w:t>
      </w:r>
    </w:p>
    <w:p w:rsidR="00902F61" w:rsidRDefault="00902F61" w:rsidP="00902F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банкира______________</w:t>
      </w:r>
    </w:p>
    <w:p w:rsidR="00902F61" w:rsidRDefault="00902F61" w:rsidP="009523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26C" w:rsidRPr="001D226C" w:rsidRDefault="001D226C" w:rsidP="001D22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26C">
        <w:rPr>
          <w:rFonts w:ascii="Times New Roman" w:hAnsi="Times New Roman" w:cs="Times New Roman"/>
          <w:b/>
          <w:sz w:val="28"/>
          <w:szCs w:val="28"/>
        </w:rPr>
        <w:t>Викторина о семейных ценностях</w:t>
      </w:r>
    </w:p>
    <w:p w:rsidR="001D226C" w:rsidRDefault="001D226C" w:rsidP="001D226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26C">
        <w:rPr>
          <w:rStyle w:val="c3"/>
          <w:rFonts w:ascii="Times New Roman" w:hAnsi="Times New Roman" w:cs="Times New Roman"/>
          <w:sz w:val="28"/>
          <w:szCs w:val="28"/>
        </w:rPr>
        <w:t>Когда отмечается Всероссийский день семьи</w:t>
      </w:r>
      <w:r w:rsidRPr="001D226C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(8 июля)</w:t>
      </w:r>
    </w:p>
    <w:p w:rsidR="001D226C" w:rsidRDefault="001D226C" w:rsidP="001D226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 латыни звучит слово «семья» (фамилия)</w:t>
      </w:r>
    </w:p>
    <w:p w:rsidR="001D226C" w:rsidRDefault="001D226C" w:rsidP="001D226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26C">
        <w:rPr>
          <w:rFonts w:ascii="Times New Roman" w:hAnsi="Times New Roman" w:cs="Times New Roman"/>
          <w:sz w:val="28"/>
          <w:szCs w:val="28"/>
        </w:rPr>
        <w:t>Какая птица олицетворяет семейный очаг и материнство (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D226C">
        <w:rPr>
          <w:rFonts w:ascii="Times New Roman" w:hAnsi="Times New Roman" w:cs="Times New Roman"/>
          <w:sz w:val="28"/>
          <w:szCs w:val="28"/>
        </w:rPr>
        <w:t>ист)</w:t>
      </w:r>
    </w:p>
    <w:p w:rsidR="001D226C" w:rsidRDefault="001D226C" w:rsidP="001D226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26C">
        <w:rPr>
          <w:rFonts w:ascii="Times New Roman" w:hAnsi="Times New Roman" w:cs="Times New Roman"/>
          <w:sz w:val="28"/>
          <w:szCs w:val="28"/>
        </w:rPr>
        <w:t>Ребенок моего</w:t>
      </w:r>
      <w:r>
        <w:rPr>
          <w:rFonts w:ascii="Times New Roman" w:hAnsi="Times New Roman" w:cs="Times New Roman"/>
          <w:sz w:val="28"/>
          <w:szCs w:val="28"/>
        </w:rPr>
        <w:t xml:space="preserve"> отц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мне не брат. Кто это? </w:t>
      </w:r>
      <w:r w:rsidRPr="001D226C">
        <w:rPr>
          <w:rFonts w:ascii="Times New Roman" w:hAnsi="Times New Roman" w:cs="Times New Roman"/>
          <w:sz w:val="28"/>
          <w:szCs w:val="28"/>
        </w:rPr>
        <w:t>(сестра)</w:t>
      </w:r>
    </w:p>
    <w:p w:rsidR="001D226C" w:rsidRDefault="001D226C" w:rsidP="001D226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226C">
        <w:rPr>
          <w:rFonts w:ascii="Times New Roman" w:hAnsi="Times New Roman" w:cs="Times New Roman"/>
          <w:sz w:val="28"/>
          <w:szCs w:val="28"/>
        </w:rPr>
        <w:t xml:space="preserve">Какое растение олицетворяет одновременно и родного, и приемного родственника? (Мать-и </w:t>
      </w:r>
      <w:proofErr w:type="gramStart"/>
      <w:r w:rsidRPr="001D226C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1D226C">
        <w:rPr>
          <w:rFonts w:ascii="Times New Roman" w:hAnsi="Times New Roman" w:cs="Times New Roman"/>
          <w:sz w:val="28"/>
          <w:szCs w:val="28"/>
        </w:rPr>
        <w:t>ачеха).</w:t>
      </w:r>
    </w:p>
    <w:p w:rsidR="00902F61" w:rsidRDefault="00902F61" w:rsidP="009523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26C" w:rsidRDefault="001D226C">
      <w:pPr>
        <w:rPr>
          <w:rFonts w:ascii="Times New Roman" w:hAnsi="Times New Roman" w:cs="Times New Roman"/>
          <w:sz w:val="28"/>
          <w:szCs w:val="28"/>
        </w:rPr>
      </w:pPr>
    </w:p>
    <w:sectPr w:rsidR="001D226C" w:rsidSect="00375A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C9B"/>
    <w:multiLevelType w:val="hybridMultilevel"/>
    <w:tmpl w:val="78FE3B7A"/>
    <w:lvl w:ilvl="0" w:tplc="7A5A3E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06B6A"/>
    <w:multiLevelType w:val="hybridMultilevel"/>
    <w:tmpl w:val="B76A0D8A"/>
    <w:lvl w:ilvl="0" w:tplc="7A5A3E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A39"/>
    <w:rsid w:val="00054181"/>
    <w:rsid w:val="001D226C"/>
    <w:rsid w:val="00295A64"/>
    <w:rsid w:val="0036551B"/>
    <w:rsid w:val="00375A39"/>
    <w:rsid w:val="0055246E"/>
    <w:rsid w:val="006E0647"/>
    <w:rsid w:val="007C2B90"/>
    <w:rsid w:val="00902F61"/>
    <w:rsid w:val="009128D0"/>
    <w:rsid w:val="0095233D"/>
    <w:rsid w:val="00A424EA"/>
    <w:rsid w:val="00A42D4B"/>
    <w:rsid w:val="00AA6B17"/>
    <w:rsid w:val="00B3619D"/>
    <w:rsid w:val="00BF5329"/>
    <w:rsid w:val="00C172D9"/>
    <w:rsid w:val="00E4680B"/>
    <w:rsid w:val="00ED0D3B"/>
    <w:rsid w:val="00F029A2"/>
    <w:rsid w:val="00F6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4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4181"/>
    <w:rPr>
      <w:b/>
      <w:bCs/>
    </w:rPr>
  </w:style>
  <w:style w:type="character" w:styleId="a5">
    <w:name w:val="Hyperlink"/>
    <w:basedOn w:val="a0"/>
    <w:uiPriority w:val="99"/>
    <w:semiHidden/>
    <w:unhideWhenUsed/>
    <w:rsid w:val="00054181"/>
    <w:rPr>
      <w:color w:val="0000FF"/>
      <w:u w:val="single"/>
    </w:rPr>
  </w:style>
  <w:style w:type="table" w:styleId="a6">
    <w:name w:val="Table Grid"/>
    <w:basedOn w:val="a1"/>
    <w:uiPriority w:val="59"/>
    <w:rsid w:val="00912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52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233D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1D226C"/>
  </w:style>
  <w:style w:type="paragraph" w:styleId="a9">
    <w:name w:val="List Paragraph"/>
    <w:basedOn w:val="a"/>
    <w:uiPriority w:val="34"/>
    <w:qFormat/>
    <w:rsid w:val="001D2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4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4181"/>
    <w:rPr>
      <w:b/>
      <w:bCs/>
    </w:rPr>
  </w:style>
  <w:style w:type="character" w:styleId="a5">
    <w:name w:val="Hyperlink"/>
    <w:basedOn w:val="a0"/>
    <w:uiPriority w:val="99"/>
    <w:semiHidden/>
    <w:unhideWhenUsed/>
    <w:rsid w:val="00054181"/>
    <w:rPr>
      <w:color w:val="0000FF"/>
      <w:u w:val="single"/>
    </w:rPr>
  </w:style>
  <w:style w:type="table" w:styleId="a6">
    <w:name w:val="Table Grid"/>
    <w:basedOn w:val="a1"/>
    <w:uiPriority w:val="59"/>
    <w:rsid w:val="00912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52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233D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1D226C"/>
  </w:style>
  <w:style w:type="paragraph" w:styleId="a9">
    <w:name w:val="List Paragraph"/>
    <w:basedOn w:val="a"/>
    <w:uiPriority w:val="34"/>
    <w:qFormat/>
    <w:rsid w:val="001D2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35D15B-E01F-490B-92C4-F18ADFD71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12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10</cp:revision>
  <dcterms:created xsi:type="dcterms:W3CDTF">2015-10-07T10:59:00Z</dcterms:created>
  <dcterms:modified xsi:type="dcterms:W3CDTF">2015-10-13T09:23:00Z</dcterms:modified>
</cp:coreProperties>
</file>