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E2" w:rsidRDefault="00983883" w:rsidP="00CD49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20C">
        <w:rPr>
          <w:rFonts w:ascii="Arial" w:hAnsi="Arial" w:cs="Arial"/>
          <w:b/>
          <w:sz w:val="24"/>
          <w:szCs w:val="24"/>
        </w:rPr>
        <w:t>Concentrado de Escuela</w:t>
      </w:r>
    </w:p>
    <w:p w:rsidR="00CD493C" w:rsidRDefault="00CD493C" w:rsidP="00CD49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493C" w:rsidRPr="0091020C" w:rsidRDefault="00CD493C" w:rsidP="00CD49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sz w:val="24"/>
          <w:szCs w:val="24"/>
        </w:rPr>
        <w:t xml:space="preserve">El concentrado tiene como finalidad llevar </w:t>
      </w:r>
      <w:r w:rsidR="00FE7E7D" w:rsidRPr="0091020C">
        <w:rPr>
          <w:rFonts w:ascii="Arial" w:hAnsi="Arial" w:cs="Arial"/>
          <w:sz w:val="24"/>
          <w:szCs w:val="24"/>
        </w:rPr>
        <w:t xml:space="preserve">el </w:t>
      </w:r>
      <w:r w:rsidRPr="0091020C">
        <w:rPr>
          <w:rFonts w:ascii="Arial" w:hAnsi="Arial" w:cs="Arial"/>
          <w:sz w:val="24"/>
          <w:szCs w:val="24"/>
        </w:rPr>
        <w:t xml:space="preserve"> registro de los resultados </w:t>
      </w:r>
      <w:r w:rsidR="00FE7E7D" w:rsidRPr="0091020C">
        <w:rPr>
          <w:rFonts w:ascii="Arial" w:hAnsi="Arial" w:cs="Arial"/>
          <w:sz w:val="24"/>
          <w:szCs w:val="24"/>
        </w:rPr>
        <w:t xml:space="preserve">obtenidos por </w:t>
      </w:r>
      <w:r w:rsidRPr="0091020C">
        <w:rPr>
          <w:rFonts w:ascii="Arial" w:hAnsi="Arial" w:cs="Arial"/>
          <w:sz w:val="24"/>
          <w:szCs w:val="24"/>
        </w:rPr>
        <w:t xml:space="preserve"> los alumnos en los </w:t>
      </w:r>
      <w:r w:rsidR="00FE7E7D" w:rsidRPr="0091020C">
        <w:rPr>
          <w:rFonts w:ascii="Arial" w:hAnsi="Arial" w:cs="Arial"/>
          <w:sz w:val="24"/>
          <w:szCs w:val="24"/>
        </w:rPr>
        <w:t>diferentes instrumento</w:t>
      </w:r>
      <w:r w:rsidR="00A54237" w:rsidRPr="0091020C">
        <w:rPr>
          <w:rFonts w:ascii="Arial" w:hAnsi="Arial" w:cs="Arial"/>
          <w:sz w:val="24"/>
          <w:szCs w:val="24"/>
        </w:rPr>
        <w:t>s</w:t>
      </w:r>
      <w:r w:rsidR="00FE7E7D" w:rsidRPr="0091020C">
        <w:rPr>
          <w:rFonts w:ascii="Arial" w:hAnsi="Arial" w:cs="Arial"/>
          <w:sz w:val="24"/>
          <w:szCs w:val="24"/>
        </w:rPr>
        <w:t xml:space="preserve"> de evaluación que conforman los</w:t>
      </w:r>
      <w:r w:rsidR="00770432" w:rsidRPr="0091020C">
        <w:rPr>
          <w:rFonts w:ascii="Arial" w:hAnsi="Arial" w:cs="Arial"/>
          <w:sz w:val="24"/>
          <w:szCs w:val="24"/>
        </w:rPr>
        <w:t xml:space="preserve"> </w:t>
      </w:r>
      <w:r w:rsidRPr="0091020C">
        <w:rPr>
          <w:rFonts w:ascii="Arial" w:hAnsi="Arial" w:cs="Arial"/>
          <w:sz w:val="24"/>
          <w:szCs w:val="24"/>
        </w:rPr>
        <w:t>Bloque</w:t>
      </w:r>
      <w:r w:rsidR="00FE7E7D" w:rsidRPr="0091020C">
        <w:rPr>
          <w:rFonts w:ascii="Arial" w:hAnsi="Arial" w:cs="Arial"/>
          <w:sz w:val="24"/>
          <w:szCs w:val="24"/>
        </w:rPr>
        <w:t>s del</w:t>
      </w:r>
      <w:r w:rsidR="00A54237" w:rsidRPr="0091020C">
        <w:rPr>
          <w:rFonts w:ascii="Arial" w:hAnsi="Arial" w:cs="Arial"/>
          <w:sz w:val="24"/>
          <w:szCs w:val="24"/>
        </w:rPr>
        <w:t xml:space="preserve"> curso</w:t>
      </w:r>
      <w:r w:rsidR="0091020C">
        <w:rPr>
          <w:rFonts w:ascii="Arial" w:hAnsi="Arial" w:cs="Arial"/>
          <w:sz w:val="24"/>
          <w:szCs w:val="24"/>
        </w:rPr>
        <w:t>,</w:t>
      </w:r>
      <w:r w:rsidRPr="0091020C">
        <w:rPr>
          <w:rFonts w:ascii="Arial" w:hAnsi="Arial" w:cs="Arial"/>
          <w:sz w:val="24"/>
          <w:szCs w:val="24"/>
        </w:rPr>
        <w:t xml:space="preserve"> por lo que es importante </w:t>
      </w:r>
      <w:r w:rsidR="00FE7E7D" w:rsidRPr="0091020C">
        <w:rPr>
          <w:rFonts w:ascii="Arial" w:hAnsi="Arial" w:cs="Arial"/>
          <w:sz w:val="24"/>
          <w:szCs w:val="24"/>
        </w:rPr>
        <w:t>para el docente</w:t>
      </w:r>
      <w:r w:rsidR="00A54237" w:rsidRPr="0091020C">
        <w:rPr>
          <w:rFonts w:ascii="Arial" w:hAnsi="Arial" w:cs="Arial"/>
          <w:sz w:val="24"/>
          <w:szCs w:val="24"/>
        </w:rPr>
        <w:t>,</w:t>
      </w:r>
      <w:r w:rsidR="00FE7E7D" w:rsidRPr="0091020C">
        <w:rPr>
          <w:rFonts w:ascii="Arial" w:hAnsi="Arial" w:cs="Arial"/>
          <w:sz w:val="24"/>
          <w:szCs w:val="24"/>
        </w:rPr>
        <w:t xml:space="preserve"> </w:t>
      </w:r>
      <w:r w:rsidRPr="0091020C">
        <w:rPr>
          <w:rFonts w:ascii="Arial" w:hAnsi="Arial" w:cs="Arial"/>
          <w:sz w:val="24"/>
          <w:szCs w:val="24"/>
        </w:rPr>
        <w:t xml:space="preserve">que además de </w:t>
      </w:r>
      <w:r w:rsidR="00FE7E7D" w:rsidRPr="0091020C">
        <w:rPr>
          <w:rFonts w:ascii="Arial" w:hAnsi="Arial" w:cs="Arial"/>
          <w:sz w:val="24"/>
          <w:szCs w:val="24"/>
        </w:rPr>
        <w:t xml:space="preserve">asignar una calificación </w:t>
      </w:r>
      <w:r w:rsidRPr="0091020C">
        <w:rPr>
          <w:rFonts w:ascii="Arial" w:hAnsi="Arial" w:cs="Arial"/>
          <w:sz w:val="24"/>
          <w:szCs w:val="24"/>
        </w:rPr>
        <w:t xml:space="preserve"> pueda guardar la información de cada ciclo escolar. En este contexto los concentrados</w:t>
      </w:r>
      <w:r w:rsidR="0091020C">
        <w:rPr>
          <w:rFonts w:ascii="Arial" w:hAnsi="Arial" w:cs="Arial"/>
          <w:sz w:val="24"/>
          <w:szCs w:val="24"/>
        </w:rPr>
        <w:t xml:space="preserve"> se han modificado,</w:t>
      </w:r>
      <w:r w:rsidRPr="0091020C">
        <w:rPr>
          <w:rFonts w:ascii="Arial" w:hAnsi="Arial" w:cs="Arial"/>
          <w:sz w:val="24"/>
          <w:szCs w:val="24"/>
        </w:rPr>
        <w:t xml:space="preserve"> </w:t>
      </w:r>
      <w:r w:rsidR="00A54237" w:rsidRPr="0091020C">
        <w:rPr>
          <w:rFonts w:ascii="Arial" w:hAnsi="Arial" w:cs="Arial"/>
          <w:sz w:val="24"/>
          <w:szCs w:val="24"/>
        </w:rPr>
        <w:t xml:space="preserve">por </w:t>
      </w:r>
      <w:r w:rsidRPr="0091020C">
        <w:rPr>
          <w:rFonts w:ascii="Arial" w:hAnsi="Arial" w:cs="Arial"/>
          <w:sz w:val="24"/>
          <w:szCs w:val="24"/>
        </w:rPr>
        <w:t xml:space="preserve"> lo</w:t>
      </w:r>
      <w:r w:rsidR="003B7256" w:rsidRPr="0091020C">
        <w:rPr>
          <w:rFonts w:ascii="Arial" w:hAnsi="Arial" w:cs="Arial"/>
          <w:sz w:val="24"/>
          <w:szCs w:val="24"/>
        </w:rPr>
        <w:t xml:space="preserve"> que </w:t>
      </w:r>
      <w:r w:rsidRPr="0091020C">
        <w:rPr>
          <w:rFonts w:ascii="Arial" w:hAnsi="Arial" w:cs="Arial"/>
          <w:sz w:val="24"/>
          <w:szCs w:val="24"/>
        </w:rPr>
        <w:t xml:space="preserve">  será </w:t>
      </w:r>
      <w:r w:rsidR="005054CA" w:rsidRPr="0091020C">
        <w:rPr>
          <w:rFonts w:ascii="Arial" w:hAnsi="Arial" w:cs="Arial"/>
          <w:sz w:val="24"/>
          <w:szCs w:val="24"/>
        </w:rPr>
        <w:t>más</w:t>
      </w:r>
      <w:r w:rsidRPr="0091020C">
        <w:rPr>
          <w:rFonts w:ascii="Arial" w:hAnsi="Arial" w:cs="Arial"/>
          <w:sz w:val="24"/>
          <w:szCs w:val="24"/>
        </w:rPr>
        <w:t xml:space="preserve"> sencillo capturar la información en zonas y sectores</w:t>
      </w:r>
      <w:r w:rsidR="0091020C">
        <w:rPr>
          <w:rFonts w:ascii="Arial" w:hAnsi="Arial" w:cs="Arial"/>
          <w:sz w:val="24"/>
          <w:szCs w:val="24"/>
        </w:rPr>
        <w:t>, y</w:t>
      </w:r>
      <w:r w:rsidRPr="0091020C">
        <w:rPr>
          <w:rFonts w:ascii="Arial" w:hAnsi="Arial" w:cs="Arial"/>
          <w:sz w:val="24"/>
          <w:szCs w:val="24"/>
        </w:rPr>
        <w:t xml:space="preserve"> </w:t>
      </w:r>
      <w:r w:rsidR="0091020C">
        <w:rPr>
          <w:rFonts w:ascii="Arial" w:hAnsi="Arial" w:cs="Arial"/>
          <w:sz w:val="24"/>
          <w:szCs w:val="24"/>
        </w:rPr>
        <w:t>contribuir con los</w:t>
      </w:r>
      <w:r w:rsidRPr="0091020C">
        <w:rPr>
          <w:rFonts w:ascii="Arial" w:hAnsi="Arial" w:cs="Arial"/>
          <w:sz w:val="24"/>
          <w:szCs w:val="24"/>
        </w:rPr>
        <w:t xml:space="preserve"> docente</w:t>
      </w:r>
      <w:r w:rsidR="0091020C">
        <w:rPr>
          <w:rFonts w:ascii="Arial" w:hAnsi="Arial" w:cs="Arial"/>
          <w:sz w:val="24"/>
          <w:szCs w:val="24"/>
        </w:rPr>
        <w:t>s</w:t>
      </w:r>
      <w:r w:rsidRPr="0091020C">
        <w:rPr>
          <w:rFonts w:ascii="Arial" w:hAnsi="Arial" w:cs="Arial"/>
          <w:sz w:val="24"/>
          <w:szCs w:val="24"/>
        </w:rPr>
        <w:t xml:space="preserve"> </w:t>
      </w:r>
      <w:r w:rsidR="0091020C">
        <w:rPr>
          <w:rFonts w:ascii="Arial" w:hAnsi="Arial" w:cs="Arial"/>
          <w:sz w:val="24"/>
          <w:szCs w:val="24"/>
        </w:rPr>
        <w:t xml:space="preserve">para la toma </w:t>
      </w:r>
      <w:r w:rsidRPr="0091020C">
        <w:rPr>
          <w:rFonts w:ascii="Arial" w:hAnsi="Arial" w:cs="Arial"/>
          <w:sz w:val="24"/>
          <w:szCs w:val="24"/>
        </w:rPr>
        <w:t xml:space="preserve">de decisiones en los contenidos que necesitan ser reforzados </w:t>
      </w:r>
      <w:r w:rsidR="00A54237" w:rsidRPr="0091020C">
        <w:rPr>
          <w:rFonts w:ascii="Arial" w:hAnsi="Arial" w:cs="Arial"/>
          <w:sz w:val="24"/>
          <w:szCs w:val="24"/>
        </w:rPr>
        <w:t xml:space="preserve">por </w:t>
      </w:r>
      <w:r w:rsidRPr="0091020C">
        <w:rPr>
          <w:rFonts w:ascii="Arial" w:hAnsi="Arial" w:cs="Arial"/>
          <w:sz w:val="24"/>
          <w:szCs w:val="24"/>
        </w:rPr>
        <w:t xml:space="preserve"> los alumnos.</w:t>
      </w: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883" w:rsidRPr="0091020C" w:rsidRDefault="00E46E75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sz w:val="24"/>
          <w:szCs w:val="24"/>
        </w:rPr>
        <w:t xml:space="preserve">El archivo </w:t>
      </w:r>
      <w:proofErr w:type="spellStart"/>
      <w:r w:rsidRPr="0091020C">
        <w:rPr>
          <w:rFonts w:ascii="Arial" w:hAnsi="Arial" w:cs="Arial"/>
          <w:b/>
          <w:sz w:val="24"/>
          <w:szCs w:val="24"/>
        </w:rPr>
        <w:t>ConcentradoEscuela</w:t>
      </w:r>
      <w:proofErr w:type="spellEnd"/>
      <w:r w:rsidR="00983883" w:rsidRPr="0091020C">
        <w:rPr>
          <w:rFonts w:ascii="Arial" w:hAnsi="Arial" w:cs="Arial"/>
          <w:sz w:val="24"/>
          <w:szCs w:val="24"/>
        </w:rPr>
        <w:t xml:space="preserve"> contiene 4 hojas de </w:t>
      </w:r>
      <w:r w:rsidR="0015189C" w:rsidRPr="0091020C">
        <w:rPr>
          <w:rFonts w:ascii="Arial" w:hAnsi="Arial" w:cs="Arial"/>
          <w:sz w:val="24"/>
          <w:szCs w:val="24"/>
        </w:rPr>
        <w:t xml:space="preserve">cálculo </w:t>
      </w:r>
      <w:r w:rsidR="00983883" w:rsidRPr="0091020C">
        <w:rPr>
          <w:rFonts w:ascii="Arial" w:hAnsi="Arial" w:cs="Arial"/>
          <w:sz w:val="24"/>
          <w:szCs w:val="24"/>
        </w:rPr>
        <w:t xml:space="preserve"> (Datos Generales</w:t>
      </w:r>
      <w:r w:rsidR="00B517E4" w:rsidRPr="0091020C">
        <w:rPr>
          <w:rFonts w:ascii="Arial" w:hAnsi="Arial" w:cs="Arial"/>
          <w:sz w:val="24"/>
          <w:szCs w:val="24"/>
        </w:rPr>
        <w:t>, Captura</w:t>
      </w:r>
      <w:r w:rsidR="00983883" w:rsidRPr="0091020C">
        <w:rPr>
          <w:rFonts w:ascii="Arial" w:hAnsi="Arial" w:cs="Arial"/>
          <w:sz w:val="24"/>
          <w:szCs w:val="24"/>
        </w:rPr>
        <w:t>, Resultados del grupo</w:t>
      </w:r>
      <w:r w:rsidR="00B517E4" w:rsidRPr="0091020C">
        <w:rPr>
          <w:rFonts w:ascii="Arial" w:hAnsi="Arial" w:cs="Arial"/>
          <w:sz w:val="24"/>
          <w:szCs w:val="24"/>
        </w:rPr>
        <w:t>, Resultados de Escuela</w:t>
      </w:r>
      <w:r w:rsidR="00983883" w:rsidRPr="0091020C">
        <w:rPr>
          <w:rFonts w:ascii="Arial" w:hAnsi="Arial" w:cs="Arial"/>
          <w:sz w:val="24"/>
          <w:szCs w:val="24"/>
        </w:rPr>
        <w:t xml:space="preserve">), las hojas de </w:t>
      </w:r>
      <w:r w:rsidR="0015189C" w:rsidRPr="0091020C">
        <w:rPr>
          <w:rFonts w:ascii="Arial" w:hAnsi="Arial" w:cs="Arial"/>
          <w:sz w:val="24"/>
          <w:szCs w:val="24"/>
        </w:rPr>
        <w:t>cálculo</w:t>
      </w:r>
      <w:r w:rsidR="00983883" w:rsidRPr="0091020C">
        <w:rPr>
          <w:rFonts w:ascii="Arial" w:hAnsi="Arial" w:cs="Arial"/>
          <w:sz w:val="24"/>
          <w:szCs w:val="24"/>
        </w:rPr>
        <w:t xml:space="preserve"> se encuentran protegidas y solo unas regiones son editables.</w:t>
      </w:r>
    </w:p>
    <w:p w:rsidR="00476123" w:rsidRPr="0091020C" w:rsidRDefault="00CD493C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noProof/>
          <w:sz w:val="24"/>
          <w:szCs w:val="24"/>
          <w:lang w:eastAsia="es-MX"/>
        </w:rPr>
        <w:pict>
          <v:oval id="_x0000_s1026" style="position:absolute;left:0;text-align:left;margin-left:13.95pt;margin-top:8.8pt;width:183.75pt;height:32.25pt;z-index:251658240" filled="f" strokecolor="red"/>
        </w:pict>
      </w:r>
    </w:p>
    <w:p w:rsidR="00476123" w:rsidRPr="0091020C" w:rsidRDefault="00B517E4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6AB76BE" wp14:editId="7AF6FE95">
            <wp:extent cx="4438650" cy="257175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7500" r="20910" b="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20C">
        <w:rPr>
          <w:rFonts w:ascii="Arial" w:hAnsi="Arial" w:cs="Arial"/>
          <w:b/>
          <w:sz w:val="24"/>
          <w:szCs w:val="24"/>
        </w:rPr>
        <w:t>Datos Generales</w:t>
      </w: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23" w:rsidRDefault="00B517E4" w:rsidP="00983883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940347" cy="2283699"/>
            <wp:effectExtent l="19050" t="0" r="300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380" r="48167" b="3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39" cy="228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23" w:rsidRDefault="00476123" w:rsidP="00983883">
      <w:pPr>
        <w:spacing w:after="0" w:line="240" w:lineRule="auto"/>
        <w:jc w:val="both"/>
      </w:pPr>
    </w:p>
    <w:p w:rsidR="00983883" w:rsidRPr="0091020C" w:rsidRDefault="00983883" w:rsidP="00983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sz w:val="24"/>
          <w:szCs w:val="24"/>
        </w:rPr>
        <w:t>La primer</w:t>
      </w:r>
      <w:r w:rsidR="00095638" w:rsidRPr="0091020C">
        <w:rPr>
          <w:rFonts w:ascii="Arial" w:hAnsi="Arial" w:cs="Arial"/>
          <w:sz w:val="24"/>
          <w:szCs w:val="24"/>
        </w:rPr>
        <w:t>a</w:t>
      </w:r>
      <w:r w:rsidRPr="0091020C">
        <w:rPr>
          <w:rFonts w:ascii="Arial" w:hAnsi="Arial" w:cs="Arial"/>
          <w:sz w:val="24"/>
          <w:szCs w:val="24"/>
        </w:rPr>
        <w:t xml:space="preserve"> hoja es una portada donde se registran los datos generales de la escuela y el grupo.</w:t>
      </w:r>
      <w:r w:rsidR="00095638" w:rsidRPr="0091020C">
        <w:rPr>
          <w:rFonts w:ascii="Arial" w:hAnsi="Arial" w:cs="Arial"/>
          <w:sz w:val="24"/>
          <w:szCs w:val="24"/>
        </w:rPr>
        <w:t xml:space="preserve"> A continuación  se detalla cada uno de ellos:</w:t>
      </w:r>
    </w:p>
    <w:p w:rsidR="00983883" w:rsidRPr="0091020C" w:rsidRDefault="00983883" w:rsidP="0098388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83883" w:rsidRPr="0091020C" w:rsidRDefault="004D3312" w:rsidP="0098388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b/>
          <w:sz w:val="24"/>
          <w:szCs w:val="24"/>
        </w:rPr>
        <w:t>Clave:</w:t>
      </w:r>
      <w:r w:rsidR="0091020C">
        <w:rPr>
          <w:rFonts w:ascii="Arial" w:hAnsi="Arial" w:cs="Arial"/>
          <w:sz w:val="24"/>
          <w:szCs w:val="24"/>
        </w:rPr>
        <w:t xml:space="preserve"> Este campo se captura </w:t>
      </w:r>
      <w:r w:rsidR="00983883" w:rsidRPr="0091020C">
        <w:rPr>
          <w:rFonts w:ascii="Arial" w:hAnsi="Arial" w:cs="Arial"/>
          <w:sz w:val="24"/>
          <w:szCs w:val="24"/>
        </w:rPr>
        <w:t>la clave de la escuela constituida por 30DTV seguido de 4 números y una letra como identificador</w:t>
      </w:r>
      <w:r w:rsidR="00476123" w:rsidRPr="0091020C">
        <w:rPr>
          <w:rFonts w:ascii="Arial" w:hAnsi="Arial" w:cs="Arial"/>
          <w:sz w:val="24"/>
          <w:szCs w:val="24"/>
        </w:rPr>
        <w:t>. Si la clave es correcta y se encuentra en la base de datos automáticamente se cargan los datos Nombre de la escuela, Zona, Sector, Nombre del jefe de sector, nombre del supervisor, localidad y municipio</w:t>
      </w:r>
    </w:p>
    <w:p w:rsidR="00476123" w:rsidRPr="0091020C" w:rsidRDefault="00476123" w:rsidP="0098388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517E4" w:rsidRDefault="004D3312" w:rsidP="00CD493C">
      <w:pPr>
        <w:spacing w:after="0" w:line="240" w:lineRule="auto"/>
        <w:ind w:left="708"/>
        <w:jc w:val="both"/>
        <w:rPr>
          <w:b/>
        </w:rPr>
      </w:pPr>
      <w:r w:rsidRPr="0091020C">
        <w:rPr>
          <w:rFonts w:ascii="Arial" w:hAnsi="Arial" w:cs="Arial"/>
          <w:b/>
          <w:sz w:val="24"/>
          <w:szCs w:val="24"/>
        </w:rPr>
        <w:t>Bloque:</w:t>
      </w:r>
      <w:r w:rsidR="00476123" w:rsidRPr="0091020C">
        <w:rPr>
          <w:rFonts w:ascii="Arial" w:hAnsi="Arial" w:cs="Arial"/>
          <w:sz w:val="24"/>
          <w:szCs w:val="24"/>
        </w:rPr>
        <w:t xml:space="preserve"> Corresponde al número Romano al que hace referencia el bloque de evaluación</w:t>
      </w:r>
      <w:r w:rsidR="0091020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517E4">
        <w:rPr>
          <w:b/>
        </w:rPr>
        <w:br w:type="page"/>
      </w:r>
    </w:p>
    <w:p w:rsidR="00476123" w:rsidRPr="0091020C" w:rsidRDefault="00476123" w:rsidP="004761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20C">
        <w:rPr>
          <w:rFonts w:ascii="Arial" w:hAnsi="Arial" w:cs="Arial"/>
          <w:b/>
          <w:sz w:val="24"/>
          <w:szCs w:val="24"/>
        </w:rPr>
        <w:lastRenderedPageBreak/>
        <w:t>Captura</w:t>
      </w:r>
    </w:p>
    <w:p w:rsidR="00476123" w:rsidRPr="0091020C" w:rsidRDefault="00476123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123" w:rsidRPr="0091020C" w:rsidRDefault="008129BE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propósito </w:t>
      </w:r>
      <w:r w:rsidR="00476123" w:rsidRPr="0091020C">
        <w:rPr>
          <w:rFonts w:ascii="Arial" w:hAnsi="Arial" w:cs="Arial"/>
          <w:sz w:val="24"/>
          <w:szCs w:val="24"/>
        </w:rPr>
        <w:t xml:space="preserve">de facilitar la captura de datos </w:t>
      </w:r>
      <w:r w:rsidR="00B517E4" w:rsidRPr="0091020C">
        <w:rPr>
          <w:rFonts w:ascii="Arial" w:hAnsi="Arial" w:cs="Arial"/>
          <w:sz w:val="24"/>
          <w:szCs w:val="24"/>
        </w:rPr>
        <w:t>y</w:t>
      </w:r>
      <w:r w:rsidR="00CE5FCD" w:rsidRPr="0091020C">
        <w:rPr>
          <w:rFonts w:ascii="Arial" w:hAnsi="Arial" w:cs="Arial"/>
          <w:sz w:val="24"/>
          <w:szCs w:val="24"/>
        </w:rPr>
        <w:t xml:space="preserve"> almacena</w:t>
      </w:r>
      <w:r w:rsidR="00B517E4" w:rsidRPr="0091020C">
        <w:rPr>
          <w:rFonts w:ascii="Arial" w:hAnsi="Arial" w:cs="Arial"/>
          <w:sz w:val="24"/>
          <w:szCs w:val="24"/>
        </w:rPr>
        <w:t>r</w:t>
      </w:r>
      <w:r w:rsidR="00CE5FCD" w:rsidRPr="0091020C">
        <w:rPr>
          <w:rFonts w:ascii="Arial" w:hAnsi="Arial" w:cs="Arial"/>
          <w:sz w:val="24"/>
          <w:szCs w:val="24"/>
        </w:rPr>
        <w:t xml:space="preserve"> cada respuesta del alumno</w:t>
      </w:r>
      <w:r w:rsidR="00693F4F">
        <w:rPr>
          <w:rFonts w:ascii="Arial" w:hAnsi="Arial" w:cs="Arial"/>
          <w:sz w:val="24"/>
          <w:szCs w:val="24"/>
        </w:rPr>
        <w:t>,</w:t>
      </w:r>
      <w:r w:rsidR="001B7CD7" w:rsidRPr="0091020C">
        <w:rPr>
          <w:rFonts w:ascii="Arial" w:hAnsi="Arial" w:cs="Arial"/>
          <w:sz w:val="24"/>
          <w:szCs w:val="24"/>
        </w:rPr>
        <w:t xml:space="preserve"> </w:t>
      </w:r>
      <w:r w:rsidR="00CE5FCD" w:rsidRPr="0091020C">
        <w:rPr>
          <w:rFonts w:ascii="Arial" w:hAnsi="Arial" w:cs="Arial"/>
          <w:sz w:val="24"/>
          <w:szCs w:val="24"/>
        </w:rPr>
        <w:t>para construir una base de datos</w:t>
      </w:r>
      <w:r>
        <w:rPr>
          <w:rFonts w:ascii="Arial" w:hAnsi="Arial" w:cs="Arial"/>
          <w:sz w:val="24"/>
          <w:szCs w:val="24"/>
        </w:rPr>
        <w:t xml:space="preserve">, se recomienda copiar y pegar  la hoja de captura del  </w:t>
      </w:r>
      <w:proofErr w:type="spellStart"/>
      <w:r w:rsidRPr="008129BE">
        <w:rPr>
          <w:rFonts w:ascii="Arial" w:hAnsi="Arial" w:cs="Arial"/>
          <w:b/>
          <w:sz w:val="24"/>
          <w:szCs w:val="24"/>
        </w:rPr>
        <w:t>Concentrado</w:t>
      </w:r>
      <w:r w:rsidR="00B517E4" w:rsidRPr="008129BE">
        <w:rPr>
          <w:rFonts w:ascii="Arial" w:hAnsi="Arial" w:cs="Arial"/>
          <w:b/>
          <w:sz w:val="24"/>
          <w:szCs w:val="24"/>
        </w:rPr>
        <w:t>Grupo</w:t>
      </w:r>
      <w:proofErr w:type="spellEnd"/>
      <w:r w:rsidR="00B517E4" w:rsidRPr="008129BE">
        <w:rPr>
          <w:rFonts w:ascii="Arial" w:hAnsi="Arial" w:cs="Arial"/>
          <w:b/>
          <w:sz w:val="24"/>
          <w:szCs w:val="24"/>
        </w:rPr>
        <w:t xml:space="preserve"> </w:t>
      </w:r>
      <w:r w:rsidR="00B517E4" w:rsidRPr="0091020C">
        <w:rPr>
          <w:rFonts w:ascii="Arial" w:hAnsi="Arial" w:cs="Arial"/>
          <w:sz w:val="24"/>
          <w:szCs w:val="24"/>
        </w:rPr>
        <w:t xml:space="preserve"> siguiendo los siguientes pasos:</w:t>
      </w:r>
    </w:p>
    <w:p w:rsidR="00476123" w:rsidRPr="0091020C" w:rsidRDefault="00476123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7E4" w:rsidRPr="0091020C" w:rsidRDefault="00B517E4" w:rsidP="00B517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20C">
        <w:rPr>
          <w:rFonts w:ascii="Arial" w:hAnsi="Arial" w:cs="Arial"/>
          <w:sz w:val="24"/>
          <w:szCs w:val="24"/>
        </w:rPr>
        <w:t xml:space="preserve">Abrir la hoja de calculo </w:t>
      </w:r>
      <w:r w:rsidRPr="0091020C">
        <w:rPr>
          <w:rFonts w:ascii="Arial" w:hAnsi="Arial" w:cs="Arial"/>
          <w:b/>
          <w:sz w:val="24"/>
          <w:szCs w:val="24"/>
        </w:rPr>
        <w:t>Captura</w:t>
      </w:r>
      <w:r w:rsidRPr="0091020C">
        <w:rPr>
          <w:rFonts w:ascii="Arial" w:hAnsi="Arial" w:cs="Arial"/>
          <w:sz w:val="24"/>
          <w:szCs w:val="24"/>
        </w:rPr>
        <w:t xml:space="preserve"> del archivo </w:t>
      </w:r>
      <w:proofErr w:type="spellStart"/>
      <w:r w:rsidRPr="0091020C">
        <w:rPr>
          <w:rFonts w:ascii="Arial" w:hAnsi="Arial" w:cs="Arial"/>
          <w:b/>
          <w:sz w:val="24"/>
          <w:szCs w:val="24"/>
        </w:rPr>
        <w:t>ConcentradoGrupo</w:t>
      </w:r>
      <w:proofErr w:type="spellEnd"/>
    </w:p>
    <w:p w:rsidR="00693F4F" w:rsidRPr="00693F4F" w:rsidRDefault="00CD493C" w:rsidP="00B517E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91020C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52.5pt;width:127pt;height:79.7pt;z-index:251662336;mso-height-percent:200;mso-height-percent:200;mso-width-relative:margin;mso-height-relative:margin">
            <v:textbox style="mso-fit-shape-to-text:t">
              <w:txbxContent>
                <w:p w:rsidR="00CE5FCD" w:rsidRDefault="00B517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Seleccionar los datos capturado iniciando en A4 y terminando en la columna CR</w:t>
                  </w:r>
                </w:p>
              </w:txbxContent>
            </v:textbox>
          </v:shape>
        </w:pict>
      </w:r>
      <w:r w:rsidRPr="0091020C">
        <w:rPr>
          <w:rFonts w:ascii="Arial" w:hAnsi="Arial" w:cs="Arial"/>
          <w:noProof/>
          <w:sz w:val="24"/>
          <w:szCs w:val="24"/>
          <w:lang w:eastAsia="es-MX"/>
        </w:rPr>
        <w:pict>
          <v:roundrect id="_x0000_s1028" style="position:absolute;left:0;text-align:left;margin-left:43.95pt;margin-top:109pt;width:465.75pt;height:156.75pt;z-index:251659264" arcsize="10923f" filled="f" strokecolor="red" strokeweight="4.5pt"/>
        </w:pict>
      </w:r>
      <w:r w:rsidR="00B517E4" w:rsidRPr="0091020C">
        <w:rPr>
          <w:rFonts w:ascii="Arial" w:hAnsi="Arial" w:cs="Arial"/>
          <w:sz w:val="24"/>
          <w:szCs w:val="24"/>
        </w:rPr>
        <w:t xml:space="preserve">Seleccionar todos los datos capturados, iniciando en la celda </w:t>
      </w:r>
      <w:r w:rsidR="00B517E4" w:rsidRPr="0091020C">
        <w:rPr>
          <w:rFonts w:ascii="Arial" w:hAnsi="Arial" w:cs="Arial"/>
          <w:b/>
          <w:sz w:val="24"/>
          <w:szCs w:val="24"/>
        </w:rPr>
        <w:t>A4</w:t>
      </w:r>
      <w:r w:rsidR="00B517E4" w:rsidRPr="0091020C">
        <w:rPr>
          <w:rFonts w:ascii="Arial" w:hAnsi="Arial" w:cs="Arial"/>
          <w:sz w:val="24"/>
          <w:szCs w:val="24"/>
        </w:rPr>
        <w:t xml:space="preserve">, y terminando en la columna </w:t>
      </w:r>
      <w:r w:rsidR="00B517E4" w:rsidRPr="0091020C">
        <w:rPr>
          <w:rFonts w:ascii="Arial" w:hAnsi="Arial" w:cs="Arial"/>
          <w:b/>
          <w:sz w:val="24"/>
          <w:szCs w:val="24"/>
        </w:rPr>
        <w:t>CR</w:t>
      </w:r>
    </w:p>
    <w:p w:rsidR="00B517E4" w:rsidRPr="00FD22B2" w:rsidRDefault="00B517E4" w:rsidP="00693F4F">
      <w:pPr>
        <w:pStyle w:val="Prrafodelista"/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502CA8F" wp14:editId="3721AE36">
            <wp:extent cx="5612130" cy="3286125"/>
            <wp:effectExtent l="19050" t="0" r="7620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B2" w:rsidRPr="00B517E4" w:rsidRDefault="00FD22B2" w:rsidP="00FD22B2">
      <w:pPr>
        <w:pStyle w:val="Prrafodelista"/>
        <w:spacing w:after="0" w:line="240" w:lineRule="auto"/>
        <w:jc w:val="both"/>
      </w:pPr>
    </w:p>
    <w:p w:rsidR="00B517E4" w:rsidRPr="00693F4F" w:rsidRDefault="00B517E4" w:rsidP="00B517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 xml:space="preserve">Copiar los Datos, para ello se pueden presionar la teclas </w:t>
      </w:r>
      <w:proofErr w:type="spellStart"/>
      <w:r w:rsidRPr="00693F4F">
        <w:rPr>
          <w:rFonts w:ascii="Arial" w:hAnsi="Arial" w:cs="Arial"/>
          <w:sz w:val="24"/>
          <w:szCs w:val="24"/>
        </w:rPr>
        <w:t>Control+C</w:t>
      </w:r>
      <w:proofErr w:type="spellEnd"/>
      <w:r w:rsidRPr="00693F4F">
        <w:rPr>
          <w:rFonts w:ascii="Arial" w:hAnsi="Arial" w:cs="Arial"/>
          <w:sz w:val="24"/>
          <w:szCs w:val="24"/>
        </w:rPr>
        <w:t xml:space="preserve"> o ir al menú Inicio</w:t>
      </w:r>
      <w:r w:rsidR="00FD22B2" w:rsidRPr="00693F4F">
        <w:rPr>
          <w:rFonts w:ascii="Arial" w:hAnsi="Arial" w:cs="Arial"/>
          <w:sz w:val="24"/>
          <w:szCs w:val="24"/>
        </w:rPr>
        <w:t xml:space="preserve"> y seleccionar Copiar, si se realizó correctamente, las celdas quedarán seleccionadas con un recuadro parpadeante</w:t>
      </w:r>
    </w:p>
    <w:p w:rsidR="00FD22B2" w:rsidRPr="00693F4F" w:rsidRDefault="00693F4F" w:rsidP="00FD22B2">
      <w:pPr>
        <w:pStyle w:val="Prrafodelista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51" type="#_x0000_t202" style="position:absolute;left:0;text-align:left;margin-left:256.05pt;margin-top:2.85pt;width:219.15pt;height:46.1pt;z-index:251681792;mso-width-relative:margin;mso-height-relative:margin">
            <v:textbox>
              <w:txbxContent>
                <w:p w:rsidR="00FD22B2" w:rsidRDefault="00FD22B2" w:rsidP="00FD22B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Una vez seleccionado presionar </w:t>
                  </w:r>
                  <w:proofErr w:type="spellStart"/>
                  <w:r>
                    <w:rPr>
                      <w:lang w:val="es-ES"/>
                    </w:rPr>
                    <w:t>Control+C</w:t>
                  </w:r>
                  <w:proofErr w:type="spellEnd"/>
                  <w:r>
                    <w:rPr>
                      <w:lang w:val="es-ES"/>
                    </w:rPr>
                    <w:t>, o ir al menú inicio y Copiar</w:t>
                  </w:r>
                </w:p>
              </w:txbxContent>
            </v:textbox>
          </v:shape>
        </w:pict>
      </w:r>
      <w:r w:rsidR="00CD493C"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5.7pt;margin-top:15.6pt;width:195pt;height:13.5pt;flip:x;z-index:251682816" o:connectortype="straight">
            <v:stroke endarrow="block"/>
          </v:shape>
        </w:pict>
      </w:r>
      <w:r w:rsidR="00CD493C" w:rsidRPr="00693F4F">
        <w:rPr>
          <w:rFonts w:ascii="Arial" w:hAnsi="Arial" w:cs="Arial"/>
          <w:noProof/>
          <w:sz w:val="24"/>
          <w:szCs w:val="24"/>
          <w:lang w:eastAsia="es-MX"/>
        </w:rPr>
        <w:pict>
          <v:roundrect id="_x0000_s1050" style="position:absolute;left:0;text-align:left;margin-left:37.95pt;margin-top:2.85pt;width:32.25pt;height:44.25pt;z-index:251680768" arcsize="10923f" filled="f" strokecolor="red" strokeweight="4.5pt"/>
        </w:pict>
      </w:r>
      <w:r w:rsidR="00FD22B2" w:rsidRPr="00693F4F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AFD860F" wp14:editId="3B0C910A">
            <wp:extent cx="2499360" cy="638175"/>
            <wp:effectExtent l="1905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5465" b="8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B2" w:rsidRPr="00693F4F" w:rsidRDefault="00FD22B2" w:rsidP="00FD22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 xml:space="preserve">Abrir el Archivo </w:t>
      </w:r>
      <w:proofErr w:type="spellStart"/>
      <w:r w:rsidRPr="00693F4F">
        <w:rPr>
          <w:rFonts w:ascii="Arial" w:hAnsi="Arial" w:cs="Arial"/>
          <w:b/>
          <w:sz w:val="24"/>
          <w:szCs w:val="24"/>
        </w:rPr>
        <w:t>ConcentradoEscuela</w:t>
      </w:r>
      <w:proofErr w:type="spellEnd"/>
      <w:r w:rsidRPr="00693F4F">
        <w:rPr>
          <w:rFonts w:ascii="Arial" w:hAnsi="Arial" w:cs="Arial"/>
          <w:sz w:val="24"/>
          <w:szCs w:val="24"/>
        </w:rPr>
        <w:t xml:space="preserve"> e ir a la hoja de calculo </w:t>
      </w:r>
      <w:r w:rsidRPr="00693F4F">
        <w:rPr>
          <w:rFonts w:ascii="Arial" w:hAnsi="Arial" w:cs="Arial"/>
          <w:b/>
          <w:sz w:val="24"/>
          <w:szCs w:val="24"/>
        </w:rPr>
        <w:t xml:space="preserve">Captura, </w:t>
      </w:r>
      <w:r w:rsidRPr="00693F4F">
        <w:rPr>
          <w:rFonts w:ascii="Arial" w:hAnsi="Arial" w:cs="Arial"/>
          <w:sz w:val="24"/>
          <w:szCs w:val="24"/>
        </w:rPr>
        <w:t xml:space="preserve">si se trata del primer grupo a capturar </w:t>
      </w:r>
      <w:r w:rsidR="00693F4F" w:rsidRPr="00693F4F">
        <w:rPr>
          <w:rFonts w:ascii="Arial" w:hAnsi="Arial" w:cs="Arial"/>
          <w:sz w:val="24"/>
          <w:szCs w:val="24"/>
        </w:rPr>
        <w:t>sitúese</w:t>
      </w:r>
      <w:r w:rsidRPr="00693F4F">
        <w:rPr>
          <w:rFonts w:ascii="Arial" w:hAnsi="Arial" w:cs="Arial"/>
          <w:sz w:val="24"/>
          <w:szCs w:val="24"/>
        </w:rPr>
        <w:t xml:space="preserve"> en la celda </w:t>
      </w:r>
      <w:r w:rsidRPr="00693F4F">
        <w:rPr>
          <w:rFonts w:ascii="Arial" w:hAnsi="Arial" w:cs="Arial"/>
          <w:b/>
          <w:sz w:val="24"/>
          <w:szCs w:val="24"/>
        </w:rPr>
        <w:t>A3</w:t>
      </w:r>
      <w:r w:rsidRPr="00693F4F">
        <w:rPr>
          <w:rFonts w:ascii="Arial" w:hAnsi="Arial" w:cs="Arial"/>
          <w:sz w:val="24"/>
          <w:szCs w:val="24"/>
        </w:rPr>
        <w:t xml:space="preserve">, en caso contrario, colóquese en la columna </w:t>
      </w:r>
      <w:r w:rsidRPr="00693F4F">
        <w:rPr>
          <w:rFonts w:ascii="Arial" w:hAnsi="Arial" w:cs="Arial"/>
          <w:b/>
          <w:sz w:val="24"/>
          <w:szCs w:val="24"/>
        </w:rPr>
        <w:t>A</w:t>
      </w:r>
      <w:r w:rsidRPr="00693F4F">
        <w:rPr>
          <w:rFonts w:ascii="Arial" w:hAnsi="Arial" w:cs="Arial"/>
          <w:sz w:val="24"/>
          <w:szCs w:val="24"/>
        </w:rPr>
        <w:t xml:space="preserve"> al final de los datos ya capturados </w:t>
      </w:r>
    </w:p>
    <w:p w:rsidR="00FD22B2" w:rsidRPr="00693F4F" w:rsidRDefault="00FD22B2" w:rsidP="00FD22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 xml:space="preserve">Pegue los datos presionando la tecla </w:t>
      </w:r>
      <w:proofErr w:type="spellStart"/>
      <w:r w:rsidRPr="00693F4F">
        <w:rPr>
          <w:rFonts w:ascii="Arial" w:hAnsi="Arial" w:cs="Arial"/>
          <w:b/>
          <w:sz w:val="24"/>
          <w:szCs w:val="24"/>
        </w:rPr>
        <w:t>Control+V</w:t>
      </w:r>
      <w:proofErr w:type="spellEnd"/>
      <w:r w:rsidRPr="00693F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93F4F">
        <w:rPr>
          <w:rFonts w:ascii="Arial" w:hAnsi="Arial" w:cs="Arial"/>
          <w:sz w:val="24"/>
          <w:szCs w:val="24"/>
        </w:rPr>
        <w:t>llendo</w:t>
      </w:r>
      <w:proofErr w:type="spellEnd"/>
      <w:r w:rsidRPr="00693F4F">
        <w:rPr>
          <w:rFonts w:ascii="Arial" w:hAnsi="Arial" w:cs="Arial"/>
          <w:sz w:val="24"/>
          <w:szCs w:val="24"/>
        </w:rPr>
        <w:t xml:space="preserve"> al menú </w:t>
      </w:r>
      <w:r w:rsidRPr="00693F4F">
        <w:rPr>
          <w:rFonts w:ascii="Arial" w:hAnsi="Arial" w:cs="Arial"/>
          <w:b/>
          <w:sz w:val="24"/>
          <w:szCs w:val="24"/>
        </w:rPr>
        <w:t xml:space="preserve">inicio, Pegar, </w:t>
      </w:r>
      <w:r w:rsidRPr="00693F4F">
        <w:rPr>
          <w:rFonts w:ascii="Arial" w:hAnsi="Arial" w:cs="Arial"/>
          <w:sz w:val="24"/>
          <w:szCs w:val="24"/>
        </w:rPr>
        <w:t>esta operación puede tomar varios minutos</w:t>
      </w:r>
      <w:r w:rsidR="00571327" w:rsidRPr="00693F4F">
        <w:rPr>
          <w:rFonts w:ascii="Arial" w:hAnsi="Arial" w:cs="Arial"/>
          <w:sz w:val="24"/>
          <w:szCs w:val="24"/>
        </w:rPr>
        <w:t>, debido a los cálculos que debe realizar el programa, así que sea paciente y aunque no responda la ventana debe dejarla trabajar</w:t>
      </w:r>
      <w:r w:rsidRPr="00693F4F">
        <w:rPr>
          <w:rFonts w:ascii="Arial" w:hAnsi="Arial" w:cs="Arial"/>
          <w:b/>
          <w:sz w:val="24"/>
          <w:szCs w:val="24"/>
        </w:rPr>
        <w:t xml:space="preserve"> IMPORTANTE</w:t>
      </w:r>
      <w:r w:rsidR="00571327" w:rsidRPr="00693F4F">
        <w:rPr>
          <w:rFonts w:ascii="Arial" w:hAnsi="Arial" w:cs="Arial"/>
          <w:b/>
          <w:sz w:val="24"/>
          <w:szCs w:val="24"/>
        </w:rPr>
        <w:t xml:space="preserve">: </w:t>
      </w:r>
      <w:r w:rsidR="00693F4F" w:rsidRPr="00693F4F">
        <w:rPr>
          <w:rFonts w:ascii="Arial" w:hAnsi="Arial" w:cs="Arial"/>
          <w:sz w:val="24"/>
          <w:szCs w:val="24"/>
        </w:rPr>
        <w:t>Después</w:t>
      </w:r>
      <w:r w:rsidR="00571327" w:rsidRPr="00693F4F">
        <w:rPr>
          <w:rFonts w:ascii="Arial" w:hAnsi="Arial" w:cs="Arial"/>
          <w:sz w:val="24"/>
          <w:szCs w:val="24"/>
        </w:rPr>
        <w:t xml:space="preserve"> de que termina el pegado, en la parte inferior derecha de la información aparece el icono de </w:t>
      </w:r>
      <w:r w:rsidR="00571327" w:rsidRPr="00693F4F">
        <w:rPr>
          <w:rFonts w:ascii="Arial" w:hAnsi="Arial" w:cs="Arial"/>
          <w:b/>
          <w:sz w:val="24"/>
          <w:szCs w:val="24"/>
        </w:rPr>
        <w:t xml:space="preserve">Opciones de Pegado, </w:t>
      </w:r>
      <w:r w:rsidR="00571327" w:rsidRPr="00693F4F">
        <w:rPr>
          <w:rFonts w:ascii="Arial" w:hAnsi="Arial" w:cs="Arial"/>
          <w:sz w:val="24"/>
          <w:szCs w:val="24"/>
        </w:rPr>
        <w:t xml:space="preserve">al darle </w:t>
      </w:r>
      <w:proofErr w:type="spellStart"/>
      <w:r w:rsidR="00571327" w:rsidRPr="00693F4F">
        <w:rPr>
          <w:rFonts w:ascii="Arial" w:hAnsi="Arial" w:cs="Arial"/>
          <w:sz w:val="24"/>
          <w:szCs w:val="24"/>
        </w:rPr>
        <w:t>click</w:t>
      </w:r>
      <w:proofErr w:type="spellEnd"/>
      <w:r w:rsidR="00571327" w:rsidRPr="00693F4F">
        <w:rPr>
          <w:rFonts w:ascii="Arial" w:hAnsi="Arial" w:cs="Arial"/>
          <w:sz w:val="24"/>
          <w:szCs w:val="24"/>
        </w:rPr>
        <w:t xml:space="preserve"> debe seleccionar la opción </w:t>
      </w:r>
      <w:r w:rsidR="00571327" w:rsidRPr="00693F4F">
        <w:rPr>
          <w:rFonts w:ascii="Arial" w:hAnsi="Arial" w:cs="Arial"/>
          <w:b/>
          <w:sz w:val="24"/>
          <w:szCs w:val="24"/>
        </w:rPr>
        <w:t xml:space="preserve">SOLO VALORES. </w:t>
      </w:r>
    </w:p>
    <w:p w:rsidR="00FD22B2" w:rsidRPr="00693F4F" w:rsidRDefault="00CD493C" w:rsidP="00FD2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 id="_x0000_s1055" type="#_x0000_t32" style="position:absolute;left:0;text-align:left;margin-left:310.2pt;margin-top:44.6pt;width:45.75pt;height:13.5pt;flip:x;z-index:251685888" o:connectortype="straight">
            <v:stroke endarrow="block"/>
          </v:shape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roundrect id="_x0000_s1053" style="position:absolute;left:0;text-align:left;margin-left:245.7pt;margin-top:37.9pt;width:59.25pt;height:49.5pt;z-index:251683840" arcsize="10923f" filled="f" strokecolor="red" strokeweight="4.5pt"/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54" type="#_x0000_t202" style="position:absolute;left:0;text-align:left;margin-left:364.65pt;margin-top:14.65pt;width:108.3pt;height:203.25pt;z-index:251684864;mso-height-percent:200;mso-height-percent:200;mso-width-relative:margin;mso-height-relative:margin">
            <v:textbox style="mso-fit-shape-to-text:t">
              <w:txbxContent>
                <w:p w:rsidR="00571327" w:rsidRDefault="00571327" w:rsidP="0057132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Icono de opciones de pegado, al darle </w:t>
                  </w:r>
                  <w:proofErr w:type="spellStart"/>
                  <w:r>
                    <w:rPr>
                      <w:lang w:val="es-ES"/>
                    </w:rPr>
                    <w:t>click</w:t>
                  </w:r>
                  <w:proofErr w:type="spellEnd"/>
                  <w:r>
                    <w:rPr>
                      <w:lang w:val="es-ES"/>
                    </w:rPr>
                    <w:t xml:space="preserve"> Seleccione la opción solo valores</w:t>
                  </w:r>
                </w:p>
              </w:txbxContent>
            </v:textbox>
          </v:shape>
        </w:pict>
      </w:r>
      <w:r w:rsidR="00571327" w:rsidRPr="00693F4F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C25112F" wp14:editId="65112F22">
            <wp:extent cx="4119843" cy="1228725"/>
            <wp:effectExtent l="19050" t="0" r="0" b="0"/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312" t="69293" r="63340" b="2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4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27" w:rsidRPr="00693F4F" w:rsidRDefault="00571327" w:rsidP="00571327">
      <w:pPr>
        <w:pStyle w:val="Prrafodelista"/>
        <w:rPr>
          <w:rFonts w:ascii="Arial" w:hAnsi="Arial" w:cs="Arial"/>
          <w:sz w:val="24"/>
          <w:szCs w:val="24"/>
        </w:rPr>
      </w:pPr>
    </w:p>
    <w:p w:rsidR="00770432" w:rsidRPr="00693F4F" w:rsidRDefault="00571327" w:rsidP="0057132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>Repita el proceso por cada archivo de grupo, pegando los datos al final de</w:t>
      </w:r>
      <w:r w:rsidR="001460FA" w:rsidRPr="00693F4F">
        <w:rPr>
          <w:rFonts w:ascii="Arial" w:hAnsi="Arial" w:cs="Arial"/>
          <w:sz w:val="24"/>
          <w:szCs w:val="24"/>
        </w:rPr>
        <w:t xml:space="preserve"> los datos capturados</w:t>
      </w:r>
    </w:p>
    <w:p w:rsidR="00BC64A7" w:rsidRPr="00693F4F" w:rsidRDefault="009B56D6" w:rsidP="004761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3F4F">
        <w:rPr>
          <w:rFonts w:ascii="Arial" w:hAnsi="Arial" w:cs="Arial"/>
          <w:b/>
          <w:sz w:val="24"/>
          <w:szCs w:val="24"/>
        </w:rPr>
        <w:t>Resultados por</w:t>
      </w:r>
      <w:r w:rsidR="00486AFB" w:rsidRPr="00693F4F">
        <w:rPr>
          <w:rFonts w:ascii="Arial" w:hAnsi="Arial" w:cs="Arial"/>
          <w:b/>
          <w:sz w:val="24"/>
          <w:szCs w:val="24"/>
        </w:rPr>
        <w:t xml:space="preserve"> Grupo</w:t>
      </w:r>
    </w:p>
    <w:p w:rsidR="00486AFB" w:rsidRPr="00693F4F" w:rsidRDefault="00486AFB" w:rsidP="004761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6AFB" w:rsidRPr="00693F4F" w:rsidRDefault="009B56D6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 xml:space="preserve">La </w:t>
      </w:r>
      <w:r w:rsidR="00693F4F" w:rsidRPr="00693F4F">
        <w:rPr>
          <w:rFonts w:ascii="Arial" w:hAnsi="Arial" w:cs="Arial"/>
          <w:sz w:val="24"/>
          <w:szCs w:val="24"/>
        </w:rPr>
        <w:t>tercera</w:t>
      </w:r>
      <w:r w:rsidR="00486AFB" w:rsidRPr="00693F4F">
        <w:rPr>
          <w:rFonts w:ascii="Arial" w:hAnsi="Arial" w:cs="Arial"/>
          <w:sz w:val="24"/>
          <w:szCs w:val="24"/>
        </w:rPr>
        <w:t xml:space="preserve"> hoja de cálculo muestra el resultado global del grupo</w:t>
      </w:r>
      <w:r w:rsidRPr="00693F4F">
        <w:rPr>
          <w:rFonts w:ascii="Arial" w:hAnsi="Arial" w:cs="Arial"/>
          <w:sz w:val="24"/>
          <w:szCs w:val="24"/>
        </w:rPr>
        <w:t xml:space="preserve"> seleccionado</w:t>
      </w:r>
      <w:r w:rsidR="00486AFB" w:rsidRPr="00693F4F">
        <w:rPr>
          <w:rFonts w:ascii="Arial" w:hAnsi="Arial" w:cs="Arial"/>
          <w:sz w:val="24"/>
          <w:szCs w:val="24"/>
        </w:rPr>
        <w:t xml:space="preserve"> en cada bloque de evaluación y en cada asignatura.</w:t>
      </w:r>
    </w:p>
    <w:p w:rsidR="00486AFB" w:rsidRPr="00693F4F" w:rsidRDefault="00486AFB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AFB" w:rsidRPr="00693F4F" w:rsidRDefault="00CD493C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48" type="#_x0000_t32" style="position:absolute;left:0;text-align:left;margin-left:268.95pt;margin-top:216.75pt;width:8.25pt;height:6pt;flip:x;z-index:251679744" o:connectortype="straight">
            <v:stroke endarrow="block"/>
          </v:shape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47" type="#_x0000_t32" style="position:absolute;left:0;text-align:left;margin-left:283pt;margin-top:109.5pt;width:0;height:8.25pt;z-index:251678720" o:connectortype="straight">
            <v:stroke endarrow="block"/>
          </v:shape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46" type="#_x0000_t32" style="position:absolute;left:0;text-align:left;margin-left:251.7pt;margin-top:48.75pt;width:31.3pt;height:35.25pt;flip:x;z-index:251677696" o:connectortype="straight">
            <v:stroke endarrow="block"/>
          </v:shape>
        </w:pict>
      </w:r>
      <w:r w:rsidRPr="00693F4F">
        <w:rPr>
          <w:rFonts w:ascii="Arial" w:hAnsi="Arial" w:cs="Arial"/>
          <w:noProof/>
          <w:sz w:val="24"/>
          <w:szCs w:val="24"/>
          <w:lang w:val="es-ES"/>
        </w:rPr>
        <w:pict>
          <v:shape id="_x0000_s1042" type="#_x0000_t202" style="position:absolute;left:0;text-align:left;margin-left:283pt;margin-top:198.4pt;width:201.15pt;height:53.6pt;z-index:251674624;mso-width-relative:margin;mso-height-relative:margin">
            <v:textbox>
              <w:txbxContent>
                <w:p w:rsidR="00486AFB" w:rsidRDefault="00486A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Aprendizajes esperados y el porcentaje de alumnos que contestó correctamente cada reactivo</w:t>
                  </w:r>
                </w:p>
              </w:txbxContent>
            </v:textbox>
          </v:shape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45" type="#_x0000_t202" style="position:absolute;left:0;text-align:left;margin-left:289.85pt;margin-top:27pt;width:175.85pt;height:64.3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486AFB" w:rsidRDefault="00486AFB" w:rsidP="00486A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Número de alumnos en cada nivel de desempeño (insuficiente, elemental, bueno y excelente)</w:t>
                  </w:r>
                </w:p>
              </w:txbxContent>
            </v:textbox>
          </v:shape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shape id="_x0000_s1044" type="#_x0000_t202" style="position:absolute;left:0;text-align:left;margin-left:289.35pt;margin-top:105.75pt;width:175.9pt;height:64.3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486AFB" w:rsidRDefault="00486AFB" w:rsidP="00486A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Gráficas correspondientes al número de alumnos en cada nivel de desempeño en el bloque seleccionado</w:t>
                  </w:r>
                </w:p>
              </w:txbxContent>
            </v:textbox>
          </v:shape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roundrect id="_x0000_s1041" style="position:absolute;left:0;text-align:left;margin-left:3.45pt;margin-top:198pt;width:259.5pt;height:62.25pt;z-index:251672576" arcsize="10923f" filled="f" strokecolor="red" strokeweight="3pt"/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roundrect id="_x0000_s1040" style="position:absolute;left:0;text-align:left;margin-left:9.45pt;margin-top:109.5pt;width:267.75pt;height:88.5pt;z-index:251671552" arcsize="10923f" filled="f" strokecolor="red" strokeweight="3pt"/>
        </w:pict>
      </w:r>
      <w:r w:rsidRPr="00693F4F">
        <w:rPr>
          <w:rFonts w:ascii="Arial" w:hAnsi="Arial" w:cs="Arial"/>
          <w:noProof/>
          <w:sz w:val="24"/>
          <w:szCs w:val="24"/>
          <w:lang w:eastAsia="es-MX"/>
        </w:rPr>
        <w:pict>
          <v:roundrect id="_x0000_s1039" style="position:absolute;left:0;text-align:left;margin-left:56.7pt;margin-top:78.75pt;width:188.25pt;height:30.75pt;z-index:251670528" arcsize="10923f" filled="f" strokecolor="red" strokeweight="3pt"/>
        </w:pict>
      </w:r>
      <w:r w:rsidR="00486AFB" w:rsidRPr="00693F4F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F4A1D51" wp14:editId="395390D5">
            <wp:extent cx="3448050" cy="32766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8493" b="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FB" w:rsidRPr="00693F4F" w:rsidRDefault="00486AFB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6D6" w:rsidRPr="00693F4F" w:rsidRDefault="009B56D6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 xml:space="preserve">Los campos editables son </w:t>
      </w:r>
      <w:r w:rsidRPr="00693F4F">
        <w:rPr>
          <w:rFonts w:ascii="Arial" w:hAnsi="Arial" w:cs="Arial"/>
          <w:b/>
          <w:sz w:val="24"/>
          <w:szCs w:val="24"/>
        </w:rPr>
        <w:t xml:space="preserve">Bloque, Grado y Grupo, </w:t>
      </w:r>
      <w:r w:rsidRPr="00693F4F">
        <w:rPr>
          <w:rFonts w:ascii="Arial" w:hAnsi="Arial" w:cs="Arial"/>
          <w:sz w:val="24"/>
          <w:szCs w:val="24"/>
        </w:rPr>
        <w:t xml:space="preserve">al cambiar estos valores se visualiza la información del grupo seleccionado </w:t>
      </w:r>
    </w:p>
    <w:p w:rsidR="00486AFB" w:rsidRPr="00693F4F" w:rsidRDefault="00486AFB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AFB" w:rsidRPr="00693F4F" w:rsidRDefault="00486AFB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>Se muestra información del número de alumnos en cada nivel de desempeño durante cada periodo de evaluación así como las gráficas por asignatura.</w:t>
      </w:r>
    </w:p>
    <w:p w:rsidR="00486AFB" w:rsidRPr="00693F4F" w:rsidRDefault="00486AFB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6D6" w:rsidRPr="00693F4F" w:rsidRDefault="009B56D6">
      <w:pPr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br w:type="page"/>
      </w:r>
    </w:p>
    <w:p w:rsidR="00486AFB" w:rsidRPr="00693F4F" w:rsidRDefault="009B56D6" w:rsidP="004761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3F4F">
        <w:rPr>
          <w:rFonts w:ascii="Arial" w:hAnsi="Arial" w:cs="Arial"/>
          <w:b/>
          <w:sz w:val="24"/>
          <w:szCs w:val="24"/>
        </w:rPr>
        <w:lastRenderedPageBreak/>
        <w:t>Resultados de Escuela</w:t>
      </w:r>
    </w:p>
    <w:p w:rsidR="009B56D6" w:rsidRPr="00693F4F" w:rsidRDefault="009B56D6" w:rsidP="004761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56D6" w:rsidRPr="00693F4F" w:rsidRDefault="009B56D6" w:rsidP="0047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4F">
        <w:rPr>
          <w:rFonts w:ascii="Arial" w:hAnsi="Arial" w:cs="Arial"/>
          <w:sz w:val="24"/>
          <w:szCs w:val="24"/>
        </w:rPr>
        <w:t xml:space="preserve">En esta hoja de </w:t>
      </w:r>
      <w:r w:rsidR="00CD493C" w:rsidRPr="00693F4F">
        <w:rPr>
          <w:rFonts w:ascii="Arial" w:hAnsi="Arial" w:cs="Arial"/>
          <w:sz w:val="24"/>
          <w:szCs w:val="24"/>
        </w:rPr>
        <w:t>cálculo</w:t>
      </w:r>
      <w:r w:rsidRPr="00693F4F">
        <w:rPr>
          <w:rFonts w:ascii="Arial" w:hAnsi="Arial" w:cs="Arial"/>
          <w:sz w:val="24"/>
          <w:szCs w:val="24"/>
        </w:rPr>
        <w:t xml:space="preserve"> se muestra la información global de la escuela por cada grado. Los campos editables son Bloque y Grado, modificando estos se puede visualizar la información global de cada grado y el resultado obtenido por la escuela.</w:t>
      </w:r>
    </w:p>
    <w:sectPr w:rsidR="009B56D6" w:rsidRPr="00693F4F" w:rsidSect="00794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77DA"/>
    <w:multiLevelType w:val="hybridMultilevel"/>
    <w:tmpl w:val="AE441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883"/>
    <w:rsid w:val="00091629"/>
    <w:rsid w:val="00095638"/>
    <w:rsid w:val="001460FA"/>
    <w:rsid w:val="0015189C"/>
    <w:rsid w:val="001B7CD7"/>
    <w:rsid w:val="00213117"/>
    <w:rsid w:val="002253E4"/>
    <w:rsid w:val="002F7A1D"/>
    <w:rsid w:val="003B7256"/>
    <w:rsid w:val="00476123"/>
    <w:rsid w:val="00486AFB"/>
    <w:rsid w:val="004D3312"/>
    <w:rsid w:val="005054CA"/>
    <w:rsid w:val="00541323"/>
    <w:rsid w:val="00571327"/>
    <w:rsid w:val="00693F4F"/>
    <w:rsid w:val="006B43A6"/>
    <w:rsid w:val="00770432"/>
    <w:rsid w:val="007941E2"/>
    <w:rsid w:val="008129BE"/>
    <w:rsid w:val="0091020C"/>
    <w:rsid w:val="00933E49"/>
    <w:rsid w:val="00983883"/>
    <w:rsid w:val="009B56D6"/>
    <w:rsid w:val="00A54237"/>
    <w:rsid w:val="00B517E4"/>
    <w:rsid w:val="00BC64A7"/>
    <w:rsid w:val="00C849E9"/>
    <w:rsid w:val="00CD493C"/>
    <w:rsid w:val="00CE0B10"/>
    <w:rsid w:val="00CE5FCD"/>
    <w:rsid w:val="00E46E75"/>
    <w:rsid w:val="00E84171"/>
    <w:rsid w:val="00FD0C49"/>
    <w:rsid w:val="00FD22B2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8"/>
        <o:r id="V:Rule2" type="connector" idref="#_x0000_s1046"/>
        <o:r id="V:Rule3" type="connector" idref="#_x0000_s1047"/>
        <o:r id="V:Rule4" type="connector" idref="#_x0000_s1052"/>
        <o:r id="V:Rule5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596B-DF3F-41C4-A673-31B7B2A7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</dc:creator>
  <cp:lastModifiedBy>Maria De La Luz Cano Zavaleta</cp:lastModifiedBy>
  <cp:revision>8</cp:revision>
  <dcterms:created xsi:type="dcterms:W3CDTF">2013-10-28T20:05:00Z</dcterms:created>
  <dcterms:modified xsi:type="dcterms:W3CDTF">2013-10-29T18:31:00Z</dcterms:modified>
</cp:coreProperties>
</file>