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7" w:rsidRPr="00BB7A77" w:rsidRDefault="00BB7A77" w:rsidP="00BB7A77">
      <w:pPr>
        <w:rPr>
          <w:rFonts w:ascii="Andale Mono" w:hAnsi="Andale Mono" w:cs="Times New Roman"/>
          <w:color w:val="3366FF"/>
          <w:szCs w:val="22"/>
          <w:lang w:eastAsia="en-US"/>
        </w:rPr>
      </w:pPr>
    </w:p>
    <w:p w:rsidR="00BB7A77" w:rsidRDefault="00BB7A77" w:rsidP="00BB7A77">
      <w:pPr>
        <w:widowControl w:val="0"/>
        <w:autoSpaceDE w:val="0"/>
        <w:autoSpaceDN w:val="0"/>
        <w:adjustRightInd w:val="0"/>
        <w:rPr>
          <w:rFonts w:ascii="Andale Mono" w:hAnsi="Andale Mono" w:cs="Times New Roman"/>
          <w:color w:val="0679B4"/>
          <w:szCs w:val="104"/>
          <w:lang w:eastAsia="en-US"/>
        </w:rPr>
      </w:pPr>
    </w:p>
    <w:p w:rsidR="00BB7A77" w:rsidRPr="00BB7A77" w:rsidRDefault="00BB7A77" w:rsidP="00BB7A77">
      <w:pPr>
        <w:widowControl w:val="0"/>
        <w:autoSpaceDE w:val="0"/>
        <w:autoSpaceDN w:val="0"/>
        <w:adjustRightInd w:val="0"/>
        <w:rPr>
          <w:rFonts w:ascii="Andale Mono" w:hAnsi="Andale Mono" w:cs="Times New Roman"/>
          <w:color w:val="548DD4" w:themeColor="text2" w:themeTint="99"/>
          <w:sz w:val="44"/>
          <w:szCs w:val="104"/>
          <w:lang w:eastAsia="en-US"/>
        </w:rPr>
      </w:pPr>
      <w:proofErr w:type="gramStart"/>
      <w:r w:rsidRPr="00BB7A77">
        <w:rPr>
          <w:rFonts w:ascii="Andale Mono" w:hAnsi="Andale Mono" w:cs="Times New Roman"/>
          <w:color w:val="548DD4" w:themeColor="text2" w:themeTint="99"/>
          <w:sz w:val="44"/>
          <w:szCs w:val="104"/>
          <w:lang w:eastAsia="en-US"/>
        </w:rPr>
        <w:t>i</w:t>
      </w:r>
      <w:proofErr w:type="gramEnd"/>
      <w:r w:rsidRPr="00BB7A77">
        <w:rPr>
          <w:rFonts w:ascii="Andale Mono" w:hAnsi="Andale Mono" w:cs="Times New Roman"/>
          <w:color w:val="548DD4" w:themeColor="text2" w:themeTint="99"/>
          <w:sz w:val="44"/>
          <w:szCs w:val="104"/>
          <w:lang w:eastAsia="en-US"/>
        </w:rPr>
        <w:t xml:space="preserve"> n a l c o</w:t>
      </w:r>
    </w:p>
    <w:p w:rsidR="00BB7A77" w:rsidRPr="00BB7A77" w:rsidRDefault="00DB1179" w:rsidP="00BB7A77">
      <w:pPr>
        <w:widowControl w:val="0"/>
        <w:autoSpaceDE w:val="0"/>
        <w:autoSpaceDN w:val="0"/>
        <w:adjustRightInd w:val="0"/>
        <w:rPr>
          <w:rFonts w:ascii="Andale Mono" w:hAnsi="Andale Mono" w:cs="Times New Roman"/>
          <w:color w:val="548DD4" w:themeColor="text2" w:themeTint="99"/>
          <w:szCs w:val="22"/>
          <w:lang w:eastAsia="en-US"/>
        </w:rPr>
      </w:pPr>
      <w:r>
        <w:rPr>
          <w:rFonts w:ascii="Andale Mono" w:hAnsi="Andale Mono" w:cs="Times New Roman"/>
          <w:color w:val="548DD4" w:themeColor="text2" w:themeTint="99"/>
          <w:szCs w:val="22"/>
          <w:lang w:eastAsia="en-US"/>
        </w:rPr>
        <w:t xml:space="preserve">              Instit</w:t>
      </w:r>
      <w:r w:rsidR="00BB7A77" w:rsidRPr="00BB7A77">
        <w:rPr>
          <w:rFonts w:ascii="Andale Mono" w:hAnsi="Andale Mono" w:cs="Times New Roman"/>
          <w:color w:val="548DD4" w:themeColor="text2" w:themeTint="99"/>
          <w:szCs w:val="22"/>
          <w:lang w:eastAsia="en-US"/>
        </w:rPr>
        <w:t>ut national</w:t>
      </w:r>
    </w:p>
    <w:p w:rsidR="00BB7A77" w:rsidRPr="00BB7A77" w:rsidRDefault="00BB7A77" w:rsidP="00BB7A77">
      <w:pPr>
        <w:widowControl w:val="0"/>
        <w:autoSpaceDE w:val="0"/>
        <w:autoSpaceDN w:val="0"/>
        <w:adjustRightInd w:val="0"/>
        <w:rPr>
          <w:rFonts w:ascii="Andale Mono" w:hAnsi="Andale Mono" w:cs="Times New Roman"/>
          <w:color w:val="548DD4" w:themeColor="text2" w:themeTint="99"/>
          <w:szCs w:val="22"/>
          <w:lang w:eastAsia="en-US"/>
        </w:rPr>
      </w:pPr>
      <w:r w:rsidRPr="00BB7A77">
        <w:rPr>
          <w:rFonts w:ascii="Andale Mono" w:hAnsi="Andale Mono" w:cs="Times New Roman"/>
          <w:color w:val="548DD4" w:themeColor="text2" w:themeTint="99"/>
          <w:szCs w:val="22"/>
          <w:lang w:eastAsia="en-US"/>
        </w:rPr>
        <w:t xml:space="preserve">              </w:t>
      </w:r>
      <w:proofErr w:type="gramStart"/>
      <w:r w:rsidRPr="00BB7A77">
        <w:rPr>
          <w:rFonts w:ascii="Andale Mono" w:hAnsi="Andale Mono" w:cs="Times New Roman"/>
          <w:color w:val="548DD4" w:themeColor="text2" w:themeTint="99"/>
          <w:szCs w:val="22"/>
          <w:lang w:eastAsia="en-US"/>
        </w:rPr>
        <w:t>des</w:t>
      </w:r>
      <w:proofErr w:type="gramEnd"/>
      <w:r w:rsidRPr="00BB7A77">
        <w:rPr>
          <w:rFonts w:ascii="Andale Mono" w:hAnsi="Andale Mono" w:cs="Times New Roman"/>
          <w:color w:val="548DD4" w:themeColor="text2" w:themeTint="99"/>
          <w:szCs w:val="22"/>
          <w:lang w:eastAsia="en-US"/>
        </w:rPr>
        <w:t xml:space="preserve"> langues</w:t>
      </w:r>
      <w:r w:rsidR="005170AF">
        <w:rPr>
          <w:rFonts w:ascii="Andale Mono" w:hAnsi="Andale Mono" w:cs="Times New Roman"/>
          <w:color w:val="548DD4" w:themeColor="text2" w:themeTint="99"/>
          <w:szCs w:val="22"/>
          <w:lang w:eastAsia="en-US"/>
        </w:rPr>
        <w:t xml:space="preserve"> </w:t>
      </w:r>
      <w:r w:rsidRPr="00BB7A77">
        <w:rPr>
          <w:rFonts w:ascii="Andale Mono" w:hAnsi="Andale Mono" w:cs="Times New Roman"/>
          <w:color w:val="548DD4" w:themeColor="text2" w:themeTint="99"/>
          <w:szCs w:val="22"/>
          <w:lang w:eastAsia="en-US"/>
        </w:rPr>
        <w:t>et civilisations orientales</w:t>
      </w:r>
    </w:p>
    <w:p w:rsidR="00BB7A77" w:rsidRPr="00BB7A77" w:rsidRDefault="00BB7A77" w:rsidP="00BB7A77">
      <w:pPr>
        <w:ind w:left="-426" w:hanging="283"/>
        <w:rPr>
          <w:rFonts w:ascii="Andale Mono" w:hAnsi="Andale Mono" w:cs="Times New Roman"/>
          <w:color w:val="548DD4" w:themeColor="text2" w:themeTint="99"/>
          <w:sz w:val="28"/>
          <w:szCs w:val="22"/>
          <w:lang w:eastAsia="en-US"/>
        </w:rPr>
      </w:pPr>
      <w:r w:rsidRPr="00BB7A77">
        <w:rPr>
          <w:rFonts w:ascii="Andale Mono" w:hAnsi="Andale Mono" w:cs="Times New Roman"/>
          <w:color w:val="548DD4" w:themeColor="text2" w:themeTint="99"/>
          <w:sz w:val="36"/>
          <w:szCs w:val="22"/>
          <w:lang w:eastAsia="en-US"/>
        </w:rPr>
        <w:t xml:space="preserve">   </w:t>
      </w:r>
      <w:r w:rsidRPr="00BB7A77">
        <w:rPr>
          <w:rFonts w:ascii="Andale Mono" w:hAnsi="Andale Mono" w:cs="Times New Roman"/>
          <w:color w:val="548DD4" w:themeColor="text2" w:themeTint="99"/>
          <w:sz w:val="28"/>
          <w:szCs w:val="22"/>
          <w:lang w:eastAsia="en-US"/>
        </w:rPr>
        <w:t xml:space="preserve">            ___________</w:t>
      </w:r>
    </w:p>
    <w:p w:rsidR="00BB7A77" w:rsidRPr="00BB7A77" w:rsidRDefault="00BB7A77" w:rsidP="00BB7A77">
      <w:pPr>
        <w:ind w:left="-426" w:hanging="284"/>
        <w:rPr>
          <w:rFonts w:ascii="Andale Mono" w:hAnsi="Andale Mono" w:cs="Times New Roman"/>
          <w:color w:val="548DD4" w:themeColor="text2" w:themeTint="99"/>
          <w:sz w:val="44"/>
          <w:szCs w:val="22"/>
          <w:lang w:eastAsia="en-US"/>
        </w:rPr>
      </w:pPr>
      <w:r w:rsidRPr="00BB7A77">
        <w:rPr>
          <w:rFonts w:ascii="Andale Mono" w:hAnsi="Andale Mono" w:cs="Times New Roman"/>
          <w:color w:val="548DD4" w:themeColor="text2" w:themeTint="99"/>
          <w:sz w:val="44"/>
          <w:szCs w:val="22"/>
          <w:lang w:eastAsia="en-US"/>
        </w:rPr>
        <w:t xml:space="preserve">          C E J </w:t>
      </w:r>
      <w:r w:rsidRPr="00BB7A77">
        <w:rPr>
          <w:rFonts w:ascii="Andale Mono" w:hAnsi="Andale Mono" w:cs="Times New Roman"/>
          <w:color w:val="548DD4" w:themeColor="text2" w:themeTint="99"/>
          <w:szCs w:val="22"/>
          <w:lang w:eastAsia="en-US"/>
        </w:rPr>
        <w:t>Centre d’études</w:t>
      </w:r>
      <w:r w:rsidRPr="00BB7A77">
        <w:rPr>
          <w:rFonts w:ascii="ＭＳ 明朝" w:eastAsia="ＭＳ 明朝" w:hAnsi="ＭＳ 明朝" w:cs="ＭＳ 明朝" w:hint="eastAsia"/>
          <w:color w:val="548DD4" w:themeColor="text2" w:themeTint="99"/>
          <w:szCs w:val="22"/>
          <w:lang w:eastAsia="en-US"/>
        </w:rPr>
        <w:t xml:space="preserve"> </w:t>
      </w:r>
      <w:r w:rsidRPr="00BB7A77">
        <w:rPr>
          <w:rFonts w:ascii="Andale Mono" w:hAnsi="Andale Mono" w:cs="Times New Roman"/>
          <w:color w:val="548DD4" w:themeColor="text2" w:themeTint="99"/>
          <w:szCs w:val="22"/>
          <w:lang w:eastAsia="en-US"/>
        </w:rPr>
        <w:t>Japonaises</w:t>
      </w:r>
    </w:p>
    <w:p w:rsidR="00DB1179" w:rsidRPr="00BB7A77" w:rsidRDefault="00BB7A77" w:rsidP="00DB1179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omic Sans MS" w:hAnsi="Comic Sans MS"/>
          <w:sz w:val="28"/>
        </w:rPr>
      </w:pPr>
      <w:r>
        <w:rPr>
          <w:rFonts w:ascii="Andale Mono" w:hAnsi="Andale Mono"/>
          <w:b w:val="0"/>
          <w:i w:val="0"/>
          <w:sz w:val="40"/>
        </w:rPr>
        <w:t xml:space="preserve">      </w:t>
      </w:r>
    </w:p>
    <w:p w:rsidR="00CD325F" w:rsidRPr="00BB7A77" w:rsidRDefault="00CD325F" w:rsidP="007B2BFF">
      <w:pPr>
        <w:pStyle w:val="Titre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mic Sans MS" w:hAnsi="Comic Sans MS"/>
          <w:b w:val="0"/>
          <w:sz w:val="40"/>
        </w:rPr>
      </w:pPr>
      <w:r w:rsidRPr="00BB7A77">
        <w:rPr>
          <w:rFonts w:ascii="Comic Sans MS" w:hAnsi="Comic Sans MS"/>
          <w:b w:val="0"/>
          <w:i w:val="0"/>
          <w:sz w:val="40"/>
        </w:rPr>
        <w:t>Groupe d’étude de philosophie japonaise</w:t>
      </w:r>
    </w:p>
    <w:p w:rsidR="00CD325F" w:rsidRDefault="00CD325F" w:rsidP="00CD325F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b/>
          <w:sz w:val="48"/>
        </w:rPr>
      </w:pPr>
    </w:p>
    <w:p w:rsidR="00CD325F" w:rsidRPr="00A73A7A" w:rsidRDefault="00CD325F" w:rsidP="00CD325F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b/>
          <w:sz w:val="44"/>
        </w:rPr>
      </w:pPr>
      <w:r w:rsidRPr="00A73A7A">
        <w:rPr>
          <w:rFonts w:ascii="Candara" w:hAnsi="Candara"/>
          <w:b/>
          <w:sz w:val="44"/>
        </w:rPr>
        <w:t xml:space="preserve">M. </w:t>
      </w:r>
      <w:r w:rsidR="0051555E">
        <w:rPr>
          <w:rFonts w:ascii="Candara" w:hAnsi="Candara"/>
          <w:b/>
          <w:sz w:val="44"/>
        </w:rPr>
        <w:t xml:space="preserve">James W. </w:t>
      </w:r>
      <w:proofErr w:type="spellStart"/>
      <w:r w:rsidR="0051555E">
        <w:rPr>
          <w:rFonts w:ascii="Candara" w:hAnsi="Candara"/>
          <w:b/>
          <w:sz w:val="44"/>
        </w:rPr>
        <w:t>HEISIG</w:t>
      </w:r>
      <w:proofErr w:type="spellEnd"/>
      <w:r w:rsidR="0051555E">
        <w:rPr>
          <w:rFonts w:ascii="Candara" w:hAnsi="Candara"/>
          <w:b/>
          <w:sz w:val="44"/>
        </w:rPr>
        <w:t xml:space="preserve"> </w:t>
      </w:r>
    </w:p>
    <w:p w:rsidR="00CD325F" w:rsidRPr="00FC0623" w:rsidRDefault="00CD325F" w:rsidP="00CD325F">
      <w:pPr>
        <w:jc w:val="center"/>
        <w:rPr>
          <w:rFonts w:ascii="Candara" w:hAnsi="Candara"/>
        </w:rPr>
      </w:pPr>
    </w:p>
    <w:p w:rsidR="00CD325F" w:rsidRDefault="00CD325F" w:rsidP="00CD325F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(</w:t>
      </w:r>
      <w:proofErr w:type="spellStart"/>
      <w:r w:rsidR="0051555E">
        <w:rPr>
          <w:rFonts w:ascii="Candara" w:hAnsi="Candara"/>
          <w:sz w:val="36"/>
        </w:rPr>
        <w:t>Nanzan</w:t>
      </w:r>
      <w:proofErr w:type="spellEnd"/>
      <w:r w:rsidR="0051555E">
        <w:rPr>
          <w:rFonts w:ascii="Candara" w:hAnsi="Candara"/>
          <w:sz w:val="36"/>
        </w:rPr>
        <w:t xml:space="preserve"> Institute for Religion and Culture, Nagoya</w:t>
      </w:r>
      <w:r w:rsidR="00735C32">
        <w:rPr>
          <w:rFonts w:ascii="Candara" w:hAnsi="Candara"/>
          <w:sz w:val="36"/>
        </w:rPr>
        <w:t xml:space="preserve"> / Japan</w:t>
      </w:r>
      <w:r w:rsidRPr="00FC0623">
        <w:rPr>
          <w:rFonts w:ascii="Candara" w:hAnsi="Candara"/>
          <w:sz w:val="36"/>
        </w:rPr>
        <w:t>)</w:t>
      </w:r>
    </w:p>
    <w:p w:rsidR="00CD325F" w:rsidRPr="00757114" w:rsidRDefault="00CD325F" w:rsidP="00CD325F"/>
    <w:p w:rsidR="00CD325F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sz w:val="36"/>
        </w:rPr>
      </w:pPr>
      <w:proofErr w:type="gramStart"/>
      <w:r w:rsidRPr="00FC0623">
        <w:rPr>
          <w:rFonts w:ascii="Candara" w:hAnsi="Candara"/>
          <w:sz w:val="36"/>
        </w:rPr>
        <w:t>donnera</w:t>
      </w:r>
      <w:proofErr w:type="gramEnd"/>
      <w:r w:rsidRPr="00FC0623">
        <w:rPr>
          <w:rFonts w:ascii="Candara" w:hAnsi="Candara"/>
          <w:sz w:val="36"/>
        </w:rPr>
        <w:t xml:space="preserve"> une </w:t>
      </w:r>
      <w:r>
        <w:rPr>
          <w:rFonts w:ascii="Candara" w:hAnsi="Candara"/>
          <w:sz w:val="36"/>
        </w:rPr>
        <w:t xml:space="preserve">communication  </w:t>
      </w:r>
      <w:r w:rsidR="00FC41C5">
        <w:rPr>
          <w:rFonts w:ascii="Candara" w:hAnsi="Candara"/>
          <w:sz w:val="36"/>
        </w:rPr>
        <w:t>en anglais</w:t>
      </w:r>
    </w:p>
    <w:p w:rsidR="00CD325F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sz w:val="36"/>
        </w:rPr>
      </w:pPr>
      <w:proofErr w:type="gramStart"/>
      <w:r w:rsidRPr="00FC0623">
        <w:rPr>
          <w:rFonts w:ascii="Candara" w:hAnsi="Candara"/>
          <w:sz w:val="36"/>
        </w:rPr>
        <w:t>sur</w:t>
      </w:r>
      <w:proofErr w:type="gramEnd"/>
      <w:r w:rsidRPr="00FC0623">
        <w:rPr>
          <w:rFonts w:ascii="Candara" w:hAnsi="Candara"/>
          <w:sz w:val="36"/>
        </w:rPr>
        <w:t xml:space="preserve"> le thème de :</w:t>
      </w:r>
    </w:p>
    <w:p w:rsidR="00CD325F" w:rsidRPr="00DD310B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sz w:val="40"/>
        </w:rPr>
      </w:pPr>
    </w:p>
    <w:p w:rsidR="00735C32" w:rsidRPr="00FC41C5" w:rsidRDefault="0051555E" w:rsidP="00735C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ndara" w:hAnsi="Candara"/>
          <w:b/>
          <w:i/>
          <w:sz w:val="48"/>
        </w:rPr>
      </w:pPr>
      <w:proofErr w:type="spellStart"/>
      <w:r w:rsidRPr="00FC41C5">
        <w:rPr>
          <w:rFonts w:ascii="Candara" w:hAnsi="Candara"/>
          <w:b/>
          <w:i/>
          <w:sz w:val="48"/>
        </w:rPr>
        <w:t>NISHIDA’s</w:t>
      </w:r>
      <w:proofErr w:type="spellEnd"/>
      <w:r w:rsidRPr="00FC41C5">
        <w:rPr>
          <w:rFonts w:ascii="Candara" w:hAnsi="Candara"/>
          <w:b/>
          <w:i/>
          <w:sz w:val="48"/>
        </w:rPr>
        <w:t xml:space="preserve"> </w:t>
      </w:r>
      <w:proofErr w:type="spellStart"/>
      <w:r w:rsidRPr="00FC41C5">
        <w:rPr>
          <w:rFonts w:ascii="Candara" w:hAnsi="Candara"/>
          <w:b/>
          <w:i/>
          <w:sz w:val="48"/>
        </w:rPr>
        <w:t>Philosophical</w:t>
      </w:r>
      <w:proofErr w:type="spellEnd"/>
      <w:r w:rsidRPr="00FC41C5">
        <w:rPr>
          <w:rFonts w:ascii="Candara" w:hAnsi="Candara"/>
          <w:b/>
          <w:i/>
          <w:sz w:val="48"/>
        </w:rPr>
        <w:t xml:space="preserve"> Equivalents of</w:t>
      </w:r>
    </w:p>
    <w:p w:rsidR="00A73A7A" w:rsidRPr="00FC41C5" w:rsidRDefault="0051555E" w:rsidP="00735C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Candara" w:hAnsi="Candara"/>
          <w:b/>
          <w:i/>
          <w:sz w:val="48"/>
        </w:rPr>
      </w:pPr>
      <w:proofErr w:type="spellStart"/>
      <w:r w:rsidRPr="00FC41C5">
        <w:rPr>
          <w:rFonts w:ascii="Candara" w:hAnsi="Candara"/>
          <w:b/>
          <w:i/>
          <w:sz w:val="48"/>
        </w:rPr>
        <w:t>Enlightenment</w:t>
      </w:r>
      <w:proofErr w:type="spellEnd"/>
      <w:r w:rsidR="00735C32" w:rsidRPr="00FC41C5">
        <w:rPr>
          <w:rFonts w:ascii="Candara" w:hAnsi="Candara"/>
          <w:b/>
          <w:i/>
          <w:sz w:val="48"/>
        </w:rPr>
        <w:t xml:space="preserve"> </w:t>
      </w:r>
      <w:r w:rsidRPr="00FC41C5">
        <w:rPr>
          <w:rFonts w:ascii="Candara" w:hAnsi="Candara"/>
          <w:b/>
          <w:i/>
          <w:sz w:val="48"/>
        </w:rPr>
        <w:t xml:space="preserve">and </w:t>
      </w:r>
      <w:proofErr w:type="spellStart"/>
      <w:r w:rsidRPr="00FC41C5">
        <w:rPr>
          <w:rFonts w:ascii="Candara" w:hAnsi="Candara"/>
          <w:b/>
          <w:i/>
          <w:sz w:val="48"/>
        </w:rPr>
        <w:t>No-Self</w:t>
      </w:r>
      <w:proofErr w:type="spellEnd"/>
    </w:p>
    <w:p w:rsidR="00CD325F" w:rsidRPr="00A73A7A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i/>
          <w:sz w:val="40"/>
        </w:rPr>
      </w:pPr>
    </w:p>
    <w:p w:rsidR="00CD325F" w:rsidRPr="00757114" w:rsidRDefault="00CD325F" w:rsidP="00CD325F"/>
    <w:p w:rsidR="00CD325F" w:rsidRDefault="00CD325F" w:rsidP="00CD325F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ndara" w:hAnsi="Candara"/>
          <w:b/>
          <w:sz w:val="40"/>
          <w:lang w:val="fr-FR"/>
        </w:rPr>
      </w:pPr>
      <w:r>
        <w:rPr>
          <w:rFonts w:ascii="Candara" w:hAnsi="Candara"/>
          <w:b/>
          <w:sz w:val="40"/>
          <w:lang w:val="fr-FR"/>
        </w:rPr>
        <w:t xml:space="preserve">Samedi </w:t>
      </w:r>
      <w:r w:rsidR="0051555E">
        <w:rPr>
          <w:rFonts w:ascii="Candara" w:hAnsi="Candara"/>
          <w:b/>
          <w:sz w:val="40"/>
          <w:lang w:val="fr-FR"/>
        </w:rPr>
        <w:t>24 mai</w:t>
      </w:r>
      <w:r w:rsidRPr="00ED2F19">
        <w:rPr>
          <w:rFonts w:ascii="Candara" w:hAnsi="Candara"/>
          <w:b/>
          <w:sz w:val="40"/>
          <w:lang w:val="fr-FR"/>
        </w:rPr>
        <w:t xml:space="preserve"> </w:t>
      </w:r>
      <w:r w:rsidR="00A73A7A">
        <w:rPr>
          <w:rFonts w:ascii="Candara" w:hAnsi="Candara"/>
          <w:b/>
          <w:sz w:val="40"/>
          <w:lang w:val="fr-FR"/>
        </w:rPr>
        <w:t xml:space="preserve"> 2014</w:t>
      </w:r>
      <w:r w:rsidRPr="00ED2F19">
        <w:rPr>
          <w:rFonts w:ascii="Candara" w:hAnsi="Candara"/>
          <w:b/>
          <w:sz w:val="40"/>
          <w:lang w:val="fr-FR"/>
        </w:rPr>
        <w:t>, 14h30-16h30</w:t>
      </w:r>
    </w:p>
    <w:p w:rsidR="00CD325F" w:rsidRPr="00757114" w:rsidRDefault="00CD325F" w:rsidP="00CD325F"/>
    <w:p w:rsidR="00CD325F" w:rsidRPr="00757114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b/>
          <w:sz w:val="44"/>
        </w:rPr>
      </w:pPr>
      <w:r w:rsidRPr="00757114">
        <w:rPr>
          <w:rFonts w:ascii="Candara" w:hAnsi="Candara"/>
          <w:b/>
          <w:sz w:val="44"/>
        </w:rPr>
        <w:t>La salle </w:t>
      </w:r>
      <w:r w:rsidR="00735C32">
        <w:rPr>
          <w:rFonts w:ascii="Candara" w:hAnsi="Candara"/>
          <w:b/>
          <w:sz w:val="44"/>
        </w:rPr>
        <w:t>3.15</w:t>
      </w:r>
    </w:p>
    <w:p w:rsidR="00CD325F" w:rsidRPr="00831E8D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one Sans ITC TT-Semi" w:hAnsi="Stone Sans ITC TT-Semi"/>
          <w:b/>
          <w:sz w:val="32"/>
        </w:rPr>
      </w:pPr>
    </w:p>
    <w:p w:rsidR="00CD325F" w:rsidRPr="005C59F3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color w:val="000000"/>
          <w:sz w:val="32"/>
        </w:rPr>
      </w:pPr>
      <w:proofErr w:type="spellStart"/>
      <w:r w:rsidRPr="005C59F3">
        <w:rPr>
          <w:rFonts w:ascii="Candara" w:hAnsi="Candara"/>
          <w:sz w:val="32"/>
        </w:rPr>
        <w:t>I.</w:t>
      </w:r>
      <w:r w:rsidRPr="005C59F3">
        <w:rPr>
          <w:rFonts w:ascii="Candara" w:hAnsi="Candara"/>
          <w:color w:val="000000"/>
          <w:sz w:val="32"/>
        </w:rPr>
        <w:t>N.A.L.C.O</w:t>
      </w:r>
      <w:proofErr w:type="spellEnd"/>
      <w:r w:rsidRPr="005C59F3">
        <w:rPr>
          <w:rFonts w:ascii="Candara" w:hAnsi="Candara"/>
          <w:color w:val="000000"/>
          <w:sz w:val="32"/>
        </w:rPr>
        <w:t>. - Pôle des Langues et Civilisations</w:t>
      </w:r>
    </w:p>
    <w:p w:rsidR="00CD325F" w:rsidRPr="005C59F3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color w:val="000000"/>
          <w:sz w:val="32"/>
        </w:rPr>
      </w:pPr>
      <w:r w:rsidRPr="005C59F3">
        <w:rPr>
          <w:rFonts w:ascii="Candara" w:hAnsi="Candara"/>
          <w:color w:val="000000"/>
          <w:sz w:val="32"/>
        </w:rPr>
        <w:t xml:space="preserve">65, rue des Grands Moulins, 75013 Paris </w:t>
      </w:r>
    </w:p>
    <w:p w:rsidR="00CD325F" w:rsidRPr="005C59F3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sz w:val="32"/>
        </w:rPr>
      </w:pPr>
      <w:r w:rsidRPr="005C59F3">
        <w:rPr>
          <w:rFonts w:ascii="Candara" w:hAnsi="Candara"/>
          <w:sz w:val="32"/>
        </w:rPr>
        <w:t>Métro 14 et RER C : Bibliothèque François Mitterrand</w:t>
      </w:r>
    </w:p>
    <w:p w:rsidR="00CD325F" w:rsidRPr="005C59F3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sz w:val="32"/>
        </w:rPr>
      </w:pPr>
      <w:r w:rsidRPr="005C59F3">
        <w:rPr>
          <w:rFonts w:ascii="Candara" w:hAnsi="Candara"/>
          <w:sz w:val="32"/>
        </w:rPr>
        <w:t>Sortie : rue des Grands Moulins</w:t>
      </w:r>
    </w:p>
    <w:p w:rsidR="00CD325F" w:rsidRPr="005C59F3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color w:val="000000"/>
          <w:sz w:val="32"/>
        </w:rPr>
      </w:pPr>
    </w:p>
    <w:p w:rsidR="00CD325F" w:rsidRPr="00FC0623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/>
          <w:sz w:val="36"/>
        </w:rPr>
      </w:pPr>
      <w:r w:rsidRPr="00FC0623">
        <w:rPr>
          <w:rFonts w:ascii="Candara" w:hAnsi="Candara"/>
          <w:sz w:val="36"/>
        </w:rPr>
        <w:t>Accès libre</w:t>
      </w:r>
    </w:p>
    <w:p w:rsidR="00CD325F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atLeast"/>
        <w:jc w:val="center"/>
        <w:rPr>
          <w:rFonts w:ascii="Candara" w:eastAsia="Times New Roman" w:hAnsi="Candara"/>
          <w:color w:val="000000"/>
          <w:sz w:val="32"/>
        </w:rPr>
      </w:pPr>
      <w:r w:rsidRPr="00ED2F19">
        <w:rPr>
          <w:rFonts w:ascii="Candara" w:eastAsia="Times New Roman" w:hAnsi="Candara"/>
          <w:color w:val="000000"/>
          <w:sz w:val="32"/>
        </w:rPr>
        <w:t>Conférence suivie d'une discussion</w:t>
      </w:r>
    </w:p>
    <w:p w:rsidR="00CD325F" w:rsidRPr="00ED2F19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atLeast"/>
        <w:jc w:val="center"/>
        <w:rPr>
          <w:rFonts w:ascii="Candara" w:eastAsia="Times New Roman" w:hAnsi="Candara"/>
          <w:color w:val="000000"/>
          <w:sz w:val="32"/>
        </w:rPr>
      </w:pPr>
    </w:p>
    <w:p w:rsidR="00CD325F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atLeast"/>
        <w:jc w:val="center"/>
        <w:rPr>
          <w:rFonts w:ascii="Comic Sans MS" w:hAnsi="Comic Sans MS"/>
          <w:sz w:val="28"/>
        </w:rPr>
      </w:pPr>
      <w:r w:rsidRPr="00FC0623">
        <w:rPr>
          <w:rFonts w:ascii="Comic Sans MS" w:hAnsi="Comic Sans MS"/>
          <w:sz w:val="28"/>
        </w:rPr>
        <w:t>Responsables : Simon</w:t>
      </w:r>
      <w:r>
        <w:rPr>
          <w:rFonts w:ascii="Comic Sans MS" w:hAnsi="Comic Sans MS"/>
          <w:sz w:val="28"/>
        </w:rPr>
        <w:t xml:space="preserve"> </w:t>
      </w:r>
      <w:proofErr w:type="spellStart"/>
      <w:r w:rsidRPr="00FC0623">
        <w:rPr>
          <w:rFonts w:ascii="Comic Sans MS" w:hAnsi="Comic Sans MS"/>
          <w:sz w:val="28"/>
        </w:rPr>
        <w:t>E</w:t>
      </w:r>
      <w:r w:rsidRPr="00FC0623">
        <w:rPr>
          <w:rFonts w:ascii="Comic Sans MS" w:hAnsi="Comic Sans MS"/>
          <w:caps/>
          <w:sz w:val="28"/>
        </w:rPr>
        <w:t>bersolt</w:t>
      </w:r>
      <w:proofErr w:type="spellEnd"/>
      <w:r w:rsidRPr="00FC0623">
        <w:rPr>
          <w:rFonts w:ascii="Comic Sans MS" w:hAnsi="Comic Sans MS"/>
          <w:sz w:val="28"/>
        </w:rPr>
        <w:t xml:space="preserve">, </w:t>
      </w:r>
      <w:proofErr w:type="spellStart"/>
      <w:r w:rsidRPr="00FC0623">
        <w:rPr>
          <w:rFonts w:ascii="Comic Sans MS" w:hAnsi="Comic Sans MS"/>
          <w:sz w:val="28"/>
        </w:rPr>
        <w:t>Akinobu</w:t>
      </w:r>
      <w:proofErr w:type="spellEnd"/>
      <w:r>
        <w:rPr>
          <w:rFonts w:ascii="Comic Sans MS" w:hAnsi="Comic Sans MS"/>
          <w:sz w:val="28"/>
        </w:rPr>
        <w:t xml:space="preserve"> KURODA</w:t>
      </w:r>
      <w:r w:rsidRPr="00FC0623">
        <w:rPr>
          <w:rFonts w:ascii="Comic Sans MS" w:hAnsi="Comic Sans MS"/>
          <w:sz w:val="28"/>
        </w:rPr>
        <w:t>,</w:t>
      </w:r>
    </w:p>
    <w:p w:rsidR="00CD325F" w:rsidRPr="00FC0623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atLeast"/>
        <w:jc w:val="center"/>
        <w:rPr>
          <w:rFonts w:ascii="Comic Sans MS" w:hAnsi="Comic Sans MS"/>
          <w:sz w:val="28"/>
        </w:rPr>
      </w:pPr>
      <w:r w:rsidRPr="00FC0623">
        <w:rPr>
          <w:rFonts w:ascii="Comic Sans MS" w:hAnsi="Comic Sans MS"/>
          <w:sz w:val="28"/>
        </w:rPr>
        <w:t>Takako</w:t>
      </w:r>
      <w:r>
        <w:rPr>
          <w:rFonts w:ascii="Comic Sans MS" w:hAnsi="Comic Sans MS"/>
          <w:sz w:val="28"/>
        </w:rPr>
        <w:t xml:space="preserve"> SAITÔ</w:t>
      </w:r>
      <w:r w:rsidRPr="00FC0623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Bernard </w:t>
      </w:r>
      <w:r w:rsidRPr="00FC0623">
        <w:rPr>
          <w:rFonts w:ascii="Comic Sans MS" w:hAnsi="Comic Sans MS"/>
          <w:sz w:val="28"/>
        </w:rPr>
        <w:t>STEVENS</w:t>
      </w:r>
      <w:r>
        <w:rPr>
          <w:rFonts w:ascii="Comic Sans MS" w:hAnsi="Comic Sans MS"/>
          <w:sz w:val="28"/>
        </w:rPr>
        <w:t>,</w:t>
      </w:r>
      <w:r w:rsidRPr="00FC0623">
        <w:rPr>
          <w:rFonts w:ascii="Comic Sans MS" w:hAnsi="Comic Sans MS"/>
          <w:sz w:val="28"/>
        </w:rPr>
        <w:t xml:space="preserve"> </w:t>
      </w:r>
      <w:proofErr w:type="spellStart"/>
      <w:r w:rsidRPr="00FC0623">
        <w:rPr>
          <w:rFonts w:ascii="Comic Sans MS" w:hAnsi="Comic Sans MS"/>
          <w:sz w:val="28"/>
        </w:rPr>
        <w:t>Mayuko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UEHARA</w:t>
      </w:r>
      <w:proofErr w:type="spellEnd"/>
    </w:p>
    <w:p w:rsidR="00CD325F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atLeast"/>
        <w:jc w:val="center"/>
        <w:rPr>
          <w:rFonts w:ascii="Comic Sans MS" w:hAnsi="Comic Sans MS"/>
          <w:sz w:val="28"/>
        </w:rPr>
      </w:pPr>
      <w:r w:rsidRPr="00FC0623">
        <w:rPr>
          <w:rFonts w:ascii="Comic Sans MS" w:eastAsia="Times New Roman" w:hAnsi="Comic Sans MS"/>
          <w:sz w:val="28"/>
        </w:rPr>
        <w:t>Contact courriel :</w:t>
      </w:r>
      <w:r>
        <w:rPr>
          <w:rFonts w:ascii="Comic Sans MS" w:eastAsia="Times New Roman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takako.saito@univ-lehavre.fr, </w:t>
      </w:r>
    </w:p>
    <w:p w:rsidR="00CD325F" w:rsidRPr="00757114" w:rsidRDefault="00CD325F" w:rsidP="00CD32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atLeast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akinobukuroda@gmail.com,</w:t>
      </w:r>
      <w:r w:rsidRPr="00FC0623">
        <w:rPr>
          <w:rFonts w:ascii="Comic Sans MS" w:hAnsi="Comic Sans MS"/>
          <w:sz w:val="28"/>
        </w:rPr>
        <w:t xml:space="preserve"> </w:t>
      </w:r>
      <w:r w:rsidRPr="00CE6655">
        <w:rPr>
          <w:rFonts w:ascii="Comic Sans MS" w:hAnsi="Comic Sans MS"/>
          <w:sz w:val="28"/>
        </w:rPr>
        <w:t>simon.ebersolt@gmail.com</w:t>
      </w:r>
    </w:p>
    <w:p w:rsidR="00BB7A77" w:rsidRPr="00BB7A77" w:rsidRDefault="00BB7A77" w:rsidP="00BB7A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atLeast"/>
        <w:jc w:val="center"/>
        <w:rPr>
          <w:rFonts w:ascii="Comic Sans MS" w:hAnsi="Comic Sans MS"/>
          <w:sz w:val="28"/>
        </w:rPr>
      </w:pPr>
    </w:p>
    <w:sectPr w:rsidR="00BB7A77" w:rsidRPr="00BB7A77" w:rsidSect="00BB7A77">
      <w:pgSz w:w="11900" w:h="16840"/>
      <w:pgMar w:top="0" w:right="851" w:bottom="56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Osaka"/>
    <w:charset w:val="4E"/>
    <w:family w:val="auto"/>
    <w:pitch w:val="variable"/>
    <w:sig w:usb0="01000000" w:usb1="00000708" w:usb2="10000000" w:usb3="00000000" w:csb0="0002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Stone Sans ITC TT-Semi">
    <w:altName w:val="Cochi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7A77"/>
    <w:rsid w:val="0051555E"/>
    <w:rsid w:val="005170AF"/>
    <w:rsid w:val="006F570B"/>
    <w:rsid w:val="00735C32"/>
    <w:rsid w:val="007B2BFF"/>
    <w:rsid w:val="00A73A7A"/>
    <w:rsid w:val="00BB7A77"/>
    <w:rsid w:val="00BF7E7C"/>
    <w:rsid w:val="00CD325F"/>
    <w:rsid w:val="00DB1179"/>
    <w:rsid w:val="00DE4A2A"/>
    <w:rsid w:val="00FB4FD3"/>
    <w:rsid w:val="00FC41C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77"/>
    <w:rPr>
      <w:lang w:eastAsia="ja-JP"/>
    </w:rPr>
  </w:style>
  <w:style w:type="paragraph" w:styleId="Titre5">
    <w:name w:val="heading 5"/>
    <w:basedOn w:val="Normal"/>
    <w:next w:val="Normal"/>
    <w:link w:val="Titre5Car"/>
    <w:qFormat/>
    <w:rsid w:val="00BB7A77"/>
    <w:pPr>
      <w:keepNext/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4"/>
    </w:pPr>
    <w:rPr>
      <w:rFonts w:ascii="Arial" w:eastAsia="Times New Roman" w:hAnsi="Arial" w:cs="Times New Roman"/>
      <w:b/>
      <w:i/>
      <w:noProof/>
      <w:color w:val="000000"/>
      <w:position w:val="6"/>
      <w:szCs w:val="20"/>
      <w:lang w:val="en-US"/>
    </w:rPr>
  </w:style>
  <w:style w:type="paragraph" w:styleId="Titre9">
    <w:name w:val="heading 9"/>
    <w:basedOn w:val="Normal"/>
    <w:next w:val="Normal"/>
    <w:link w:val="Titre9Car"/>
    <w:qFormat/>
    <w:rsid w:val="00BB7A77"/>
    <w:pPr>
      <w:keepNext/>
      <w:widowControl w:val="0"/>
      <w:pBdr>
        <w:top w:val="single" w:sz="4" w:space="12" w:color="auto"/>
        <w:left w:val="single" w:sz="4" w:space="14" w:color="auto"/>
        <w:bottom w:val="single" w:sz="4" w:space="0" w:color="auto"/>
        <w:right w:val="single" w:sz="4" w:space="14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8"/>
    </w:pPr>
    <w:rPr>
      <w:rFonts w:ascii="Times" w:eastAsia="平成明朝" w:hAnsi="Times" w:cs="Times New Roman"/>
      <w:kern w:val="2"/>
      <w:sz w:val="32"/>
      <w:szCs w:val="20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5Car">
    <w:name w:val="Titre 5 Car"/>
    <w:basedOn w:val="Policepardfaut"/>
    <w:link w:val="Titre5"/>
    <w:rsid w:val="00BB7A77"/>
    <w:rPr>
      <w:rFonts w:ascii="Arial" w:eastAsia="Times New Roman" w:hAnsi="Arial" w:cs="Times New Roman"/>
      <w:b/>
      <w:i/>
      <w:noProof/>
      <w:color w:val="000000"/>
      <w:position w:val="6"/>
      <w:szCs w:val="20"/>
      <w:lang w:val="en-US" w:eastAsia="ja-JP"/>
    </w:rPr>
  </w:style>
  <w:style w:type="character" w:customStyle="1" w:styleId="Titre9Car">
    <w:name w:val="Titre 9 Car"/>
    <w:basedOn w:val="Policepardfaut"/>
    <w:link w:val="Titre9"/>
    <w:rsid w:val="00BB7A77"/>
    <w:rPr>
      <w:rFonts w:ascii="Times" w:eastAsia="平成明朝" w:hAnsi="Times" w:cs="Times New Roman"/>
      <w:kern w:val="2"/>
      <w:sz w:val="32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Macintosh Word</Application>
  <DocSecurity>0</DocSecurity>
  <Lines>5</Lines>
  <Paragraphs>1</Paragraphs>
  <ScaleCrop>false</ScaleCrop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 saito</dc:creator>
  <cp:keywords/>
  <cp:lastModifiedBy>takako saito</cp:lastModifiedBy>
  <cp:revision>5</cp:revision>
  <cp:lastPrinted>2013-03-14T14:13:00Z</cp:lastPrinted>
  <dcterms:created xsi:type="dcterms:W3CDTF">2014-05-11T13:53:00Z</dcterms:created>
  <dcterms:modified xsi:type="dcterms:W3CDTF">2014-05-11T14:05:00Z</dcterms:modified>
</cp:coreProperties>
</file>