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5B1" w:rsidRPr="00C9497D" w:rsidRDefault="00CF15B1" w:rsidP="00CF15B1">
      <w:pPr>
        <w:jc w:val="right"/>
        <w:rPr>
          <w:rFonts w:eastAsia="Times New Roman"/>
          <w:sz w:val="28"/>
          <w:szCs w:val="28"/>
        </w:rPr>
      </w:pPr>
      <w:r w:rsidRPr="00C9497D">
        <w:rPr>
          <w:rFonts w:eastAsia="Times New Roman"/>
          <w:sz w:val="28"/>
          <w:szCs w:val="28"/>
        </w:rPr>
        <w:t>Кузьменко И.В.,</w:t>
      </w:r>
    </w:p>
    <w:p w:rsidR="00C9497D" w:rsidRPr="00C9497D" w:rsidRDefault="00C9497D" w:rsidP="00C9497D">
      <w:pPr>
        <w:jc w:val="right"/>
        <w:rPr>
          <w:sz w:val="28"/>
          <w:szCs w:val="28"/>
        </w:rPr>
      </w:pPr>
      <w:r w:rsidRPr="00C9497D">
        <w:rPr>
          <w:sz w:val="28"/>
          <w:szCs w:val="28"/>
        </w:rPr>
        <w:t xml:space="preserve">учитель начальных классов МОУ «СОШ №10 с. Солдато-Александровского» </w:t>
      </w:r>
    </w:p>
    <w:p w:rsidR="00C9497D" w:rsidRPr="00C9497D" w:rsidRDefault="00C9497D" w:rsidP="00C9497D">
      <w:pPr>
        <w:jc w:val="right"/>
        <w:rPr>
          <w:sz w:val="28"/>
          <w:szCs w:val="28"/>
        </w:rPr>
      </w:pPr>
      <w:r w:rsidRPr="00C9497D">
        <w:rPr>
          <w:sz w:val="28"/>
          <w:szCs w:val="28"/>
        </w:rPr>
        <w:t>Советского района Ставропольского края</w:t>
      </w:r>
    </w:p>
    <w:p w:rsidR="00C9497D" w:rsidRPr="00C9497D" w:rsidRDefault="00CF15B1" w:rsidP="00CF15B1">
      <w:pPr>
        <w:jc w:val="center"/>
        <w:rPr>
          <w:rFonts w:eastAsia="Times New Roman"/>
          <w:b/>
          <w:bCs/>
          <w:sz w:val="28"/>
          <w:szCs w:val="28"/>
        </w:rPr>
      </w:pPr>
      <w:r w:rsidRPr="00C9497D">
        <w:rPr>
          <w:rFonts w:eastAsia="Times New Roman"/>
          <w:b/>
          <w:bCs/>
          <w:sz w:val="28"/>
          <w:szCs w:val="28"/>
        </w:rPr>
        <w:t xml:space="preserve">Технологическая карта урока по учебному предмету «Математика» в 4-ом классе </w:t>
      </w:r>
    </w:p>
    <w:p w:rsidR="00CF15B1" w:rsidRPr="00C9497D" w:rsidRDefault="00CF15B1" w:rsidP="00CF15B1">
      <w:pPr>
        <w:jc w:val="center"/>
        <w:rPr>
          <w:rFonts w:eastAsia="Times New Roman"/>
          <w:sz w:val="28"/>
          <w:szCs w:val="28"/>
        </w:rPr>
      </w:pPr>
      <w:r w:rsidRPr="00C9497D">
        <w:rPr>
          <w:rFonts w:eastAsia="Times New Roman"/>
          <w:b/>
          <w:bCs/>
          <w:sz w:val="28"/>
          <w:szCs w:val="28"/>
        </w:rPr>
        <w:t>на тему</w:t>
      </w:r>
      <w:r w:rsidR="00C9497D" w:rsidRPr="00C9497D">
        <w:rPr>
          <w:rFonts w:eastAsia="Times New Roman"/>
          <w:b/>
          <w:bCs/>
          <w:sz w:val="28"/>
          <w:szCs w:val="28"/>
        </w:rPr>
        <w:t xml:space="preserve"> </w:t>
      </w:r>
      <w:r w:rsidRPr="00C9497D">
        <w:rPr>
          <w:rFonts w:eastAsia="Times New Roman"/>
          <w:b/>
          <w:bCs/>
          <w:sz w:val="28"/>
          <w:szCs w:val="28"/>
        </w:rPr>
        <w:t>«</w:t>
      </w:r>
      <w:r w:rsidRPr="00C9497D">
        <w:rPr>
          <w:rFonts w:eastAsia="Calibri"/>
          <w:b/>
          <w:bCs/>
          <w:sz w:val="28"/>
          <w:szCs w:val="28"/>
          <w:lang w:eastAsia="ru-RU"/>
        </w:rPr>
        <w:t>Приближённое вычисление площадей. Палетка</w:t>
      </w:r>
      <w:r w:rsidRPr="00C9497D">
        <w:rPr>
          <w:rFonts w:eastAsia="Times New Roman"/>
          <w:b/>
          <w:bCs/>
          <w:sz w:val="28"/>
          <w:szCs w:val="28"/>
        </w:rPr>
        <w:t>»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98"/>
        <w:gridCol w:w="9919"/>
      </w:tblGrid>
      <w:tr w:rsidR="00EE553C" w:rsidRPr="00C9497D" w:rsidTr="00C9497D">
        <w:trPr>
          <w:tblCellSpacing w:w="0" w:type="dxa"/>
        </w:trPr>
        <w:tc>
          <w:tcPr>
            <w:tcW w:w="1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53C" w:rsidRPr="00C9497D" w:rsidRDefault="00EE553C" w:rsidP="00CF15B1">
            <w:pPr>
              <w:rPr>
                <w:rFonts w:eastAsia="Times New Roman"/>
                <w:sz w:val="28"/>
                <w:szCs w:val="28"/>
              </w:rPr>
            </w:pPr>
            <w:r w:rsidRPr="00C9497D">
              <w:rPr>
                <w:rFonts w:eastAsia="Times New Roman"/>
                <w:sz w:val="28"/>
                <w:szCs w:val="28"/>
              </w:rPr>
              <w:t>Тип урока:</w:t>
            </w:r>
          </w:p>
        </w:tc>
        <w:tc>
          <w:tcPr>
            <w:tcW w:w="3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53C" w:rsidRPr="00C9497D" w:rsidRDefault="00EE553C" w:rsidP="00CF15B1">
            <w:pPr>
              <w:rPr>
                <w:rFonts w:eastAsia="Times New Roman"/>
                <w:sz w:val="28"/>
                <w:szCs w:val="28"/>
              </w:rPr>
            </w:pPr>
            <w:r w:rsidRPr="00C9497D">
              <w:rPr>
                <w:rFonts w:eastAsia="Calibri"/>
                <w:b/>
                <w:bCs/>
                <w:sz w:val="28"/>
                <w:szCs w:val="28"/>
                <w:lang w:eastAsia="ru-RU"/>
              </w:rPr>
              <w:t>Урок введения нового знания</w:t>
            </w:r>
          </w:p>
        </w:tc>
      </w:tr>
      <w:tr w:rsidR="00EE553C" w:rsidRPr="00C9497D" w:rsidTr="00C9497D">
        <w:trPr>
          <w:tblCellSpacing w:w="0" w:type="dxa"/>
        </w:trPr>
        <w:tc>
          <w:tcPr>
            <w:tcW w:w="1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53C" w:rsidRPr="00C9497D" w:rsidRDefault="00EE553C" w:rsidP="00CF15B1">
            <w:pPr>
              <w:rPr>
                <w:rFonts w:eastAsia="Times New Roman"/>
                <w:sz w:val="28"/>
                <w:szCs w:val="28"/>
              </w:rPr>
            </w:pPr>
            <w:r w:rsidRPr="00C9497D">
              <w:rPr>
                <w:rFonts w:eastAsia="Times New Roman"/>
                <w:sz w:val="28"/>
                <w:szCs w:val="28"/>
              </w:rPr>
              <w:t>Авторы УМК:</w:t>
            </w:r>
          </w:p>
        </w:tc>
        <w:tc>
          <w:tcPr>
            <w:tcW w:w="3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53C" w:rsidRPr="00C9497D" w:rsidRDefault="00EE553C" w:rsidP="00CF15B1">
            <w:pPr>
              <w:rPr>
                <w:rFonts w:eastAsia="Times New Roman"/>
                <w:sz w:val="28"/>
                <w:szCs w:val="28"/>
              </w:rPr>
            </w:pPr>
            <w:r w:rsidRPr="00C9497D">
              <w:rPr>
                <w:rFonts w:eastAsia="Times New Roman"/>
                <w:sz w:val="28"/>
                <w:szCs w:val="28"/>
              </w:rPr>
              <w:t xml:space="preserve">Т.Е. Демидова С.А. Козлова А.П. </w:t>
            </w:r>
            <w:proofErr w:type="gramStart"/>
            <w:r w:rsidRPr="00C9497D">
              <w:rPr>
                <w:rFonts w:eastAsia="Times New Roman"/>
                <w:sz w:val="28"/>
                <w:szCs w:val="28"/>
              </w:rPr>
              <w:t>Тонких</w:t>
            </w:r>
            <w:proofErr w:type="gramEnd"/>
          </w:p>
        </w:tc>
      </w:tr>
      <w:tr w:rsidR="00EE553C" w:rsidRPr="00C9497D" w:rsidTr="00C9497D">
        <w:trPr>
          <w:tblCellSpacing w:w="0" w:type="dxa"/>
        </w:trPr>
        <w:tc>
          <w:tcPr>
            <w:tcW w:w="1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53C" w:rsidRPr="00C9497D" w:rsidRDefault="00EE553C" w:rsidP="00CF15B1">
            <w:pPr>
              <w:rPr>
                <w:rFonts w:eastAsia="Times New Roman"/>
                <w:sz w:val="28"/>
                <w:szCs w:val="28"/>
              </w:rPr>
            </w:pPr>
            <w:r w:rsidRPr="00C9497D">
              <w:rPr>
                <w:rFonts w:eastAsia="Times New Roman"/>
                <w:sz w:val="28"/>
                <w:szCs w:val="28"/>
              </w:rPr>
              <w:t>Цели урока:</w:t>
            </w:r>
          </w:p>
        </w:tc>
        <w:tc>
          <w:tcPr>
            <w:tcW w:w="3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53C" w:rsidRPr="00C9497D" w:rsidRDefault="00EE553C" w:rsidP="00CF15B1">
            <w:pPr>
              <w:rPr>
                <w:sz w:val="28"/>
                <w:szCs w:val="28"/>
              </w:rPr>
            </w:pPr>
            <w:r w:rsidRPr="00C9497D">
              <w:rPr>
                <w:rFonts w:eastAsia="Calibri"/>
                <w:sz w:val="28"/>
                <w:szCs w:val="28"/>
                <w:lang w:eastAsia="ru-RU"/>
              </w:rPr>
              <w:t>– учиться находить приближённые значения площадей с помощью палетки</w:t>
            </w:r>
          </w:p>
          <w:p w:rsidR="00EE553C" w:rsidRPr="00C9497D" w:rsidRDefault="00EE553C" w:rsidP="00CF15B1">
            <w:pPr>
              <w:rPr>
                <w:sz w:val="28"/>
                <w:szCs w:val="28"/>
              </w:rPr>
            </w:pPr>
            <w:r w:rsidRPr="00C9497D">
              <w:rPr>
                <w:b/>
                <w:sz w:val="28"/>
                <w:szCs w:val="28"/>
              </w:rPr>
              <w:t xml:space="preserve">- </w:t>
            </w:r>
            <w:r w:rsidRPr="00C9497D">
              <w:rPr>
                <w:sz w:val="28"/>
                <w:szCs w:val="28"/>
              </w:rPr>
              <w:t>формировать умение находить приближённые значения площадей с помощью палетки</w:t>
            </w:r>
          </w:p>
          <w:p w:rsidR="00EE553C" w:rsidRPr="00C9497D" w:rsidRDefault="00EE553C" w:rsidP="00CF15B1">
            <w:pPr>
              <w:rPr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 xml:space="preserve">- совершенствовать вычислительные навыки </w:t>
            </w:r>
            <w:proofErr w:type="gramStart"/>
            <w:r w:rsidRPr="00C9497D">
              <w:rPr>
                <w:sz w:val="28"/>
                <w:szCs w:val="28"/>
              </w:rPr>
              <w:t>обучающихся</w:t>
            </w:r>
            <w:proofErr w:type="gramEnd"/>
            <w:r w:rsidRPr="00C9497D">
              <w:rPr>
                <w:sz w:val="28"/>
                <w:szCs w:val="28"/>
              </w:rPr>
              <w:t>,</w:t>
            </w:r>
          </w:p>
          <w:p w:rsidR="00EE553C" w:rsidRPr="00C9497D" w:rsidRDefault="00EE553C" w:rsidP="00CF15B1">
            <w:pPr>
              <w:rPr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- развивать устную математическую речь, логическое мышление, умение анал</w:t>
            </w:r>
            <w:r w:rsidRPr="00C9497D">
              <w:rPr>
                <w:sz w:val="28"/>
                <w:szCs w:val="28"/>
              </w:rPr>
              <w:t>и</w:t>
            </w:r>
            <w:r w:rsidRPr="00C9497D">
              <w:rPr>
                <w:sz w:val="28"/>
                <w:szCs w:val="28"/>
              </w:rPr>
              <w:t>зировать, обобщать, делать выводы.</w:t>
            </w:r>
          </w:p>
          <w:p w:rsidR="00EE553C" w:rsidRPr="00C9497D" w:rsidRDefault="00EE553C" w:rsidP="00CF15B1">
            <w:pPr>
              <w:rPr>
                <w:rFonts w:eastAsia="Times New Roman"/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- воспитывать интерес к математике.</w:t>
            </w:r>
          </w:p>
        </w:tc>
      </w:tr>
      <w:tr w:rsidR="00EE553C" w:rsidRPr="00C9497D" w:rsidTr="00C9497D">
        <w:trPr>
          <w:tblCellSpacing w:w="0" w:type="dxa"/>
        </w:trPr>
        <w:tc>
          <w:tcPr>
            <w:tcW w:w="1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53C" w:rsidRPr="00C9497D" w:rsidRDefault="00EE553C" w:rsidP="00CF15B1">
            <w:pPr>
              <w:rPr>
                <w:rFonts w:eastAsia="Times New Roman"/>
                <w:sz w:val="28"/>
                <w:szCs w:val="28"/>
              </w:rPr>
            </w:pPr>
            <w:r w:rsidRPr="00C9497D">
              <w:rPr>
                <w:rFonts w:eastAsia="Times New Roman"/>
                <w:sz w:val="28"/>
                <w:szCs w:val="28"/>
              </w:rPr>
              <w:t>Планируемые образовательные р</w:t>
            </w:r>
            <w:r w:rsidRPr="00C9497D">
              <w:rPr>
                <w:rFonts w:eastAsia="Times New Roman"/>
                <w:sz w:val="28"/>
                <w:szCs w:val="28"/>
              </w:rPr>
              <w:t>е</w:t>
            </w:r>
            <w:r w:rsidRPr="00C9497D">
              <w:rPr>
                <w:rFonts w:eastAsia="Times New Roman"/>
                <w:sz w:val="28"/>
                <w:szCs w:val="28"/>
              </w:rPr>
              <w:t xml:space="preserve">зультаты (личностные, </w:t>
            </w:r>
            <w:proofErr w:type="spellStart"/>
            <w:r w:rsidRPr="00C9497D">
              <w:rPr>
                <w:rFonts w:eastAsia="Times New Roman"/>
                <w:sz w:val="28"/>
                <w:szCs w:val="28"/>
              </w:rPr>
              <w:t>метапре</w:t>
            </w:r>
            <w:r w:rsidRPr="00C9497D">
              <w:rPr>
                <w:rFonts w:eastAsia="Times New Roman"/>
                <w:sz w:val="28"/>
                <w:szCs w:val="28"/>
              </w:rPr>
              <w:t>д</w:t>
            </w:r>
            <w:r w:rsidRPr="00C9497D">
              <w:rPr>
                <w:rFonts w:eastAsia="Times New Roman"/>
                <w:sz w:val="28"/>
                <w:szCs w:val="28"/>
              </w:rPr>
              <w:t>метные</w:t>
            </w:r>
            <w:proofErr w:type="spellEnd"/>
            <w:r w:rsidRPr="00C9497D">
              <w:rPr>
                <w:rFonts w:eastAsia="Times New Roman"/>
                <w:sz w:val="28"/>
                <w:szCs w:val="28"/>
              </w:rPr>
              <w:t>, предме</w:t>
            </w:r>
            <w:r w:rsidRPr="00C9497D">
              <w:rPr>
                <w:rFonts w:eastAsia="Times New Roman"/>
                <w:sz w:val="28"/>
                <w:szCs w:val="28"/>
              </w:rPr>
              <w:t>т</w:t>
            </w:r>
            <w:r w:rsidRPr="00C9497D">
              <w:rPr>
                <w:rFonts w:eastAsia="Times New Roman"/>
                <w:sz w:val="28"/>
                <w:szCs w:val="28"/>
              </w:rPr>
              <w:t>ные):</w:t>
            </w:r>
          </w:p>
        </w:tc>
        <w:tc>
          <w:tcPr>
            <w:tcW w:w="3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15B1" w:rsidRPr="00C9497D" w:rsidRDefault="00CF15B1" w:rsidP="00CF15B1">
            <w:pPr>
              <w:rPr>
                <w:b/>
                <w:sz w:val="28"/>
                <w:szCs w:val="28"/>
              </w:rPr>
            </w:pPr>
            <w:r w:rsidRPr="00C9497D">
              <w:rPr>
                <w:b/>
                <w:sz w:val="28"/>
                <w:szCs w:val="28"/>
              </w:rPr>
              <w:t>Личностные результаты</w:t>
            </w:r>
          </w:p>
          <w:p w:rsidR="00CF15B1" w:rsidRPr="00C9497D" w:rsidRDefault="00CF15B1" w:rsidP="00CF15B1">
            <w:pPr>
              <w:rPr>
                <w:b/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В созданных совместно с педагогом на уроке ситуациях общения и сотрудничес</w:t>
            </w:r>
            <w:r w:rsidRPr="00C9497D">
              <w:rPr>
                <w:sz w:val="28"/>
                <w:szCs w:val="28"/>
              </w:rPr>
              <w:t>т</w:t>
            </w:r>
            <w:r w:rsidRPr="00C9497D">
              <w:rPr>
                <w:sz w:val="28"/>
                <w:szCs w:val="28"/>
              </w:rPr>
              <w:t>ва, опираясь на общие для всех простые правила поведения, делать выбор, как с</w:t>
            </w:r>
            <w:r w:rsidRPr="00C9497D">
              <w:rPr>
                <w:sz w:val="28"/>
                <w:szCs w:val="28"/>
              </w:rPr>
              <w:t>е</w:t>
            </w:r>
            <w:r w:rsidRPr="00C9497D">
              <w:rPr>
                <w:sz w:val="28"/>
                <w:szCs w:val="28"/>
              </w:rPr>
              <w:t>бя вести.</w:t>
            </w:r>
            <w:r w:rsidRPr="00C9497D">
              <w:rPr>
                <w:b/>
                <w:sz w:val="28"/>
                <w:szCs w:val="28"/>
              </w:rPr>
              <w:t xml:space="preserve"> </w:t>
            </w:r>
          </w:p>
          <w:p w:rsidR="00CF15B1" w:rsidRPr="00C9497D" w:rsidRDefault="00CF15B1" w:rsidP="00CF15B1">
            <w:pPr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9497D">
              <w:rPr>
                <w:rFonts w:eastAsia="Times New Roman"/>
                <w:b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C9497D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результаты</w:t>
            </w:r>
          </w:p>
          <w:p w:rsidR="00EE553C" w:rsidRPr="00C9497D" w:rsidRDefault="00EE553C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Познавательные УУД</w:t>
            </w:r>
          </w:p>
          <w:p w:rsidR="00EE553C" w:rsidRPr="00C9497D" w:rsidRDefault="00EE553C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ориентироваться в своей системе знаний: самостоятельно предполагать, какая информация нужна для решения учебной задачи в один шаг;</w:t>
            </w:r>
          </w:p>
          <w:p w:rsidR="00EE553C" w:rsidRPr="00C9497D" w:rsidRDefault="00EE553C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преобразовывать информацию из одной формы в другую;</w:t>
            </w:r>
          </w:p>
          <w:p w:rsidR="00EE553C" w:rsidRPr="00C9497D" w:rsidRDefault="00EE553C" w:rsidP="00CF15B1">
            <w:pPr>
              <w:rPr>
                <w:bCs/>
                <w:sz w:val="28"/>
                <w:szCs w:val="28"/>
              </w:rPr>
            </w:pPr>
            <w:r w:rsidRPr="00C9497D">
              <w:rPr>
                <w:bCs/>
                <w:sz w:val="28"/>
                <w:szCs w:val="28"/>
              </w:rPr>
              <w:t>добывать новые знания: извлекать информацию, представленную в разных фо</w:t>
            </w:r>
            <w:r w:rsidRPr="00C9497D">
              <w:rPr>
                <w:bCs/>
                <w:sz w:val="28"/>
                <w:szCs w:val="28"/>
              </w:rPr>
              <w:t>р</w:t>
            </w:r>
            <w:r w:rsidRPr="00C9497D">
              <w:rPr>
                <w:bCs/>
                <w:sz w:val="28"/>
                <w:szCs w:val="28"/>
              </w:rPr>
              <w:t>мах (текст, таблица, схема, иллюстрация и др.)</w:t>
            </w:r>
          </w:p>
          <w:p w:rsidR="00EE553C" w:rsidRPr="00C9497D" w:rsidRDefault="00EE553C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Коммуникативные УУД</w:t>
            </w:r>
          </w:p>
          <w:p w:rsidR="00EE553C" w:rsidRPr="00C9497D" w:rsidRDefault="00EE553C" w:rsidP="00CF15B1">
            <w:pPr>
              <w:rPr>
                <w:b/>
                <w:sz w:val="28"/>
                <w:szCs w:val="28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слушать других, пытаться принимать другую точку зрения, быть готовым изм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е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нить свою точку зрения;</w:t>
            </w:r>
            <w:r w:rsidRPr="00C9497D">
              <w:rPr>
                <w:b/>
                <w:sz w:val="28"/>
                <w:szCs w:val="28"/>
              </w:rPr>
              <w:t xml:space="preserve"> </w:t>
            </w:r>
          </w:p>
          <w:p w:rsidR="00EE553C" w:rsidRPr="00C9497D" w:rsidRDefault="00EE553C" w:rsidP="00CF15B1">
            <w:pPr>
              <w:rPr>
                <w:b/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доносить свою позицию до других: оформлять свои мысли в устной и письме</w:t>
            </w:r>
            <w:r w:rsidRPr="00C9497D">
              <w:rPr>
                <w:sz w:val="28"/>
                <w:szCs w:val="28"/>
              </w:rPr>
              <w:t>н</w:t>
            </w:r>
            <w:r w:rsidRPr="00C9497D">
              <w:rPr>
                <w:sz w:val="28"/>
                <w:szCs w:val="28"/>
              </w:rPr>
              <w:lastRenderedPageBreak/>
              <w:t>ной речи (в</w:t>
            </w:r>
            <w:r w:rsidRPr="00C9497D">
              <w:rPr>
                <w:sz w:val="28"/>
                <w:szCs w:val="28"/>
              </w:rPr>
              <w:t>ы</w:t>
            </w:r>
            <w:r w:rsidRPr="00C9497D">
              <w:rPr>
                <w:sz w:val="28"/>
                <w:szCs w:val="28"/>
              </w:rPr>
              <w:t>ражение решения учебной задачи в общепринятых формах) с учётом своих учебных речевых ситуаций;</w:t>
            </w:r>
          </w:p>
          <w:p w:rsidR="00EE553C" w:rsidRPr="00C9497D" w:rsidRDefault="00EE553C" w:rsidP="00CF15B1">
            <w:pPr>
              <w:rPr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доносить свою позицию до других: высказывать свою точку зрения и пытаться её обосновать, приводя аргументы;</w:t>
            </w:r>
          </w:p>
          <w:p w:rsidR="00EE553C" w:rsidRPr="00C9497D" w:rsidRDefault="00EE553C" w:rsidP="00CF15B1">
            <w:pPr>
              <w:rPr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читать про себя тексты учебников и при этом ставить вопросы к тексту и искать ответы, пр</w:t>
            </w:r>
            <w:r w:rsidRPr="00C9497D">
              <w:rPr>
                <w:sz w:val="28"/>
                <w:szCs w:val="28"/>
              </w:rPr>
              <w:t>о</w:t>
            </w:r>
            <w:r w:rsidRPr="00C9497D">
              <w:rPr>
                <w:sz w:val="28"/>
                <w:szCs w:val="28"/>
              </w:rPr>
              <w:t xml:space="preserve">верять себя, отделять новое </w:t>
            </w:r>
            <w:proofErr w:type="gramStart"/>
            <w:r w:rsidRPr="00C9497D">
              <w:rPr>
                <w:sz w:val="28"/>
                <w:szCs w:val="28"/>
              </w:rPr>
              <w:t>от</w:t>
            </w:r>
            <w:proofErr w:type="gramEnd"/>
            <w:r w:rsidRPr="00C9497D">
              <w:rPr>
                <w:sz w:val="28"/>
                <w:szCs w:val="28"/>
              </w:rPr>
              <w:t xml:space="preserve"> известного,</w:t>
            </w:r>
          </w:p>
          <w:p w:rsidR="00EE553C" w:rsidRPr="00C9497D" w:rsidRDefault="00EE553C" w:rsidP="00CF15B1">
            <w:pPr>
              <w:rPr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выделять главное, составлять план;</w:t>
            </w:r>
          </w:p>
          <w:p w:rsidR="00EE553C" w:rsidRPr="00C9497D" w:rsidRDefault="00EE553C" w:rsidP="00CF15B1">
            <w:pPr>
              <w:rPr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Регулятивные УУД</w:t>
            </w:r>
          </w:p>
          <w:p w:rsidR="00EE553C" w:rsidRPr="00C9497D" w:rsidRDefault="00EE553C" w:rsidP="00CF15B1">
            <w:pPr>
              <w:rPr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самостоятельно формулировать цели урока после предварительного обсуждения совместно с классом;</w:t>
            </w:r>
          </w:p>
          <w:p w:rsidR="00EE553C" w:rsidRPr="00C9497D" w:rsidRDefault="00EE553C" w:rsidP="00CF15B1">
            <w:pPr>
              <w:rPr>
                <w:b/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совместно с учителем обнаруживать и формулировать учебную проблему;</w:t>
            </w:r>
          </w:p>
          <w:p w:rsidR="00EE553C" w:rsidRPr="00C9497D" w:rsidRDefault="00EE553C" w:rsidP="00CF15B1">
            <w:pPr>
              <w:rPr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составлять план решения отдельной учебной задачи;</w:t>
            </w:r>
          </w:p>
          <w:p w:rsidR="00EE553C" w:rsidRPr="00C9497D" w:rsidRDefault="00EE553C" w:rsidP="00CF15B1">
            <w:pPr>
              <w:rPr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работая по плану, сверять</w:t>
            </w:r>
            <w:r w:rsidR="00C9497D" w:rsidRPr="00C9497D">
              <w:rPr>
                <w:sz w:val="28"/>
                <w:szCs w:val="28"/>
              </w:rPr>
              <w:t xml:space="preserve"> </w:t>
            </w:r>
            <w:r w:rsidRPr="00C9497D">
              <w:rPr>
                <w:sz w:val="28"/>
                <w:szCs w:val="28"/>
              </w:rPr>
              <w:t>свои действия с целью и при необходимости испра</w:t>
            </w:r>
            <w:r w:rsidRPr="00C9497D">
              <w:rPr>
                <w:sz w:val="28"/>
                <w:szCs w:val="28"/>
              </w:rPr>
              <w:t>в</w:t>
            </w:r>
            <w:r w:rsidRPr="00C9497D">
              <w:rPr>
                <w:sz w:val="28"/>
                <w:szCs w:val="28"/>
              </w:rPr>
              <w:t xml:space="preserve">лять ошибки с помощью класса; </w:t>
            </w:r>
          </w:p>
          <w:p w:rsidR="00EE553C" w:rsidRPr="00C9497D" w:rsidRDefault="00EE553C" w:rsidP="00CF15B1">
            <w:pPr>
              <w:rPr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в диалоге с учителем и другими учащимися учиться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  <w:p w:rsidR="00EE553C" w:rsidRPr="00C9497D" w:rsidRDefault="00EE553C" w:rsidP="00CF15B1">
            <w:pPr>
              <w:rPr>
                <w:b/>
                <w:sz w:val="28"/>
                <w:szCs w:val="28"/>
              </w:rPr>
            </w:pPr>
            <w:r w:rsidRPr="00C9497D">
              <w:rPr>
                <w:b/>
                <w:sz w:val="28"/>
                <w:szCs w:val="28"/>
              </w:rPr>
              <w:t>Предметные результаты.</w:t>
            </w:r>
          </w:p>
          <w:p w:rsidR="00EE553C" w:rsidRPr="00C9497D" w:rsidRDefault="00EE553C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Выработать алгоритм нахождения площади нестандартных фигур, нахождение площади ф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гуры по алгоритму.</w:t>
            </w:r>
          </w:p>
          <w:p w:rsidR="00EE553C" w:rsidRPr="00C9497D" w:rsidRDefault="00EE553C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Умение работать с числовым материалом, находить площади фигуры по алгори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т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му, работать с палеткой Умение находить сторону по известной площади, нах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дить искомое на основании условия задачи, находить площади квадратов по и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з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вестным сторонам.</w:t>
            </w:r>
          </w:p>
          <w:p w:rsidR="00EE553C" w:rsidRPr="00C9497D" w:rsidRDefault="00EE553C" w:rsidP="00CF15B1">
            <w:pPr>
              <w:rPr>
                <w:rFonts w:eastAsia="Times New Roman"/>
                <w:sz w:val="28"/>
                <w:szCs w:val="28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Умение работать с именованными числами.</w:t>
            </w:r>
          </w:p>
        </w:tc>
      </w:tr>
      <w:tr w:rsidR="00EE553C" w:rsidRPr="00C9497D" w:rsidTr="00C9497D">
        <w:trPr>
          <w:tblCellSpacing w:w="0" w:type="dxa"/>
        </w:trPr>
        <w:tc>
          <w:tcPr>
            <w:tcW w:w="1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53C" w:rsidRPr="00C9497D" w:rsidRDefault="00EE553C" w:rsidP="00CF15B1">
            <w:pPr>
              <w:rPr>
                <w:rFonts w:eastAsia="Times New Roman"/>
                <w:sz w:val="28"/>
                <w:szCs w:val="28"/>
              </w:rPr>
            </w:pPr>
            <w:r w:rsidRPr="00C9497D">
              <w:rPr>
                <w:rFonts w:eastAsia="Times New Roman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3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53C" w:rsidRPr="00C9497D" w:rsidRDefault="00CF15B1" w:rsidP="00CF15B1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 w:rsidRPr="00C9497D">
              <w:rPr>
                <w:rFonts w:eastAsia="Times New Roman"/>
                <w:sz w:val="28"/>
                <w:szCs w:val="28"/>
              </w:rPr>
              <w:t>Мультемидийтый</w:t>
            </w:r>
            <w:proofErr w:type="spellEnd"/>
            <w:r w:rsidRPr="00C9497D">
              <w:rPr>
                <w:rFonts w:eastAsia="Times New Roman"/>
                <w:sz w:val="28"/>
                <w:szCs w:val="28"/>
              </w:rPr>
              <w:t xml:space="preserve"> проектор, интерактивная доска, учебник.</w:t>
            </w:r>
          </w:p>
        </w:tc>
      </w:tr>
      <w:tr w:rsidR="00EE553C" w:rsidRPr="00C9497D" w:rsidTr="00C9497D">
        <w:trPr>
          <w:tblCellSpacing w:w="0" w:type="dxa"/>
        </w:trPr>
        <w:tc>
          <w:tcPr>
            <w:tcW w:w="1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53C" w:rsidRPr="00C9497D" w:rsidRDefault="00EE553C" w:rsidP="00CF15B1">
            <w:pPr>
              <w:rPr>
                <w:rFonts w:eastAsia="Times New Roman"/>
                <w:sz w:val="28"/>
                <w:szCs w:val="28"/>
              </w:rPr>
            </w:pPr>
            <w:r w:rsidRPr="00C9497D">
              <w:rPr>
                <w:rFonts w:eastAsia="Times New Roman"/>
                <w:sz w:val="28"/>
                <w:szCs w:val="28"/>
              </w:rPr>
              <w:t>Образовательные р</w:t>
            </w:r>
            <w:r w:rsidRPr="00C9497D">
              <w:rPr>
                <w:rFonts w:eastAsia="Times New Roman"/>
                <w:sz w:val="28"/>
                <w:szCs w:val="28"/>
              </w:rPr>
              <w:t>е</w:t>
            </w:r>
            <w:r w:rsidRPr="00C9497D">
              <w:rPr>
                <w:rFonts w:eastAsia="Times New Roman"/>
                <w:sz w:val="28"/>
                <w:szCs w:val="28"/>
              </w:rPr>
              <w:t>сурсы:</w:t>
            </w:r>
          </w:p>
        </w:tc>
        <w:tc>
          <w:tcPr>
            <w:tcW w:w="3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53C" w:rsidRPr="00C9497D" w:rsidRDefault="00CF15B1" w:rsidP="00CF15B1">
            <w:pPr>
              <w:rPr>
                <w:rFonts w:eastAsia="Times New Roman"/>
                <w:sz w:val="28"/>
                <w:szCs w:val="28"/>
              </w:rPr>
            </w:pPr>
            <w:r w:rsidRPr="00C9497D">
              <w:rPr>
                <w:rFonts w:eastAsia="Times New Roman"/>
                <w:sz w:val="28"/>
                <w:szCs w:val="28"/>
              </w:rPr>
              <w:t>ЦОР</w:t>
            </w:r>
          </w:p>
        </w:tc>
      </w:tr>
    </w:tbl>
    <w:p w:rsidR="00C9497D" w:rsidRPr="00C9497D" w:rsidRDefault="00C9497D">
      <w:pPr>
        <w:spacing w:after="200" w:line="276" w:lineRule="auto"/>
        <w:rPr>
          <w:sz w:val="28"/>
          <w:szCs w:val="28"/>
        </w:rPr>
      </w:pPr>
      <w:r w:rsidRPr="00C9497D">
        <w:rPr>
          <w:sz w:val="28"/>
          <w:szCs w:val="28"/>
        </w:rPr>
        <w:br w:type="page"/>
      </w:r>
    </w:p>
    <w:p w:rsidR="007A1C32" w:rsidRPr="00C9497D" w:rsidRDefault="007A1C32" w:rsidP="00CF15B1">
      <w:pPr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9"/>
        <w:gridCol w:w="5343"/>
        <w:gridCol w:w="2103"/>
        <w:gridCol w:w="2159"/>
        <w:gridCol w:w="2569"/>
      </w:tblGrid>
      <w:tr w:rsidR="007A1C32" w:rsidRPr="00C9497D" w:rsidTr="00C9497D">
        <w:tc>
          <w:tcPr>
            <w:tcW w:w="803" w:type="pct"/>
            <w:vMerge w:val="restart"/>
            <w:shd w:val="clear" w:color="auto" w:fill="auto"/>
          </w:tcPr>
          <w:p w:rsidR="007A1C32" w:rsidRPr="00C9497D" w:rsidRDefault="007A1C32" w:rsidP="00C9497D">
            <w:pPr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b/>
                <w:sz w:val="28"/>
                <w:szCs w:val="28"/>
                <w:lang w:eastAsia="ru-RU"/>
              </w:rPr>
              <w:t>Дидактическая структура урока</w:t>
            </w:r>
          </w:p>
        </w:tc>
        <w:tc>
          <w:tcPr>
            <w:tcW w:w="1842" w:type="pct"/>
            <w:vMerge w:val="restart"/>
            <w:shd w:val="clear" w:color="auto" w:fill="auto"/>
          </w:tcPr>
          <w:p w:rsidR="007A1C32" w:rsidRPr="00C9497D" w:rsidRDefault="007A1C32" w:rsidP="00C9497D">
            <w:pPr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b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725" w:type="pct"/>
            <w:vMerge w:val="restart"/>
            <w:shd w:val="clear" w:color="auto" w:fill="auto"/>
          </w:tcPr>
          <w:p w:rsidR="007A1C32" w:rsidRPr="00C9497D" w:rsidRDefault="007A1C32" w:rsidP="00C9497D">
            <w:pPr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b/>
                <w:sz w:val="28"/>
                <w:szCs w:val="28"/>
                <w:lang w:eastAsia="ru-RU"/>
              </w:rPr>
              <w:t>Деятельность учеников</w:t>
            </w:r>
          </w:p>
        </w:tc>
        <w:tc>
          <w:tcPr>
            <w:tcW w:w="1630" w:type="pct"/>
            <w:gridSpan w:val="2"/>
            <w:shd w:val="clear" w:color="auto" w:fill="auto"/>
          </w:tcPr>
          <w:p w:rsidR="007A1C32" w:rsidRPr="00C9497D" w:rsidRDefault="007A1C32" w:rsidP="00C9497D">
            <w:pPr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b/>
                <w:sz w:val="28"/>
                <w:szCs w:val="28"/>
                <w:lang w:eastAsia="ru-RU"/>
              </w:rPr>
              <w:t>Планируемые результаты</w:t>
            </w:r>
          </w:p>
        </w:tc>
      </w:tr>
      <w:tr w:rsidR="007A1C32" w:rsidRPr="00C9497D" w:rsidTr="00C9497D">
        <w:tc>
          <w:tcPr>
            <w:tcW w:w="803" w:type="pct"/>
            <w:vMerge/>
            <w:shd w:val="clear" w:color="auto" w:fill="auto"/>
          </w:tcPr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pct"/>
            <w:vMerge/>
            <w:shd w:val="clear" w:color="auto" w:fill="auto"/>
          </w:tcPr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25" w:type="pct"/>
            <w:vMerge/>
            <w:shd w:val="clear" w:color="auto" w:fill="auto"/>
          </w:tcPr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44" w:type="pct"/>
            <w:shd w:val="clear" w:color="auto" w:fill="auto"/>
          </w:tcPr>
          <w:p w:rsidR="007A1C32" w:rsidRPr="00C9497D" w:rsidRDefault="007A1C32" w:rsidP="00C9497D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Предметные</w:t>
            </w:r>
          </w:p>
        </w:tc>
        <w:tc>
          <w:tcPr>
            <w:tcW w:w="886" w:type="pct"/>
            <w:shd w:val="clear" w:color="auto" w:fill="auto"/>
          </w:tcPr>
          <w:p w:rsidR="007A1C32" w:rsidRPr="00C9497D" w:rsidRDefault="007A1C32" w:rsidP="00C9497D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УУД</w:t>
            </w:r>
          </w:p>
        </w:tc>
      </w:tr>
      <w:tr w:rsidR="007A1C32" w:rsidRPr="00C9497D" w:rsidTr="00C9497D">
        <w:tc>
          <w:tcPr>
            <w:tcW w:w="803" w:type="pct"/>
            <w:shd w:val="clear" w:color="auto" w:fill="auto"/>
          </w:tcPr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Организацио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ный момент</w:t>
            </w:r>
          </w:p>
        </w:tc>
        <w:tc>
          <w:tcPr>
            <w:tcW w:w="1842" w:type="pct"/>
            <w:shd w:val="clear" w:color="auto" w:fill="auto"/>
          </w:tcPr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1. Приветствие учителя.</w:t>
            </w:r>
          </w:p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Долгожданный дан звонок,</w:t>
            </w:r>
          </w:p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Начинается урок.</w:t>
            </w:r>
          </w:p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Пожелаем всем удачи-</w:t>
            </w:r>
          </w:p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За работу, в добрый час!</w:t>
            </w:r>
          </w:p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 xml:space="preserve">2. Проверка готовности </w:t>
            </w:r>
            <w:proofErr w:type="gramStart"/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C9497D">
              <w:rPr>
                <w:rFonts w:eastAsia="Times New Roman"/>
                <w:sz w:val="28"/>
                <w:szCs w:val="28"/>
                <w:lang w:eastAsia="ru-RU"/>
              </w:rPr>
              <w:t xml:space="preserve"> к уроку.</w:t>
            </w:r>
          </w:p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 xml:space="preserve"> - Ребята, вы не забыли подготовить к уроку все необходимые принадлежности?</w:t>
            </w:r>
          </w:p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- Молодцы! Давайте  улыбнёмся друг др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у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гу. Пусть сегодняшний урок принесёт р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дость от общения!</w:t>
            </w:r>
          </w:p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3. Оформление записи в тетради, сообщ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е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ние темы и целей урока.</w:t>
            </w:r>
          </w:p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 xml:space="preserve"> - Открываем тетради, записываем дату и вид работы. </w:t>
            </w:r>
          </w:p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20 ноября.</w:t>
            </w:r>
          </w:p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Классная работа.</w:t>
            </w:r>
          </w:p>
        </w:tc>
        <w:tc>
          <w:tcPr>
            <w:tcW w:w="725" w:type="pct"/>
            <w:shd w:val="clear" w:color="auto" w:fill="auto"/>
          </w:tcPr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Приветствуют учителя, го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с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тей. Настра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ваются на р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боту. Запис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ы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вают 20 ноя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б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ря. Классная работа.</w:t>
            </w:r>
          </w:p>
        </w:tc>
        <w:tc>
          <w:tcPr>
            <w:tcW w:w="744" w:type="pct"/>
            <w:shd w:val="clear" w:color="auto" w:fill="auto"/>
          </w:tcPr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86" w:type="pct"/>
            <w:shd w:val="clear" w:color="auto" w:fill="auto"/>
          </w:tcPr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Познавательные УУД</w:t>
            </w:r>
          </w:p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Развиваем умения:</w:t>
            </w:r>
          </w:p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ориентироваться в своей системе зн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ний: самостоятел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ь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но предполагать, какая информация нужна для решения учебной задачи в один шаг;</w:t>
            </w:r>
          </w:p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преобразовывать информацию из одной формы в другую;</w:t>
            </w:r>
          </w:p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Коммуникативные УУД</w:t>
            </w:r>
          </w:p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 xml:space="preserve">Развиваем умения:      </w:t>
            </w:r>
          </w:p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слушать других, пытаться прин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мать другую точку зрения, быть гот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вым изменить свою точку зрения;</w:t>
            </w:r>
          </w:p>
        </w:tc>
      </w:tr>
      <w:tr w:rsidR="007A1C32" w:rsidRPr="00C9497D" w:rsidTr="00C9497D">
        <w:tc>
          <w:tcPr>
            <w:tcW w:w="803" w:type="pct"/>
            <w:shd w:val="clear" w:color="auto" w:fill="auto"/>
          </w:tcPr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II. Повторение </w:t>
            </w:r>
            <w:proofErr w:type="gramStart"/>
            <w:r w:rsidRPr="00C9497D">
              <w:rPr>
                <w:rFonts w:eastAsia="Times New Roman"/>
                <w:b/>
                <w:sz w:val="28"/>
                <w:szCs w:val="28"/>
                <w:lang w:eastAsia="ru-RU"/>
              </w:rPr>
              <w:t>изученного</w:t>
            </w:r>
            <w:proofErr w:type="gramEnd"/>
            <w:r w:rsidRPr="00C9497D">
              <w:rPr>
                <w:rFonts w:eastAsia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2" w:type="pct"/>
            <w:shd w:val="clear" w:color="auto" w:fill="auto"/>
          </w:tcPr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- Народная пословица гласит: «Повтор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е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 xml:space="preserve">ние – мать учения». Давайте вспомним, 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то, что мы изучали с вами на прошлых уроках.</w:t>
            </w:r>
          </w:p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О какой фигуре я говорю.</w:t>
            </w:r>
          </w:p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 xml:space="preserve">4 </w:t>
            </w:r>
            <w:proofErr w:type="gramStart"/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прямых</w:t>
            </w:r>
            <w:proofErr w:type="gramEnd"/>
            <w:r w:rsidRPr="00C9497D">
              <w:rPr>
                <w:rFonts w:eastAsia="Times New Roman"/>
                <w:sz w:val="28"/>
                <w:szCs w:val="28"/>
                <w:lang w:eastAsia="ru-RU"/>
              </w:rPr>
              <w:t xml:space="preserve"> угла, противоположные стор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 xml:space="preserve">ны равны. </w:t>
            </w:r>
          </w:p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Давайте вспомним формулу S прям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угольника.</w:t>
            </w:r>
          </w:p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3 стороны и 3 угла, один из углов прямой</w:t>
            </w:r>
          </w:p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Как называются стороны прямоугольного треугольника?</w:t>
            </w:r>
          </w:p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Как найти S прямоугольника.</w:t>
            </w:r>
          </w:p>
          <w:p w:rsidR="00CF15B1" w:rsidRPr="00C9497D" w:rsidRDefault="00CF15B1" w:rsidP="00CF15B1">
            <w:pPr>
              <w:rPr>
                <w:i/>
                <w:sz w:val="28"/>
                <w:szCs w:val="28"/>
              </w:rPr>
            </w:pPr>
            <w:r w:rsidRPr="00C9497D">
              <w:rPr>
                <w:b/>
                <w:sz w:val="28"/>
                <w:szCs w:val="28"/>
              </w:rPr>
              <w:t>Работа с ЦОР</w:t>
            </w:r>
            <w:r w:rsidRPr="00C9497D">
              <w:rPr>
                <w:i/>
                <w:sz w:val="28"/>
                <w:szCs w:val="28"/>
              </w:rPr>
              <w:t xml:space="preserve"> </w:t>
            </w:r>
          </w:p>
          <w:p w:rsidR="00CF15B1" w:rsidRPr="00C9497D" w:rsidRDefault="00CF15B1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88217" cy="2315621"/>
                  <wp:effectExtent l="19050" t="0" r="0" b="0"/>
                  <wp:docPr id="15" name="Рисунок 15" descr="F:\оценочный лист\я\палет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оценочный лист\я\палет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7974" cy="23229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" w:type="pct"/>
            <w:shd w:val="clear" w:color="auto" w:fill="auto"/>
          </w:tcPr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Учащиеся о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т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вечают на в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просы учителя, в ходе повт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рения вспом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нают название геометрич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е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ских фигур, н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звание сторон прямоугольн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го треугольн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ка, формулы нахождения площади пр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я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моугольника и прямоугольн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го треугольн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ка</w:t>
            </w:r>
          </w:p>
        </w:tc>
        <w:tc>
          <w:tcPr>
            <w:tcW w:w="744" w:type="pct"/>
            <w:shd w:val="clear" w:color="auto" w:fill="auto"/>
          </w:tcPr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Знание назв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ния геометр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ческих фигур, названия ст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рон прям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угольного тр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е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угольника, формулы нах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ждения площ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ди прямоугол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ь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ника и прям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угольного тр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е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угольника</w:t>
            </w:r>
          </w:p>
        </w:tc>
        <w:tc>
          <w:tcPr>
            <w:tcW w:w="886" w:type="pct"/>
            <w:shd w:val="clear" w:color="auto" w:fill="auto"/>
          </w:tcPr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A1C32" w:rsidRPr="00C9497D" w:rsidTr="00C9497D">
        <w:tc>
          <w:tcPr>
            <w:tcW w:w="803" w:type="pct"/>
            <w:shd w:val="clear" w:color="auto" w:fill="auto"/>
          </w:tcPr>
          <w:p w:rsidR="007A1C32" w:rsidRPr="00C9497D" w:rsidRDefault="007A1C32" w:rsidP="00CF15B1">
            <w:pPr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b/>
                <w:sz w:val="28"/>
                <w:szCs w:val="28"/>
                <w:lang w:val="en-US" w:eastAsia="ru-RU"/>
              </w:rPr>
              <w:lastRenderedPageBreak/>
              <w:t>III</w:t>
            </w:r>
            <w:r w:rsidRPr="00C9497D">
              <w:rPr>
                <w:rFonts w:eastAsia="Times New Roman"/>
                <w:b/>
                <w:sz w:val="28"/>
                <w:szCs w:val="28"/>
                <w:lang w:eastAsia="ru-RU"/>
              </w:rPr>
              <w:t>. Решение проблемной с</w:t>
            </w:r>
            <w:r w:rsidRPr="00C9497D">
              <w:rPr>
                <w:rFonts w:eastAsia="Times New Roman"/>
                <w:b/>
                <w:sz w:val="28"/>
                <w:szCs w:val="28"/>
                <w:lang w:eastAsia="ru-RU"/>
              </w:rPr>
              <w:t>и</w:t>
            </w:r>
            <w:r w:rsidRPr="00C9497D">
              <w:rPr>
                <w:rFonts w:eastAsia="Times New Roman"/>
                <w:b/>
                <w:sz w:val="28"/>
                <w:szCs w:val="28"/>
                <w:lang w:eastAsia="ru-RU"/>
              </w:rPr>
              <w:t>туации</w:t>
            </w:r>
          </w:p>
        </w:tc>
        <w:tc>
          <w:tcPr>
            <w:tcW w:w="1842" w:type="pct"/>
            <w:shd w:val="clear" w:color="auto" w:fill="auto"/>
          </w:tcPr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9497D">
              <w:rPr>
                <w:rFonts w:eastAsia="Calibri"/>
                <w:bCs/>
                <w:sz w:val="28"/>
                <w:szCs w:val="28"/>
                <w:lang w:eastAsia="ru-RU"/>
              </w:rPr>
              <w:t>Мы часто с вами на уроке решаем жи</w:t>
            </w:r>
            <w:r w:rsidRPr="00C9497D">
              <w:rPr>
                <w:rFonts w:eastAsia="Calibri"/>
                <w:bCs/>
                <w:sz w:val="28"/>
                <w:szCs w:val="28"/>
                <w:lang w:eastAsia="ru-RU"/>
              </w:rPr>
              <w:t>з</w:t>
            </w:r>
            <w:r w:rsidRPr="00C9497D">
              <w:rPr>
                <w:rFonts w:eastAsia="Calibri"/>
                <w:bCs/>
                <w:sz w:val="28"/>
                <w:szCs w:val="28"/>
                <w:lang w:eastAsia="ru-RU"/>
              </w:rPr>
              <w:t>ненные задачи, вот и сегодня нам с вами нужно отремонтировать старый парус.</w:t>
            </w:r>
          </w:p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val="en-US" w:eastAsia="ru-RU"/>
              </w:rPr>
            </w:pPr>
            <w:r w:rsidRPr="00C9497D">
              <w:rPr>
                <w:rFonts w:eastAsia="Calibri"/>
                <w:bCs/>
                <w:sz w:val="28"/>
                <w:szCs w:val="28"/>
                <w:lang w:eastAsia="ru-RU"/>
              </w:rPr>
              <w:t>Задание № 1. На слайде</w:t>
            </w:r>
          </w:p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val="en-US" w:eastAsia="ru-RU"/>
              </w:rPr>
            </w:pPr>
            <w:r w:rsidRPr="00C9497D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361055" cy="525145"/>
                  <wp:effectExtent l="19050" t="0" r="0" b="0"/>
                  <wp:docPr id="1" name="Рисунок 1" descr="1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1055" cy="525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9497D">
              <w:rPr>
                <w:rFonts w:eastAsia="Calibri"/>
                <w:bCs/>
                <w:sz w:val="28"/>
                <w:szCs w:val="28"/>
                <w:lang w:eastAsia="ru-RU"/>
              </w:rPr>
              <w:t>Скажите, сможете ли вы найти все пл</w:t>
            </w:r>
            <w:r w:rsidRPr="00C9497D">
              <w:rPr>
                <w:rFonts w:eastAsia="Calibri"/>
                <w:bCs/>
                <w:sz w:val="28"/>
                <w:szCs w:val="28"/>
                <w:lang w:eastAsia="ru-RU"/>
              </w:rPr>
              <w:t>о</w:t>
            </w:r>
            <w:r w:rsidRPr="00C9497D">
              <w:rPr>
                <w:rFonts w:eastAsia="Calibri"/>
                <w:bCs/>
                <w:sz w:val="28"/>
                <w:szCs w:val="28"/>
                <w:lang w:eastAsia="ru-RU"/>
              </w:rPr>
              <w:t>щади заплаток для старого паруса? Пл</w:t>
            </w:r>
            <w:r w:rsidRPr="00C9497D">
              <w:rPr>
                <w:rFonts w:eastAsia="Calibri"/>
                <w:bCs/>
                <w:sz w:val="28"/>
                <w:szCs w:val="28"/>
                <w:lang w:eastAsia="ru-RU"/>
              </w:rPr>
              <w:t>о</w:t>
            </w:r>
            <w:r w:rsidRPr="00C9497D">
              <w:rPr>
                <w:rFonts w:eastAsia="Calibri"/>
                <w:bCs/>
                <w:sz w:val="28"/>
                <w:szCs w:val="28"/>
                <w:lang w:eastAsia="ru-RU"/>
              </w:rPr>
              <w:t>щадь, какой фигуры мы найти не сможем? (Постановка проблемы и формулирование нового).</w:t>
            </w:r>
          </w:p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– Давайте составим план урока.</w:t>
            </w:r>
          </w:p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Составление алгоритма нахождения пл</w:t>
            </w:r>
            <w:r w:rsidRPr="00C9497D">
              <w:rPr>
                <w:sz w:val="28"/>
                <w:szCs w:val="28"/>
              </w:rPr>
              <w:t>о</w:t>
            </w:r>
            <w:r w:rsidRPr="00C9497D">
              <w:rPr>
                <w:sz w:val="28"/>
                <w:szCs w:val="28"/>
              </w:rPr>
              <w:t>щади необычных фигур</w:t>
            </w:r>
          </w:p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Решение тренировочных упражнений</w:t>
            </w:r>
          </w:p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9497D">
              <w:rPr>
                <w:sz w:val="28"/>
                <w:szCs w:val="28"/>
              </w:rPr>
              <w:t>Подведение итогов урока, самооценка</w:t>
            </w:r>
            <w:r w:rsidRPr="00C9497D">
              <w:rPr>
                <w:rFonts w:eastAsia="Calibri"/>
                <w:bCs/>
                <w:sz w:val="28"/>
                <w:szCs w:val="28"/>
                <w:lang w:eastAsia="ru-RU"/>
              </w:rPr>
              <w:t>.</w:t>
            </w:r>
          </w:p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9497D">
              <w:rPr>
                <w:rFonts w:eastAsia="Calibri"/>
                <w:bCs/>
                <w:sz w:val="28"/>
                <w:szCs w:val="28"/>
                <w:lang w:eastAsia="ru-RU"/>
              </w:rPr>
              <w:t>Текст</w:t>
            </w:r>
            <w:proofErr w:type="gramStart"/>
            <w:r w:rsidRPr="00C9497D">
              <w:rPr>
                <w:rFonts w:eastAsia="Calibri"/>
                <w:b/>
                <w:bCs/>
                <w:sz w:val="28"/>
                <w:szCs w:val="28"/>
                <w:lang w:eastAsia="ru-RU"/>
              </w:rPr>
              <w:t xml:space="preserve"> ?!, </w:t>
            </w:r>
            <w:proofErr w:type="gramEnd"/>
            <w:r w:rsidRPr="00C9497D">
              <w:rPr>
                <w:rFonts w:eastAsia="Calibri"/>
                <w:bCs/>
                <w:sz w:val="28"/>
                <w:szCs w:val="28"/>
                <w:lang w:eastAsia="ru-RU"/>
              </w:rPr>
              <w:t>текст в рамке. (1 абзац)</w:t>
            </w:r>
          </w:p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9497D">
              <w:rPr>
                <w:rFonts w:eastAsia="Calibri"/>
                <w:bCs/>
                <w:sz w:val="28"/>
                <w:szCs w:val="28"/>
                <w:lang w:eastAsia="ru-RU"/>
              </w:rPr>
              <w:t>Объяснение принципа приближённого вычисления площади фигуры:</w:t>
            </w:r>
          </w:p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val="en-US" w:eastAsia="ru-RU"/>
              </w:rPr>
            </w:pPr>
            <w:r w:rsidRPr="00C9497D">
              <w:rPr>
                <w:rFonts w:eastAsia="Calibri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83255" cy="1972945"/>
                  <wp:effectExtent l="19050" t="0" r="0" b="0"/>
                  <wp:docPr id="2" name="Рисунок 2" descr="5731-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5731-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38475" b="49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3255" cy="1972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 xml:space="preserve">Давайте составим алгоритм </w:t>
            </w:r>
            <w:r w:rsidRPr="00C9497D">
              <w:rPr>
                <w:rFonts w:eastAsia="Calibri"/>
                <w:bCs/>
                <w:sz w:val="28"/>
                <w:szCs w:val="28"/>
                <w:lang w:eastAsia="ru-RU"/>
              </w:rPr>
              <w:t>приближённ</w:t>
            </w:r>
            <w:r w:rsidRPr="00C9497D">
              <w:rPr>
                <w:rFonts w:eastAsia="Calibri"/>
                <w:bCs/>
                <w:sz w:val="28"/>
                <w:szCs w:val="28"/>
                <w:lang w:eastAsia="ru-RU"/>
              </w:rPr>
              <w:t>о</w:t>
            </w:r>
            <w:r w:rsidRPr="00C9497D">
              <w:rPr>
                <w:rFonts w:eastAsia="Calibri"/>
                <w:bCs/>
                <w:sz w:val="28"/>
                <w:szCs w:val="28"/>
                <w:lang w:eastAsia="ru-RU"/>
              </w:rPr>
              <w:t>го вычисления площади фигуры.</w:t>
            </w:r>
          </w:p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1. Наложи на фигуру палетку площадью 1 см</w:t>
            </w:r>
            <w:proofErr w:type="gramStart"/>
            <w:r w:rsidRPr="00C9497D">
              <w:rPr>
                <w:rFonts w:eastAsia="Times New Roman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  <w:r w:rsidRPr="00C9497D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2. Посчитай, сколько в фигуре помещае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т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ся полных квадратов?</w:t>
            </w:r>
          </w:p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3. Запиши это значение.</w:t>
            </w:r>
          </w:p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4. Посчитай, сколько в фигуре помещае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т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ся неполных квадратов?</w:t>
            </w:r>
          </w:p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5. Количество неполных квадратов разд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е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ли на 2.</w:t>
            </w:r>
          </w:p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6. Сложи количество полных и неполных квадратов.</w:t>
            </w:r>
          </w:p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7.Запиши результат.</w:t>
            </w:r>
          </w:p>
        </w:tc>
        <w:tc>
          <w:tcPr>
            <w:tcW w:w="725" w:type="pct"/>
            <w:shd w:val="clear" w:color="auto" w:fill="auto"/>
          </w:tcPr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Учащиеся н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ходят площади прямоугольн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ка и треугол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ь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ника, предл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 xml:space="preserve">гают способы 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нахождения площади фигур (в, г).</w:t>
            </w:r>
          </w:p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На основании материала учебника уч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щиеся соста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в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ляют алгоритм нахождения площади н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е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стандартной фигуры, учатся работать с п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леткой.</w:t>
            </w:r>
          </w:p>
        </w:tc>
        <w:tc>
          <w:tcPr>
            <w:tcW w:w="744" w:type="pct"/>
            <w:shd w:val="clear" w:color="auto" w:fill="auto"/>
          </w:tcPr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Выработать а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л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горитм нахо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ж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дения площади нестандартных фигур, нахо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ж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 xml:space="preserve">дение площади 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фигуры по а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л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горитму.</w:t>
            </w:r>
          </w:p>
        </w:tc>
        <w:tc>
          <w:tcPr>
            <w:tcW w:w="886" w:type="pct"/>
            <w:shd w:val="clear" w:color="auto" w:fill="auto"/>
          </w:tcPr>
          <w:p w:rsidR="007A1C32" w:rsidRPr="00C9497D" w:rsidRDefault="007A1C32" w:rsidP="00CF15B1">
            <w:pPr>
              <w:rPr>
                <w:b/>
                <w:sz w:val="28"/>
                <w:szCs w:val="28"/>
              </w:rPr>
            </w:pPr>
            <w:r w:rsidRPr="00C9497D">
              <w:rPr>
                <w:b/>
                <w:sz w:val="28"/>
                <w:szCs w:val="28"/>
              </w:rPr>
              <w:lastRenderedPageBreak/>
              <w:t>Познавательные УУД</w:t>
            </w:r>
          </w:p>
          <w:p w:rsidR="007A1C32" w:rsidRPr="00C9497D" w:rsidRDefault="007A1C32" w:rsidP="00CF15B1">
            <w:pPr>
              <w:rPr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Развиваем умения:</w:t>
            </w:r>
          </w:p>
          <w:p w:rsidR="007A1C32" w:rsidRPr="00C9497D" w:rsidRDefault="007A1C32" w:rsidP="00CF15B1">
            <w:pPr>
              <w:rPr>
                <w:bCs/>
                <w:sz w:val="28"/>
                <w:szCs w:val="28"/>
              </w:rPr>
            </w:pPr>
            <w:r w:rsidRPr="00C9497D">
              <w:rPr>
                <w:bCs/>
                <w:sz w:val="28"/>
                <w:szCs w:val="28"/>
              </w:rPr>
              <w:t xml:space="preserve">добывать новые знания: извлекать информацию, </w:t>
            </w:r>
            <w:r w:rsidRPr="00C9497D">
              <w:rPr>
                <w:bCs/>
                <w:sz w:val="28"/>
                <w:szCs w:val="28"/>
              </w:rPr>
              <w:lastRenderedPageBreak/>
              <w:t>представленную в разных формах (текст, таблица, схема, иллюстр</w:t>
            </w:r>
            <w:r w:rsidRPr="00C9497D">
              <w:rPr>
                <w:bCs/>
                <w:sz w:val="28"/>
                <w:szCs w:val="28"/>
              </w:rPr>
              <w:t>а</w:t>
            </w:r>
            <w:r w:rsidRPr="00C9497D">
              <w:rPr>
                <w:bCs/>
                <w:sz w:val="28"/>
                <w:szCs w:val="28"/>
              </w:rPr>
              <w:t>ция и др.)</w:t>
            </w:r>
          </w:p>
          <w:p w:rsidR="007A1C32" w:rsidRPr="00C9497D" w:rsidRDefault="007A1C32" w:rsidP="00CF15B1">
            <w:pPr>
              <w:rPr>
                <w:b/>
                <w:sz w:val="28"/>
                <w:szCs w:val="28"/>
              </w:rPr>
            </w:pPr>
            <w:r w:rsidRPr="00C9497D">
              <w:rPr>
                <w:b/>
                <w:sz w:val="28"/>
                <w:szCs w:val="28"/>
              </w:rPr>
              <w:t>Регулятивные УУД</w:t>
            </w:r>
          </w:p>
          <w:p w:rsidR="007A1C32" w:rsidRPr="00C9497D" w:rsidRDefault="007A1C32" w:rsidP="00CF15B1">
            <w:pPr>
              <w:rPr>
                <w:sz w:val="28"/>
                <w:szCs w:val="28"/>
              </w:rPr>
            </w:pPr>
            <w:r w:rsidRPr="00C9497D">
              <w:rPr>
                <w:rStyle w:val="a4"/>
                <w:b w:val="0"/>
                <w:sz w:val="28"/>
                <w:szCs w:val="28"/>
              </w:rPr>
              <w:t>Развиваем</w:t>
            </w:r>
            <w:r w:rsidRPr="00C9497D">
              <w:rPr>
                <w:rStyle w:val="apple-converted-space"/>
                <w:sz w:val="28"/>
                <w:szCs w:val="28"/>
              </w:rPr>
              <w:t xml:space="preserve"> </w:t>
            </w:r>
            <w:r w:rsidRPr="00C9497D">
              <w:rPr>
                <w:sz w:val="28"/>
                <w:szCs w:val="28"/>
              </w:rPr>
              <w:t>умения:</w:t>
            </w:r>
          </w:p>
          <w:p w:rsidR="007A1C32" w:rsidRPr="00C9497D" w:rsidRDefault="007A1C32" w:rsidP="00CF15B1">
            <w:pPr>
              <w:rPr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самостоятельно формулировать ц</w:t>
            </w:r>
            <w:r w:rsidRPr="00C9497D">
              <w:rPr>
                <w:sz w:val="28"/>
                <w:szCs w:val="28"/>
              </w:rPr>
              <w:t>е</w:t>
            </w:r>
            <w:r w:rsidRPr="00C9497D">
              <w:rPr>
                <w:sz w:val="28"/>
                <w:szCs w:val="28"/>
              </w:rPr>
              <w:t>ли урока после предварительного обсуждения совм</w:t>
            </w:r>
            <w:r w:rsidRPr="00C9497D">
              <w:rPr>
                <w:sz w:val="28"/>
                <w:szCs w:val="28"/>
              </w:rPr>
              <w:t>е</w:t>
            </w:r>
            <w:r w:rsidRPr="00C9497D">
              <w:rPr>
                <w:sz w:val="28"/>
                <w:szCs w:val="28"/>
              </w:rPr>
              <w:t>стно с классом;</w:t>
            </w:r>
          </w:p>
          <w:p w:rsidR="007A1C32" w:rsidRPr="00C9497D" w:rsidRDefault="007A1C32" w:rsidP="00CF15B1">
            <w:pPr>
              <w:rPr>
                <w:b/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совместно с учит</w:t>
            </w:r>
            <w:r w:rsidRPr="00C9497D">
              <w:rPr>
                <w:sz w:val="28"/>
                <w:szCs w:val="28"/>
              </w:rPr>
              <w:t>е</w:t>
            </w:r>
            <w:r w:rsidRPr="00C9497D">
              <w:rPr>
                <w:sz w:val="28"/>
                <w:szCs w:val="28"/>
              </w:rPr>
              <w:t>лем обнаруживать и формулировать учебную проблему;</w:t>
            </w:r>
          </w:p>
          <w:p w:rsidR="007A1C32" w:rsidRPr="00C9497D" w:rsidRDefault="007A1C32" w:rsidP="00CF15B1">
            <w:pPr>
              <w:rPr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составлять план решения отдельной учебной задачи;</w:t>
            </w:r>
          </w:p>
          <w:p w:rsidR="007A1C32" w:rsidRPr="00C9497D" w:rsidRDefault="007A1C32" w:rsidP="00CF15B1">
            <w:pPr>
              <w:rPr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работая по плану, сверять</w:t>
            </w:r>
          </w:p>
          <w:p w:rsidR="007A1C32" w:rsidRPr="00C9497D" w:rsidRDefault="007A1C32" w:rsidP="00CF15B1">
            <w:pPr>
              <w:rPr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свои действия с целью и при нео</w:t>
            </w:r>
            <w:r w:rsidRPr="00C9497D">
              <w:rPr>
                <w:sz w:val="28"/>
                <w:szCs w:val="28"/>
              </w:rPr>
              <w:t>б</w:t>
            </w:r>
            <w:r w:rsidRPr="00C9497D">
              <w:rPr>
                <w:sz w:val="28"/>
                <w:szCs w:val="28"/>
              </w:rPr>
              <w:t>ходимости испра</w:t>
            </w:r>
            <w:r w:rsidRPr="00C9497D">
              <w:rPr>
                <w:sz w:val="28"/>
                <w:szCs w:val="28"/>
              </w:rPr>
              <w:t>в</w:t>
            </w:r>
            <w:r w:rsidRPr="00C9497D">
              <w:rPr>
                <w:sz w:val="28"/>
                <w:szCs w:val="28"/>
              </w:rPr>
              <w:t>лять ошибки с п</w:t>
            </w:r>
            <w:r w:rsidRPr="00C9497D">
              <w:rPr>
                <w:sz w:val="28"/>
                <w:szCs w:val="28"/>
              </w:rPr>
              <w:t>о</w:t>
            </w:r>
            <w:r w:rsidRPr="00C9497D">
              <w:rPr>
                <w:sz w:val="28"/>
                <w:szCs w:val="28"/>
              </w:rPr>
              <w:t>мощью класса;</w:t>
            </w:r>
          </w:p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A1C32" w:rsidRPr="00C9497D" w:rsidTr="00C9497D">
        <w:tc>
          <w:tcPr>
            <w:tcW w:w="803" w:type="pct"/>
            <w:shd w:val="clear" w:color="auto" w:fill="auto"/>
          </w:tcPr>
          <w:p w:rsidR="007A1C32" w:rsidRPr="00C9497D" w:rsidRDefault="007A1C32" w:rsidP="00CF15B1">
            <w:pPr>
              <w:rPr>
                <w:rFonts w:eastAsia="Times New Roman"/>
                <w:b/>
                <w:sz w:val="28"/>
                <w:szCs w:val="28"/>
                <w:lang w:val="en-US" w:eastAsia="ru-RU"/>
              </w:rPr>
            </w:pPr>
            <w:r w:rsidRPr="00C9497D">
              <w:rPr>
                <w:rFonts w:eastAsia="Times New Roman"/>
                <w:b/>
                <w:sz w:val="28"/>
                <w:szCs w:val="28"/>
                <w:lang w:val="en-US" w:eastAsia="ru-RU"/>
              </w:rPr>
              <w:lastRenderedPageBreak/>
              <w:t xml:space="preserve">IV. </w:t>
            </w:r>
            <w:r w:rsidRPr="00C9497D">
              <w:rPr>
                <w:rFonts w:eastAsia="Times New Roman"/>
                <w:b/>
                <w:sz w:val="28"/>
                <w:szCs w:val="28"/>
                <w:lang w:eastAsia="ru-RU"/>
              </w:rPr>
              <w:t>Закрепление нового мат</w:t>
            </w:r>
            <w:r w:rsidRPr="00C9497D">
              <w:rPr>
                <w:rFonts w:eastAsia="Times New Roman"/>
                <w:b/>
                <w:sz w:val="28"/>
                <w:szCs w:val="28"/>
                <w:lang w:eastAsia="ru-RU"/>
              </w:rPr>
              <w:t>е</w:t>
            </w:r>
            <w:r w:rsidRPr="00C9497D">
              <w:rPr>
                <w:rFonts w:eastAsia="Times New Roman"/>
                <w:b/>
                <w:sz w:val="28"/>
                <w:szCs w:val="28"/>
                <w:lang w:eastAsia="ru-RU"/>
              </w:rPr>
              <w:t>риала</w:t>
            </w:r>
          </w:p>
        </w:tc>
        <w:tc>
          <w:tcPr>
            <w:tcW w:w="1842" w:type="pct"/>
            <w:shd w:val="clear" w:color="auto" w:fill="auto"/>
          </w:tcPr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C9497D">
              <w:rPr>
                <w:b/>
                <w:sz w:val="28"/>
                <w:szCs w:val="28"/>
              </w:rPr>
              <w:t>Фронтальная работа</w:t>
            </w:r>
          </w:p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vertAlign w:val="superscript"/>
                <w:lang w:eastAsia="ru-RU"/>
              </w:rPr>
            </w:pPr>
            <w:r w:rsidRPr="00C9497D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2065020</wp:posOffset>
                  </wp:positionH>
                  <wp:positionV relativeFrom="paragraph">
                    <wp:posOffset>-568960</wp:posOffset>
                  </wp:positionV>
                  <wp:extent cx="1223010" cy="1148080"/>
                  <wp:effectExtent l="19050" t="0" r="0" b="0"/>
                  <wp:wrapTight wrapText="bothSides">
                    <wp:wrapPolygon edited="0">
                      <wp:start x="-336" y="0"/>
                      <wp:lineTo x="-336" y="21146"/>
                      <wp:lineTo x="21533" y="21146"/>
                      <wp:lineTo x="21533" y="0"/>
                      <wp:lineTo x="-336" y="0"/>
                    </wp:wrapPolygon>
                  </wp:wrapTight>
                  <wp:docPr id="4" name="Picture 2" descr="Описание: H:\урок палетка\5731-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Описание: H:\урок палетка\5731-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t="10561" r="76196" b="72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010" cy="1148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9497D">
              <w:rPr>
                <w:rFonts w:eastAsia="Calibri"/>
                <w:bCs/>
                <w:sz w:val="28"/>
                <w:szCs w:val="28"/>
                <w:lang w:eastAsia="ru-RU"/>
              </w:rPr>
              <w:t>1 фронтальная работа 8+4:2=10 см</w:t>
            </w:r>
            <w:proofErr w:type="gramStart"/>
            <w:r w:rsidRPr="00C9497D">
              <w:rPr>
                <w:rFonts w:eastAsia="Calibri"/>
                <w:bCs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9497D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2065020</wp:posOffset>
                  </wp:positionH>
                  <wp:positionV relativeFrom="paragraph">
                    <wp:posOffset>205740</wp:posOffset>
                  </wp:positionV>
                  <wp:extent cx="1229995" cy="1148080"/>
                  <wp:effectExtent l="19050" t="0" r="8255" b="0"/>
                  <wp:wrapTight wrapText="bothSides">
                    <wp:wrapPolygon edited="0">
                      <wp:start x="-335" y="0"/>
                      <wp:lineTo x="-335" y="21146"/>
                      <wp:lineTo x="21745" y="21146"/>
                      <wp:lineTo x="21745" y="0"/>
                      <wp:lineTo x="-335" y="0"/>
                    </wp:wrapPolygon>
                  </wp:wrapTight>
                  <wp:docPr id="3" name="Picture 2" descr="Описание: H:\урок палетка\5731-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Описание: H:\урок палетка\5731-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22160" t="10561" r="53900" b="72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995" cy="1148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9497D">
              <w:rPr>
                <w:sz w:val="28"/>
                <w:szCs w:val="28"/>
              </w:rPr>
              <w:t>2 работа в парах</w:t>
            </w:r>
            <w:r w:rsidRPr="00C9497D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4+10:2=9 см</w:t>
            </w:r>
            <w:proofErr w:type="gramStart"/>
            <w:r w:rsidRPr="00C9497D">
              <w:rPr>
                <w:rFonts w:eastAsia="Calibri"/>
                <w:bCs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C9497D">
              <w:rPr>
                <w:b/>
                <w:sz w:val="28"/>
                <w:szCs w:val="28"/>
              </w:rPr>
              <w:t>Групповая работа</w:t>
            </w:r>
          </w:p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9497D">
              <w:rPr>
                <w:rFonts w:eastAsia="Calibri"/>
                <w:bCs/>
                <w:sz w:val="28"/>
                <w:szCs w:val="28"/>
                <w:lang w:eastAsia="ru-RU"/>
              </w:rPr>
              <w:t>Сейчас вам необходимо объединиться в группы и с помощь палетки определить площадь лесного озера. 1 сторону мален</w:t>
            </w:r>
            <w:r w:rsidRPr="00C9497D">
              <w:rPr>
                <w:rFonts w:eastAsia="Calibri"/>
                <w:bCs/>
                <w:sz w:val="28"/>
                <w:szCs w:val="28"/>
                <w:lang w:eastAsia="ru-RU"/>
              </w:rPr>
              <w:t>ь</w:t>
            </w:r>
            <w:r w:rsidRPr="00C9497D">
              <w:rPr>
                <w:rFonts w:eastAsia="Calibri"/>
                <w:bCs/>
                <w:sz w:val="28"/>
                <w:szCs w:val="28"/>
                <w:lang w:eastAsia="ru-RU"/>
              </w:rPr>
              <w:t>кого квадрата следует читать за 10 метров.</w:t>
            </w:r>
          </w:p>
          <w:p w:rsidR="007A1C32" w:rsidRPr="00C9497D" w:rsidRDefault="007A1C32" w:rsidP="00CF15B1">
            <w:pPr>
              <w:rPr>
                <w:b/>
                <w:iCs/>
                <w:sz w:val="28"/>
                <w:szCs w:val="28"/>
              </w:rPr>
            </w:pPr>
            <w:r w:rsidRPr="00C9497D">
              <w:rPr>
                <w:b/>
                <w:iCs/>
                <w:sz w:val="28"/>
                <w:szCs w:val="28"/>
              </w:rPr>
              <w:t>Самостоятельная работа</w:t>
            </w:r>
          </w:p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№ 3</w:t>
            </w:r>
          </w:p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 xml:space="preserve"> - Задание выполняем по вариантам: </w:t>
            </w:r>
          </w:p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1 вариант: вычисляют площадь 1 фигуры.</w:t>
            </w:r>
          </w:p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2 вариант: вычисляют площадь 2 фигуры.</w:t>
            </w:r>
          </w:p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- Начертите по клеточкам такие же фиг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у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 xml:space="preserve">ры и определите </w:t>
            </w:r>
            <w:proofErr w:type="gramStart"/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приближённое</w:t>
            </w:r>
            <w:proofErr w:type="gramEnd"/>
            <w:r w:rsidRPr="00C9497D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 xml:space="preserve">  значение их площадей с помощью пале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т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ки (пользуются схемой).</w:t>
            </w:r>
          </w:p>
        </w:tc>
        <w:tc>
          <w:tcPr>
            <w:tcW w:w="725" w:type="pct"/>
            <w:shd w:val="clear" w:color="auto" w:fill="auto"/>
          </w:tcPr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Учащиеся в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ы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полняют у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п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ражнения по закреплению изученного м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териала фро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н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тально, в п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рах, в группах, работа с пале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т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кой.</w:t>
            </w:r>
          </w:p>
        </w:tc>
        <w:tc>
          <w:tcPr>
            <w:tcW w:w="744" w:type="pct"/>
            <w:shd w:val="clear" w:color="auto" w:fill="auto"/>
          </w:tcPr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Умение раб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тать с числ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вым матери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лом, находить площади фиг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у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ры по алгори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т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му, работать с палеткой</w:t>
            </w:r>
          </w:p>
        </w:tc>
        <w:tc>
          <w:tcPr>
            <w:tcW w:w="886" w:type="pct"/>
            <w:vMerge w:val="restart"/>
            <w:shd w:val="clear" w:color="auto" w:fill="auto"/>
          </w:tcPr>
          <w:p w:rsidR="007A1C32" w:rsidRPr="00C9497D" w:rsidRDefault="007A1C32" w:rsidP="00CF15B1">
            <w:pPr>
              <w:rPr>
                <w:b/>
                <w:sz w:val="28"/>
                <w:szCs w:val="28"/>
              </w:rPr>
            </w:pPr>
            <w:r w:rsidRPr="00C9497D">
              <w:rPr>
                <w:b/>
                <w:sz w:val="28"/>
                <w:szCs w:val="28"/>
              </w:rPr>
              <w:t>Познавательные УУД</w:t>
            </w:r>
          </w:p>
          <w:p w:rsidR="007A1C32" w:rsidRPr="00C9497D" w:rsidRDefault="007A1C32" w:rsidP="00CF15B1">
            <w:pPr>
              <w:rPr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 xml:space="preserve">Развиваем умения:      </w:t>
            </w:r>
          </w:p>
          <w:p w:rsidR="007A1C32" w:rsidRPr="00C9497D" w:rsidRDefault="007A1C32" w:rsidP="00CF15B1">
            <w:pPr>
              <w:rPr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ориентироваться в своей системе зн</w:t>
            </w:r>
            <w:r w:rsidRPr="00C9497D">
              <w:rPr>
                <w:sz w:val="28"/>
                <w:szCs w:val="28"/>
              </w:rPr>
              <w:t>а</w:t>
            </w:r>
            <w:r w:rsidRPr="00C9497D">
              <w:rPr>
                <w:sz w:val="28"/>
                <w:szCs w:val="28"/>
              </w:rPr>
              <w:t>ний: самостоятел</w:t>
            </w:r>
            <w:r w:rsidRPr="00C9497D">
              <w:rPr>
                <w:sz w:val="28"/>
                <w:szCs w:val="28"/>
              </w:rPr>
              <w:t>ь</w:t>
            </w:r>
            <w:r w:rsidRPr="00C9497D">
              <w:rPr>
                <w:sz w:val="28"/>
                <w:szCs w:val="28"/>
              </w:rPr>
              <w:t>но предполагать, какая информация нужна для решения учебной задачи в один шаг;</w:t>
            </w:r>
          </w:p>
          <w:p w:rsidR="007A1C32" w:rsidRPr="00C9497D" w:rsidRDefault="007A1C32" w:rsidP="00CF15B1">
            <w:pPr>
              <w:rPr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отбирать необх</w:t>
            </w:r>
            <w:r w:rsidRPr="00C9497D">
              <w:rPr>
                <w:sz w:val="28"/>
                <w:szCs w:val="28"/>
              </w:rPr>
              <w:t>о</w:t>
            </w:r>
            <w:r w:rsidRPr="00C9497D">
              <w:rPr>
                <w:sz w:val="28"/>
                <w:szCs w:val="28"/>
              </w:rPr>
              <w:t>димые для реш</w:t>
            </w:r>
            <w:r w:rsidRPr="00C9497D">
              <w:rPr>
                <w:sz w:val="28"/>
                <w:szCs w:val="28"/>
              </w:rPr>
              <w:t>е</w:t>
            </w:r>
            <w:r w:rsidRPr="00C9497D">
              <w:rPr>
                <w:sz w:val="28"/>
                <w:szCs w:val="28"/>
              </w:rPr>
              <w:t>ния учебной задачи источники инфо</w:t>
            </w:r>
            <w:r w:rsidRPr="00C9497D">
              <w:rPr>
                <w:sz w:val="28"/>
                <w:szCs w:val="28"/>
              </w:rPr>
              <w:t>р</w:t>
            </w:r>
            <w:r w:rsidRPr="00C9497D">
              <w:rPr>
                <w:sz w:val="28"/>
                <w:szCs w:val="28"/>
              </w:rPr>
              <w:t>мации среди пре</w:t>
            </w:r>
            <w:r w:rsidRPr="00C9497D">
              <w:rPr>
                <w:sz w:val="28"/>
                <w:szCs w:val="28"/>
              </w:rPr>
              <w:t>д</w:t>
            </w:r>
            <w:r w:rsidRPr="00C9497D">
              <w:rPr>
                <w:sz w:val="28"/>
                <w:szCs w:val="28"/>
              </w:rPr>
              <w:t>ложенных учит</w:t>
            </w:r>
            <w:r w:rsidRPr="00C9497D">
              <w:rPr>
                <w:sz w:val="28"/>
                <w:szCs w:val="28"/>
              </w:rPr>
              <w:t>е</w:t>
            </w:r>
            <w:r w:rsidRPr="00C9497D">
              <w:rPr>
                <w:sz w:val="28"/>
                <w:szCs w:val="28"/>
              </w:rPr>
              <w:t>лем словарей, э</w:t>
            </w:r>
            <w:r w:rsidRPr="00C9497D">
              <w:rPr>
                <w:sz w:val="28"/>
                <w:szCs w:val="28"/>
              </w:rPr>
              <w:t>н</w:t>
            </w:r>
            <w:r w:rsidRPr="00C9497D">
              <w:rPr>
                <w:sz w:val="28"/>
                <w:szCs w:val="28"/>
              </w:rPr>
              <w:t>циклопедий, спр</w:t>
            </w:r>
            <w:r w:rsidRPr="00C9497D">
              <w:rPr>
                <w:sz w:val="28"/>
                <w:szCs w:val="28"/>
              </w:rPr>
              <w:t>а</w:t>
            </w:r>
            <w:r w:rsidRPr="00C9497D">
              <w:rPr>
                <w:sz w:val="28"/>
                <w:szCs w:val="28"/>
              </w:rPr>
              <w:lastRenderedPageBreak/>
              <w:t>вочников;</w:t>
            </w:r>
          </w:p>
          <w:p w:rsidR="007A1C32" w:rsidRPr="00C9497D" w:rsidRDefault="007A1C32" w:rsidP="00CF15B1">
            <w:pPr>
              <w:rPr>
                <w:b/>
                <w:bCs/>
                <w:sz w:val="28"/>
                <w:szCs w:val="28"/>
              </w:rPr>
            </w:pPr>
            <w:r w:rsidRPr="00C9497D">
              <w:rPr>
                <w:bCs/>
                <w:sz w:val="28"/>
                <w:szCs w:val="28"/>
              </w:rPr>
              <w:t>добывать новые знания: извлекать информацию, представленную в разных формах (текст, таблица, схема, иллюстр</w:t>
            </w:r>
            <w:r w:rsidRPr="00C9497D">
              <w:rPr>
                <w:bCs/>
                <w:sz w:val="28"/>
                <w:szCs w:val="28"/>
              </w:rPr>
              <w:t>а</w:t>
            </w:r>
            <w:r w:rsidRPr="00C9497D">
              <w:rPr>
                <w:bCs/>
                <w:sz w:val="28"/>
                <w:szCs w:val="28"/>
              </w:rPr>
              <w:t>ция и др.);</w:t>
            </w:r>
          </w:p>
          <w:p w:rsidR="007A1C32" w:rsidRPr="00C9497D" w:rsidRDefault="007A1C32" w:rsidP="00CF15B1">
            <w:pPr>
              <w:rPr>
                <w:bCs/>
                <w:sz w:val="28"/>
                <w:szCs w:val="28"/>
              </w:rPr>
            </w:pPr>
            <w:r w:rsidRPr="00C9497D">
              <w:rPr>
                <w:bCs/>
                <w:sz w:val="28"/>
                <w:szCs w:val="28"/>
              </w:rPr>
              <w:t>преобразовывать информацию из одной формы в другую;</w:t>
            </w:r>
          </w:p>
          <w:p w:rsidR="007A1C32" w:rsidRPr="00C9497D" w:rsidRDefault="007A1C32" w:rsidP="00CF15B1">
            <w:pPr>
              <w:rPr>
                <w:bCs/>
                <w:sz w:val="28"/>
                <w:szCs w:val="28"/>
              </w:rPr>
            </w:pPr>
            <w:r w:rsidRPr="00C9497D">
              <w:rPr>
                <w:bCs/>
                <w:sz w:val="28"/>
                <w:szCs w:val="28"/>
              </w:rPr>
              <w:t>переходить от у</w:t>
            </w:r>
            <w:r w:rsidRPr="00C9497D">
              <w:rPr>
                <w:bCs/>
                <w:sz w:val="28"/>
                <w:szCs w:val="28"/>
              </w:rPr>
              <w:t>с</w:t>
            </w:r>
            <w:r w:rsidRPr="00C9497D">
              <w:rPr>
                <w:bCs/>
                <w:sz w:val="28"/>
                <w:szCs w:val="28"/>
              </w:rPr>
              <w:t>ловно-схематических м</w:t>
            </w:r>
            <w:r w:rsidRPr="00C9497D">
              <w:rPr>
                <w:bCs/>
                <w:sz w:val="28"/>
                <w:szCs w:val="28"/>
              </w:rPr>
              <w:t>о</w:t>
            </w:r>
            <w:r w:rsidRPr="00C9497D">
              <w:rPr>
                <w:bCs/>
                <w:sz w:val="28"/>
                <w:szCs w:val="28"/>
              </w:rPr>
              <w:t>делей к тексту.</w:t>
            </w:r>
          </w:p>
          <w:p w:rsidR="007A1C32" w:rsidRPr="00C9497D" w:rsidRDefault="007A1C32" w:rsidP="00CF15B1">
            <w:pPr>
              <w:pStyle w:val="a3"/>
              <w:shd w:val="clear" w:color="auto" w:fill="FFFFFF"/>
              <w:spacing w:before="0" w:after="0"/>
              <w:rPr>
                <w:rStyle w:val="a4"/>
                <w:sz w:val="28"/>
                <w:szCs w:val="28"/>
              </w:rPr>
            </w:pPr>
            <w:r w:rsidRPr="00C9497D">
              <w:rPr>
                <w:rStyle w:val="a4"/>
                <w:sz w:val="28"/>
                <w:szCs w:val="28"/>
              </w:rPr>
              <w:t>Коммуникативные УУД</w:t>
            </w:r>
          </w:p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rStyle w:val="a4"/>
                <w:b w:val="0"/>
                <w:bCs w:val="0"/>
                <w:sz w:val="28"/>
                <w:szCs w:val="28"/>
              </w:rPr>
            </w:pPr>
            <w:r w:rsidRPr="00C9497D">
              <w:rPr>
                <w:rStyle w:val="a4"/>
                <w:b w:val="0"/>
                <w:sz w:val="28"/>
                <w:szCs w:val="28"/>
              </w:rPr>
              <w:t xml:space="preserve">Развиваем </w:t>
            </w:r>
            <w:r w:rsidRPr="00C9497D">
              <w:rPr>
                <w:sz w:val="28"/>
                <w:szCs w:val="28"/>
              </w:rPr>
              <w:t xml:space="preserve">умения:    </w:t>
            </w:r>
          </w:p>
          <w:p w:rsidR="007A1C32" w:rsidRPr="00C9497D" w:rsidRDefault="007A1C32" w:rsidP="00CF15B1">
            <w:pPr>
              <w:rPr>
                <w:b/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доносить свою п</w:t>
            </w:r>
            <w:r w:rsidRPr="00C9497D">
              <w:rPr>
                <w:sz w:val="28"/>
                <w:szCs w:val="28"/>
              </w:rPr>
              <w:t>о</w:t>
            </w:r>
            <w:r w:rsidRPr="00C9497D">
              <w:rPr>
                <w:sz w:val="28"/>
                <w:szCs w:val="28"/>
              </w:rPr>
              <w:t>зицию до других: оформлять свои мысли в устной и письменной речи (выражение реш</w:t>
            </w:r>
            <w:r w:rsidRPr="00C9497D">
              <w:rPr>
                <w:sz w:val="28"/>
                <w:szCs w:val="28"/>
              </w:rPr>
              <w:t>е</w:t>
            </w:r>
            <w:r w:rsidRPr="00C9497D">
              <w:rPr>
                <w:sz w:val="28"/>
                <w:szCs w:val="28"/>
              </w:rPr>
              <w:t xml:space="preserve">ния учебной задачи в общепринятых формах) с учётом </w:t>
            </w:r>
            <w:r w:rsidRPr="00C9497D">
              <w:rPr>
                <w:sz w:val="28"/>
                <w:szCs w:val="28"/>
              </w:rPr>
              <w:lastRenderedPageBreak/>
              <w:t>своих учебных р</w:t>
            </w:r>
            <w:r w:rsidRPr="00C9497D">
              <w:rPr>
                <w:sz w:val="28"/>
                <w:szCs w:val="28"/>
              </w:rPr>
              <w:t>е</w:t>
            </w:r>
            <w:r w:rsidRPr="00C9497D">
              <w:rPr>
                <w:sz w:val="28"/>
                <w:szCs w:val="28"/>
              </w:rPr>
              <w:t>чевых ситуаций;</w:t>
            </w:r>
          </w:p>
          <w:p w:rsidR="007A1C32" w:rsidRPr="00C9497D" w:rsidRDefault="007A1C32" w:rsidP="00CF15B1">
            <w:pPr>
              <w:rPr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доносить свою п</w:t>
            </w:r>
            <w:r w:rsidRPr="00C9497D">
              <w:rPr>
                <w:sz w:val="28"/>
                <w:szCs w:val="28"/>
              </w:rPr>
              <w:t>о</w:t>
            </w:r>
            <w:r w:rsidRPr="00C9497D">
              <w:rPr>
                <w:sz w:val="28"/>
                <w:szCs w:val="28"/>
              </w:rPr>
              <w:t>зицию до других: высказывать свою точку зрения и п</w:t>
            </w:r>
            <w:r w:rsidRPr="00C9497D">
              <w:rPr>
                <w:sz w:val="28"/>
                <w:szCs w:val="28"/>
              </w:rPr>
              <w:t>ы</w:t>
            </w:r>
            <w:r w:rsidRPr="00C9497D">
              <w:rPr>
                <w:sz w:val="28"/>
                <w:szCs w:val="28"/>
              </w:rPr>
              <w:t>таться её обосн</w:t>
            </w:r>
            <w:r w:rsidRPr="00C9497D">
              <w:rPr>
                <w:sz w:val="28"/>
                <w:szCs w:val="28"/>
              </w:rPr>
              <w:t>о</w:t>
            </w:r>
            <w:r w:rsidRPr="00C9497D">
              <w:rPr>
                <w:sz w:val="28"/>
                <w:szCs w:val="28"/>
              </w:rPr>
              <w:t>вать, приводя а</w:t>
            </w:r>
            <w:r w:rsidRPr="00C9497D">
              <w:rPr>
                <w:sz w:val="28"/>
                <w:szCs w:val="28"/>
              </w:rPr>
              <w:t>р</w:t>
            </w:r>
            <w:r w:rsidRPr="00C9497D">
              <w:rPr>
                <w:sz w:val="28"/>
                <w:szCs w:val="28"/>
              </w:rPr>
              <w:t>гументы;</w:t>
            </w:r>
          </w:p>
          <w:p w:rsidR="007A1C32" w:rsidRPr="00C9497D" w:rsidRDefault="007A1C32" w:rsidP="00CF15B1">
            <w:pPr>
              <w:rPr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слушать других, пытаться прин</w:t>
            </w:r>
            <w:r w:rsidRPr="00C9497D">
              <w:rPr>
                <w:sz w:val="28"/>
                <w:szCs w:val="28"/>
              </w:rPr>
              <w:t>и</w:t>
            </w:r>
            <w:r w:rsidRPr="00C9497D">
              <w:rPr>
                <w:sz w:val="28"/>
                <w:szCs w:val="28"/>
              </w:rPr>
              <w:t>мать другую точку зрения, быть гот</w:t>
            </w:r>
            <w:r w:rsidRPr="00C9497D">
              <w:rPr>
                <w:sz w:val="28"/>
                <w:szCs w:val="28"/>
              </w:rPr>
              <w:t>о</w:t>
            </w:r>
            <w:r w:rsidRPr="00C9497D">
              <w:rPr>
                <w:sz w:val="28"/>
                <w:szCs w:val="28"/>
              </w:rPr>
              <w:t>вым изменить свою точку зрения;</w:t>
            </w:r>
          </w:p>
          <w:p w:rsidR="007A1C32" w:rsidRPr="00C9497D" w:rsidRDefault="007A1C32" w:rsidP="00CF15B1">
            <w:pPr>
              <w:rPr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читать про себя тексты учебников и при этом ставить</w:t>
            </w:r>
          </w:p>
          <w:p w:rsidR="007A1C32" w:rsidRPr="00C9497D" w:rsidRDefault="007A1C32" w:rsidP="00CF15B1">
            <w:pPr>
              <w:rPr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вопросы к тексту и искать ответы, проверять себя,</w:t>
            </w:r>
          </w:p>
          <w:p w:rsidR="007A1C32" w:rsidRPr="00C9497D" w:rsidRDefault="007A1C32" w:rsidP="00CF15B1">
            <w:pPr>
              <w:rPr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 xml:space="preserve">отделять новое от </w:t>
            </w:r>
            <w:proofErr w:type="gramStart"/>
            <w:r w:rsidRPr="00C9497D">
              <w:rPr>
                <w:sz w:val="28"/>
                <w:szCs w:val="28"/>
              </w:rPr>
              <w:t>известного</w:t>
            </w:r>
            <w:proofErr w:type="gramEnd"/>
            <w:r w:rsidRPr="00C9497D">
              <w:rPr>
                <w:sz w:val="28"/>
                <w:szCs w:val="28"/>
              </w:rPr>
              <w:t>,</w:t>
            </w:r>
          </w:p>
          <w:p w:rsidR="007A1C32" w:rsidRPr="00C9497D" w:rsidRDefault="007A1C32" w:rsidP="00CF15B1">
            <w:pPr>
              <w:rPr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выделять главное, составлять план;</w:t>
            </w:r>
          </w:p>
          <w:p w:rsidR="007A1C32" w:rsidRPr="00C9497D" w:rsidRDefault="007A1C32" w:rsidP="00CF15B1">
            <w:pPr>
              <w:rPr>
                <w:b/>
                <w:sz w:val="28"/>
                <w:szCs w:val="28"/>
              </w:rPr>
            </w:pPr>
            <w:r w:rsidRPr="00C9497D">
              <w:rPr>
                <w:b/>
                <w:sz w:val="28"/>
                <w:szCs w:val="28"/>
              </w:rPr>
              <w:t>Личностные р</w:t>
            </w:r>
            <w:r w:rsidRPr="00C9497D">
              <w:rPr>
                <w:b/>
                <w:sz w:val="28"/>
                <w:szCs w:val="28"/>
              </w:rPr>
              <w:t>е</w:t>
            </w:r>
            <w:r w:rsidRPr="00C9497D">
              <w:rPr>
                <w:b/>
                <w:sz w:val="28"/>
                <w:szCs w:val="28"/>
              </w:rPr>
              <w:t>зультаты</w:t>
            </w:r>
          </w:p>
          <w:p w:rsidR="007A1C32" w:rsidRPr="00C9497D" w:rsidRDefault="007A1C32" w:rsidP="00CF15B1">
            <w:pPr>
              <w:rPr>
                <w:b/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В созданных с</w:t>
            </w:r>
            <w:r w:rsidRPr="00C9497D">
              <w:rPr>
                <w:sz w:val="28"/>
                <w:szCs w:val="28"/>
              </w:rPr>
              <w:t>о</w:t>
            </w:r>
            <w:r w:rsidRPr="00C9497D">
              <w:rPr>
                <w:sz w:val="28"/>
                <w:szCs w:val="28"/>
              </w:rPr>
              <w:t>вместно с педаг</w:t>
            </w:r>
            <w:r w:rsidRPr="00C9497D">
              <w:rPr>
                <w:sz w:val="28"/>
                <w:szCs w:val="28"/>
              </w:rPr>
              <w:t>о</w:t>
            </w:r>
            <w:r w:rsidRPr="00C9497D">
              <w:rPr>
                <w:sz w:val="28"/>
                <w:szCs w:val="28"/>
              </w:rPr>
              <w:lastRenderedPageBreak/>
              <w:t>гом на уроке с</w:t>
            </w:r>
            <w:r w:rsidRPr="00C9497D">
              <w:rPr>
                <w:sz w:val="28"/>
                <w:szCs w:val="28"/>
              </w:rPr>
              <w:t>и</w:t>
            </w:r>
            <w:r w:rsidRPr="00C9497D">
              <w:rPr>
                <w:sz w:val="28"/>
                <w:szCs w:val="28"/>
              </w:rPr>
              <w:t>туациях общения и сотрудничества, опираясь на общие для всех простые правила поведения, делать выбор, как себя вести.</w:t>
            </w:r>
          </w:p>
        </w:tc>
      </w:tr>
      <w:tr w:rsidR="007A1C32" w:rsidRPr="00C9497D" w:rsidTr="00C9497D">
        <w:tc>
          <w:tcPr>
            <w:tcW w:w="803" w:type="pct"/>
            <w:shd w:val="clear" w:color="auto" w:fill="auto"/>
          </w:tcPr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b/>
                <w:sz w:val="28"/>
                <w:szCs w:val="28"/>
                <w:lang w:val="en-US"/>
              </w:rPr>
              <w:lastRenderedPageBreak/>
              <w:t>V</w:t>
            </w:r>
            <w:r w:rsidRPr="00C9497D">
              <w:rPr>
                <w:b/>
                <w:sz w:val="28"/>
                <w:szCs w:val="28"/>
              </w:rPr>
              <w:t>. Решение у</w:t>
            </w:r>
            <w:r w:rsidRPr="00C9497D">
              <w:rPr>
                <w:b/>
                <w:sz w:val="28"/>
                <w:szCs w:val="28"/>
              </w:rPr>
              <w:t>п</w:t>
            </w:r>
            <w:r w:rsidRPr="00C9497D">
              <w:rPr>
                <w:b/>
                <w:sz w:val="28"/>
                <w:szCs w:val="28"/>
              </w:rPr>
              <w:t>ражнений на закрепление</w:t>
            </w:r>
          </w:p>
        </w:tc>
        <w:tc>
          <w:tcPr>
            <w:tcW w:w="1842" w:type="pct"/>
            <w:shd w:val="clear" w:color="auto" w:fill="auto"/>
          </w:tcPr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val="en-US" w:eastAsia="ru-RU"/>
              </w:rPr>
            </w:pPr>
            <w:r w:rsidRPr="00C9497D">
              <w:rPr>
                <w:rFonts w:eastAsia="Calibri"/>
                <w:bCs/>
                <w:sz w:val="28"/>
                <w:szCs w:val="28"/>
                <w:lang w:val="en-US" w:eastAsia="ru-RU"/>
              </w:rPr>
              <w:t>№4</w:t>
            </w:r>
          </w:p>
          <w:p w:rsidR="007A1C32" w:rsidRPr="00C9497D" w:rsidRDefault="007A1C32" w:rsidP="00CF15B1">
            <w:pPr>
              <w:rPr>
                <w:sz w:val="28"/>
                <w:szCs w:val="28"/>
                <w:lang w:val="en-US"/>
              </w:rPr>
            </w:pPr>
            <w:r w:rsidRPr="00C9497D">
              <w:rPr>
                <w:rFonts w:eastAsia="Calibri"/>
                <w:bCs/>
                <w:sz w:val="28"/>
                <w:szCs w:val="28"/>
                <w:lang w:val="en-US" w:eastAsia="ru-RU"/>
              </w:rPr>
              <w:t>S=16</w:t>
            </w:r>
            <w:r w:rsidRPr="00C9497D">
              <w:rPr>
                <w:rFonts w:eastAsia="Calibri"/>
                <w:bCs/>
                <w:sz w:val="28"/>
                <w:szCs w:val="28"/>
                <w:lang w:eastAsia="ru-RU"/>
              </w:rPr>
              <w:t>см</w:t>
            </w:r>
            <w:r w:rsidRPr="00C9497D">
              <w:rPr>
                <w:rFonts w:eastAsia="Calibri"/>
                <w:bCs/>
                <w:sz w:val="28"/>
                <w:szCs w:val="28"/>
                <w:vertAlign w:val="superscript"/>
                <w:lang w:val="en-US" w:eastAsia="ru-RU"/>
              </w:rPr>
              <w:t>2</w:t>
            </w:r>
            <w:r w:rsidRPr="00C9497D">
              <w:rPr>
                <w:sz w:val="28"/>
                <w:szCs w:val="28"/>
                <w:lang w:val="en-US"/>
              </w:rPr>
              <w:tab/>
            </w:r>
            <w:r w:rsidRPr="00C9497D">
              <w:rPr>
                <w:sz w:val="28"/>
                <w:szCs w:val="28"/>
                <w:lang w:val="en-US"/>
              </w:rPr>
              <w:tab/>
            </w:r>
            <w:r w:rsidRPr="00C9497D">
              <w:rPr>
                <w:sz w:val="28"/>
                <w:szCs w:val="28"/>
              </w:rPr>
              <w:t>а</w:t>
            </w:r>
            <w:r w:rsidRPr="00C9497D">
              <w:rPr>
                <w:sz w:val="28"/>
                <w:szCs w:val="28"/>
                <w:lang w:val="en-US"/>
              </w:rPr>
              <w:t xml:space="preserve">=6 </w:t>
            </w:r>
            <w:r w:rsidRPr="00C9497D">
              <w:rPr>
                <w:sz w:val="28"/>
                <w:szCs w:val="28"/>
                <w:lang w:val="en-US"/>
              </w:rPr>
              <w:tab/>
            </w:r>
            <w:r w:rsidRPr="00C9497D">
              <w:rPr>
                <w:sz w:val="28"/>
                <w:szCs w:val="28"/>
                <w:lang w:val="en-US"/>
              </w:rPr>
              <w:tab/>
            </w:r>
            <w:r w:rsidRPr="00C9497D">
              <w:rPr>
                <w:sz w:val="28"/>
                <w:szCs w:val="28"/>
                <w:lang w:val="en-US"/>
              </w:rPr>
              <w:tab/>
            </w:r>
            <w:r w:rsidRPr="00C9497D">
              <w:rPr>
                <w:sz w:val="28"/>
                <w:szCs w:val="28"/>
              </w:rPr>
              <w:t>а</w:t>
            </w:r>
            <w:r w:rsidRPr="00C9497D">
              <w:rPr>
                <w:sz w:val="28"/>
                <w:szCs w:val="28"/>
                <w:lang w:val="en-US"/>
              </w:rPr>
              <w:t>=8</w:t>
            </w:r>
          </w:p>
          <w:p w:rsidR="007A1C32" w:rsidRPr="00C9497D" w:rsidRDefault="007A1C32" w:rsidP="00CF15B1">
            <w:pPr>
              <w:rPr>
                <w:sz w:val="28"/>
                <w:szCs w:val="28"/>
                <w:lang w:val="en-US"/>
              </w:rPr>
            </w:pPr>
            <w:r w:rsidRPr="00C9497D">
              <w:rPr>
                <w:rFonts w:eastAsia="Calibri"/>
                <w:bCs/>
                <w:sz w:val="28"/>
                <w:szCs w:val="28"/>
                <w:lang w:eastAsia="ru-RU"/>
              </w:rPr>
              <w:t>а</w:t>
            </w:r>
            <w:r w:rsidRPr="00C9497D">
              <w:rPr>
                <w:rFonts w:eastAsia="Calibri"/>
                <w:bCs/>
                <w:sz w:val="28"/>
                <w:szCs w:val="28"/>
                <w:lang w:val="en-US" w:eastAsia="ru-RU"/>
              </w:rPr>
              <w:t>-?</w:t>
            </w:r>
            <w:r w:rsidRPr="00C9497D">
              <w:rPr>
                <w:sz w:val="28"/>
                <w:szCs w:val="28"/>
                <w:lang w:val="en-US"/>
              </w:rPr>
              <w:tab/>
            </w:r>
            <w:r w:rsidRPr="00C9497D">
              <w:rPr>
                <w:sz w:val="28"/>
                <w:szCs w:val="28"/>
                <w:lang w:val="en-US"/>
              </w:rPr>
              <w:tab/>
            </w:r>
            <w:r w:rsidRPr="00C9497D">
              <w:rPr>
                <w:sz w:val="28"/>
                <w:szCs w:val="28"/>
                <w:lang w:val="en-US"/>
              </w:rPr>
              <w:tab/>
            </w:r>
            <w:r w:rsidRPr="00C9497D">
              <w:rPr>
                <w:rFonts w:eastAsia="Calibri"/>
                <w:bCs/>
                <w:sz w:val="28"/>
                <w:szCs w:val="28"/>
                <w:lang w:val="en-US" w:eastAsia="ru-RU"/>
              </w:rPr>
              <w:t>S-?</w:t>
            </w:r>
            <w:r w:rsidRPr="00C9497D">
              <w:rPr>
                <w:sz w:val="28"/>
                <w:szCs w:val="28"/>
                <w:lang w:val="en-US"/>
              </w:rPr>
              <w:t xml:space="preserve"> </w:t>
            </w:r>
            <w:r w:rsidRPr="00C9497D">
              <w:rPr>
                <w:sz w:val="28"/>
                <w:szCs w:val="28"/>
                <w:lang w:val="en-US"/>
              </w:rPr>
              <w:tab/>
            </w:r>
            <w:r w:rsidRPr="00C9497D">
              <w:rPr>
                <w:sz w:val="28"/>
                <w:szCs w:val="28"/>
                <w:lang w:val="en-US"/>
              </w:rPr>
              <w:tab/>
            </w:r>
            <w:r w:rsidRPr="00C9497D">
              <w:rPr>
                <w:sz w:val="28"/>
                <w:szCs w:val="28"/>
                <w:lang w:val="en-US"/>
              </w:rPr>
              <w:tab/>
            </w:r>
            <w:r w:rsidRPr="00C9497D">
              <w:rPr>
                <w:rFonts w:eastAsia="Calibri"/>
                <w:bCs/>
                <w:sz w:val="28"/>
                <w:szCs w:val="28"/>
                <w:lang w:val="en-US" w:eastAsia="ru-RU"/>
              </w:rPr>
              <w:t>S-?</w:t>
            </w:r>
          </w:p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C9497D">
              <w:rPr>
                <w:rFonts w:eastAsia="Calibri"/>
                <w:bCs/>
                <w:sz w:val="28"/>
                <w:szCs w:val="28"/>
                <w:lang w:val="en-US" w:eastAsia="ru-RU"/>
              </w:rPr>
              <w:t>S =</w:t>
            </w:r>
            <w:r w:rsidRPr="00C9497D">
              <w:rPr>
                <w:rFonts w:eastAsia="Calibri"/>
                <w:bCs/>
                <w:sz w:val="28"/>
                <w:szCs w:val="28"/>
                <w:lang w:eastAsia="ru-RU"/>
              </w:rPr>
              <w:t>а</w:t>
            </w:r>
            <w:r w:rsidRPr="00C9497D">
              <w:rPr>
                <w:rFonts w:eastAsia="Times New Roman"/>
                <w:sz w:val="28"/>
                <w:szCs w:val="28"/>
                <w:lang w:val="en-US" w:eastAsia="ru-RU"/>
              </w:rPr>
              <w:t>∙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C9497D">
              <w:rPr>
                <w:sz w:val="28"/>
                <w:szCs w:val="28"/>
                <w:lang w:val="en-US"/>
              </w:rPr>
              <w:t xml:space="preserve"> </w:t>
            </w:r>
            <w:r w:rsidRPr="00C9497D">
              <w:rPr>
                <w:sz w:val="28"/>
                <w:szCs w:val="28"/>
                <w:lang w:val="en-US"/>
              </w:rPr>
              <w:tab/>
            </w:r>
            <w:r w:rsidRPr="00C9497D">
              <w:rPr>
                <w:sz w:val="28"/>
                <w:szCs w:val="28"/>
                <w:lang w:val="en-US"/>
              </w:rPr>
              <w:tab/>
            </w:r>
            <w:r w:rsidRPr="00C9497D">
              <w:rPr>
                <w:rFonts w:eastAsia="Calibri"/>
                <w:bCs/>
                <w:sz w:val="28"/>
                <w:szCs w:val="28"/>
                <w:lang w:val="en-US" w:eastAsia="ru-RU"/>
              </w:rPr>
              <w:t>S =</w:t>
            </w:r>
            <w:r w:rsidRPr="00C9497D">
              <w:rPr>
                <w:rFonts w:eastAsia="Calibri"/>
                <w:bCs/>
                <w:sz w:val="28"/>
                <w:szCs w:val="28"/>
                <w:lang w:eastAsia="ru-RU"/>
              </w:rPr>
              <w:t>а</w:t>
            </w:r>
            <w:r w:rsidRPr="00C9497D">
              <w:rPr>
                <w:rFonts w:eastAsia="Times New Roman"/>
                <w:sz w:val="28"/>
                <w:szCs w:val="28"/>
                <w:lang w:val="en-US" w:eastAsia="ru-RU"/>
              </w:rPr>
              <w:t>∙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C9497D">
              <w:rPr>
                <w:sz w:val="28"/>
                <w:szCs w:val="28"/>
                <w:lang w:val="en-US"/>
              </w:rPr>
              <w:tab/>
            </w:r>
            <w:r w:rsidRPr="00C9497D">
              <w:rPr>
                <w:sz w:val="28"/>
                <w:szCs w:val="28"/>
                <w:lang w:val="en-US"/>
              </w:rPr>
              <w:tab/>
            </w:r>
            <w:r w:rsidRPr="00C9497D">
              <w:rPr>
                <w:sz w:val="28"/>
                <w:szCs w:val="28"/>
                <w:lang w:val="en-US"/>
              </w:rPr>
              <w:tab/>
            </w:r>
            <w:r w:rsidRPr="00C9497D">
              <w:rPr>
                <w:rFonts w:eastAsia="Calibri"/>
                <w:bCs/>
                <w:sz w:val="28"/>
                <w:szCs w:val="28"/>
                <w:lang w:val="en-US" w:eastAsia="ru-RU"/>
              </w:rPr>
              <w:t>S =</w:t>
            </w:r>
            <w:r w:rsidRPr="00C9497D">
              <w:rPr>
                <w:rFonts w:eastAsia="Calibri"/>
                <w:bCs/>
                <w:sz w:val="28"/>
                <w:szCs w:val="28"/>
                <w:lang w:eastAsia="ru-RU"/>
              </w:rPr>
              <w:t>а</w:t>
            </w:r>
            <w:r w:rsidRPr="00C9497D">
              <w:rPr>
                <w:rFonts w:eastAsia="Times New Roman"/>
                <w:sz w:val="28"/>
                <w:szCs w:val="28"/>
                <w:lang w:val="en-US" w:eastAsia="ru-RU"/>
              </w:rPr>
              <w:t>∙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</w:p>
          <w:p w:rsidR="007A1C32" w:rsidRPr="00C9497D" w:rsidRDefault="007A1C32" w:rsidP="00CF15B1">
            <w:pPr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9497D">
              <w:rPr>
                <w:rFonts w:eastAsia="Calibri"/>
                <w:bCs/>
                <w:sz w:val="28"/>
                <w:szCs w:val="28"/>
                <w:lang w:eastAsia="ru-RU"/>
              </w:rPr>
              <w:t>16см</w:t>
            </w:r>
            <w:r w:rsidRPr="00C9497D">
              <w:rPr>
                <w:rFonts w:eastAsia="Calibri"/>
                <w:bCs/>
                <w:sz w:val="28"/>
                <w:szCs w:val="28"/>
                <w:vertAlign w:val="superscript"/>
                <w:lang w:eastAsia="ru-RU"/>
              </w:rPr>
              <w:t>2</w:t>
            </w:r>
            <w:r w:rsidRPr="00C9497D">
              <w:rPr>
                <w:rFonts w:eastAsia="Calibri"/>
                <w:bCs/>
                <w:sz w:val="28"/>
                <w:szCs w:val="28"/>
                <w:lang w:eastAsia="ru-RU"/>
              </w:rPr>
              <w:t>=4см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∙4см</w:t>
            </w:r>
            <w:r w:rsidRPr="00C9497D">
              <w:rPr>
                <w:sz w:val="28"/>
                <w:szCs w:val="28"/>
              </w:rPr>
              <w:t xml:space="preserve"> </w:t>
            </w:r>
            <w:r w:rsidRPr="00C9497D">
              <w:rPr>
                <w:sz w:val="28"/>
                <w:szCs w:val="28"/>
              </w:rPr>
              <w:tab/>
              <w:t>6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 xml:space="preserve"> ∙6=36</w:t>
            </w:r>
            <w:r w:rsidRPr="00C9497D">
              <w:rPr>
                <w:rFonts w:eastAsia="Calibri"/>
                <w:bCs/>
                <w:sz w:val="28"/>
                <w:szCs w:val="28"/>
                <w:lang w:eastAsia="ru-RU"/>
              </w:rPr>
              <w:t xml:space="preserve"> см</w:t>
            </w:r>
            <w:proofErr w:type="gramStart"/>
            <w:r w:rsidRPr="00C9497D">
              <w:rPr>
                <w:rFonts w:eastAsia="Calibri"/>
                <w:bCs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  <w:r w:rsidRPr="00C9497D">
              <w:rPr>
                <w:sz w:val="28"/>
                <w:szCs w:val="28"/>
              </w:rPr>
              <w:t xml:space="preserve"> </w:t>
            </w:r>
            <w:r w:rsidRPr="00C9497D">
              <w:rPr>
                <w:sz w:val="28"/>
                <w:szCs w:val="28"/>
              </w:rPr>
              <w:tab/>
            </w:r>
            <w:r w:rsidRPr="00C9497D">
              <w:rPr>
                <w:sz w:val="28"/>
                <w:szCs w:val="28"/>
              </w:rPr>
              <w:tab/>
              <w:t>8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 xml:space="preserve"> ∙8=64</w:t>
            </w:r>
            <w:r w:rsidRPr="00C9497D">
              <w:rPr>
                <w:rFonts w:eastAsia="Calibri"/>
                <w:bCs/>
                <w:sz w:val="28"/>
                <w:szCs w:val="28"/>
                <w:lang w:eastAsia="ru-RU"/>
              </w:rPr>
              <w:t>см</w:t>
            </w:r>
            <w:r w:rsidRPr="00C9497D">
              <w:rPr>
                <w:rFonts w:eastAsia="Calibri"/>
                <w:bCs/>
                <w:sz w:val="28"/>
                <w:szCs w:val="28"/>
                <w:vertAlign w:val="superscript"/>
                <w:lang w:eastAsia="ru-RU"/>
              </w:rPr>
              <w:t>2</w:t>
            </w:r>
          </w:p>
          <w:p w:rsidR="007A1C32" w:rsidRPr="00C9497D" w:rsidRDefault="007A1C32" w:rsidP="00CF15B1">
            <w:pPr>
              <w:tabs>
                <w:tab w:val="left" w:pos="5265"/>
              </w:tabs>
              <w:rPr>
                <w:i/>
                <w:sz w:val="28"/>
                <w:szCs w:val="28"/>
              </w:rPr>
            </w:pPr>
            <w:r w:rsidRPr="00C9497D">
              <w:rPr>
                <w:i/>
                <w:sz w:val="28"/>
                <w:szCs w:val="28"/>
              </w:rPr>
              <w:t>Вопросы к ученикам, выполнявшим раб</w:t>
            </w:r>
            <w:r w:rsidRPr="00C9497D">
              <w:rPr>
                <w:i/>
                <w:sz w:val="28"/>
                <w:szCs w:val="28"/>
              </w:rPr>
              <w:t>о</w:t>
            </w:r>
            <w:r w:rsidRPr="00C9497D">
              <w:rPr>
                <w:i/>
                <w:sz w:val="28"/>
                <w:szCs w:val="28"/>
              </w:rPr>
              <w:t>ту:</w:t>
            </w:r>
          </w:p>
          <w:p w:rsidR="007A1C32" w:rsidRPr="00C9497D" w:rsidRDefault="007A1C32" w:rsidP="00CF15B1">
            <w:pPr>
              <w:tabs>
                <w:tab w:val="left" w:pos="5265"/>
              </w:tabs>
              <w:rPr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– Какова цель задания?</w:t>
            </w:r>
          </w:p>
          <w:p w:rsidR="007A1C32" w:rsidRPr="00C9497D" w:rsidRDefault="007A1C32" w:rsidP="00CF15B1">
            <w:pPr>
              <w:tabs>
                <w:tab w:val="left" w:pos="5265"/>
              </w:tabs>
              <w:rPr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– Удалось ли правильно решить поста</w:t>
            </w:r>
            <w:r w:rsidRPr="00C9497D">
              <w:rPr>
                <w:sz w:val="28"/>
                <w:szCs w:val="28"/>
              </w:rPr>
              <w:t>в</w:t>
            </w:r>
            <w:r w:rsidRPr="00C9497D">
              <w:rPr>
                <w:sz w:val="28"/>
                <w:szCs w:val="28"/>
              </w:rPr>
              <w:t>ленную задачу?</w:t>
            </w:r>
          </w:p>
          <w:p w:rsidR="007A1C32" w:rsidRPr="00C9497D" w:rsidRDefault="007A1C32" w:rsidP="00CF15B1">
            <w:pPr>
              <w:tabs>
                <w:tab w:val="left" w:pos="5265"/>
              </w:tabs>
              <w:rPr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– Вы сделали всё правильно или были ошибки, недочёты?</w:t>
            </w:r>
          </w:p>
          <w:p w:rsidR="007A1C32" w:rsidRPr="00C9497D" w:rsidRDefault="007A1C32" w:rsidP="00CF15B1">
            <w:pPr>
              <w:tabs>
                <w:tab w:val="left" w:pos="5265"/>
              </w:tabs>
              <w:rPr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– Вы решили всё сами или с чьей-то п</w:t>
            </w:r>
            <w:r w:rsidRPr="00C9497D">
              <w:rPr>
                <w:sz w:val="28"/>
                <w:szCs w:val="28"/>
              </w:rPr>
              <w:t>о</w:t>
            </w:r>
            <w:r w:rsidRPr="00C9497D">
              <w:rPr>
                <w:sz w:val="28"/>
                <w:szCs w:val="28"/>
              </w:rPr>
              <w:t>мощью?</w:t>
            </w:r>
          </w:p>
          <w:p w:rsidR="007A1C32" w:rsidRPr="00C9497D" w:rsidRDefault="007A1C32" w:rsidP="00CF15B1">
            <w:pPr>
              <w:tabs>
                <w:tab w:val="left" w:pos="5265"/>
              </w:tabs>
              <w:rPr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– Какого уровня сложности было задание?</w:t>
            </w:r>
          </w:p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– Оцените свою работу.</w:t>
            </w:r>
          </w:p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725" w:type="pct"/>
            <w:shd w:val="clear" w:color="auto" w:fill="auto"/>
          </w:tcPr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Учащиеся н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 xml:space="preserve">ходят </w:t>
            </w:r>
            <w:bookmarkStart w:id="0" w:name="OLE_LINK1"/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сторону по известной площади, н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ходят стороны других квадр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тов на основ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нии условия задачи, находят площади ква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д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ратов по и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з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вестным ст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ронам</w:t>
            </w:r>
            <w:bookmarkEnd w:id="0"/>
            <w:r w:rsidRPr="00C9497D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7A1C32" w:rsidRPr="00C9497D" w:rsidRDefault="007A1C32" w:rsidP="00CF15B1">
            <w:pPr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9497D">
              <w:rPr>
                <w:rFonts w:eastAsia="Calibri"/>
                <w:bCs/>
                <w:sz w:val="28"/>
                <w:szCs w:val="28"/>
                <w:lang w:eastAsia="ru-RU"/>
              </w:rPr>
              <w:t>№5 (б) решить самостоятельно 1 ученик за доской.</w:t>
            </w:r>
          </w:p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44" w:type="pct"/>
            <w:shd w:val="clear" w:color="auto" w:fill="auto"/>
          </w:tcPr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Умение нах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дить сторону по известной пл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щади, находить искомое на о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с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новании усл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вия задачи, н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ходить площ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ди квадратов по известным ст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ронам.</w:t>
            </w:r>
          </w:p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Умение раб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тать с имен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ванными чи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с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лами.</w:t>
            </w:r>
          </w:p>
        </w:tc>
        <w:tc>
          <w:tcPr>
            <w:tcW w:w="886" w:type="pct"/>
            <w:vMerge/>
            <w:shd w:val="clear" w:color="auto" w:fill="auto"/>
          </w:tcPr>
          <w:p w:rsidR="007A1C32" w:rsidRPr="00C9497D" w:rsidRDefault="007A1C32" w:rsidP="00CF15B1">
            <w:pPr>
              <w:rPr>
                <w:b/>
                <w:sz w:val="28"/>
                <w:szCs w:val="28"/>
              </w:rPr>
            </w:pPr>
          </w:p>
        </w:tc>
      </w:tr>
      <w:tr w:rsidR="007A1C32" w:rsidRPr="00C9497D" w:rsidTr="00C9497D">
        <w:tc>
          <w:tcPr>
            <w:tcW w:w="803" w:type="pct"/>
            <w:shd w:val="clear" w:color="auto" w:fill="auto"/>
          </w:tcPr>
          <w:p w:rsidR="007A1C32" w:rsidRPr="00C9497D" w:rsidRDefault="007A1C32" w:rsidP="00CF15B1">
            <w:pPr>
              <w:rPr>
                <w:b/>
                <w:sz w:val="28"/>
                <w:szCs w:val="28"/>
              </w:rPr>
            </w:pPr>
            <w:r w:rsidRPr="00C9497D">
              <w:rPr>
                <w:b/>
                <w:iCs/>
                <w:sz w:val="28"/>
                <w:szCs w:val="28"/>
                <w:lang w:val="en-US"/>
              </w:rPr>
              <w:lastRenderedPageBreak/>
              <w:t>VI</w:t>
            </w:r>
            <w:r w:rsidRPr="00C9497D">
              <w:rPr>
                <w:b/>
                <w:iCs/>
                <w:sz w:val="28"/>
                <w:szCs w:val="28"/>
              </w:rPr>
              <w:t xml:space="preserve">. </w:t>
            </w:r>
            <w:r w:rsidRPr="00C9497D">
              <w:rPr>
                <w:b/>
                <w:bCs/>
                <w:sz w:val="28"/>
                <w:szCs w:val="28"/>
              </w:rPr>
              <w:t>Итог урока.</w:t>
            </w:r>
          </w:p>
        </w:tc>
        <w:tc>
          <w:tcPr>
            <w:tcW w:w="1842" w:type="pct"/>
            <w:shd w:val="clear" w:color="auto" w:fill="auto"/>
          </w:tcPr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C9497D">
              <w:rPr>
                <w:iCs/>
                <w:sz w:val="28"/>
                <w:szCs w:val="28"/>
              </w:rPr>
              <w:t>– Что нового сегодня узнали?</w:t>
            </w:r>
          </w:p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497D">
              <w:rPr>
                <w:iCs/>
                <w:sz w:val="28"/>
                <w:szCs w:val="28"/>
              </w:rPr>
              <w:t xml:space="preserve">– Чему ещё учились? </w:t>
            </w:r>
            <w:r w:rsidRPr="00C9497D">
              <w:rPr>
                <w:sz w:val="28"/>
                <w:szCs w:val="28"/>
              </w:rPr>
              <w:t>(Учились ставить цели работы, планировать свою работу, работать в соответствии с заданным пл</w:t>
            </w:r>
            <w:r w:rsidRPr="00C9497D">
              <w:rPr>
                <w:sz w:val="28"/>
                <w:szCs w:val="28"/>
              </w:rPr>
              <w:t>а</w:t>
            </w:r>
            <w:r w:rsidRPr="00C9497D">
              <w:rPr>
                <w:sz w:val="28"/>
                <w:szCs w:val="28"/>
              </w:rPr>
              <w:t>ном, оценивать результат своей работы.)</w:t>
            </w:r>
          </w:p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C9497D">
              <w:rPr>
                <w:iCs/>
                <w:sz w:val="28"/>
                <w:szCs w:val="28"/>
              </w:rPr>
              <w:t>– Всё ли получалось?</w:t>
            </w:r>
          </w:p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9497D">
              <w:rPr>
                <w:iCs/>
                <w:sz w:val="28"/>
                <w:szCs w:val="28"/>
              </w:rPr>
              <w:t>– Над чем ещё надо поработать?</w:t>
            </w:r>
          </w:p>
        </w:tc>
        <w:tc>
          <w:tcPr>
            <w:tcW w:w="725" w:type="pct"/>
            <w:shd w:val="clear" w:color="auto" w:fill="auto"/>
          </w:tcPr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Учащиеся ан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лизируют: уд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лось ли в ходе урока им д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биться поста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в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 xml:space="preserve">ленных задач. </w:t>
            </w:r>
          </w:p>
        </w:tc>
        <w:tc>
          <w:tcPr>
            <w:tcW w:w="744" w:type="pct"/>
            <w:shd w:val="clear" w:color="auto" w:fill="auto"/>
          </w:tcPr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86" w:type="pct"/>
            <w:vMerge w:val="restart"/>
            <w:shd w:val="clear" w:color="auto" w:fill="auto"/>
          </w:tcPr>
          <w:p w:rsidR="007A1C32" w:rsidRPr="00C9497D" w:rsidRDefault="007A1C32" w:rsidP="00CF15B1">
            <w:pPr>
              <w:rPr>
                <w:b/>
                <w:sz w:val="28"/>
                <w:szCs w:val="28"/>
              </w:rPr>
            </w:pPr>
            <w:r w:rsidRPr="00C9497D">
              <w:rPr>
                <w:b/>
                <w:sz w:val="28"/>
                <w:szCs w:val="28"/>
              </w:rPr>
              <w:t>Регулятивные УУД</w:t>
            </w:r>
          </w:p>
          <w:p w:rsidR="007A1C32" w:rsidRPr="00C9497D" w:rsidRDefault="007A1C32" w:rsidP="00CF15B1">
            <w:pPr>
              <w:rPr>
                <w:b/>
                <w:sz w:val="28"/>
                <w:szCs w:val="28"/>
              </w:rPr>
            </w:pPr>
            <w:r w:rsidRPr="00C9497D">
              <w:rPr>
                <w:sz w:val="28"/>
                <w:szCs w:val="28"/>
              </w:rPr>
              <w:t>в диалоге с учит</w:t>
            </w:r>
            <w:r w:rsidRPr="00C9497D">
              <w:rPr>
                <w:sz w:val="28"/>
                <w:szCs w:val="28"/>
              </w:rPr>
              <w:t>е</w:t>
            </w:r>
            <w:r w:rsidRPr="00C9497D">
              <w:rPr>
                <w:sz w:val="28"/>
                <w:szCs w:val="28"/>
              </w:rPr>
              <w:t>лем и другими учащимися учит</w:t>
            </w:r>
            <w:r w:rsidRPr="00C9497D">
              <w:rPr>
                <w:sz w:val="28"/>
                <w:szCs w:val="28"/>
              </w:rPr>
              <w:t>ь</w:t>
            </w:r>
            <w:r w:rsidRPr="00C9497D">
              <w:rPr>
                <w:sz w:val="28"/>
                <w:szCs w:val="28"/>
              </w:rPr>
              <w:t>ся вырабатывать критерии оценки и определять степень успешности в</w:t>
            </w:r>
            <w:r w:rsidRPr="00C9497D">
              <w:rPr>
                <w:sz w:val="28"/>
                <w:szCs w:val="28"/>
              </w:rPr>
              <w:t>ы</w:t>
            </w:r>
            <w:r w:rsidRPr="00C9497D">
              <w:rPr>
                <w:sz w:val="28"/>
                <w:szCs w:val="28"/>
              </w:rPr>
              <w:t>полнения своей р</w:t>
            </w:r>
            <w:r w:rsidRPr="00C9497D">
              <w:rPr>
                <w:sz w:val="28"/>
                <w:szCs w:val="28"/>
              </w:rPr>
              <w:t>а</w:t>
            </w:r>
            <w:r w:rsidRPr="00C9497D">
              <w:rPr>
                <w:sz w:val="28"/>
                <w:szCs w:val="28"/>
              </w:rPr>
              <w:t>боты и работы всех, исходя из имеющихся крит</w:t>
            </w:r>
            <w:r w:rsidRPr="00C9497D">
              <w:rPr>
                <w:sz w:val="28"/>
                <w:szCs w:val="28"/>
              </w:rPr>
              <w:t>е</w:t>
            </w:r>
            <w:r w:rsidRPr="00C9497D">
              <w:rPr>
                <w:sz w:val="28"/>
                <w:szCs w:val="28"/>
              </w:rPr>
              <w:t>риев.</w:t>
            </w:r>
          </w:p>
        </w:tc>
      </w:tr>
      <w:tr w:rsidR="007A1C32" w:rsidRPr="00C9497D" w:rsidTr="00C9497D">
        <w:tc>
          <w:tcPr>
            <w:tcW w:w="803" w:type="pct"/>
            <w:shd w:val="clear" w:color="auto" w:fill="auto"/>
          </w:tcPr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b/>
                <w:iCs/>
                <w:sz w:val="28"/>
                <w:szCs w:val="28"/>
                <w:lang w:val="en-US"/>
              </w:rPr>
            </w:pPr>
            <w:r w:rsidRPr="00C9497D">
              <w:rPr>
                <w:b/>
                <w:bCs/>
                <w:sz w:val="28"/>
                <w:szCs w:val="28"/>
                <w:lang w:val="en-US"/>
              </w:rPr>
              <w:t>VII</w:t>
            </w:r>
            <w:r w:rsidRPr="00C9497D">
              <w:rPr>
                <w:b/>
                <w:bCs/>
                <w:sz w:val="28"/>
                <w:szCs w:val="28"/>
              </w:rPr>
              <w:t>. Домашнее задание</w:t>
            </w:r>
            <w:r w:rsidRPr="00C9497D">
              <w:rPr>
                <w:sz w:val="28"/>
                <w:szCs w:val="28"/>
              </w:rPr>
              <w:t>.</w:t>
            </w:r>
          </w:p>
        </w:tc>
        <w:tc>
          <w:tcPr>
            <w:tcW w:w="1842" w:type="pct"/>
            <w:shd w:val="clear" w:color="auto" w:fill="auto"/>
          </w:tcPr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1. Выбрать предмет, площадь которого можно найти с помощью палетки и найти его площадь</w:t>
            </w:r>
          </w:p>
          <w:p w:rsidR="007A1C32" w:rsidRPr="00C9497D" w:rsidRDefault="007A1C32" w:rsidP="00CF15B1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 xml:space="preserve">2 )  № 5 (а) </w:t>
            </w:r>
            <w:proofErr w:type="spellStart"/>
            <w:proofErr w:type="gramStart"/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C9497D">
              <w:rPr>
                <w:rFonts w:eastAsia="Times New Roman"/>
                <w:sz w:val="28"/>
                <w:szCs w:val="28"/>
                <w:lang w:eastAsia="ru-RU"/>
              </w:rPr>
              <w:t xml:space="preserve"> 3 .</w:t>
            </w:r>
          </w:p>
        </w:tc>
        <w:tc>
          <w:tcPr>
            <w:tcW w:w="725" w:type="pct"/>
            <w:shd w:val="clear" w:color="auto" w:fill="auto"/>
          </w:tcPr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Учащиеся з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писывают д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машнее зад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ние.</w:t>
            </w:r>
          </w:p>
        </w:tc>
        <w:tc>
          <w:tcPr>
            <w:tcW w:w="744" w:type="pct"/>
            <w:shd w:val="clear" w:color="auto" w:fill="auto"/>
          </w:tcPr>
          <w:p w:rsidR="007A1C32" w:rsidRPr="00C9497D" w:rsidRDefault="007A1C32" w:rsidP="00CF15B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Закрепление умения нах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дить площадь с помощью п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летки, развитие вычислител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ь</w:t>
            </w:r>
            <w:r w:rsidRPr="00C9497D">
              <w:rPr>
                <w:rFonts w:eastAsia="Times New Roman"/>
                <w:sz w:val="28"/>
                <w:szCs w:val="28"/>
                <w:lang w:eastAsia="ru-RU"/>
              </w:rPr>
              <w:t>ных навыков</w:t>
            </w:r>
          </w:p>
        </w:tc>
        <w:tc>
          <w:tcPr>
            <w:tcW w:w="886" w:type="pct"/>
            <w:vMerge/>
            <w:shd w:val="clear" w:color="auto" w:fill="auto"/>
          </w:tcPr>
          <w:p w:rsidR="007A1C32" w:rsidRPr="00C9497D" w:rsidRDefault="007A1C32" w:rsidP="00CF15B1">
            <w:pPr>
              <w:rPr>
                <w:b/>
                <w:sz w:val="28"/>
                <w:szCs w:val="28"/>
              </w:rPr>
            </w:pPr>
          </w:p>
        </w:tc>
      </w:tr>
    </w:tbl>
    <w:p w:rsidR="007A1C32" w:rsidRPr="00C9497D" w:rsidRDefault="007A1C32" w:rsidP="00CF15B1">
      <w:pPr>
        <w:shd w:val="clear" w:color="auto" w:fill="FFFFFF"/>
        <w:rPr>
          <w:rFonts w:eastAsia="Times New Roman"/>
          <w:sz w:val="28"/>
          <w:szCs w:val="28"/>
          <w:lang w:eastAsia="ru-RU"/>
        </w:rPr>
      </w:pPr>
    </w:p>
    <w:p w:rsidR="007A050F" w:rsidRPr="00C9497D" w:rsidRDefault="007A050F" w:rsidP="00CF15B1">
      <w:pPr>
        <w:rPr>
          <w:sz w:val="28"/>
          <w:szCs w:val="28"/>
        </w:rPr>
      </w:pPr>
    </w:p>
    <w:sectPr w:rsidR="007A050F" w:rsidRPr="00C9497D" w:rsidSect="00CF15B1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B2C61"/>
    <w:multiLevelType w:val="multilevel"/>
    <w:tmpl w:val="73D8C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/>
  <w:rsids>
    <w:rsidRoot w:val="007A1C32"/>
    <w:rsid w:val="002912A3"/>
    <w:rsid w:val="004716F1"/>
    <w:rsid w:val="004D714E"/>
    <w:rsid w:val="007A050F"/>
    <w:rsid w:val="007A1C32"/>
    <w:rsid w:val="008C2F89"/>
    <w:rsid w:val="00930BEA"/>
    <w:rsid w:val="00C67ACC"/>
    <w:rsid w:val="00C9497D"/>
    <w:rsid w:val="00CF15B1"/>
    <w:rsid w:val="00EE5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C32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A1C32"/>
    <w:pPr>
      <w:suppressAutoHyphens/>
      <w:spacing w:before="280" w:after="280"/>
    </w:pPr>
    <w:rPr>
      <w:rFonts w:eastAsia="Times New Roman"/>
      <w:lang w:eastAsia="ar-SA"/>
    </w:rPr>
  </w:style>
  <w:style w:type="character" w:customStyle="1" w:styleId="apple-converted-space">
    <w:name w:val="apple-converted-space"/>
    <w:uiPriority w:val="99"/>
    <w:rsid w:val="007A1C32"/>
    <w:rPr>
      <w:rFonts w:cs="Times New Roman"/>
    </w:rPr>
  </w:style>
  <w:style w:type="character" w:styleId="a4">
    <w:name w:val="Strong"/>
    <w:uiPriority w:val="99"/>
    <w:qFormat/>
    <w:rsid w:val="007A1C32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A1C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1C32"/>
    <w:rPr>
      <w:rFonts w:ascii="Tahoma" w:eastAsia="Batang" w:hAnsi="Tahoma" w:cs="Tahoma"/>
      <w:sz w:val="16"/>
      <w:szCs w:val="16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9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1528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</cp:lastModifiedBy>
  <cp:revision>3</cp:revision>
  <dcterms:created xsi:type="dcterms:W3CDTF">2015-03-02T09:49:00Z</dcterms:created>
  <dcterms:modified xsi:type="dcterms:W3CDTF">2015-03-20T09:14:00Z</dcterms:modified>
</cp:coreProperties>
</file>