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D7" w:rsidRPr="0001769F" w:rsidRDefault="00C274D7" w:rsidP="00C274D7">
      <w:pPr>
        <w:spacing w:before="100" w:beforeAutospacing="1" w:after="100" w:afterAutospacing="1" w:line="20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176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Кадабцова</w:t>
      </w:r>
      <w:proofErr w:type="spellEnd"/>
      <w:r w:rsidRPr="000176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Е.В.,</w:t>
      </w:r>
    </w:p>
    <w:p w:rsidR="00C274D7" w:rsidRPr="0001769F" w:rsidRDefault="00C274D7" w:rsidP="00C274D7">
      <w:pPr>
        <w:spacing w:before="100" w:beforeAutospacing="1" w:after="100" w:afterAutospacing="1" w:line="20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76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начальных классов МОБУ «СОШ № 31»,</w:t>
      </w:r>
    </w:p>
    <w:p w:rsidR="00C274D7" w:rsidRPr="0001769F" w:rsidRDefault="00C274D7" w:rsidP="00C274D7">
      <w:pPr>
        <w:spacing w:before="100" w:beforeAutospacing="1" w:after="100" w:afterAutospacing="1" w:line="20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76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Оренбург</w:t>
      </w:r>
    </w:p>
    <w:p w:rsidR="00C274D7" w:rsidRPr="00882DFF" w:rsidRDefault="00C274D7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882DFF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Технологическая карта урока по учебному предмету «Русский язык» во 2-ом классе на тему «Распространенные и нераспространенные предложения»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C274D7" w:rsidRPr="0001769F" w:rsidTr="00C274D7">
        <w:trPr>
          <w:trHeight w:val="359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58799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Тип урока: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87997"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C274D7" w:rsidRPr="0001769F" w:rsidTr="00C274D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Авторы УМК: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Система развивающего обучения Л.В. </w:t>
            </w:r>
            <w:proofErr w:type="spellStart"/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Занкова</w:t>
            </w:r>
            <w:proofErr w:type="spellEnd"/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 Авторы: Нечаева Н.В., Яковлева С.Г.</w:t>
            </w:r>
          </w:p>
        </w:tc>
      </w:tr>
      <w:tr w:rsidR="00C274D7" w:rsidRPr="0001769F" w:rsidTr="00C274D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pStyle w:val="a3"/>
              <w:shd w:val="clear" w:color="auto" w:fill="FFFFFF"/>
              <w:spacing w:line="360" w:lineRule="atLeast"/>
              <w:rPr>
                <w:color w:val="333333"/>
              </w:rPr>
            </w:pPr>
            <w:r w:rsidRPr="0001769F">
              <w:rPr>
                <w:color w:val="333333"/>
              </w:rPr>
              <w:t> </w:t>
            </w:r>
            <w:proofErr w:type="spellStart"/>
            <w:r w:rsidRPr="0001769F">
              <w:rPr>
                <w:color w:val="333333"/>
              </w:rPr>
              <w:t>Деятельностная</w:t>
            </w:r>
            <w:proofErr w:type="spellEnd"/>
            <w:r w:rsidRPr="0001769F">
              <w:rPr>
                <w:color w:val="333333"/>
              </w:rPr>
              <w:t xml:space="preserve"> цель:</w:t>
            </w:r>
            <w:r w:rsidR="007D57F3">
              <w:rPr>
                <w:color w:val="333333"/>
              </w:rPr>
              <w:t xml:space="preserve"> </w:t>
            </w:r>
            <w:r w:rsidRPr="0001769F">
              <w:rPr>
                <w:color w:val="333333"/>
              </w:rPr>
              <w:t>формирование у учащихся умений реализации новых способов действий.</w:t>
            </w:r>
          </w:p>
          <w:p w:rsidR="00C274D7" w:rsidRPr="0001769F" w:rsidRDefault="00C274D7" w:rsidP="00C274D7">
            <w:pPr>
              <w:pStyle w:val="a3"/>
              <w:shd w:val="clear" w:color="auto" w:fill="FFFFFF"/>
              <w:spacing w:line="360" w:lineRule="atLeast"/>
              <w:rPr>
                <w:color w:val="333333"/>
              </w:rPr>
            </w:pPr>
            <w:r w:rsidRPr="0001769F">
              <w:rPr>
                <w:color w:val="333333"/>
              </w:rPr>
              <w:t>Содержательная цель: расширение понятийной базы за счет включения в нее новых элементов.</w:t>
            </w:r>
          </w:p>
        </w:tc>
      </w:tr>
      <w:tr w:rsidR="00C274D7" w:rsidRPr="0001769F" w:rsidTr="00C274D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Предметные</w:t>
            </w: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 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предложения по наличию второстепенных членов: распространённые и нераспространённые предложения;  распространять грамматическую основу предложения второстепенными членами.</w:t>
            </w:r>
          </w:p>
          <w:p w:rsidR="00C274D7" w:rsidRPr="0001769F" w:rsidRDefault="00C274D7" w:rsidP="00C274D7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74D7" w:rsidRPr="0001769F" w:rsidRDefault="00C274D7" w:rsidP="00C27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Положительная мотивация к учебной деятельности;  адекватная самооценка;</w:t>
            </w:r>
          </w:p>
          <w:p w:rsidR="00C274D7" w:rsidRPr="0001769F" w:rsidRDefault="00C274D7" w:rsidP="00C27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осознание ответственности за общее дело;</w:t>
            </w:r>
          </w:p>
          <w:p w:rsidR="00C274D7" w:rsidRPr="0001769F" w:rsidRDefault="00C274D7" w:rsidP="00C27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проявление уважительного отношения к мнению другого человека; понимание взаимосвязи между целью деятельности и её результатом.</w:t>
            </w:r>
          </w:p>
          <w:p w:rsidR="00C274D7" w:rsidRPr="0001769F" w:rsidRDefault="00C274D7" w:rsidP="00C27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4D7" w:rsidRPr="0001769F" w:rsidRDefault="00C274D7" w:rsidP="00C274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C274D7" w:rsidRPr="0001769F" w:rsidRDefault="00C274D7" w:rsidP="00C27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планировать свои действия в соответствии с поставленной целью; адекватно воспринимать оценку учителя, товарищей; выделять и осознавать то, что уже усвоено и что ещё нужно </w:t>
            </w:r>
            <w:proofErr w:type="gramStart"/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; осуществлять самоконтроль; высказывать своё предположение; формулировать тему и цель деятельности на уроке; оценивать совместно с учителем результат своих действий.</w:t>
            </w:r>
          </w:p>
          <w:p w:rsidR="00C274D7" w:rsidRPr="0001769F" w:rsidRDefault="00C274D7" w:rsidP="00C274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9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C274D7" w:rsidRPr="0001769F" w:rsidRDefault="00C274D7" w:rsidP="00C27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анализировать, сравнивать объекты; определять свои границы знания / незнания; сравнивать, объясняя выбор критерия для сравнения; </w:t>
            </w:r>
            <w:r w:rsidRPr="0001769F">
              <w:rPr>
                <w:rFonts w:ascii="Times New Roman" w:hAnsi="Times New Roman" w:cs="Times New Roman"/>
                <w:iCs/>
                <w:sz w:val="24"/>
                <w:szCs w:val="24"/>
              </w:rPr>
              <w:t>делать выводы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 в результате совместной работы класса и учителя</w:t>
            </w:r>
          </w:p>
          <w:p w:rsidR="00C274D7" w:rsidRPr="0001769F" w:rsidRDefault="00C274D7" w:rsidP="00C274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4D7" w:rsidRPr="0001769F" w:rsidRDefault="00C274D7" w:rsidP="00C27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Коммуникативные УУД: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4D7" w:rsidRPr="0001769F" w:rsidRDefault="00C274D7" w:rsidP="00C27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 уметь с достаточной полнотой и точностью выражать свои мысли; владеть диалогической формой речи в соответствии с грамматическими и синтаксическими нормами русского языка.</w:t>
            </w:r>
          </w:p>
          <w:p w:rsidR="00C274D7" w:rsidRPr="0001769F" w:rsidRDefault="00C274D7" w:rsidP="00C274D7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274D7" w:rsidRPr="0001769F" w:rsidTr="00C274D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C274D7" w:rsidRPr="0001769F" w:rsidRDefault="00C274D7" w:rsidP="00C274D7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Нечаева Н.В. Русский язык: Учебник для 2 класса: В 2 ч. – Самара: Издательство «Учебная литература»: 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дом «Фёдоров», 2011</w:t>
            </w:r>
          </w:p>
          <w:p w:rsidR="00C274D7" w:rsidRPr="0001769F" w:rsidRDefault="00C274D7" w:rsidP="00C274D7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Яковлева С. Г. Рабочая тетрадь по русскому языку для 2 класса: в 4-х ч. – Самара: Издательство «Учебная литература»: Издательский дом «Фёдоров», 2013,</w:t>
            </w:r>
          </w:p>
          <w:p w:rsidR="00C274D7" w:rsidRPr="0001769F" w:rsidRDefault="00C274D7" w:rsidP="00C27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У учителя: мультимедиа-проектор, ноутбук  словарь Ожегова, словарь синонимов.</w:t>
            </w:r>
          </w:p>
          <w:p w:rsidR="00C274D7" w:rsidRPr="0001769F" w:rsidRDefault="00C274D7" w:rsidP="00C27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учащихся:  учебник, рабочая тетрадь</w:t>
            </w:r>
            <w:r w:rsidR="00B83BEF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(ч.</w:t>
            </w:r>
            <w:r w:rsidR="000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3),  карточки с заданием для работы в паре, в группе, карточка-помощник для слабых уч-ся, </w:t>
            </w:r>
            <w:r w:rsidR="0001769F">
              <w:rPr>
                <w:rFonts w:ascii="Times New Roman" w:hAnsi="Times New Roman" w:cs="Times New Roman"/>
                <w:sz w:val="24"/>
                <w:szCs w:val="24"/>
              </w:rPr>
              <w:t xml:space="preserve">карточки-рисунки 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 для рефлексии</w:t>
            </w:r>
            <w:r w:rsidR="00017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4D7" w:rsidRPr="0001769F" w:rsidRDefault="00C274D7" w:rsidP="00C274D7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4D7" w:rsidRPr="0001769F" w:rsidRDefault="00C274D7" w:rsidP="00C274D7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83BEF" w:rsidRPr="0001769F" w:rsidTr="00C274D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83BEF" w:rsidRPr="0001769F" w:rsidRDefault="00B83BEF" w:rsidP="00C274D7">
            <w:pPr>
              <w:spacing w:before="100" w:beforeAutospacing="1" w:after="100" w:afterAutospacing="1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Используемые ресурсы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83BEF" w:rsidRDefault="008444D1" w:rsidP="00C274D7">
            <w:pPr>
              <w:spacing w:after="0" w:line="203" w:lineRule="atLeast"/>
              <w:rPr>
                <w:rStyle w:val="serp-urlitem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B83BEF" w:rsidRPr="00F5164B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B83BEF" w:rsidRPr="00C76A0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B83BEF" w:rsidRPr="00F5164B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infourok</w:t>
              </w:r>
              <w:proofErr w:type="spellEnd"/>
              <w:r w:rsidR="00B83BEF" w:rsidRPr="00C76A0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B83BEF" w:rsidRPr="00F5164B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B83BEF" w:rsidRPr="00B83BEF" w:rsidRDefault="00B83BEF" w:rsidP="00C274D7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83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razukraska.ru</w:t>
            </w:r>
            <w:proofErr w:type="spellEnd"/>
          </w:p>
        </w:tc>
      </w:tr>
    </w:tbl>
    <w:p w:rsidR="00C274D7" w:rsidRPr="0001769F" w:rsidRDefault="00C274D7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76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769F" w:rsidRPr="0001769F" w:rsidRDefault="0001769F" w:rsidP="00C274D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8"/>
        <w:tblW w:w="1484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A0"/>
      </w:tblPr>
      <w:tblGrid>
        <w:gridCol w:w="14848"/>
      </w:tblGrid>
      <w:tr w:rsidR="0001769F" w:rsidRPr="00A74DC4" w:rsidTr="00876532">
        <w:tc>
          <w:tcPr>
            <w:tcW w:w="14848" w:type="dxa"/>
            <w:hideMark/>
          </w:tcPr>
          <w:p w:rsidR="0001769F" w:rsidRPr="00A74DC4" w:rsidRDefault="0001769F" w:rsidP="00876532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Характеристика этапов урока</w:t>
            </w:r>
          </w:p>
        </w:tc>
      </w:tr>
    </w:tbl>
    <w:p w:rsidR="0001769F" w:rsidRPr="00A74DC4" w:rsidRDefault="0001769F" w:rsidP="0001769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108" w:type="pct"/>
        <w:tblCellSpacing w:w="7" w:type="dxa"/>
        <w:tblInd w:w="-741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647"/>
        <w:gridCol w:w="6252"/>
        <w:gridCol w:w="2386"/>
        <w:gridCol w:w="2249"/>
        <w:gridCol w:w="2410"/>
      </w:tblGrid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Pr="00A74DC4" w:rsidRDefault="0001769F" w:rsidP="00876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Cs/>
                <w:sz w:val="24"/>
                <w:szCs w:val="24"/>
              </w:rPr>
              <w:t>Этап урока</w:t>
            </w:r>
          </w:p>
        </w:tc>
        <w:tc>
          <w:tcPr>
            <w:tcW w:w="2087" w:type="pct"/>
            <w:hideMark/>
          </w:tcPr>
          <w:p w:rsidR="0001769F" w:rsidRPr="00A74DC4" w:rsidRDefault="0001769F" w:rsidP="00876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93" w:type="pct"/>
            <w:hideMark/>
          </w:tcPr>
          <w:p w:rsidR="0001769F" w:rsidRPr="00A74DC4" w:rsidRDefault="0001769F" w:rsidP="00876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748" w:type="pct"/>
            <w:hideMark/>
          </w:tcPr>
          <w:p w:rsidR="0001769F" w:rsidRPr="00A74DC4" w:rsidRDefault="0001769F" w:rsidP="00876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A74DC4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99" w:type="pct"/>
          </w:tcPr>
          <w:p w:rsidR="0001769F" w:rsidRPr="00A74DC4" w:rsidRDefault="0001769F" w:rsidP="0087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Формируемые способы деятельности</w:t>
            </w:r>
          </w:p>
        </w:tc>
      </w:tr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Самоопределение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к деятельности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A74DC4">
              <w:rPr>
                <w:rFonts w:ascii="Times New Roman" w:hAnsi="Times New Roman"/>
                <w:i/>
                <w:sz w:val="24"/>
                <w:szCs w:val="24"/>
              </w:rPr>
              <w:t xml:space="preserve"> мин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87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/>
                <w:sz w:val="24"/>
                <w:szCs w:val="24"/>
              </w:rPr>
              <w:t>1. Организационный момент.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2.</w:t>
            </w:r>
            <w:r w:rsidRPr="00A74DC4">
              <w:rPr>
                <w:rFonts w:ascii="Times New Roman" w:hAnsi="Times New Roman"/>
                <w:b/>
                <w:sz w:val="24"/>
                <w:szCs w:val="24"/>
              </w:rPr>
              <w:t xml:space="preserve"> Мотивирование к учебной деятельности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>- Добрый день!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Прозвенел звонок весёлый, 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Мы начать урок готовы. 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Будем слушать, рассуждать, </w:t>
            </w:r>
          </w:p>
          <w:p w:rsidR="0001769F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И друг другу помогать. </w:t>
            </w:r>
          </w:p>
          <w:p w:rsidR="0001769F" w:rsidRPr="005B3144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 урок будет перекликаться с весной.</w:t>
            </w:r>
          </w:p>
          <w:p w:rsidR="0001769F" w:rsidRDefault="0001769F" w:rsidP="00876532">
            <w:pPr>
              <w:pStyle w:val="a3"/>
              <w:spacing w:line="270" w:lineRule="atLeast"/>
            </w:pPr>
            <w:r w:rsidRPr="00A74DC4">
              <w:t xml:space="preserve">-  Назовите весенние месяцы </w:t>
            </w:r>
            <w:r>
              <w:t>(март, апрель, май)</w:t>
            </w:r>
          </w:p>
          <w:p w:rsidR="0001769F" w:rsidRDefault="0001769F" w:rsidP="00876532">
            <w:pPr>
              <w:pStyle w:val="a3"/>
              <w:spacing w:line="270" w:lineRule="atLeast"/>
            </w:pPr>
            <w:r w:rsidRPr="00A74DC4">
              <w:t>- А кто может сказать, какая птица первой прилетает с зимовки?</w:t>
            </w:r>
            <w:r>
              <w:t xml:space="preserve"> (грач)</w:t>
            </w:r>
          </w:p>
          <w:p w:rsidR="0001769F" w:rsidRDefault="0001769F" w:rsidP="00876532">
            <w:pPr>
              <w:pStyle w:val="a3"/>
              <w:spacing w:line="270" w:lineRule="atLeast"/>
            </w:pPr>
            <w:r>
              <w:t>-Назовите птичку, которой посвящен праздник, в день весеннего равноденствия.</w:t>
            </w:r>
          </w:p>
          <w:p w:rsidR="0001769F" w:rsidRDefault="0001769F" w:rsidP="00876532">
            <w:pPr>
              <w:pStyle w:val="a3"/>
              <w:spacing w:line="270" w:lineRule="atLeast"/>
            </w:pPr>
            <w:r>
              <w:t>- Что это за праздник?</w:t>
            </w:r>
          </w:p>
          <w:p w:rsidR="0001769F" w:rsidRPr="00A74DC4" w:rsidRDefault="0001769F" w:rsidP="0001769F">
            <w:pPr>
              <w:pStyle w:val="a3"/>
              <w:spacing w:line="270" w:lineRule="atLeast"/>
            </w:pPr>
            <w:r>
              <w:t>Вместе с Весной к нам в гости прилетел жаворонок. Он приготовил для вас сюрприз.</w:t>
            </w:r>
          </w:p>
        </w:tc>
        <w:tc>
          <w:tcPr>
            <w:tcW w:w="793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Приветствует обучающихся, проверяет их готовность к уроку. Эмоциональный настрой на урок.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Мотивирует уч-ся к предстоящей деятельности.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7997" w:rsidRDefault="00587997" w:rsidP="0058799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Показ фрагмента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(загадка о весне.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Сама Весна в гости пришла)</w:t>
            </w:r>
            <w:proofErr w:type="gramEnd"/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01769F">
            <w:pPr>
              <w:pStyle w:val="a3"/>
              <w:spacing w:line="270" w:lineRule="atLeast"/>
            </w:pPr>
            <w:r>
              <w:t>(</w:t>
            </w:r>
            <w:r w:rsidR="00587997">
              <w:t xml:space="preserve">вешает </w:t>
            </w:r>
            <w:r>
              <w:t>картинку жаворонка)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Приветствуют учителя, </w:t>
            </w:r>
            <w:r w:rsidRPr="00730402">
              <w:rPr>
                <w:rFonts w:ascii="Times New Roman" w:hAnsi="Times New Roman"/>
                <w:sz w:val="24"/>
                <w:szCs w:val="24"/>
              </w:rPr>
              <w:t>проверяют</w:t>
            </w:r>
            <w:r w:rsidRPr="00A74DC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свою готовность к уроку</w:t>
            </w:r>
            <w:r w:rsidR="00587997">
              <w:rPr>
                <w:rFonts w:ascii="Times New Roman" w:hAnsi="Times New Roman"/>
                <w:sz w:val="24"/>
                <w:szCs w:val="24"/>
              </w:rPr>
              <w:t>.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1769F" w:rsidRPr="00A74DC4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Взаимодействуют с учителем</w:t>
            </w:r>
          </w:p>
        </w:tc>
        <w:tc>
          <w:tcPr>
            <w:tcW w:w="799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и слышать собеседника, строить монологическое высказывание.</w:t>
            </w:r>
          </w:p>
        </w:tc>
      </w:tr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Актуализаци</w:t>
            </w: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я и фиксация затруднени</w:t>
            </w:r>
            <w:r>
              <w:rPr>
                <w:rFonts w:ascii="Times New Roman" w:hAnsi="Times New Roman"/>
                <w:sz w:val="24"/>
                <w:szCs w:val="24"/>
              </w:rPr>
              <w:t>й в деятельности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87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Пальчиковая гимнастика</w:t>
            </w:r>
          </w:p>
          <w:p w:rsidR="0001769F" w:rsidRPr="00563795" w:rsidRDefault="0001769F" w:rsidP="00876532">
            <w:pPr>
              <w:pStyle w:val="a3"/>
              <w:shd w:val="clear" w:color="auto" w:fill="FFFFFF"/>
              <w:spacing w:before="0" w:beforeAutospacing="0" w:after="0" w:afterAutospacing="0" w:line="213" w:lineRule="atLeast"/>
              <w:jc w:val="both"/>
              <w:rPr>
                <w:b/>
                <w:color w:val="555555"/>
                <w:szCs w:val="14"/>
              </w:rPr>
            </w:pPr>
            <w:r w:rsidRPr="00563795">
              <w:rPr>
                <w:b/>
                <w:color w:val="555555"/>
                <w:szCs w:val="14"/>
              </w:rPr>
              <w:t>К нам Весна лишь заглянула</w:t>
            </w:r>
            <w:r>
              <w:rPr>
                <w:b/>
                <w:color w:val="555555"/>
                <w:szCs w:val="14"/>
              </w:rPr>
              <w:t>.</w:t>
            </w:r>
          </w:p>
          <w:p w:rsidR="0001769F" w:rsidRPr="00563795" w:rsidRDefault="0001769F" w:rsidP="00876532">
            <w:pPr>
              <w:pStyle w:val="a3"/>
              <w:shd w:val="clear" w:color="auto" w:fill="FFFFFF"/>
              <w:spacing w:before="0" w:beforeAutospacing="0" w:after="0" w:afterAutospacing="0" w:line="213" w:lineRule="atLeast"/>
              <w:jc w:val="both"/>
              <w:rPr>
                <w:b/>
                <w:color w:val="555555"/>
                <w:szCs w:val="14"/>
              </w:rPr>
            </w:pPr>
            <w:r w:rsidRPr="00563795">
              <w:rPr>
                <w:b/>
                <w:color w:val="555555"/>
                <w:szCs w:val="14"/>
              </w:rPr>
              <w:lastRenderedPageBreak/>
              <w:t>В снег ладошку окунула</w:t>
            </w:r>
            <w:r>
              <w:rPr>
                <w:b/>
                <w:color w:val="555555"/>
                <w:szCs w:val="14"/>
              </w:rPr>
              <w:t>.</w:t>
            </w:r>
          </w:p>
          <w:p w:rsidR="0001769F" w:rsidRPr="00563795" w:rsidRDefault="0001769F" w:rsidP="00876532">
            <w:pPr>
              <w:pStyle w:val="a3"/>
              <w:shd w:val="clear" w:color="auto" w:fill="FFFFFF"/>
              <w:spacing w:before="0" w:beforeAutospacing="0" w:after="0" w:afterAutospacing="0" w:line="213" w:lineRule="atLeast"/>
              <w:jc w:val="both"/>
              <w:rPr>
                <w:b/>
                <w:color w:val="555555"/>
                <w:szCs w:val="14"/>
              </w:rPr>
            </w:pPr>
            <w:r w:rsidRPr="00563795">
              <w:rPr>
                <w:b/>
                <w:color w:val="555555"/>
                <w:szCs w:val="14"/>
              </w:rPr>
              <w:t>И расцвел там нежный,</w:t>
            </w:r>
            <w:r w:rsidRPr="00563795">
              <w:rPr>
                <w:rStyle w:val="apple-converted-space"/>
                <w:b/>
                <w:color w:val="555555"/>
                <w:szCs w:val="14"/>
              </w:rPr>
              <w:t> </w:t>
            </w:r>
          </w:p>
          <w:p w:rsidR="0001769F" w:rsidRPr="00563795" w:rsidRDefault="0001769F" w:rsidP="00876532">
            <w:pPr>
              <w:pStyle w:val="a3"/>
              <w:shd w:val="clear" w:color="auto" w:fill="FFFFFF"/>
              <w:spacing w:before="0" w:beforeAutospacing="0" w:after="0" w:afterAutospacing="0" w:line="213" w:lineRule="atLeast"/>
              <w:jc w:val="both"/>
              <w:rPr>
                <w:color w:val="555555"/>
                <w:szCs w:val="14"/>
              </w:rPr>
            </w:pPr>
            <w:r w:rsidRPr="00563795">
              <w:rPr>
                <w:b/>
                <w:color w:val="555555"/>
                <w:szCs w:val="14"/>
              </w:rPr>
              <w:t>Маленький подснежник</w:t>
            </w:r>
            <w:r>
              <w:rPr>
                <w:b/>
                <w:color w:val="555555"/>
                <w:szCs w:val="14"/>
              </w:rPr>
              <w:t>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1) Минутка чистописания.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Откройте тетради и запишите дату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Назовите гласные звуки в слове весна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Запишите «буквенную цепочку» и продолжите закономерность в тетрадях на первой строчке. 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>Сравните написание букв с образцом, подчеркните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простым карандашом</w:t>
            </w:r>
            <w:r w:rsidRPr="006A0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A0E13">
              <w:rPr>
                <w:rFonts w:ascii="Times New Roman" w:hAnsi="Times New Roman"/>
                <w:sz w:val="24"/>
                <w:szCs w:val="24"/>
              </w:rPr>
              <w:t>самую</w:t>
            </w:r>
            <w:proofErr w:type="gramEnd"/>
            <w:r w:rsidRPr="006A0E13">
              <w:rPr>
                <w:rFonts w:ascii="Times New Roman" w:hAnsi="Times New Roman"/>
                <w:sz w:val="24"/>
                <w:szCs w:val="24"/>
              </w:rPr>
              <w:t xml:space="preserve"> красивую.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2) Словарная работа.</w:t>
            </w:r>
          </w:p>
          <w:p w:rsidR="0001769F" w:rsidRDefault="0001769F" w:rsidP="00876532">
            <w:pPr>
              <w:pStyle w:val="a3"/>
              <w:spacing w:line="270" w:lineRule="atLeast"/>
            </w:pPr>
            <w:r>
              <w:t>- Какие изменения происходят в природе? (Природа оживает)</w:t>
            </w:r>
          </w:p>
          <w:p w:rsidR="0001769F" w:rsidRDefault="0001769F" w:rsidP="00876532">
            <w:pPr>
              <w:pStyle w:val="a3"/>
              <w:spacing w:line="270" w:lineRule="atLeast"/>
            </w:pPr>
            <w:r>
              <w:t xml:space="preserve">-Запишите это предложение. </w:t>
            </w:r>
          </w:p>
          <w:p w:rsidR="0001769F" w:rsidRDefault="0001769F" w:rsidP="00876532">
            <w:pPr>
              <w:pStyle w:val="a3"/>
              <w:spacing w:line="270" w:lineRule="atLeast"/>
            </w:pPr>
            <w:r>
              <w:t xml:space="preserve">-Добавьте в это предложение слово, отвечающее на вопрос </w:t>
            </w:r>
            <w:r w:rsidRPr="00563795">
              <w:rPr>
                <w:i/>
              </w:rPr>
              <w:t>когда</w:t>
            </w:r>
            <w:r>
              <w:t>. (Весной природа оживает.)</w:t>
            </w:r>
          </w:p>
          <w:p w:rsidR="0001769F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69F" w:rsidRPr="00A74DC4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3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Показывает необходимые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действия.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017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действия учителя.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 выполнения действий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402" w:rsidRDefault="00730402" w:rsidP="00730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планировать свои действия в соответствии с поставленной целью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самостоятельно оценивать правильность выполнения действий.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Постановка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задачи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87" w:type="pct"/>
            <w:hideMark/>
          </w:tcPr>
          <w:p w:rsidR="0001769F" w:rsidRDefault="0001769F" w:rsidP="00876532">
            <w:pPr>
              <w:pStyle w:val="a3"/>
              <w:spacing w:line="270" w:lineRule="atLeast"/>
            </w:pPr>
            <w:r>
              <w:t>- Чем отличаются эти предложения? (наличием второстепенного члена)</w:t>
            </w:r>
          </w:p>
          <w:p w:rsidR="0001769F" w:rsidRPr="006A0E13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>- Какое предложение вам нравится больше?</w:t>
            </w:r>
          </w:p>
          <w:p w:rsidR="0001769F" w:rsidRPr="006A0E13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t xml:space="preserve"> - Почему?</w:t>
            </w:r>
          </w:p>
          <w:p w:rsidR="0001769F" w:rsidRPr="006A0E13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 w:rsidRPr="006A0E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Назовите слова во втором предложении, которые делают его более выразительным.</w:t>
            </w:r>
          </w:p>
          <w:p w:rsidR="0001769F" w:rsidRPr="006A0E13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А вы знаете, как называются такие предложения?</w:t>
            </w:r>
          </w:p>
          <w:p w:rsidR="0001769F" w:rsidRPr="006A0E13" w:rsidRDefault="008444D1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30" style="position:absolute;margin-left:7.45pt;margin-top:20.45pt;width:125pt;height:20.85pt;z-index:251660288" strokecolor="#92cddc" strokeweight="1pt">
                  <v:fill color2="#b6dde8" focusposition="1" focussize="" focus="100%" type="gradient"/>
                  <v:shadow on="t" type="perspective" color="#205867" opacity=".5" offset="1pt" offset2="-3pt"/>
                  <v:textbox style="mso-next-textbox:#_x0000_s1030">
                    <w:txbxContent>
                      <w:p w:rsidR="0001769F" w:rsidRDefault="0001769F" w:rsidP="0001769F">
                        <w:r>
                          <w:t>нераспространённые</w:t>
                        </w:r>
                      </w:p>
                    </w:txbxContent>
                  </v:textbox>
                </v:rect>
              </w:pict>
            </w:r>
            <w:r w:rsidR="0001769F" w:rsidRPr="006A0E13">
              <w:rPr>
                <w:rFonts w:ascii="Times New Roman" w:hAnsi="Times New Roman"/>
                <w:sz w:val="24"/>
                <w:szCs w:val="24"/>
              </w:rPr>
              <w:t xml:space="preserve"> - Хотите узнать?</w:t>
            </w:r>
          </w:p>
          <w:p w:rsidR="0001769F" w:rsidRPr="006A0E13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6A0E13" w:rsidRDefault="008444D1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31" style="position:absolute;margin-left:7.45pt;margin-top:9.45pt;width:125pt;height:20.8pt;z-index:251661312" strokecolor="#92cddc" strokeweight="1pt">
                  <v:fill color2="#b6dde8" focusposition="1" focussize="" focus="100%" type="gradient"/>
                  <v:shadow on="t" type="perspective" color="#205867" opacity=".5" offset="1pt" offset2="-3pt"/>
                  <v:textbox style="mso-next-textbox:#_x0000_s1031">
                    <w:txbxContent>
                      <w:p w:rsidR="0001769F" w:rsidRDefault="0001769F" w:rsidP="0001769F">
                        <w:r>
                          <w:t>распространённые</w:t>
                        </w:r>
                      </w:p>
                    </w:txbxContent>
                  </v:textbox>
                </v:rect>
              </w:pict>
            </w:r>
          </w:p>
          <w:p w:rsidR="0001769F" w:rsidRPr="006A0E13" w:rsidRDefault="0001769F" w:rsidP="0087653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Как думаете, какой теме будет посвящен урок?</w:t>
            </w:r>
          </w:p>
          <w:p w:rsidR="0001769F" w:rsidRDefault="0001769F" w:rsidP="00876532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Какую цель поставите?</w:t>
            </w:r>
          </w:p>
          <w:p w:rsidR="0001769F" w:rsidRDefault="0001769F" w:rsidP="00876532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какой вопрос должны ответить? (повесить знак вопроса)</w:t>
            </w:r>
          </w:p>
          <w:p w:rsidR="0001769F" w:rsidRPr="00A74DC4" w:rsidRDefault="0001769F" w:rsidP="00876532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Чему должны научиться?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hideMark/>
          </w:tcPr>
          <w:p w:rsidR="0001769F" w:rsidRPr="00A74DC4" w:rsidRDefault="0001769F" w:rsidP="00017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организует коммуникативную деятельность учащихся по исследованию возникшей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проблемной ситуации в форме эвристической беседы.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Организует диалог с </w:t>
            </w:r>
            <w:proofErr w:type="gramStart"/>
            <w:r w:rsidRPr="00A74DC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74DC4">
              <w:rPr>
                <w:rFonts w:ascii="Times New Roman" w:hAnsi="Times New Roman"/>
                <w:sz w:val="24"/>
                <w:szCs w:val="24"/>
              </w:rPr>
              <w:t>, в ходе которого выясняют тему урока, формулирует некоторые задачи урока</w:t>
            </w:r>
            <w:r w:rsidR="005879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Вывешивает карточки со словами</w:t>
            </w:r>
            <w:r w:rsidR="007D57F3">
              <w:rPr>
                <w:rFonts w:ascii="Times New Roman" w:hAnsi="Times New Roman"/>
                <w:sz w:val="24"/>
                <w:szCs w:val="24"/>
              </w:rPr>
              <w:t>, картинку с вопросом.</w:t>
            </w:r>
          </w:p>
        </w:tc>
        <w:tc>
          <w:tcPr>
            <w:tcW w:w="748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Выявляют и фиксируют во внешней речи причину затруднения, обнаруживают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недостаток знаний.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Совместно с учителем формулируют  тему и задачи урока.</w:t>
            </w:r>
          </w:p>
        </w:tc>
        <w:tc>
          <w:tcPr>
            <w:tcW w:w="799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69F" w:rsidRPr="00A74DC4" w:rsidTr="0001769F">
        <w:trPr>
          <w:trHeight w:val="687"/>
          <w:tblCellSpacing w:w="7" w:type="dxa"/>
        </w:trPr>
        <w:tc>
          <w:tcPr>
            <w:tcW w:w="544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Построение проекта выхода из затруднения</w:t>
            </w:r>
          </w:p>
          <w:p w:rsidR="0001769F" w:rsidRPr="00A74DC4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87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Что такое грамматическая основа?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Какие главные члены предложения вы знаете?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- Как они подчёркиваются?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Помимо главных членов предложения, какие еще есть?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чего они нужны?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/>
                <w:sz w:val="24"/>
                <w:szCs w:val="24"/>
              </w:rPr>
              <w:t>- Выделите  грамматическую основу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написанных предложениях</w:t>
            </w:r>
            <w:r w:rsidRPr="00A74DC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DC4">
              <w:rPr>
                <w:rFonts w:ascii="Times New Roman" w:hAnsi="Times New Roman"/>
                <w:b/>
                <w:sz w:val="24"/>
                <w:szCs w:val="24"/>
              </w:rPr>
              <w:t xml:space="preserve">- Исходя из темы урока,  определите, какое это предложение: распространённое или нераспространённое? 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алгоритмом.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- Давайте сделаем выводы. 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-Какие предложения называются нераспространёнными?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-Какие распространёнными?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 в рабочей тетради №17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-Прочтите задание.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значит распространить? (добавить второстепенные члены)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правила нужно знать, чтобы исправить  ошибки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(Парные согласные на конце слов,  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-Обменяйтесь тетрадями. Если все верно, поставьте на полях плюсик.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Указывает объект наблюдения.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Включает учащихся в обсуждение</w:t>
            </w:r>
            <w:r w:rsidR="005879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алгоритма на экране. </w:t>
            </w:r>
          </w:p>
        </w:tc>
        <w:tc>
          <w:tcPr>
            <w:tcW w:w="748" w:type="pct"/>
          </w:tcPr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Работают с информацией,  сравнивают и анализируют.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Участвуют в обсуждении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 xml:space="preserve"> Формулируют собственное мнение и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ргументируют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его. Делают выводы.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Взаимодействуют с учителем и друг другом во фронтальном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режиме. Усваивают последовательность действий по выполнению работы.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Взаимодействуют в парах.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</w:tcPr>
          <w:p w:rsid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Действовать в соответствии с поставленной задачей. Уметь вносить необходимые коррективы.</w:t>
            </w:r>
          </w:p>
          <w:p w:rsidR="0001769F" w:rsidRDefault="0001769F" w:rsidP="0001769F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Взаимоконтроль выполнения действий. </w:t>
            </w:r>
          </w:p>
          <w:p w:rsidR="0001769F" w:rsidRDefault="0001769F" w:rsidP="0001769F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01769F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Отображать в речи содержание совершаемых действий. Строить 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высказывание.</w:t>
            </w:r>
          </w:p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69F" w:rsidRPr="00A74DC4" w:rsidTr="0001769F">
        <w:trPr>
          <w:trHeight w:val="687"/>
          <w:tblCellSpacing w:w="7" w:type="dxa"/>
        </w:trPr>
        <w:tc>
          <w:tcPr>
            <w:tcW w:w="544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  <w:tc>
          <w:tcPr>
            <w:tcW w:w="2087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1769F" w:rsidRPr="00A74DC4" w:rsidRDefault="0001769F" w:rsidP="00017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на экране с песней о весне.</w:t>
            </w:r>
          </w:p>
        </w:tc>
        <w:tc>
          <w:tcPr>
            <w:tcW w:w="748" w:type="pct"/>
          </w:tcPr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Выполняют нужные действия.</w:t>
            </w:r>
          </w:p>
        </w:tc>
        <w:tc>
          <w:tcPr>
            <w:tcW w:w="799" w:type="pct"/>
          </w:tcPr>
          <w:p w:rsidR="0001769F" w:rsidRPr="00A74DC4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1769F" w:rsidRPr="00A74DC4" w:rsidTr="0001769F">
        <w:trPr>
          <w:trHeight w:val="402"/>
          <w:tblCellSpacing w:w="7" w:type="dxa"/>
        </w:trPr>
        <w:tc>
          <w:tcPr>
            <w:tcW w:w="544" w:type="pct"/>
            <w:vAlign w:val="center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87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 в группах.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b/>
                <w:bCs/>
                <w:sz w:val="24"/>
                <w:szCs w:val="24"/>
              </w:rPr>
              <w:t>Пришла весна. Солнце рушит. Шумит ручей. Падает капель. Лопнули почки. Стала показываться травка. Появятся подснежники. Красив цветок!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Из каких предложений он состоит?   (Текст состоит из нераспространенных предложений)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 xml:space="preserve">Вам нравится этот текст? 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Что бы вы хотели изменить в тексте?  (распространить предложения, сделать текст выразительным)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Я предлагаю выполнить эту работу с текстом.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Прочитайте задание. Какие у вас есть вопросы?</w:t>
            </w:r>
          </w:p>
          <w:p w:rsidR="0001769F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6379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Задание на листочках. 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 xml:space="preserve">Распространите предложения второстепенными членами. Озаглавьте текст. 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95">
              <w:rPr>
                <w:rFonts w:ascii="Times New Roman" w:hAnsi="Times New Roman"/>
                <w:b/>
                <w:bCs/>
                <w:sz w:val="24"/>
                <w:szCs w:val="24"/>
              </w:rPr>
              <w:t>Пришла весна. Солнце рушит. Шумит ручей. Падает капель. Лопнули почки. Стала показываться травка. Появятся подснежники. Красив цветок!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95">
              <w:rPr>
                <w:rFonts w:ascii="Times New Roman" w:hAnsi="Times New Roman"/>
                <w:b/>
                <w:bCs/>
                <w:sz w:val="24"/>
                <w:szCs w:val="24"/>
              </w:rPr>
              <w:t>Слова для справок: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56379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долгожданная, снежные горы, быстрый, с крыш, звонко, душистые, клейкие, на солнечной опушке, молоденькая, скоро, первые, как первый, весенний</w:t>
            </w:r>
            <w:proofErr w:type="gramEnd"/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Прочитайте ваш текст.</w:t>
            </w:r>
          </w:p>
          <w:p w:rsidR="0001769F" w:rsidRPr="00563795" w:rsidRDefault="0001769F" w:rsidP="008765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 xml:space="preserve">Сравните его с первоначальным текстом. </w:t>
            </w:r>
          </w:p>
          <w:p w:rsidR="0001769F" w:rsidRDefault="0001769F" w:rsidP="0001769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795">
              <w:rPr>
                <w:rFonts w:ascii="Times New Roman" w:hAnsi="Times New Roman"/>
                <w:sz w:val="24"/>
                <w:szCs w:val="24"/>
              </w:rPr>
              <w:t>А каким стал текст? (полным, интересным, содержательным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1769F" w:rsidRPr="00A74DC4" w:rsidRDefault="0001769F" w:rsidP="0001769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>Какие предложения чаще встречаются в речи?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4DC4">
              <w:rPr>
                <w:rFonts w:ascii="Times New Roman" w:hAnsi="Times New Roman"/>
                <w:sz w:val="24"/>
                <w:szCs w:val="24"/>
              </w:rPr>
              <w:t>(Распространённые предложения  выразительнее, точнее и чаще встречаются в нашей речи.</w:t>
            </w:r>
            <w:proofErr w:type="gramEnd"/>
            <w:r w:rsidRPr="00A74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4DC4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распространенных предложений наша речь становится богаче, ярче.)</w:t>
            </w:r>
            <w:proofErr w:type="gramEnd"/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Указывает объект наблюдения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Pr="00A74DC4" w:rsidRDefault="0001769F" w:rsidP="00017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 xml:space="preserve">Формулирует задание, включает учащихся в обсуждение. Организует </w:t>
            </w:r>
            <w:r w:rsidR="00C76A04">
              <w:rPr>
                <w:rFonts w:ascii="Times New Roman" w:hAnsi="Times New Roman"/>
                <w:sz w:val="24"/>
                <w:szCs w:val="24"/>
              </w:rPr>
              <w:t>деятельность учащихся в группах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и проверку результатов групповой деятельности.</w:t>
            </w:r>
          </w:p>
        </w:tc>
        <w:tc>
          <w:tcPr>
            <w:tcW w:w="748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Взаимодействуют с учителем.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задание на карточках в группах. 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Работают с представленной информацией.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 xml:space="preserve"> Осуществляют в группах поиск решения учебной задачи.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Участвуют в обсуждении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 xml:space="preserve"> Формулируют вывод  и </w:t>
            </w:r>
            <w:r w:rsidRPr="0001769F">
              <w:rPr>
                <w:rFonts w:ascii="Times New Roman" w:hAnsi="Times New Roman"/>
                <w:sz w:val="24"/>
                <w:szCs w:val="24"/>
              </w:rPr>
              <w:lastRenderedPageBreak/>
              <w:t>аргументируют его.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 xml:space="preserve"> Представляют результаты групповой работы.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Взаимодействуют с учителем и друг другом.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вывод.</w:t>
            </w:r>
          </w:p>
        </w:tc>
        <w:tc>
          <w:tcPr>
            <w:tcW w:w="799" w:type="pct"/>
          </w:tcPr>
          <w:p w:rsidR="007D57F3" w:rsidRPr="0001769F" w:rsidRDefault="007D57F3" w:rsidP="007D57F3">
            <w:pPr>
              <w:spacing w:after="0" w:line="20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>аспространять грамматическую основу предложения второстепенными членами.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Анализировать,</w:t>
            </w:r>
            <w:r w:rsidR="00587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сравнивать, делать выводы.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и слышать друг друга, поддерживать. Доказывать, обосновывать своё мнение. Договариваться и приходить к общему мнению в совместной деятельности.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строить монологическое высказывание.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вывод.</w:t>
            </w:r>
          </w:p>
        </w:tc>
      </w:tr>
      <w:tr w:rsidR="0001769F" w:rsidRPr="00A74DC4" w:rsidTr="0001769F">
        <w:trPr>
          <w:trHeight w:val="402"/>
          <w:tblCellSpacing w:w="7" w:type="dxa"/>
        </w:trPr>
        <w:tc>
          <w:tcPr>
            <w:tcW w:w="544" w:type="pct"/>
            <w:vAlign w:val="center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глаз</w:t>
            </w:r>
          </w:p>
        </w:tc>
        <w:tc>
          <w:tcPr>
            <w:tcW w:w="2087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1769F" w:rsidRPr="00A74DC4" w:rsidRDefault="00587997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на экране</w:t>
            </w:r>
          </w:p>
        </w:tc>
        <w:tc>
          <w:tcPr>
            <w:tcW w:w="748" w:type="pct"/>
          </w:tcPr>
          <w:p w:rsidR="0001769F" w:rsidRPr="00587997" w:rsidRDefault="00587997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997">
              <w:rPr>
                <w:rFonts w:ascii="Times New Roman" w:hAnsi="Times New Roman"/>
                <w:sz w:val="24"/>
                <w:szCs w:val="24"/>
              </w:rPr>
              <w:t>Выполняют действия</w:t>
            </w:r>
          </w:p>
        </w:tc>
        <w:tc>
          <w:tcPr>
            <w:tcW w:w="799" w:type="pct"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1769F" w:rsidRPr="00A74DC4" w:rsidTr="0001769F">
        <w:trPr>
          <w:trHeight w:val="402"/>
          <w:tblCellSpacing w:w="7" w:type="dxa"/>
        </w:trPr>
        <w:tc>
          <w:tcPr>
            <w:tcW w:w="544" w:type="pct"/>
            <w:vAlign w:val="center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  <w:tc>
          <w:tcPr>
            <w:tcW w:w="2087" w:type="pct"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с тестом.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Над предложениями надписываете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распространенное</w:t>
            </w:r>
          </w:p>
          <w:p w:rsidR="00587997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– нераспространенное</w:t>
            </w:r>
          </w:p>
          <w:p w:rsidR="00587997" w:rsidRDefault="00587997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58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весна.</w:t>
            </w:r>
          </w:p>
          <w:p w:rsidR="00587997" w:rsidRDefault="00587997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Потемнели дороги. Звенят ручьи. Надулись на деревьях пахучие почки. Ива распустила мягкие пуховки. Побежали по тропинкам хлопотливые муравьи. </w:t>
            </w:r>
          </w:p>
          <w:p w:rsidR="0001769F" w:rsidRDefault="00587997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(По  И. Соколову-Микитову)</w:t>
            </w:r>
          </w:p>
          <w:p w:rsidR="0001769F" w:rsidRDefault="0001769F" w:rsidP="00876532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87997" w:rsidRDefault="00587997" w:rsidP="00876532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-Сравните свои ответы с эталоном. </w:t>
            </w:r>
          </w:p>
          <w:p w:rsidR="007D57F3" w:rsidRDefault="007D57F3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 тест получит каждый отметку.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Организует  самостоятельную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Указывает объект наблюдения.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Включает учащихся в обсуждение после самостоятельной  работы.</w:t>
            </w:r>
          </w:p>
          <w:p w:rsid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экране показываются правильные результаты.</w:t>
            </w:r>
          </w:p>
        </w:tc>
        <w:tc>
          <w:tcPr>
            <w:tcW w:w="748" w:type="pct"/>
          </w:tcPr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Самостоятельно  работают с информацией, представленной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экране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, 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алгоритмом</w:t>
            </w:r>
            <w:r w:rsidRPr="000176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9F" w:rsidRP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Формулируют собственное мнение и аргументируют его.</w:t>
            </w: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87997" w:rsidRDefault="00587997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свои результаты с эталоном. При необходимости фиксируют и исправляют ошибки.</w:t>
            </w:r>
          </w:p>
        </w:tc>
        <w:tc>
          <w:tcPr>
            <w:tcW w:w="799" w:type="pct"/>
          </w:tcPr>
          <w:p w:rsidR="0001769F" w:rsidRPr="0001769F" w:rsidRDefault="007D57F3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69F">
              <w:rPr>
                <w:rFonts w:ascii="Times New Roman" w:hAnsi="Times New Roman" w:cs="Times New Roman"/>
                <w:sz w:val="24"/>
                <w:szCs w:val="24"/>
              </w:rPr>
              <w:t xml:space="preserve">азличать предложения по наличию второстепенных членов: распространённые и нераспространённые предложения;  </w:t>
            </w:r>
            <w:r w:rsidR="0001769F" w:rsidRPr="0001769F">
              <w:rPr>
                <w:rFonts w:ascii="Times New Roman" w:hAnsi="Times New Roman"/>
                <w:sz w:val="24"/>
                <w:szCs w:val="24"/>
              </w:rPr>
              <w:t>Сравнивать результат с эталоном, выявлять  ошибки.</w:t>
            </w:r>
          </w:p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01769F" w:rsidRDefault="0001769F" w:rsidP="00876532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01769F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1769F">
              <w:rPr>
                <w:rFonts w:ascii="Times New Roman" w:hAnsi="Times New Roman"/>
                <w:sz w:val="24"/>
                <w:szCs w:val="24"/>
              </w:rPr>
              <w:t>Самоконтроль, самооценка.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Адекватно  самостоятельно оценивать правильность, вносить коррективы.</w:t>
            </w:r>
          </w:p>
        </w:tc>
      </w:tr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4DC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087" w:type="pct"/>
            <w:hideMark/>
          </w:tcPr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Какую цель мы ставили перед собой в начале урока?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Мы достигли её?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Зачем нам нужно уметь распространять  предложения?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Какой этап урока был самым сложным?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Какой самый интересный?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- Что было самым лёгким?</w:t>
            </w:r>
          </w:p>
          <w:p w:rsidR="0001769F" w:rsidRPr="00A74DC4" w:rsidRDefault="0001769F" w:rsidP="00876532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вопросы </w:t>
            </w:r>
            <w:r w:rsidRPr="00A74DC4">
              <w:rPr>
                <w:rFonts w:ascii="Times New Roman" w:hAnsi="Times New Roman"/>
                <w:sz w:val="24"/>
                <w:szCs w:val="24"/>
              </w:rPr>
              <w:br/>
              <w:t>о цели урока. Спрашивает, какая цель останется </w:t>
            </w:r>
            <w:r w:rsidRPr="00A74DC4">
              <w:rPr>
                <w:rFonts w:ascii="Times New Roman" w:hAnsi="Times New Roman"/>
                <w:sz w:val="24"/>
                <w:szCs w:val="24"/>
              </w:rPr>
              <w:br/>
              <w:t>на следующие уроки.</w:t>
            </w:r>
          </w:p>
        </w:tc>
        <w:tc>
          <w:tcPr>
            <w:tcW w:w="748" w:type="pct"/>
            <w:hideMark/>
          </w:tcPr>
          <w:p w:rsidR="0001769F" w:rsidRPr="00A74DC4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Устанавливают связь между целью деятельности и её результатом.</w:t>
            </w:r>
          </w:p>
          <w:p w:rsidR="0001769F" w:rsidRPr="00A74DC4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</w:tcPr>
          <w:p w:rsidR="0001769F" w:rsidRPr="00A74DC4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Строить логическое рассуждение.</w:t>
            </w:r>
          </w:p>
        </w:tc>
      </w:tr>
      <w:tr w:rsidR="0001769F" w:rsidRPr="00A74DC4" w:rsidTr="0001769F">
        <w:trPr>
          <w:tblCellSpacing w:w="7" w:type="dxa"/>
        </w:trPr>
        <w:tc>
          <w:tcPr>
            <w:tcW w:w="544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выбор.</w:t>
            </w:r>
          </w:p>
          <w:p w:rsidR="0001769F" w:rsidRPr="00A74DC4" w:rsidRDefault="0001769F" w:rsidP="000176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№19, или  составить предложения (сказку) о весне.</w:t>
            </w:r>
          </w:p>
        </w:tc>
        <w:tc>
          <w:tcPr>
            <w:tcW w:w="2087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столах лежат три рисунка. Выберите тот, который соответствует вашему настроению.</w:t>
            </w:r>
          </w:p>
          <w:p w:rsidR="0001769F" w:rsidRDefault="0001769F" w:rsidP="0087653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795">
              <w:rPr>
                <w:rFonts w:ascii="Times New Roman" w:hAnsi="Times New Roman"/>
                <w:sz w:val="24"/>
                <w:szCs w:val="28"/>
              </w:rPr>
              <w:t>У меня отличное настроение, я хорошо поработал на уроке. Я усвоил материал</w:t>
            </w:r>
          </w:p>
          <w:p w:rsidR="0001769F" w:rsidRPr="00563795" w:rsidRDefault="0001769F" w:rsidP="0087653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солнышко</w:t>
            </w:r>
            <w:r w:rsidRPr="00563795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1769F" w:rsidRPr="00563795" w:rsidRDefault="0001769F" w:rsidP="0087653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63795">
              <w:rPr>
                <w:rFonts w:ascii="Times New Roman" w:hAnsi="Times New Roman"/>
                <w:sz w:val="24"/>
                <w:szCs w:val="28"/>
              </w:rPr>
              <w:t>У меня хорошее настроение.  Я усвоил материал, но мне нужна ещё помощь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– солнышко с тучкой</w:t>
            </w:r>
            <w:r w:rsidRPr="00563795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95">
              <w:rPr>
                <w:rFonts w:ascii="Times New Roman" w:hAnsi="Times New Roman"/>
                <w:sz w:val="24"/>
                <w:szCs w:val="28"/>
              </w:rPr>
              <w:t>Я расстроен. Тему урока я не понял.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 нужно еще раз объяснить – тучку.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Пока вы раскрашиваете, наш гость жаворонок споет для вас.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hideMark/>
          </w:tcPr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Организует рефлексию.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 фонограмму трели жаворонка.</w:t>
            </w:r>
          </w:p>
          <w:p w:rsidR="0001769F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69F">
              <w:rPr>
                <w:rFonts w:ascii="Times New Roman" w:hAnsi="Times New Roman"/>
                <w:sz w:val="24"/>
                <w:szCs w:val="28"/>
              </w:rPr>
              <w:t>В соответствии с ситуацией учитель подводит итог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748" w:type="pct"/>
            <w:hideMark/>
          </w:tcPr>
          <w:p w:rsidR="0001769F" w:rsidRPr="00A74DC4" w:rsidRDefault="0001769F" w:rsidP="00876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DC4">
              <w:rPr>
                <w:rFonts w:ascii="Times New Roman" w:hAnsi="Times New Roman"/>
                <w:sz w:val="24"/>
                <w:szCs w:val="24"/>
              </w:rPr>
              <w:t>Высказывают свои впечатления от урока.</w:t>
            </w:r>
          </w:p>
        </w:tc>
        <w:tc>
          <w:tcPr>
            <w:tcW w:w="799" w:type="pct"/>
          </w:tcPr>
          <w:p w:rsidR="0001769F" w:rsidRPr="00A74DC4" w:rsidRDefault="0001769F" w:rsidP="00017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анализировать свою работу на уроке.</w:t>
            </w:r>
          </w:p>
        </w:tc>
      </w:tr>
    </w:tbl>
    <w:p w:rsidR="0001769F" w:rsidRPr="00A74DC4" w:rsidRDefault="0001769F" w:rsidP="0001769F">
      <w:pPr>
        <w:rPr>
          <w:rFonts w:ascii="Times New Roman" w:hAnsi="Times New Roman"/>
          <w:sz w:val="24"/>
          <w:szCs w:val="24"/>
        </w:rPr>
      </w:pPr>
    </w:p>
    <w:p w:rsidR="0001769F" w:rsidRPr="00A74DC4" w:rsidRDefault="0001769F" w:rsidP="0001769F">
      <w:pPr>
        <w:rPr>
          <w:rFonts w:ascii="Times New Roman" w:hAnsi="Times New Roman"/>
          <w:sz w:val="24"/>
          <w:szCs w:val="24"/>
        </w:rPr>
      </w:pPr>
    </w:p>
    <w:p w:rsidR="00C274D7" w:rsidRPr="0001769F" w:rsidRDefault="0001769F" w:rsidP="0001769F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21170" w:rsidRPr="0001769F" w:rsidRDefault="00721170">
      <w:pPr>
        <w:rPr>
          <w:rFonts w:ascii="Times New Roman" w:hAnsi="Times New Roman" w:cs="Times New Roman"/>
          <w:sz w:val="24"/>
          <w:szCs w:val="24"/>
        </w:rPr>
      </w:pPr>
    </w:p>
    <w:sectPr w:rsidR="00721170" w:rsidRPr="0001769F" w:rsidSect="000176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4E7"/>
    <w:multiLevelType w:val="hybridMultilevel"/>
    <w:tmpl w:val="45F65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9455A"/>
    <w:multiLevelType w:val="hybridMultilevel"/>
    <w:tmpl w:val="B578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9702F"/>
    <w:multiLevelType w:val="multilevel"/>
    <w:tmpl w:val="7F14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75276"/>
    <w:multiLevelType w:val="hybridMultilevel"/>
    <w:tmpl w:val="2A08C1F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74D7"/>
    <w:rsid w:val="0001769F"/>
    <w:rsid w:val="000D1973"/>
    <w:rsid w:val="001A7504"/>
    <w:rsid w:val="00425AB7"/>
    <w:rsid w:val="00587997"/>
    <w:rsid w:val="00721170"/>
    <w:rsid w:val="00721A1C"/>
    <w:rsid w:val="00730402"/>
    <w:rsid w:val="007D57F3"/>
    <w:rsid w:val="008444D1"/>
    <w:rsid w:val="00871650"/>
    <w:rsid w:val="0087580D"/>
    <w:rsid w:val="00882DFF"/>
    <w:rsid w:val="008B3B74"/>
    <w:rsid w:val="008C5CA7"/>
    <w:rsid w:val="00B83BEF"/>
    <w:rsid w:val="00C274D7"/>
    <w:rsid w:val="00C76A04"/>
    <w:rsid w:val="00CF257C"/>
    <w:rsid w:val="00D31408"/>
    <w:rsid w:val="00E6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70"/>
  </w:style>
  <w:style w:type="paragraph" w:styleId="3">
    <w:name w:val="heading 3"/>
    <w:basedOn w:val="a"/>
    <w:link w:val="30"/>
    <w:uiPriority w:val="9"/>
    <w:qFormat/>
    <w:rsid w:val="00017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4D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C274D7"/>
    <w:rPr>
      <w:rFonts w:ascii="Calibri" w:eastAsia="Calibri" w:hAnsi="Calibri" w:cs="Calibri"/>
      <w:kern w:val="2"/>
      <w:lang w:eastAsia="ar-SA"/>
    </w:rPr>
  </w:style>
  <w:style w:type="paragraph" w:styleId="a6">
    <w:name w:val="No Spacing"/>
    <w:link w:val="a5"/>
    <w:uiPriority w:val="1"/>
    <w:qFormat/>
    <w:rsid w:val="00C274D7"/>
    <w:pPr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paragraph" w:styleId="a7">
    <w:name w:val="List Paragraph"/>
    <w:basedOn w:val="a"/>
    <w:uiPriority w:val="34"/>
    <w:qFormat/>
    <w:rsid w:val="00C274D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1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1769F"/>
  </w:style>
  <w:style w:type="character" w:customStyle="1" w:styleId="30">
    <w:name w:val="Заголовок 3 Знак"/>
    <w:basedOn w:val="a0"/>
    <w:link w:val="3"/>
    <w:uiPriority w:val="9"/>
    <w:rsid w:val="00017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B83BEF"/>
    <w:rPr>
      <w:color w:val="0000FF" w:themeColor="hyperlink"/>
      <w:u w:val="single"/>
    </w:rPr>
  </w:style>
  <w:style w:type="character" w:customStyle="1" w:styleId="serp-urlitem">
    <w:name w:val="serp-url__item"/>
    <w:basedOn w:val="a0"/>
    <w:rsid w:val="00B83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o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10</Pages>
  <Words>1711</Words>
  <Characters>9755</Characters>
  <Application>Microsoft Office Word</Application>
  <DocSecurity>0</DocSecurity>
  <Lines>81</Lines>
  <Paragraphs>22</Paragraphs>
  <ScaleCrop>false</ScaleCrop>
  <Company>Home</Company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12</cp:revision>
  <dcterms:created xsi:type="dcterms:W3CDTF">2015-03-21T04:51:00Z</dcterms:created>
  <dcterms:modified xsi:type="dcterms:W3CDTF">2015-03-24T10:54:00Z</dcterms:modified>
</cp:coreProperties>
</file>