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D9" w:rsidRDefault="006C19D9" w:rsidP="006C19D9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Забродина Н.В.</w:t>
      </w:r>
    </w:p>
    <w:p w:rsidR="006C19D9" w:rsidRDefault="006C19D9" w:rsidP="006C19D9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 математики</w:t>
      </w:r>
    </w:p>
    <w:p w:rsidR="006C19D9" w:rsidRDefault="006C19D9" w:rsidP="006C19D9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МБОУ «Гимназия 74»</w:t>
      </w:r>
    </w:p>
    <w:p w:rsidR="006C19D9" w:rsidRDefault="006C19D9" w:rsidP="006C19D9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.Б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арнаул</w:t>
      </w:r>
      <w:proofErr w:type="spellEnd"/>
    </w:p>
    <w:p w:rsidR="006C19D9" w:rsidRPr="006C19D9" w:rsidRDefault="006C19D9" w:rsidP="00D309C4">
      <w:pPr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9D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Технологическая карта урока по учебному предмету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математика</w:t>
      </w:r>
      <w:r w:rsidRPr="006C19D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 </w:t>
      </w:r>
      <w:r w:rsidR="007308D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</w:t>
      </w:r>
      <w:r w:rsidRPr="006C19D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-ом классе на тему «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Последовательность</w:t>
      </w:r>
      <w:r w:rsidRPr="006C19D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466"/>
      </w:tblGrid>
      <w:tr w:rsidR="006C19D9" w:rsidRPr="006C19D9" w:rsidTr="006C19D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BB6E8A" w:rsidRDefault="006C19D9" w:rsidP="006C19D9">
            <w:pPr>
              <w:pStyle w:val="dash041e005f0431005f044b005f0447005f043d005f044b005f0439"/>
              <w:spacing w:line="350" w:lineRule="atLeast"/>
              <w:jc w:val="both"/>
              <w:rPr>
                <w:sz w:val="22"/>
                <w:szCs w:val="22"/>
              </w:rPr>
            </w:pPr>
            <w:r w:rsidRPr="006C19D9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Pr="00BB6E8A">
              <w:rPr>
                <w:sz w:val="22"/>
                <w:szCs w:val="22"/>
              </w:rPr>
              <w:t>Урок моделирования и преобразования модели</w:t>
            </w:r>
          </w:p>
          <w:p w:rsidR="006C19D9" w:rsidRPr="006C19D9" w:rsidRDefault="006C19D9" w:rsidP="006C19D9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C19D9" w:rsidRPr="006C19D9" w:rsidTr="006C19D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Авторы УМК: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spacing w:before="25"/>
              <w:jc w:val="both"/>
              <w:rPr>
                <w:sz w:val="24"/>
                <w:szCs w:val="24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D34BEC">
              <w:rPr>
                <w:sz w:val="32"/>
                <w:szCs w:val="32"/>
              </w:rPr>
              <w:t>Ю</w:t>
            </w:r>
            <w:r w:rsidRPr="006C19D9">
              <w:rPr>
                <w:sz w:val="24"/>
                <w:szCs w:val="24"/>
              </w:rPr>
              <w:t xml:space="preserve">.Н. Макарычев, Н.Г. </w:t>
            </w:r>
            <w:proofErr w:type="spellStart"/>
            <w:r w:rsidRPr="006C19D9">
              <w:rPr>
                <w:sz w:val="24"/>
                <w:szCs w:val="24"/>
              </w:rPr>
              <w:t>Миндюк</w:t>
            </w:r>
            <w:proofErr w:type="spellEnd"/>
            <w:r w:rsidRPr="006C19D9">
              <w:rPr>
                <w:sz w:val="24"/>
                <w:szCs w:val="24"/>
              </w:rPr>
              <w:t xml:space="preserve">, К.И. </w:t>
            </w:r>
            <w:proofErr w:type="spellStart"/>
            <w:r w:rsidRPr="006C19D9">
              <w:rPr>
                <w:sz w:val="24"/>
                <w:szCs w:val="24"/>
              </w:rPr>
              <w:t>Нешков</w:t>
            </w:r>
            <w:proofErr w:type="gramStart"/>
            <w:r w:rsidRPr="006C19D9">
              <w:rPr>
                <w:sz w:val="24"/>
                <w:szCs w:val="24"/>
              </w:rPr>
              <w:t>,С</w:t>
            </w:r>
            <w:proofErr w:type="gramEnd"/>
            <w:r w:rsidRPr="006C19D9">
              <w:rPr>
                <w:sz w:val="24"/>
                <w:szCs w:val="24"/>
              </w:rPr>
              <w:t>.В</w:t>
            </w:r>
            <w:proofErr w:type="spellEnd"/>
            <w:r w:rsidRPr="006C19D9">
              <w:rPr>
                <w:sz w:val="24"/>
                <w:szCs w:val="24"/>
              </w:rPr>
              <w:t xml:space="preserve"> .Суворова. Алгебра. Учебник для 9 класса общеобразовательных учреждений.  –  М.: Просвещение, 2011 г.</w:t>
            </w:r>
          </w:p>
          <w:p w:rsidR="006C19D9" w:rsidRPr="006C19D9" w:rsidRDefault="006C19D9" w:rsidP="006C19D9">
            <w:pPr>
              <w:spacing w:before="25"/>
              <w:jc w:val="both"/>
              <w:rPr>
                <w:sz w:val="24"/>
                <w:szCs w:val="24"/>
              </w:rPr>
            </w:pPr>
            <w:r w:rsidRPr="006C19D9">
              <w:rPr>
                <w:sz w:val="24"/>
                <w:szCs w:val="24"/>
              </w:rPr>
              <w:t>•</w:t>
            </w:r>
            <w:r w:rsidRPr="006C19D9">
              <w:rPr>
                <w:sz w:val="24"/>
                <w:szCs w:val="24"/>
              </w:rPr>
              <w:tab/>
              <w:t xml:space="preserve">Дидактические материалы по </w:t>
            </w:r>
            <w:proofErr w:type="spellStart"/>
            <w:r w:rsidRPr="006C19D9">
              <w:rPr>
                <w:sz w:val="24"/>
                <w:szCs w:val="24"/>
              </w:rPr>
              <w:t>алгебре</w:t>
            </w:r>
            <w:proofErr w:type="gramStart"/>
            <w:r w:rsidRPr="006C19D9">
              <w:rPr>
                <w:sz w:val="24"/>
                <w:szCs w:val="24"/>
              </w:rPr>
              <w:t>.Ю</w:t>
            </w:r>
            <w:proofErr w:type="gramEnd"/>
            <w:r w:rsidRPr="006C19D9">
              <w:rPr>
                <w:sz w:val="24"/>
                <w:szCs w:val="24"/>
              </w:rPr>
              <w:t>.Н.Макарычев</w:t>
            </w:r>
            <w:proofErr w:type="spellEnd"/>
            <w:r w:rsidRPr="006C19D9">
              <w:rPr>
                <w:sz w:val="24"/>
                <w:szCs w:val="24"/>
              </w:rPr>
              <w:t xml:space="preserve">, </w:t>
            </w:r>
            <w:proofErr w:type="spellStart"/>
            <w:r w:rsidRPr="006C19D9">
              <w:rPr>
                <w:sz w:val="24"/>
                <w:szCs w:val="24"/>
              </w:rPr>
              <w:t>Н.Г.Миндюк</w:t>
            </w:r>
            <w:proofErr w:type="spellEnd"/>
            <w:r w:rsidRPr="006C19D9">
              <w:rPr>
                <w:sz w:val="24"/>
                <w:szCs w:val="24"/>
              </w:rPr>
              <w:t>. М.: «Просвещение»,2011г.</w:t>
            </w:r>
          </w:p>
          <w:p w:rsidR="006C19D9" w:rsidRPr="006C19D9" w:rsidRDefault="006C19D9" w:rsidP="006C19D9">
            <w:pPr>
              <w:spacing w:before="25"/>
              <w:jc w:val="both"/>
              <w:rPr>
                <w:sz w:val="24"/>
                <w:szCs w:val="24"/>
              </w:rPr>
            </w:pPr>
            <w:r w:rsidRPr="006C19D9">
              <w:rPr>
                <w:sz w:val="24"/>
                <w:szCs w:val="24"/>
              </w:rPr>
              <w:t>•</w:t>
            </w:r>
            <w:r w:rsidRPr="006C19D9">
              <w:rPr>
                <w:sz w:val="24"/>
                <w:szCs w:val="24"/>
              </w:rPr>
              <w:tab/>
              <w:t xml:space="preserve">Пакет программного  обеспечения </w:t>
            </w:r>
            <w:proofErr w:type="spellStart"/>
            <w:r w:rsidRPr="006C19D9">
              <w:rPr>
                <w:sz w:val="24"/>
                <w:szCs w:val="24"/>
              </w:rPr>
              <w:t>Intel</w:t>
            </w:r>
            <w:proofErr w:type="spellEnd"/>
            <w:r w:rsidRPr="006C19D9">
              <w:rPr>
                <w:sz w:val="24"/>
                <w:szCs w:val="24"/>
              </w:rPr>
              <w:t xml:space="preserve"> </w:t>
            </w:r>
            <w:proofErr w:type="spellStart"/>
            <w:r w:rsidRPr="006C19D9">
              <w:rPr>
                <w:sz w:val="24"/>
                <w:szCs w:val="24"/>
              </w:rPr>
              <w:t>Lerning</w:t>
            </w:r>
            <w:proofErr w:type="spellEnd"/>
            <w:r w:rsidRPr="006C19D9">
              <w:rPr>
                <w:sz w:val="24"/>
                <w:szCs w:val="24"/>
              </w:rPr>
              <w:t xml:space="preserve"> </w:t>
            </w:r>
            <w:proofErr w:type="spellStart"/>
            <w:r w:rsidRPr="006C19D9">
              <w:rPr>
                <w:sz w:val="24"/>
                <w:szCs w:val="24"/>
              </w:rPr>
              <w:t>Series</w:t>
            </w:r>
            <w:proofErr w:type="spellEnd"/>
            <w:r w:rsidRPr="006C19D9">
              <w:rPr>
                <w:sz w:val="24"/>
                <w:szCs w:val="24"/>
              </w:rPr>
              <w:t xml:space="preserve"> </w:t>
            </w:r>
            <w:proofErr w:type="spellStart"/>
            <w:r w:rsidRPr="006C19D9">
              <w:rPr>
                <w:sz w:val="24"/>
                <w:szCs w:val="24"/>
              </w:rPr>
              <w:t>Software</w:t>
            </w:r>
            <w:proofErr w:type="spellEnd"/>
            <w:r w:rsidRPr="006C19D9">
              <w:rPr>
                <w:sz w:val="24"/>
                <w:szCs w:val="24"/>
              </w:rPr>
              <w:t xml:space="preserve"> </w:t>
            </w:r>
            <w:proofErr w:type="spellStart"/>
            <w:r w:rsidRPr="006C19D9">
              <w:rPr>
                <w:sz w:val="24"/>
                <w:szCs w:val="24"/>
              </w:rPr>
              <w:t>Suite.Руководство</w:t>
            </w:r>
            <w:proofErr w:type="spellEnd"/>
            <w:r w:rsidRPr="006C19D9">
              <w:rPr>
                <w:sz w:val="24"/>
                <w:szCs w:val="24"/>
              </w:rPr>
              <w:t xml:space="preserve"> для </w:t>
            </w:r>
            <w:proofErr w:type="spellStart"/>
            <w:r w:rsidRPr="006C19D9">
              <w:rPr>
                <w:sz w:val="24"/>
                <w:szCs w:val="24"/>
              </w:rPr>
              <w:t>учителя</w:t>
            </w:r>
            <w:proofErr w:type="gramStart"/>
            <w:r w:rsidRPr="006C19D9">
              <w:rPr>
                <w:sz w:val="24"/>
                <w:szCs w:val="24"/>
              </w:rPr>
              <w:t>.М</w:t>
            </w:r>
            <w:proofErr w:type="gramEnd"/>
            <w:r w:rsidRPr="006C19D9">
              <w:rPr>
                <w:sz w:val="24"/>
                <w:szCs w:val="24"/>
              </w:rPr>
              <w:t>осква</w:t>
            </w:r>
            <w:proofErr w:type="spellEnd"/>
            <w:r w:rsidRPr="006C19D9">
              <w:rPr>
                <w:sz w:val="24"/>
                <w:szCs w:val="24"/>
              </w:rPr>
              <w:t xml:space="preserve"> 2012г</w:t>
            </w:r>
          </w:p>
          <w:p w:rsidR="006C19D9" w:rsidRPr="006C19D9" w:rsidRDefault="006C19D9" w:rsidP="006C19D9">
            <w:pPr>
              <w:spacing w:before="25"/>
              <w:jc w:val="both"/>
              <w:rPr>
                <w:sz w:val="24"/>
                <w:szCs w:val="24"/>
                <w:lang w:val="en-US"/>
              </w:rPr>
            </w:pPr>
            <w:r w:rsidRPr="006C19D9">
              <w:rPr>
                <w:sz w:val="24"/>
                <w:szCs w:val="24"/>
              </w:rPr>
              <w:t>//</w:t>
            </w:r>
            <w:proofErr w:type="spellStart"/>
            <w:r w:rsidRPr="006C19D9">
              <w:rPr>
                <w:sz w:val="24"/>
                <w:szCs w:val="24"/>
                <w:lang w:val="en-US"/>
              </w:rPr>
              <w:t>ru.wikipedia.orq</w:t>
            </w:r>
            <w:proofErr w:type="spellEnd"/>
            <w:r w:rsidRPr="006C19D9">
              <w:rPr>
                <w:sz w:val="24"/>
                <w:szCs w:val="24"/>
                <w:lang w:val="en-US"/>
              </w:rPr>
              <w:t>.</w:t>
            </w:r>
          </w:p>
          <w:p w:rsidR="006C19D9" w:rsidRPr="006C19D9" w:rsidRDefault="006C19D9" w:rsidP="006C19D9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C19D9" w:rsidRPr="006C19D9" w:rsidTr="006C19D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rPr>
                <w:b/>
                <w:sz w:val="24"/>
                <w:szCs w:val="24"/>
                <w:u w:val="single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6C19D9">
              <w:rPr>
                <w:sz w:val="24"/>
                <w:szCs w:val="24"/>
              </w:rPr>
              <w:t xml:space="preserve">научиться применять теоретические знания на практике; установить  связь и значимость умения применять математические знания в жизни. </w:t>
            </w:r>
          </w:p>
          <w:p w:rsidR="006C19D9" w:rsidRPr="006C19D9" w:rsidRDefault="006C19D9" w:rsidP="006C19D9">
            <w:pPr>
              <w:rPr>
                <w:sz w:val="24"/>
                <w:szCs w:val="24"/>
              </w:rPr>
            </w:pPr>
            <w:proofErr w:type="spellStart"/>
            <w:r w:rsidRPr="006C19D9">
              <w:rPr>
                <w:i/>
                <w:sz w:val="24"/>
                <w:szCs w:val="24"/>
              </w:rPr>
              <w:t>Межпредметные</w:t>
            </w:r>
            <w:proofErr w:type="spellEnd"/>
            <w:r w:rsidRPr="006C19D9">
              <w:rPr>
                <w:i/>
                <w:sz w:val="24"/>
                <w:szCs w:val="24"/>
              </w:rPr>
              <w:t xml:space="preserve"> связи</w:t>
            </w:r>
            <w:r w:rsidRPr="006C19D9">
              <w:rPr>
                <w:b/>
                <w:sz w:val="24"/>
                <w:szCs w:val="24"/>
              </w:rPr>
              <w:t xml:space="preserve"> 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C19D9">
              <w:rPr>
                <w:sz w:val="24"/>
                <w:szCs w:val="24"/>
              </w:rPr>
              <w:t>биология (знание особенностей жизнедеятельности организмов ), физики (знание сути физических явлений), экономик</w:t>
            </w:r>
            <w:proofErr w:type="gramStart"/>
            <w:r w:rsidRPr="006C19D9">
              <w:rPr>
                <w:sz w:val="24"/>
                <w:szCs w:val="24"/>
              </w:rPr>
              <w:t>и(</w:t>
            </w:r>
            <w:proofErr w:type="gramEnd"/>
            <w:r w:rsidRPr="006C19D9">
              <w:rPr>
                <w:sz w:val="24"/>
                <w:szCs w:val="24"/>
              </w:rPr>
              <w:t xml:space="preserve">знание и понимание деятельности банковских учреждений), физическая культура </w:t>
            </w:r>
            <w:r w:rsidRPr="006C19D9">
              <w:rPr>
                <w:sz w:val="24"/>
                <w:szCs w:val="24"/>
              </w:rPr>
              <w:lastRenderedPageBreak/>
              <w:t>(знание комплекса упражнений)</w:t>
            </w:r>
          </w:p>
          <w:p w:rsidR="006C19D9" w:rsidRPr="006C19D9" w:rsidRDefault="006C19D9" w:rsidP="006C19D9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C19D9" w:rsidRPr="006C19D9" w:rsidTr="006C19D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D309C4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предметные)</w:t>
            </w:r>
            <w:bookmarkStart w:id="0" w:name="_GoBack"/>
            <w:bookmarkEnd w:id="0"/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rPr>
                <w:b/>
                <w:sz w:val="24"/>
                <w:szCs w:val="24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6C19D9">
              <w:rPr>
                <w:b/>
                <w:i/>
                <w:sz w:val="24"/>
                <w:szCs w:val="24"/>
              </w:rPr>
              <w:t>Планируемые результаты урока</w:t>
            </w:r>
            <w:r w:rsidRPr="006C19D9">
              <w:rPr>
                <w:b/>
                <w:sz w:val="24"/>
                <w:szCs w:val="24"/>
              </w:rPr>
              <w:t>:</w:t>
            </w:r>
          </w:p>
          <w:p w:rsidR="006C19D9" w:rsidRPr="006C19D9" w:rsidRDefault="006C19D9" w:rsidP="006C19D9">
            <w:pPr>
              <w:rPr>
                <w:rFonts w:eastAsia="Times New Roman"/>
                <w:sz w:val="24"/>
                <w:szCs w:val="24"/>
              </w:rPr>
            </w:pPr>
            <w:r w:rsidRPr="006C19D9">
              <w:rPr>
                <w:sz w:val="24"/>
                <w:szCs w:val="24"/>
              </w:rPr>
              <w:t>Предметные: ученик научится:</w:t>
            </w:r>
            <w:r w:rsidRPr="006C19D9">
              <w:rPr>
                <w:rFonts w:eastAsia="Times New Roman"/>
                <w:sz w:val="24"/>
                <w:szCs w:val="24"/>
              </w:rPr>
              <w:t xml:space="preserve"> применять теоретические знания на практике; убедится в значимости понимания темы: «Последовательность» в жизни</w:t>
            </w:r>
            <w:proofErr w:type="gramStart"/>
            <w:r w:rsidRPr="006C19D9"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  <w:r w:rsidRPr="006C19D9">
              <w:rPr>
                <w:sz w:val="24"/>
                <w:szCs w:val="24"/>
              </w:rPr>
              <w:t xml:space="preserve"> </w:t>
            </w:r>
            <w:r w:rsidRPr="006C19D9">
              <w:rPr>
                <w:rFonts w:eastAsia="Times New Roman"/>
                <w:sz w:val="24"/>
                <w:szCs w:val="24"/>
              </w:rPr>
              <w:t>обобщать и  систематизировать знания по теме.</w:t>
            </w:r>
          </w:p>
          <w:p w:rsidR="006C19D9" w:rsidRPr="006C19D9" w:rsidRDefault="006C19D9" w:rsidP="006C19D9">
            <w:pPr>
              <w:tabs>
                <w:tab w:val="left" w:pos="11907"/>
              </w:tabs>
              <w:rPr>
                <w:rFonts w:eastAsia="Times New Roman" w:cs="Calibri"/>
                <w:i/>
                <w:sz w:val="24"/>
                <w:szCs w:val="24"/>
              </w:rPr>
            </w:pPr>
            <w:proofErr w:type="spellStart"/>
            <w:r w:rsidRPr="006C19D9">
              <w:rPr>
                <w:rFonts w:eastAsia="Times New Roman" w:cs="Calibri"/>
                <w:i/>
                <w:sz w:val="24"/>
                <w:szCs w:val="24"/>
              </w:rPr>
              <w:t>Метапредметные</w:t>
            </w:r>
            <w:proofErr w:type="spellEnd"/>
            <w:r w:rsidRPr="006C19D9">
              <w:rPr>
                <w:rFonts w:eastAsia="Times New Roman" w:cs="Calibri"/>
                <w:i/>
                <w:sz w:val="24"/>
                <w:szCs w:val="24"/>
              </w:rPr>
              <w:t>:</w:t>
            </w:r>
          </w:p>
          <w:p w:rsidR="006C19D9" w:rsidRPr="006C19D9" w:rsidRDefault="006C19D9" w:rsidP="006C19D9">
            <w:pPr>
              <w:tabs>
                <w:tab w:val="left" w:pos="11907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6C19D9">
              <w:rPr>
                <w:rFonts w:eastAsia="Times New Roman" w:cs="Calibri"/>
                <w:sz w:val="24"/>
                <w:szCs w:val="24"/>
              </w:rPr>
              <w:t>ученик научится:</w:t>
            </w:r>
            <w:r w:rsidRPr="006C19D9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  <w:p w:rsidR="006C19D9" w:rsidRPr="006C19D9" w:rsidRDefault="006C19D9" w:rsidP="006C19D9">
            <w:pPr>
              <w:tabs>
                <w:tab w:val="left" w:pos="11907"/>
              </w:tabs>
              <w:rPr>
                <w:rFonts w:eastAsia="Times New Roman"/>
                <w:sz w:val="24"/>
                <w:szCs w:val="24"/>
              </w:rPr>
            </w:pPr>
            <w:r w:rsidRPr="006C19D9">
              <w:rPr>
                <w:rFonts w:eastAsia="Times New Roman"/>
                <w:bCs/>
                <w:sz w:val="24"/>
                <w:szCs w:val="24"/>
              </w:rPr>
              <w:t>Познавательные УУД:</w:t>
            </w:r>
            <w:r w:rsidRPr="006C19D9">
              <w:rPr>
                <w:sz w:val="24"/>
                <w:szCs w:val="24"/>
              </w:rPr>
              <w:t xml:space="preserve"> </w:t>
            </w:r>
            <w:r w:rsidRPr="006C19D9">
              <w:rPr>
                <w:rFonts w:eastAsia="Times New Roman"/>
                <w:bCs/>
                <w:sz w:val="24"/>
                <w:szCs w:val="24"/>
              </w:rPr>
              <w:t xml:space="preserve">Совершенствует  умение извлекать учебную информацию на основе сопоставительного анализа; формировать вопросы исследовать проблемную ситуацию; </w:t>
            </w:r>
            <w:r w:rsidRPr="006C19D9">
              <w:rPr>
                <w:rFonts w:eastAsia="Times New Roman"/>
                <w:sz w:val="24"/>
                <w:szCs w:val="24"/>
              </w:rPr>
              <w:t>делать вывод о полученных результатах решения задачи; моделировать ситуацию, составляя  математическую модель задачи; классифицировать данные.</w:t>
            </w:r>
          </w:p>
          <w:p w:rsidR="006C19D9" w:rsidRPr="006C19D9" w:rsidRDefault="006C19D9" w:rsidP="006C19D9">
            <w:pPr>
              <w:tabs>
                <w:tab w:val="num" w:pos="183"/>
                <w:tab w:val="left" w:pos="323"/>
                <w:tab w:val="left" w:pos="3444"/>
                <w:tab w:val="left" w:pos="11907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C19D9">
              <w:rPr>
                <w:rFonts w:eastAsia="Times New Roman"/>
                <w:spacing w:val="-4"/>
                <w:sz w:val="24"/>
                <w:szCs w:val="24"/>
              </w:rPr>
              <w:t xml:space="preserve">Ученик получит возможность совершенствовать умение: </w:t>
            </w:r>
            <w:r w:rsidRPr="006C19D9">
              <w:rPr>
                <w:rFonts w:eastAsia="Times New Roman"/>
                <w:iCs/>
                <w:sz w:val="24"/>
                <w:szCs w:val="24"/>
                <w:lang w:eastAsia="ru-RU"/>
              </w:rPr>
              <w:t>устанавливать математические отношения между объектами, развивать математическую речь; применять полученные знания в различных  практических ситуациях;  выделять из предложенного условия информацию необходимую для решения задачи.</w:t>
            </w:r>
          </w:p>
          <w:p w:rsidR="006C19D9" w:rsidRPr="006C19D9" w:rsidRDefault="006C19D9" w:rsidP="006C19D9">
            <w:pPr>
              <w:tabs>
                <w:tab w:val="left" w:pos="11907"/>
              </w:tabs>
              <w:rPr>
                <w:rFonts w:eastAsia="Times New Roman"/>
                <w:sz w:val="24"/>
                <w:szCs w:val="24"/>
              </w:rPr>
            </w:pPr>
            <w:r w:rsidRPr="006C19D9">
              <w:rPr>
                <w:rFonts w:eastAsia="Times New Roman"/>
                <w:bCs/>
                <w:sz w:val="24"/>
                <w:szCs w:val="24"/>
              </w:rPr>
              <w:t>Регулятивные</w:t>
            </w:r>
            <w:r w:rsidRPr="006C19D9">
              <w:rPr>
                <w:rFonts w:eastAsia="Times New Roman"/>
                <w:sz w:val="24"/>
                <w:szCs w:val="24"/>
              </w:rPr>
              <w:t xml:space="preserve"> УУД</w:t>
            </w:r>
            <w:proofErr w:type="gramStart"/>
            <w:r w:rsidRPr="006C19D9">
              <w:rPr>
                <w:rFonts w:eastAsia="Times New Roman"/>
                <w:sz w:val="24"/>
                <w:szCs w:val="24"/>
              </w:rPr>
              <w:t xml:space="preserve"> :</w:t>
            </w:r>
            <w:proofErr w:type="gramEnd"/>
            <w:r w:rsidRPr="006C19D9">
              <w:rPr>
                <w:rFonts w:eastAsia="Times New Roman"/>
                <w:sz w:val="24"/>
                <w:szCs w:val="24"/>
              </w:rPr>
              <w:t xml:space="preserve"> понимать, анализировать, ставить учебную задачу; определять критерии успешности работы; выполнять само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6C19D9">
              <w:rPr>
                <w:rFonts w:eastAsia="Times New Roman"/>
                <w:sz w:val="24"/>
                <w:szCs w:val="24"/>
              </w:rPr>
              <w:t xml:space="preserve">- и </w:t>
            </w:r>
            <w:proofErr w:type="spellStart"/>
            <w:r w:rsidRPr="006C19D9">
              <w:rPr>
                <w:rFonts w:eastAsia="Times New Roman"/>
                <w:sz w:val="24"/>
                <w:szCs w:val="24"/>
              </w:rPr>
              <w:t>взаимо</w:t>
            </w:r>
            <w:proofErr w:type="spellEnd"/>
            <w:r w:rsidRPr="006C19D9">
              <w:rPr>
                <w:rFonts w:eastAsia="Times New Roman"/>
                <w:sz w:val="24"/>
                <w:szCs w:val="24"/>
              </w:rPr>
              <w:t>-оценку по критериям; уметь работать в сотрудничестве.</w:t>
            </w:r>
          </w:p>
          <w:p w:rsidR="006C19D9" w:rsidRPr="006C19D9" w:rsidRDefault="006C19D9" w:rsidP="006C19D9">
            <w:pPr>
              <w:tabs>
                <w:tab w:val="num" w:pos="181"/>
                <w:tab w:val="left" w:pos="323"/>
                <w:tab w:val="left" w:pos="3444"/>
                <w:tab w:val="left" w:pos="11907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C19D9">
              <w:rPr>
                <w:rFonts w:eastAsia="Times New Roman"/>
                <w:spacing w:val="-4"/>
                <w:sz w:val="24"/>
                <w:szCs w:val="24"/>
              </w:rPr>
              <w:t xml:space="preserve">Ученик получит возможность научиться: </w:t>
            </w:r>
            <w:r w:rsidRPr="006C19D9">
              <w:rPr>
                <w:rFonts w:eastAsia="Times New Roman"/>
                <w:iCs/>
                <w:sz w:val="24"/>
                <w:szCs w:val="24"/>
                <w:lang w:eastAsia="ru-RU"/>
              </w:rPr>
              <w:t>составлять план действий для решения задач,  определять круг известных и неизвестных величин необходимых для решения задач.</w:t>
            </w:r>
          </w:p>
          <w:p w:rsidR="006C19D9" w:rsidRPr="006C19D9" w:rsidRDefault="006C19D9" w:rsidP="006C19D9">
            <w:pPr>
              <w:tabs>
                <w:tab w:val="left" w:pos="11907"/>
              </w:tabs>
              <w:rPr>
                <w:rFonts w:eastAsia="Times New Roman"/>
                <w:sz w:val="24"/>
                <w:szCs w:val="24"/>
              </w:rPr>
            </w:pPr>
            <w:r w:rsidRPr="006C19D9">
              <w:rPr>
                <w:rFonts w:eastAsia="Times New Roman"/>
                <w:bCs/>
                <w:sz w:val="24"/>
                <w:szCs w:val="24"/>
              </w:rPr>
              <w:t>Коммуникативные</w:t>
            </w:r>
            <w:r w:rsidRPr="006C19D9">
              <w:rPr>
                <w:rFonts w:eastAsia="Times New Roman"/>
                <w:sz w:val="24"/>
                <w:szCs w:val="24"/>
              </w:rPr>
              <w:t xml:space="preserve"> УУД: уметь рассуждать, ставить учебные цели; задавать вопросы; уметь работать в группе.</w:t>
            </w:r>
          </w:p>
          <w:p w:rsidR="006C19D9" w:rsidRPr="006C19D9" w:rsidRDefault="006C19D9" w:rsidP="006C19D9">
            <w:pPr>
              <w:tabs>
                <w:tab w:val="num" w:pos="183"/>
                <w:tab w:val="left" w:pos="323"/>
                <w:tab w:val="left" w:pos="3444"/>
                <w:tab w:val="left" w:pos="11907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C19D9">
              <w:rPr>
                <w:rFonts w:eastAsia="Times New Roman"/>
                <w:spacing w:val="-4"/>
                <w:sz w:val="24"/>
                <w:szCs w:val="24"/>
              </w:rPr>
              <w:t xml:space="preserve">Ученик получит возможность научиться: </w:t>
            </w:r>
            <w:r w:rsidRPr="006C19D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применять математические знания при решении различных жизненных ситуаций; включаться в диалог с учителем и одноклассниками, выступать в разных ролях. </w:t>
            </w:r>
          </w:p>
          <w:p w:rsidR="006C19D9" w:rsidRPr="006C19D9" w:rsidRDefault="006C19D9" w:rsidP="006C19D9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6C19D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Личностные:  </w:t>
            </w:r>
            <w:r w:rsidRPr="006C19D9">
              <w:rPr>
                <w:sz w:val="24"/>
                <w:szCs w:val="24"/>
              </w:rPr>
              <w:t xml:space="preserve">ученик получит возможность формирования: </w:t>
            </w:r>
            <w:r w:rsidRPr="006C19D9">
              <w:rPr>
                <w:rFonts w:eastAsia="Times New Roman"/>
                <w:sz w:val="24"/>
                <w:szCs w:val="24"/>
              </w:rPr>
              <w:t>положительного отношения к математике;  учебно-познавательного интереса к изучаемому  учебному материалу</w:t>
            </w:r>
            <w:r w:rsidRPr="006C19D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 и способам решения учебных и практических задач</w:t>
            </w:r>
            <w:r w:rsidRPr="006C19D9">
              <w:rPr>
                <w:rFonts w:eastAsia="Times New Roman"/>
                <w:sz w:val="24"/>
                <w:szCs w:val="24"/>
              </w:rPr>
              <w:t>; осознания</w:t>
            </w:r>
            <w:r w:rsidRPr="006C19D9">
              <w:rPr>
                <w:rFonts w:eastAsia="Times New Roman"/>
                <w:spacing w:val="-4"/>
                <w:sz w:val="24"/>
                <w:szCs w:val="24"/>
              </w:rPr>
              <w:t xml:space="preserve"> значимости урока и своей деятельности на уроке; п</w:t>
            </w:r>
            <w:r w:rsidRPr="006C19D9">
              <w:rPr>
                <w:rFonts w:eastAsia="Times New Roman"/>
                <w:sz w:val="24"/>
                <w:szCs w:val="24"/>
              </w:rPr>
              <w:t>онимание причин успеха/ неуспеха в своей деятельности на уроке; способности к самооценке учебной деятельности на основе критериев успешности; планирование работы над ошибками.</w:t>
            </w:r>
            <w:proofErr w:type="gramEnd"/>
          </w:p>
          <w:p w:rsidR="006C19D9" w:rsidRPr="006C19D9" w:rsidRDefault="006C19D9" w:rsidP="006C19D9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6C19D9">
              <w:rPr>
                <w:rFonts w:eastAsia="Times New Roman"/>
                <w:b/>
                <w:sz w:val="24"/>
                <w:szCs w:val="24"/>
              </w:rPr>
              <w:t>Задачи:</w:t>
            </w:r>
          </w:p>
          <w:p w:rsidR="006C19D9" w:rsidRPr="006C19D9" w:rsidRDefault="006C19D9" w:rsidP="006C19D9">
            <w:pPr>
              <w:shd w:val="clear" w:color="auto" w:fill="FFFFFF"/>
              <w:outlineLvl w:val="0"/>
              <w:rPr>
                <w:sz w:val="24"/>
                <w:szCs w:val="24"/>
                <w:u w:val="double"/>
              </w:rPr>
            </w:pPr>
            <w:r w:rsidRPr="006C19D9">
              <w:rPr>
                <w:i/>
                <w:sz w:val="24"/>
                <w:szCs w:val="24"/>
              </w:rPr>
              <w:t>Образовательные задачи урока</w:t>
            </w:r>
            <w:r w:rsidRPr="006C19D9">
              <w:rPr>
                <w:sz w:val="24"/>
                <w:szCs w:val="24"/>
              </w:rPr>
              <w:t xml:space="preserve">: </w:t>
            </w:r>
            <w:r w:rsidRPr="006C19D9">
              <w:rPr>
                <w:rFonts w:eastAsia="MS Mincho"/>
                <w:sz w:val="24"/>
                <w:szCs w:val="24"/>
              </w:rPr>
              <w:t xml:space="preserve">закрепить  знания </w:t>
            </w:r>
            <w:r w:rsidRPr="006C19D9">
              <w:rPr>
                <w:sz w:val="24"/>
                <w:szCs w:val="24"/>
              </w:rPr>
              <w:t xml:space="preserve">по теме «Арифметическая и геометрическая прогрессии»; </w:t>
            </w:r>
            <w:r w:rsidRPr="006C19D9">
              <w:rPr>
                <w:rFonts w:eastAsia="MS Mincho"/>
                <w:sz w:val="24"/>
                <w:szCs w:val="24"/>
              </w:rPr>
              <w:t xml:space="preserve">закрепление навыков решения основных типов задач; </w:t>
            </w:r>
            <w:r w:rsidRPr="006C19D9">
              <w:rPr>
                <w:sz w:val="24"/>
                <w:szCs w:val="24"/>
              </w:rPr>
              <w:t>развивать математическую культуру речи; формировать у учащихся  мотивацию к изучению предмета.</w:t>
            </w:r>
          </w:p>
          <w:p w:rsidR="006C19D9" w:rsidRPr="006C19D9" w:rsidRDefault="006C19D9" w:rsidP="006C19D9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6C19D9">
              <w:rPr>
                <w:i/>
                <w:sz w:val="24"/>
                <w:szCs w:val="24"/>
              </w:rPr>
              <w:t>Развивающие задачи урока</w:t>
            </w:r>
            <w:r w:rsidRPr="006C19D9">
              <w:rPr>
                <w:sz w:val="24"/>
                <w:szCs w:val="24"/>
              </w:rPr>
              <w:t>: развивать математическое мышление; совершенствование навыков само</w:t>
            </w:r>
            <w:r>
              <w:rPr>
                <w:sz w:val="24"/>
                <w:szCs w:val="24"/>
              </w:rPr>
              <w:t xml:space="preserve"> </w:t>
            </w:r>
            <w:r w:rsidRPr="006C19D9">
              <w:rPr>
                <w:sz w:val="24"/>
                <w:szCs w:val="24"/>
              </w:rPr>
              <w:t>- и взаимн</w:t>
            </w:r>
            <w:proofErr w:type="gramStart"/>
            <w:r w:rsidRPr="006C19D9">
              <w:rPr>
                <w:sz w:val="24"/>
                <w:szCs w:val="24"/>
              </w:rPr>
              <w:t>о-</w:t>
            </w:r>
            <w:proofErr w:type="gramEnd"/>
            <w:r w:rsidRPr="006C19D9">
              <w:rPr>
                <w:sz w:val="24"/>
                <w:szCs w:val="24"/>
              </w:rPr>
              <w:t xml:space="preserve"> обучения; совершенствование навыков  само оценки результатов  деятельности; развитие навыка постановки образовательной цели ; развивать  познавательную, совершенствовать аналитическую деятельность.</w:t>
            </w:r>
          </w:p>
          <w:p w:rsidR="006C19D9" w:rsidRPr="006C19D9" w:rsidRDefault="006C19D9" w:rsidP="006C19D9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6C19D9">
              <w:rPr>
                <w:i/>
                <w:sz w:val="24"/>
                <w:szCs w:val="24"/>
              </w:rPr>
              <w:t>Воспитательные задачи урока</w:t>
            </w:r>
            <w:r w:rsidRPr="006C19D9">
              <w:rPr>
                <w:sz w:val="24"/>
                <w:szCs w:val="24"/>
              </w:rPr>
              <w:t>: формировать ответственное отношение к результатам учебного труда; совершенствовать умение самоорганизации и самоконтроля; развивать умение индивидуальной и групповой продуктивной работы; воспитывать дисциплинированность при организации работы на уроке.</w:t>
            </w:r>
          </w:p>
          <w:p w:rsidR="006C19D9" w:rsidRPr="006C19D9" w:rsidRDefault="006C19D9" w:rsidP="006C19D9">
            <w:pPr>
              <w:rPr>
                <w:i/>
                <w:sz w:val="24"/>
                <w:szCs w:val="24"/>
              </w:rPr>
            </w:pPr>
            <w:r w:rsidRPr="006C19D9">
              <w:rPr>
                <w:i/>
                <w:sz w:val="24"/>
                <w:szCs w:val="24"/>
              </w:rPr>
              <w:t>Здоровье сберегающие составляющие урока</w:t>
            </w:r>
            <w:r w:rsidRPr="006C19D9">
              <w:rPr>
                <w:sz w:val="24"/>
                <w:szCs w:val="24"/>
              </w:rPr>
              <w:t>: четкая последовательность урока; уровневый подход к организации учебной деятельности; участие каждого ученика в результативной работе на уроке; соблюдение режима работы ИКТ; доброжелательная обстановка урока.</w:t>
            </w:r>
            <w:r w:rsidRPr="006C19D9">
              <w:rPr>
                <w:i/>
                <w:sz w:val="24"/>
                <w:szCs w:val="24"/>
              </w:rPr>
              <w:t xml:space="preserve"> </w:t>
            </w:r>
          </w:p>
          <w:p w:rsidR="006C19D9" w:rsidRPr="006C19D9" w:rsidRDefault="006C19D9" w:rsidP="006C19D9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6C19D9" w:rsidRPr="006C19D9" w:rsidTr="006C19D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Оборудование: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компьютер, проектор, мобильный класс</w:t>
            </w:r>
          </w:p>
        </w:tc>
      </w:tr>
      <w:tr w:rsidR="006C19D9" w:rsidRPr="006C19D9" w:rsidTr="006C19D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9D9" w:rsidRPr="006C19D9" w:rsidRDefault="006C19D9" w:rsidP="006C19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Образовательные ресурсы: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8DC" w:rsidRDefault="006C19D9" w:rsidP="006C19D9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C19D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7308D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Презентация. Электронное тестирование</w:t>
            </w:r>
          </w:p>
          <w:p w:rsidR="006C19D9" w:rsidRPr="006C19D9" w:rsidRDefault="006C19D9" w:rsidP="006C19D9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7308DC" w:rsidRDefault="007308DC" w:rsidP="007308DC">
      <w:pP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08DC" w:rsidRPr="007308DC" w:rsidRDefault="007308DC" w:rsidP="007308DC">
      <w:pP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08D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Предварительная подготовка: подготовка экзамена-опроса (мобильный класс), определение уровневых групп, презентации для работы уровневых групп, подбор заданий для работы групп. </w:t>
      </w:r>
    </w:p>
    <w:p w:rsidR="007308DC" w:rsidRPr="007308DC" w:rsidRDefault="007308DC" w:rsidP="007308DC">
      <w:pP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08D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Методы  обучения: эвристическая беседа,  репродуктивный, объяснительно-иллюстративный, исследовательский, проблемный.</w:t>
      </w:r>
    </w:p>
    <w:p w:rsidR="006C19D9" w:rsidRDefault="007308DC" w:rsidP="007308DC">
      <w:pP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08D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Формы организации учебной работы: фронтальная, работа в группах, индивидуальная, метод </w:t>
      </w:r>
      <w:proofErr w:type="spellStart"/>
      <w:r w:rsidRPr="007308D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джиксо</w:t>
      </w:r>
      <w:proofErr w:type="spellEnd"/>
      <w:r w:rsidRPr="007308D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308DC" w:rsidRPr="007308DC" w:rsidRDefault="007308DC" w:rsidP="007308DC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50"/>
        <w:gridCol w:w="2410"/>
        <w:gridCol w:w="3511"/>
        <w:gridCol w:w="2835"/>
        <w:gridCol w:w="850"/>
        <w:gridCol w:w="4394"/>
      </w:tblGrid>
      <w:tr w:rsidR="007308DC" w:rsidRPr="007308DC" w:rsidTr="007308DC">
        <w:tc>
          <w:tcPr>
            <w:tcW w:w="850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7308DC" w:rsidRPr="007308DC" w:rsidRDefault="007308DC" w:rsidP="007308DC">
            <w:pPr>
              <w:jc w:val="both"/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Этап урока</w:t>
            </w:r>
          </w:p>
        </w:tc>
        <w:tc>
          <w:tcPr>
            <w:tcW w:w="3511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Деятельность учителя</w:t>
            </w:r>
          </w:p>
        </w:tc>
        <w:tc>
          <w:tcPr>
            <w:tcW w:w="2835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Деятельность ученика</w:t>
            </w:r>
          </w:p>
        </w:tc>
        <w:tc>
          <w:tcPr>
            <w:tcW w:w="850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время</w:t>
            </w:r>
          </w:p>
        </w:tc>
        <w:tc>
          <w:tcPr>
            <w:tcW w:w="4394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Ожидаемый результат</w:t>
            </w:r>
          </w:p>
        </w:tc>
      </w:tr>
      <w:tr w:rsidR="007308DC" w:rsidRPr="007308DC" w:rsidTr="007308DC">
        <w:tc>
          <w:tcPr>
            <w:tcW w:w="850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:rsidR="007308DC" w:rsidRPr="007308DC" w:rsidRDefault="007308DC" w:rsidP="007308DC">
            <w:pPr>
              <w:rPr>
                <w:sz w:val="28"/>
                <w:szCs w:val="28"/>
              </w:rPr>
            </w:pPr>
            <w:r w:rsidRPr="007308DC">
              <w:rPr>
                <w:sz w:val="28"/>
                <w:szCs w:val="28"/>
              </w:rPr>
              <w:t xml:space="preserve"> </w:t>
            </w:r>
            <w:r w:rsidRPr="007308DC">
              <w:rPr>
                <w:rFonts w:eastAsia="Calibri"/>
                <w:sz w:val="28"/>
                <w:szCs w:val="28"/>
              </w:rPr>
              <w:t>Организационный момент. Целеполагание</w:t>
            </w:r>
            <w:r w:rsidRPr="007308DC">
              <w:rPr>
                <w:sz w:val="28"/>
                <w:szCs w:val="28"/>
              </w:rPr>
              <w:t xml:space="preserve"> (эвристическая беседа) </w:t>
            </w:r>
          </w:p>
          <w:p w:rsidR="007308DC" w:rsidRPr="007308DC" w:rsidRDefault="007308DC" w:rsidP="007308DC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3511" w:type="dxa"/>
          </w:tcPr>
          <w:p w:rsidR="007308DC" w:rsidRPr="007308DC" w:rsidRDefault="007308DC" w:rsidP="007308DC">
            <w:pPr>
              <w:rPr>
                <w:sz w:val="28"/>
                <w:szCs w:val="28"/>
              </w:rPr>
            </w:pPr>
            <w:r w:rsidRPr="007308DC">
              <w:rPr>
                <w:i/>
                <w:sz w:val="28"/>
                <w:szCs w:val="28"/>
              </w:rPr>
              <w:t>Цель</w:t>
            </w:r>
            <w:r w:rsidRPr="007308DC">
              <w:rPr>
                <w:sz w:val="28"/>
                <w:szCs w:val="28"/>
              </w:rPr>
              <w:t>: организация и регламентирование работы, постановка цели.</w:t>
            </w:r>
          </w:p>
          <w:p w:rsidR="007308DC" w:rsidRPr="007308DC" w:rsidRDefault="007308DC" w:rsidP="007308DC">
            <w:pPr>
              <w:rPr>
                <w:sz w:val="28"/>
                <w:szCs w:val="28"/>
              </w:rPr>
            </w:pPr>
            <w:r w:rsidRPr="007308DC">
              <w:rPr>
                <w:sz w:val="28"/>
                <w:szCs w:val="28"/>
              </w:rPr>
              <w:t>Приветствие детей, определение темы урока.</w:t>
            </w:r>
          </w:p>
          <w:p w:rsidR="007308DC" w:rsidRPr="007308DC" w:rsidRDefault="007308DC" w:rsidP="007308DC">
            <w:pPr>
              <w:rPr>
                <w:sz w:val="28"/>
                <w:szCs w:val="28"/>
              </w:rPr>
            </w:pPr>
            <w:r w:rsidRPr="007308DC">
              <w:rPr>
                <w:sz w:val="28"/>
                <w:szCs w:val="28"/>
              </w:rPr>
              <w:t>1.слайд</w:t>
            </w:r>
            <w:proofErr w:type="gramStart"/>
            <w:r w:rsidRPr="007308DC">
              <w:rPr>
                <w:sz w:val="28"/>
                <w:szCs w:val="28"/>
              </w:rPr>
              <w:t xml:space="preserve"> .</w:t>
            </w:r>
            <w:proofErr w:type="gramEnd"/>
            <w:r w:rsidRPr="007308DC">
              <w:rPr>
                <w:sz w:val="28"/>
                <w:szCs w:val="28"/>
              </w:rPr>
              <w:t>основной презентации</w:t>
            </w:r>
          </w:p>
          <w:p w:rsidR="007308DC" w:rsidRPr="007308DC" w:rsidRDefault="007308DC" w:rsidP="007308DC">
            <w:pPr>
              <w:rPr>
                <w:sz w:val="28"/>
                <w:szCs w:val="28"/>
              </w:rPr>
            </w:pPr>
            <w:r w:rsidRPr="007308DC">
              <w:rPr>
                <w:sz w:val="28"/>
                <w:szCs w:val="28"/>
              </w:rPr>
              <w:t>С помощью вопросов «высокого» и «низкого» порядка определяем цель урока и критерии успешности работы</w:t>
            </w:r>
          </w:p>
          <w:p w:rsidR="007308DC" w:rsidRPr="007308DC" w:rsidRDefault="007308DC" w:rsidP="007308DC">
            <w:pPr>
              <w:rPr>
                <w:sz w:val="28"/>
                <w:szCs w:val="28"/>
              </w:rPr>
            </w:pPr>
            <w:r w:rsidRPr="007308DC">
              <w:rPr>
                <w:sz w:val="28"/>
                <w:szCs w:val="28"/>
              </w:rPr>
              <w:t>2 слайд</w:t>
            </w:r>
            <w:proofErr w:type="gramStart"/>
            <w:r w:rsidRPr="007308DC">
              <w:rPr>
                <w:sz w:val="28"/>
                <w:szCs w:val="28"/>
              </w:rPr>
              <w:t>.</w:t>
            </w:r>
            <w:proofErr w:type="gramEnd"/>
            <w:r w:rsidRPr="007308DC">
              <w:rPr>
                <w:sz w:val="28"/>
                <w:szCs w:val="28"/>
              </w:rPr>
              <w:t xml:space="preserve"> </w:t>
            </w:r>
            <w:proofErr w:type="gramStart"/>
            <w:r w:rsidRPr="007308DC">
              <w:rPr>
                <w:sz w:val="28"/>
                <w:szCs w:val="28"/>
              </w:rPr>
              <w:t>о</w:t>
            </w:r>
            <w:proofErr w:type="gramEnd"/>
            <w:r w:rsidRPr="007308DC">
              <w:rPr>
                <w:sz w:val="28"/>
                <w:szCs w:val="28"/>
              </w:rPr>
              <w:t>сновной презентации</w:t>
            </w:r>
          </w:p>
          <w:p w:rsidR="007308DC" w:rsidRPr="007308DC" w:rsidRDefault="007308DC" w:rsidP="007308DC">
            <w:pPr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308DC" w:rsidRPr="007308DC" w:rsidRDefault="007308DC" w:rsidP="007308DC">
            <w:pPr>
              <w:rPr>
                <w:sz w:val="28"/>
                <w:szCs w:val="28"/>
              </w:rPr>
            </w:pPr>
            <w:r w:rsidRPr="007308DC">
              <w:rPr>
                <w:i/>
                <w:sz w:val="28"/>
                <w:szCs w:val="28"/>
              </w:rPr>
              <w:t>Цель</w:t>
            </w:r>
            <w:r w:rsidRPr="007308DC">
              <w:rPr>
                <w:sz w:val="28"/>
                <w:szCs w:val="28"/>
              </w:rPr>
              <w:t>: определить цель работы, регламент и результат.</w:t>
            </w:r>
          </w:p>
          <w:p w:rsidR="007308DC" w:rsidRPr="007308DC" w:rsidRDefault="007308DC" w:rsidP="007308DC">
            <w:pPr>
              <w:rPr>
                <w:sz w:val="28"/>
                <w:szCs w:val="28"/>
              </w:rPr>
            </w:pPr>
            <w:r w:rsidRPr="007308DC">
              <w:rPr>
                <w:sz w:val="28"/>
                <w:szCs w:val="28"/>
              </w:rPr>
              <w:t>Учащиеся читают вопросы на слайде  и отвечают, озвучивают тему урока по математике,  высказывают предположения, для чего они так расположены в аудитории, формулируют цели урока, в тетрадь записывают обобщенную цель. Уточняют тему урока</w:t>
            </w:r>
          </w:p>
          <w:p w:rsidR="007308DC" w:rsidRPr="007308DC" w:rsidRDefault="007308DC" w:rsidP="007308D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28"/>
                <w:szCs w:val="28"/>
              </w:rPr>
            </w:pPr>
            <w:r w:rsidRPr="007308DC">
              <w:rPr>
                <w:rFonts w:eastAsia="Calibri"/>
                <w:b/>
                <w:sz w:val="28"/>
                <w:szCs w:val="28"/>
              </w:rPr>
              <w:t>21-3 мин</w:t>
            </w:r>
          </w:p>
        </w:tc>
        <w:tc>
          <w:tcPr>
            <w:tcW w:w="4394" w:type="dxa"/>
          </w:tcPr>
          <w:p w:rsidR="007308DC" w:rsidRPr="007308DC" w:rsidRDefault="007308DC" w:rsidP="007308DC">
            <w:pPr>
              <w:rPr>
                <w:rFonts w:eastAsia="Calibri"/>
                <w:sz w:val="28"/>
                <w:szCs w:val="28"/>
              </w:rPr>
            </w:pPr>
            <w:r w:rsidRPr="007308DC">
              <w:rPr>
                <w:rFonts w:eastAsia="Calibri"/>
                <w:sz w:val="28"/>
                <w:szCs w:val="28"/>
              </w:rPr>
              <w:t>дети самостоятельно формулируют цель своей деятельности, знают</w:t>
            </w:r>
            <w:proofErr w:type="gramStart"/>
            <w:r w:rsidRPr="007308D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,</w:t>
            </w:r>
            <w:proofErr w:type="gramEnd"/>
            <w:r w:rsidRPr="007308DC">
              <w:rPr>
                <w:rFonts w:eastAsia="Calibri"/>
                <w:sz w:val="28"/>
                <w:szCs w:val="28"/>
              </w:rPr>
              <w:t>что они должны делать на уроке</w:t>
            </w:r>
            <w:r>
              <w:rPr>
                <w:rFonts w:eastAsia="Calibri"/>
                <w:sz w:val="28"/>
                <w:szCs w:val="28"/>
              </w:rPr>
              <w:t>, умеют слушать друг друга, анализировать информацию.</w:t>
            </w:r>
          </w:p>
        </w:tc>
      </w:tr>
      <w:tr w:rsidR="007308DC" w:rsidRPr="007308DC" w:rsidTr="007308DC">
        <w:tc>
          <w:tcPr>
            <w:tcW w:w="850" w:type="dxa"/>
          </w:tcPr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12</w:t>
            </w:r>
          </w:p>
        </w:tc>
        <w:tc>
          <w:tcPr>
            <w:tcW w:w="2410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 Актуализация знаний (применение репродуктивного, информационного методов) </w:t>
            </w:r>
          </w:p>
        </w:tc>
        <w:tc>
          <w:tcPr>
            <w:tcW w:w="3511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>Цель</w:t>
            </w:r>
            <w:r w:rsidRPr="007308DC">
              <w:rPr>
                <w:sz w:val="32"/>
                <w:szCs w:val="32"/>
              </w:rPr>
              <w:t>: проверка готовности класса к уроку, выявление проблемных зон и возможная их ликвидация, развитие математической речи, умения четко регламентировать свою деятельность, применение икт для достижения цели.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Организует экзамен-опрос  с помощью «мобильного клас</w:t>
            </w:r>
            <w:r>
              <w:rPr>
                <w:sz w:val="32"/>
                <w:szCs w:val="32"/>
              </w:rPr>
              <w:t xml:space="preserve">са», регламент опроса -5 минут, </w:t>
            </w:r>
            <w:r w:rsidRPr="007308DC">
              <w:rPr>
                <w:sz w:val="32"/>
                <w:szCs w:val="32"/>
              </w:rPr>
              <w:t>в экзамене участвуют 15 человек, оставшаяся часть  класса работает с учителем и основной презентацией.3 слайд.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После окончания экзамена-опроса, организация работы над выявленными ошибками.</w:t>
            </w:r>
          </w:p>
          <w:p w:rsidR="007308DC" w:rsidRPr="007308DC" w:rsidRDefault="007308DC" w:rsidP="007308DC">
            <w:pPr>
              <w:rPr>
                <w:i/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 xml:space="preserve">Результат: </w:t>
            </w:r>
            <w:r w:rsidRPr="007308DC">
              <w:rPr>
                <w:sz w:val="32"/>
                <w:szCs w:val="32"/>
              </w:rPr>
              <w:t>определение проблемных зон по теме организация работы по их ликвидации</w:t>
            </w:r>
          </w:p>
        </w:tc>
        <w:tc>
          <w:tcPr>
            <w:tcW w:w="2835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>Цель:</w:t>
            </w:r>
            <w:r w:rsidRPr="007308DC">
              <w:rPr>
                <w:sz w:val="32"/>
                <w:szCs w:val="32"/>
              </w:rPr>
              <w:t xml:space="preserve"> демонстрация знаний по теме, работа над выявленными ошибками, актуализация  необходимых знаний</w:t>
            </w:r>
          </w:p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выполняют экзамен-опрос индивидуально,  </w:t>
            </w:r>
            <w:r>
              <w:rPr>
                <w:sz w:val="32"/>
                <w:szCs w:val="32"/>
              </w:rPr>
              <w:t>у</w:t>
            </w:r>
            <w:r w:rsidRPr="007308DC">
              <w:rPr>
                <w:sz w:val="32"/>
                <w:szCs w:val="32"/>
              </w:rPr>
              <w:t>частвуют во фронтальном опросе, повторяют основные сведения необходимые для урока, работают в паре</w:t>
            </w:r>
            <w:proofErr w:type="gramStart"/>
            <w:r w:rsidRPr="007308DC">
              <w:rPr>
                <w:sz w:val="32"/>
                <w:szCs w:val="32"/>
              </w:rPr>
              <w:t xml:space="preserve"> ,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r w:rsidRPr="007308DC">
              <w:rPr>
                <w:sz w:val="32"/>
                <w:szCs w:val="32"/>
              </w:rPr>
              <w:t>выполняя анализ результатов  опроса.</w:t>
            </w:r>
          </w:p>
          <w:p w:rsidR="007308DC" w:rsidRPr="007308DC" w:rsidRDefault="007308DC" w:rsidP="007308DC">
            <w:pPr>
              <w:spacing w:after="20"/>
              <w:rPr>
                <w:i/>
                <w:sz w:val="32"/>
                <w:szCs w:val="32"/>
              </w:rPr>
            </w:pPr>
          </w:p>
        </w:tc>
        <w:tc>
          <w:tcPr>
            <w:tcW w:w="850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24"/>
                <w:szCs w:val="24"/>
              </w:rPr>
              <w:t>7-10 мин</w:t>
            </w:r>
          </w:p>
        </w:tc>
        <w:tc>
          <w:tcPr>
            <w:tcW w:w="4394" w:type="dxa"/>
          </w:tcPr>
          <w:p w:rsidR="007308DC" w:rsidRPr="007308DC" w:rsidRDefault="007308DC" w:rsidP="007308DC">
            <w:pPr>
              <w:rPr>
                <w:rFonts w:eastAsia="Calibri"/>
                <w:sz w:val="28"/>
                <w:szCs w:val="28"/>
              </w:rPr>
            </w:pPr>
            <w:r w:rsidRPr="007308DC">
              <w:rPr>
                <w:rFonts w:eastAsia="Calibri"/>
                <w:sz w:val="28"/>
                <w:szCs w:val="28"/>
              </w:rPr>
              <w:t xml:space="preserve">неоднократное повторение необходимых сведений, готовность к работе, развитие навыков совместной работы, развитие математической речи, развитие аналитических способностей, навыков само и </w:t>
            </w:r>
            <w:proofErr w:type="spellStart"/>
            <w:r w:rsidRPr="007308DC">
              <w:rPr>
                <w:rFonts w:eastAsia="Calibri"/>
                <w:sz w:val="28"/>
                <w:szCs w:val="28"/>
              </w:rPr>
              <w:t>взаимо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7308DC">
              <w:rPr>
                <w:rFonts w:eastAsia="Calibri"/>
                <w:sz w:val="28"/>
                <w:szCs w:val="28"/>
              </w:rPr>
              <w:t>-о</w:t>
            </w:r>
            <w:proofErr w:type="gramEnd"/>
            <w:r w:rsidRPr="007308DC">
              <w:rPr>
                <w:rFonts w:eastAsia="Calibri"/>
                <w:sz w:val="28"/>
                <w:szCs w:val="28"/>
              </w:rPr>
              <w:t>ценки</w:t>
            </w:r>
            <w:r>
              <w:rPr>
                <w:rFonts w:eastAsia="Calibri"/>
                <w:sz w:val="28"/>
                <w:szCs w:val="28"/>
              </w:rPr>
              <w:t>, умение работать в группе .</w:t>
            </w:r>
          </w:p>
        </w:tc>
      </w:tr>
      <w:tr w:rsidR="007308DC" w:rsidRPr="007308DC" w:rsidTr="007308DC">
        <w:tc>
          <w:tcPr>
            <w:tcW w:w="850" w:type="dxa"/>
          </w:tcPr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13</w:t>
            </w:r>
          </w:p>
        </w:tc>
        <w:tc>
          <w:tcPr>
            <w:tcW w:w="2410" w:type="dxa"/>
          </w:tcPr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Основные этапы урока</w:t>
            </w:r>
          </w:p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1.Работа над решением задачи одноуровневых </w:t>
            </w:r>
            <w:proofErr w:type="gramStart"/>
            <w:r w:rsidRPr="007308DC">
              <w:rPr>
                <w:sz w:val="32"/>
                <w:szCs w:val="32"/>
              </w:rPr>
              <w:t>группах</w:t>
            </w:r>
            <w:proofErr w:type="gramEnd"/>
            <w:r w:rsidRPr="007308DC">
              <w:rPr>
                <w:sz w:val="32"/>
                <w:szCs w:val="32"/>
              </w:rPr>
              <w:t xml:space="preserve"> </w:t>
            </w:r>
          </w:p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2.Физульт-минутка.</w:t>
            </w:r>
          </w:p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3.Работа в разно уровневых группах</w:t>
            </w:r>
          </w:p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(применение проблемного, исследовательского, исследовательского,  информационного методов)</w:t>
            </w:r>
          </w:p>
        </w:tc>
        <w:tc>
          <w:tcPr>
            <w:tcW w:w="3511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>1.Цель</w:t>
            </w:r>
            <w:r w:rsidRPr="007308DC">
              <w:rPr>
                <w:sz w:val="32"/>
                <w:szCs w:val="32"/>
              </w:rPr>
              <w:t>: развитие аналитических способностей, умения обобщать, применять знания  для решения задач, умения выявлять проблему и находить пути ее решения,  создать условия для результативной работы, регламентировать деятельность, обеспечить  снятие перенапряжения и перегрузки информацией за счёт переключения на различные виды познавательной  и учебной деятельности.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1.Используя возможности «мобильного класса», формирует группы в соответствии составу учащихся, рассылает подготовленные презентации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Презентация «Последовательность</w:t>
            </w:r>
            <w:proofErr w:type="gramStart"/>
            <w:r w:rsidRPr="007308DC">
              <w:rPr>
                <w:sz w:val="32"/>
                <w:szCs w:val="32"/>
              </w:rPr>
              <w:t>1</w:t>
            </w:r>
            <w:proofErr w:type="gramEnd"/>
            <w:r w:rsidRPr="007308DC">
              <w:rPr>
                <w:sz w:val="32"/>
                <w:szCs w:val="32"/>
              </w:rPr>
              <w:t>,2».Для «медленных учеников», есть все необходимые подсказки, для успешной работы</w:t>
            </w:r>
            <w:proofErr w:type="gramStart"/>
            <w:r w:rsidRPr="007308DC">
              <w:rPr>
                <w:sz w:val="32"/>
                <w:szCs w:val="32"/>
              </w:rPr>
              <w:t xml:space="preserve"> ,</w:t>
            </w:r>
            <w:proofErr w:type="gramEnd"/>
            <w:r w:rsidRPr="007308DC">
              <w:rPr>
                <w:sz w:val="32"/>
                <w:szCs w:val="32"/>
              </w:rPr>
              <w:t xml:space="preserve"> к которым  можно обратится при необходимости.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Презентация «Последовательность3-4»..Для «основных учеников», содержит руководство к действию, проблемные вопросы.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Презентация «Последовательность 5». Для «быстрых учеников» поставлена задача, есть некоторые рекомендации, содержит проблемные вопросы.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Презентации имеют справочный материал. Учитель контролирует работу групп, оказывает помощь.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 2. на втором этапе учитель предлагает переформировать группы, новая группа формируется из соответствующих номеров   разных цвето</w:t>
            </w:r>
            <w:proofErr w:type="gramStart"/>
            <w:r w:rsidRPr="007308DC">
              <w:rPr>
                <w:sz w:val="32"/>
                <w:szCs w:val="32"/>
              </w:rPr>
              <w:t>в(</w:t>
            </w:r>
            <w:proofErr w:type="gramEnd"/>
            <w:r w:rsidRPr="007308DC">
              <w:rPr>
                <w:sz w:val="32"/>
                <w:szCs w:val="32"/>
              </w:rPr>
              <w:t>разных групп).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Учитель предлагает некоторым учащимся рассказать полученные алгоритмы. Обращается к классу с вопросами </w:t>
            </w:r>
            <w:proofErr w:type="gramStart"/>
            <w:r w:rsidRPr="007308DC">
              <w:rPr>
                <w:sz w:val="32"/>
                <w:szCs w:val="32"/>
              </w:rPr>
              <w:t>:«</w:t>
            </w:r>
            <w:proofErr w:type="gramEnd"/>
            <w:r w:rsidRPr="007308DC">
              <w:rPr>
                <w:sz w:val="32"/>
                <w:szCs w:val="32"/>
              </w:rPr>
              <w:t>зачем необходима перестановка в группах? чем можно объяснить такую перестановку? какую учебную задачу может решить в новой группе!» .После того как дети определили свое место в новых группах. учитель проводит гимнастику. Приложение3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4.Учитель проверяет решение задач,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анализирует правильность вычисления и использование алгоритма, оценивает  работу учащихся  и делает выводы. </w:t>
            </w:r>
          </w:p>
        </w:tc>
        <w:tc>
          <w:tcPr>
            <w:tcW w:w="2835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>Цель</w:t>
            </w:r>
            <w:r w:rsidRPr="007308DC">
              <w:rPr>
                <w:sz w:val="32"/>
                <w:szCs w:val="32"/>
              </w:rPr>
              <w:t>: приобрести социальный опыт работы в малых группах, поисковой деятельности, в отборе и анализе информации</w:t>
            </w:r>
            <w:proofErr w:type="gramStart"/>
            <w:r w:rsidRPr="007308DC">
              <w:rPr>
                <w:sz w:val="32"/>
                <w:szCs w:val="32"/>
              </w:rPr>
              <w:t xml:space="preserve"> ,</w:t>
            </w:r>
            <w:proofErr w:type="gramEnd"/>
            <w:r w:rsidRPr="007308DC">
              <w:rPr>
                <w:sz w:val="32"/>
                <w:szCs w:val="32"/>
              </w:rPr>
              <w:t xml:space="preserve"> развить навыки исследовательской деятельности, делать выводы, обобщать информацию , четко выстраивать свои мысли, создавать алгоритм.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 Ученики в группе разрабатывают алгоритм, решают задачу, готовятся к объяснению своего решения одноклассникам, работая со своей презентацией. При необходимости обращаются к внешним источникам.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« поднятая рука» или сообщают о своей готовности с помощью сообщений.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2.решают задачу переформирования групп</w:t>
            </w:r>
            <w:proofErr w:type="gramStart"/>
            <w:r w:rsidRPr="007308DC">
              <w:rPr>
                <w:sz w:val="32"/>
                <w:szCs w:val="32"/>
              </w:rPr>
              <w:t xml:space="preserve"> .</w:t>
            </w:r>
            <w:proofErr w:type="gramEnd"/>
            <w:r w:rsidRPr="007308DC">
              <w:rPr>
                <w:sz w:val="32"/>
                <w:szCs w:val="32"/>
              </w:rPr>
              <w:t xml:space="preserve"> Перемещаются по классу.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3.Учащиеся работают в  новых группах</w:t>
            </w:r>
            <w:proofErr w:type="gramStart"/>
            <w:r w:rsidRPr="007308DC">
              <w:rPr>
                <w:sz w:val="32"/>
                <w:szCs w:val="32"/>
              </w:rPr>
              <w:t xml:space="preserve"> ,</w:t>
            </w:r>
            <w:proofErr w:type="gramEnd"/>
            <w:r w:rsidRPr="007308DC">
              <w:rPr>
                <w:sz w:val="32"/>
                <w:szCs w:val="32"/>
              </w:rPr>
              <w:t xml:space="preserve"> объясняют друг другу решение задач, записывают алгоритмы, каждый выступает в роли учителя и  ученика.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представители групп выписывают ответы задач у доски.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- Ученики исправляют ошибки, допущенные в решении задач.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-пробуют давать оценку работы группы по достижению поставленной цели. Озвучивают трудности и проблемы.</w:t>
            </w:r>
          </w:p>
          <w:p w:rsidR="007308DC" w:rsidRPr="007308DC" w:rsidRDefault="007308DC" w:rsidP="00AA1103">
            <w:pPr>
              <w:rPr>
                <w:sz w:val="32"/>
                <w:szCs w:val="32"/>
              </w:rPr>
            </w:pPr>
            <w:r w:rsidRPr="007308DC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850" w:type="dxa"/>
          </w:tcPr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1</w:t>
            </w:r>
            <w:r w:rsidRPr="007308DC">
              <w:rPr>
                <w:rFonts w:eastAsia="Calibri"/>
                <w:b/>
                <w:sz w:val="24"/>
                <w:szCs w:val="24"/>
              </w:rPr>
              <w:t>7-10 мин.</w:t>
            </w: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</w:p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24"/>
                <w:szCs w:val="24"/>
              </w:rPr>
              <w:t>110-13 мин.</w:t>
            </w:r>
            <w:r w:rsidRPr="007308DC">
              <w:rPr>
                <w:rFonts w:eastAsia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394" w:type="dxa"/>
          </w:tcPr>
          <w:p w:rsidR="007308DC" w:rsidRDefault="00AA1103" w:rsidP="00AA1103">
            <w:pPr>
              <w:rPr>
                <w:rFonts w:eastAsia="Calibri"/>
                <w:sz w:val="28"/>
                <w:szCs w:val="28"/>
              </w:rPr>
            </w:pPr>
            <w:r w:rsidRPr="00AA1103">
              <w:rPr>
                <w:rFonts w:eastAsia="Calibri"/>
                <w:sz w:val="28"/>
                <w:szCs w:val="28"/>
              </w:rPr>
              <w:t>создан алгоритм, апробирован на решении задач</w:t>
            </w:r>
            <w:r>
              <w:rPr>
                <w:rFonts w:eastAsia="Calibri"/>
                <w:sz w:val="28"/>
                <w:szCs w:val="28"/>
              </w:rPr>
              <w:t>, произведен отбор и анализ информации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>в ходе совместной работы получен как учебный ,так и социальный результат.</w:t>
            </w:r>
          </w:p>
          <w:p w:rsidR="00AA1103" w:rsidRPr="00AA1103" w:rsidRDefault="00AA1103" w:rsidP="00AA1103">
            <w:pPr>
              <w:rPr>
                <w:rFonts w:eastAsia="Calibri"/>
                <w:sz w:val="28"/>
                <w:szCs w:val="28"/>
              </w:rPr>
            </w:pPr>
            <w:r w:rsidRPr="00AA1103">
              <w:rPr>
                <w:rFonts w:eastAsia="Calibri"/>
                <w:sz w:val="28"/>
                <w:szCs w:val="28"/>
              </w:rPr>
              <w:t>многократное повторение и запоминание формул, усвоение практического материала, умение решать прикладные задачи.</w:t>
            </w:r>
            <w:r>
              <w:rPr>
                <w:rFonts w:eastAsia="Calibri"/>
                <w:sz w:val="28"/>
                <w:szCs w:val="28"/>
              </w:rPr>
              <w:t xml:space="preserve"> Получение информации из других  научных областей</w:t>
            </w:r>
            <w:proofErr w:type="gramStart"/>
            <w:r>
              <w:rPr>
                <w:rFonts w:eastAsia="Calibri"/>
                <w:sz w:val="28"/>
                <w:szCs w:val="28"/>
              </w:rPr>
              <w:t>.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</w:rPr>
              <w:t>о</w:t>
            </w:r>
            <w:proofErr w:type="gramEnd"/>
            <w:r>
              <w:rPr>
                <w:rFonts w:eastAsia="Calibri"/>
                <w:sz w:val="28"/>
                <w:szCs w:val="28"/>
              </w:rPr>
              <w:t>пределение меж предметных связей и практического применения знаний.</w:t>
            </w:r>
          </w:p>
        </w:tc>
      </w:tr>
      <w:tr w:rsidR="007308DC" w:rsidRPr="007308DC" w:rsidTr="007308DC">
        <w:tc>
          <w:tcPr>
            <w:tcW w:w="850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Организация рефлексии и обратной связи </w:t>
            </w:r>
          </w:p>
        </w:tc>
        <w:tc>
          <w:tcPr>
            <w:tcW w:w="3511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>Цель</w:t>
            </w:r>
            <w:r w:rsidRPr="007308DC">
              <w:rPr>
                <w:sz w:val="32"/>
                <w:szCs w:val="32"/>
              </w:rPr>
              <w:t>: определить степень решения поставленных задач, определить проблемные моменты</w:t>
            </w:r>
            <w:proofErr w:type="gramStart"/>
            <w:r w:rsidRPr="007308DC">
              <w:rPr>
                <w:sz w:val="32"/>
                <w:szCs w:val="32"/>
              </w:rPr>
              <w:t xml:space="preserve"> ,</w:t>
            </w:r>
            <w:proofErr w:type="gramEnd"/>
            <w:r w:rsidRPr="007308DC">
              <w:rPr>
                <w:sz w:val="32"/>
                <w:szCs w:val="32"/>
              </w:rPr>
              <w:t xml:space="preserve"> спланировать дальнейшую работу.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Воспользоваться возможностью мобильного класса для он-</w:t>
            </w:r>
            <w:proofErr w:type="spellStart"/>
            <w:r w:rsidRPr="007308DC">
              <w:rPr>
                <w:sz w:val="32"/>
                <w:szCs w:val="32"/>
              </w:rPr>
              <w:t>лайн</w:t>
            </w:r>
            <w:proofErr w:type="spellEnd"/>
            <w:r w:rsidRPr="007308DC">
              <w:rPr>
                <w:sz w:val="32"/>
                <w:szCs w:val="32"/>
              </w:rPr>
              <w:t xml:space="preserve"> опроса.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- Добился ли ты поставленной цели? (да, нет)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-Сложно было быть учителем? (</w:t>
            </w:r>
            <w:proofErr w:type="spellStart"/>
            <w:r w:rsidRPr="007308DC">
              <w:rPr>
                <w:sz w:val="32"/>
                <w:szCs w:val="32"/>
              </w:rPr>
              <w:t>да</w:t>
            </w:r>
            <w:proofErr w:type="gramStart"/>
            <w:r w:rsidRPr="007308DC">
              <w:rPr>
                <w:sz w:val="32"/>
                <w:szCs w:val="32"/>
              </w:rPr>
              <w:t>,н</w:t>
            </w:r>
            <w:proofErr w:type="gramEnd"/>
            <w:r w:rsidRPr="007308DC">
              <w:rPr>
                <w:sz w:val="32"/>
                <w:szCs w:val="32"/>
              </w:rPr>
              <w:t>ет</w:t>
            </w:r>
            <w:proofErr w:type="spellEnd"/>
            <w:r w:rsidRPr="007308DC">
              <w:rPr>
                <w:sz w:val="32"/>
                <w:szCs w:val="32"/>
              </w:rPr>
              <w:t>)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- Как ты оценишь  свою работу?</w:t>
            </w:r>
          </w:p>
          <w:p w:rsidR="007308DC" w:rsidRPr="007308DC" w:rsidRDefault="007308DC" w:rsidP="007308DC">
            <w:pPr>
              <w:ind w:firstLine="709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(+;   -)</w:t>
            </w:r>
          </w:p>
          <w:p w:rsidR="007308DC" w:rsidRPr="007308DC" w:rsidRDefault="007308DC" w:rsidP="007308DC">
            <w:pPr>
              <w:rPr>
                <w:i/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 xml:space="preserve">Результат: </w:t>
            </w:r>
            <w:r w:rsidRPr="007308DC">
              <w:rPr>
                <w:sz w:val="32"/>
                <w:szCs w:val="32"/>
              </w:rPr>
              <w:t>организация деятельности каждого ученика в работе на уроке</w:t>
            </w:r>
          </w:p>
        </w:tc>
        <w:tc>
          <w:tcPr>
            <w:tcW w:w="2835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>Цель</w:t>
            </w:r>
            <w:r w:rsidRPr="007308DC">
              <w:rPr>
                <w:sz w:val="32"/>
                <w:szCs w:val="32"/>
              </w:rPr>
              <w:t>: проанализировать  свою работу на уроке, сделать для себя выводы о полученной информации</w:t>
            </w:r>
            <w:proofErr w:type="gramStart"/>
            <w:r w:rsidRPr="007308DC">
              <w:rPr>
                <w:sz w:val="32"/>
                <w:szCs w:val="32"/>
              </w:rPr>
              <w:t xml:space="preserve"> ,</w:t>
            </w:r>
            <w:proofErr w:type="gramEnd"/>
            <w:r w:rsidRPr="007308DC">
              <w:rPr>
                <w:sz w:val="32"/>
                <w:szCs w:val="32"/>
              </w:rPr>
              <w:t xml:space="preserve"> умениях применять математические знания на практике.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 Определяют, какие индивидуальные цели урока ими были достигнуты, и что этому способствовало. </w:t>
            </w:r>
          </w:p>
          <w:p w:rsidR="007308DC" w:rsidRPr="007308DC" w:rsidRDefault="007308DC" w:rsidP="00AA1103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1</w:t>
            </w:r>
            <w:r w:rsidRPr="007308DC">
              <w:rPr>
                <w:rFonts w:eastAsia="Calibri"/>
                <w:b/>
                <w:sz w:val="24"/>
                <w:szCs w:val="24"/>
              </w:rPr>
              <w:t>1-2 мин</w:t>
            </w:r>
          </w:p>
        </w:tc>
        <w:tc>
          <w:tcPr>
            <w:tcW w:w="4394" w:type="dxa"/>
          </w:tcPr>
          <w:p w:rsidR="007308DC" w:rsidRPr="00AA1103" w:rsidRDefault="00AA1103" w:rsidP="00AA1103">
            <w:pPr>
              <w:rPr>
                <w:rFonts w:eastAsia="Calibri"/>
                <w:sz w:val="28"/>
                <w:szCs w:val="28"/>
              </w:rPr>
            </w:pPr>
            <w:r w:rsidRPr="00AA1103">
              <w:rPr>
                <w:rFonts w:eastAsia="Calibri"/>
                <w:sz w:val="28"/>
                <w:szCs w:val="28"/>
              </w:rPr>
              <w:t>Совершенствуются навыки анализа и самооценки</w:t>
            </w:r>
          </w:p>
        </w:tc>
      </w:tr>
      <w:tr w:rsidR="007308DC" w:rsidRPr="007308DC" w:rsidTr="007308DC">
        <w:tc>
          <w:tcPr>
            <w:tcW w:w="850" w:type="dxa"/>
          </w:tcPr>
          <w:p w:rsidR="007308DC" w:rsidRPr="007308DC" w:rsidRDefault="007308DC" w:rsidP="007308DC">
            <w:pPr>
              <w:ind w:firstLine="709"/>
              <w:rPr>
                <w:rFonts w:eastAsia="Calibri"/>
                <w:b/>
                <w:sz w:val="32"/>
                <w:szCs w:val="32"/>
              </w:rPr>
            </w:pPr>
            <w:r w:rsidRPr="007308DC">
              <w:rPr>
                <w:rFonts w:eastAsia="Calibri"/>
                <w:b/>
                <w:sz w:val="32"/>
                <w:szCs w:val="32"/>
              </w:rPr>
              <w:t>15</w:t>
            </w:r>
          </w:p>
        </w:tc>
        <w:tc>
          <w:tcPr>
            <w:tcW w:w="2410" w:type="dxa"/>
          </w:tcPr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Завершение урока, подведение итогов(2 минуты)</w:t>
            </w:r>
          </w:p>
          <w:p w:rsidR="007308DC" w:rsidRPr="007308DC" w:rsidRDefault="007308DC" w:rsidP="007308DC">
            <w:pPr>
              <w:spacing w:after="20"/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Подведение итогов работы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Домашнее задание</w:t>
            </w:r>
          </w:p>
        </w:tc>
        <w:tc>
          <w:tcPr>
            <w:tcW w:w="3511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>Цель</w:t>
            </w:r>
            <w:r w:rsidRPr="007308DC">
              <w:rPr>
                <w:sz w:val="32"/>
                <w:szCs w:val="32"/>
              </w:rPr>
              <w:t xml:space="preserve">: подвести итоги урока, оценить деятельность учащихся, определить дальнейшее направление работы по теме 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Подводит итоги урока, оценивает деятельность учащихся, комментируя ее. 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Просит детей сформулировать целесообразность задания на дом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 xml:space="preserve">4.слайд основной презентации. 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Результат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Спасибо за урок!</w:t>
            </w:r>
          </w:p>
        </w:tc>
        <w:tc>
          <w:tcPr>
            <w:tcW w:w="2835" w:type="dxa"/>
          </w:tcPr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i/>
                <w:sz w:val="32"/>
                <w:szCs w:val="32"/>
              </w:rPr>
              <w:t>Цель</w:t>
            </w:r>
            <w:r w:rsidRPr="007308DC">
              <w:rPr>
                <w:sz w:val="32"/>
                <w:szCs w:val="32"/>
              </w:rPr>
              <w:t>: определить задания для дальнейшей работы.</w:t>
            </w:r>
          </w:p>
          <w:p w:rsidR="007308DC" w:rsidRPr="007308DC" w:rsidRDefault="007308DC" w:rsidP="007308DC">
            <w:pPr>
              <w:rPr>
                <w:sz w:val="32"/>
                <w:szCs w:val="32"/>
              </w:rPr>
            </w:pPr>
            <w:r w:rsidRPr="007308DC">
              <w:rPr>
                <w:sz w:val="32"/>
                <w:szCs w:val="32"/>
              </w:rPr>
              <w:t>Записывают домашнее задание.</w:t>
            </w:r>
          </w:p>
        </w:tc>
        <w:tc>
          <w:tcPr>
            <w:tcW w:w="850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24"/>
                <w:szCs w:val="24"/>
              </w:rPr>
            </w:pPr>
            <w:r w:rsidRPr="007308DC">
              <w:rPr>
                <w:rFonts w:eastAsia="Calibri"/>
                <w:b/>
                <w:sz w:val="24"/>
                <w:szCs w:val="24"/>
              </w:rPr>
              <w:t>1-2 мин.</w:t>
            </w:r>
          </w:p>
        </w:tc>
        <w:tc>
          <w:tcPr>
            <w:tcW w:w="4394" w:type="dxa"/>
          </w:tcPr>
          <w:p w:rsidR="007308DC" w:rsidRPr="007308DC" w:rsidRDefault="007308DC" w:rsidP="007308DC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7308DC" w:rsidRDefault="007308DC" w:rsidP="007308DC"/>
    <w:p w:rsidR="00AA1103" w:rsidRDefault="00AA1103" w:rsidP="00AA1103"/>
    <w:p w:rsidR="00AA1103" w:rsidRPr="00AA1103" w:rsidRDefault="00AA1103" w:rsidP="00AA1103">
      <w:pPr>
        <w:spacing w:after="0" w:line="240" w:lineRule="auto"/>
        <w:ind w:firstLine="709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b/>
          <w:sz w:val="32"/>
          <w:szCs w:val="32"/>
        </w:rPr>
        <w:t>Вывод.</w:t>
      </w:r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При проведении уроков в соответствии  ФГОС учитель пользуется </w:t>
      </w:r>
      <w:r>
        <w:rPr>
          <w:rFonts w:ascii="Times New Roman" w:eastAsia="Calibri" w:hAnsi="Times New Roman" w:cs="Times New Roman"/>
          <w:sz w:val="32"/>
          <w:szCs w:val="32"/>
        </w:rPr>
        <w:t xml:space="preserve"> Технологической картой урока, как </w:t>
      </w:r>
      <w:r w:rsidRPr="00AA1103">
        <w:rPr>
          <w:rFonts w:ascii="Times New Roman" w:eastAsia="Calibri" w:hAnsi="Times New Roman" w:cs="Times New Roman"/>
          <w:sz w:val="32"/>
          <w:szCs w:val="32"/>
        </w:rPr>
        <w:t>сценар</w:t>
      </w:r>
      <w:r>
        <w:rPr>
          <w:rFonts w:ascii="Times New Roman" w:eastAsia="Calibri" w:hAnsi="Times New Roman" w:cs="Times New Roman"/>
          <w:sz w:val="32"/>
          <w:szCs w:val="32"/>
        </w:rPr>
        <w:t>ием</w:t>
      </w:r>
      <w:r w:rsidRPr="00AA1103">
        <w:rPr>
          <w:rFonts w:ascii="Times New Roman" w:eastAsia="Calibri" w:hAnsi="Times New Roman" w:cs="Times New Roman"/>
          <w:sz w:val="32"/>
          <w:szCs w:val="32"/>
        </w:rPr>
        <w:t>, предоставляющим ему свободу в выборе форм, способов и приемов обучения в зависимости от сложившейся ситуации. При подготовке к уроку учитель использует учебник и методические рекомендации, интернет - ресурсы</w:t>
      </w:r>
      <w:proofErr w:type="gramStart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во время урока создает условия для самостоятельного поиска информации , а также отбора и анализа полученной информации. Роль учителя - направляющая и координирующая, более половины урока организована самостоятельная работа детей их </w:t>
      </w:r>
      <w:proofErr w:type="spellStart"/>
      <w:r w:rsidRPr="00AA1103">
        <w:rPr>
          <w:rFonts w:ascii="Times New Roman" w:eastAsia="Calibri" w:hAnsi="Times New Roman" w:cs="Times New Roman"/>
          <w:sz w:val="32"/>
          <w:szCs w:val="32"/>
        </w:rPr>
        <w:t>взаимообучение</w:t>
      </w:r>
      <w:proofErr w:type="spellEnd"/>
      <w:r w:rsidRPr="00AA1103">
        <w:rPr>
          <w:rFonts w:ascii="Times New Roman" w:eastAsia="Calibri" w:hAnsi="Times New Roman" w:cs="Times New Roman"/>
          <w:sz w:val="32"/>
          <w:szCs w:val="32"/>
        </w:rPr>
        <w:t>. Каждый ребенок является активным участником образовательного процесса, вольно или невольно  выполняет задание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так как понимает значимость своего труда, ему нужно объяснить  свою задачу одноклассникам</w:t>
      </w:r>
      <w:proofErr w:type="gramStart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AA1103">
        <w:rPr>
          <w:rFonts w:ascii="Times New Roman" w:eastAsia="Calibri" w:hAnsi="Times New Roman" w:cs="Times New Roman"/>
          <w:sz w:val="32"/>
          <w:szCs w:val="32"/>
        </w:rPr>
        <w:t>от его усилий зависит общий успех.</w:t>
      </w:r>
    </w:p>
    <w:p w:rsidR="00AA1103" w:rsidRPr="00AA1103" w:rsidRDefault="00AA1103" w:rsidP="00AA1103">
      <w:pPr>
        <w:spacing w:before="25" w:after="0"/>
        <w:ind w:firstLine="709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1103" w:rsidRDefault="00AA1103" w:rsidP="00AA1103">
      <w:pPr>
        <w:spacing w:before="25" w:after="0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AA1103" w:rsidRDefault="00AA1103" w:rsidP="00AA1103">
      <w:pPr>
        <w:spacing w:before="25" w:after="0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AA1103" w:rsidRDefault="00AA1103" w:rsidP="00AA1103">
      <w:pPr>
        <w:spacing w:before="25" w:after="0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AA1103" w:rsidRPr="00AA1103" w:rsidRDefault="00AA1103" w:rsidP="00AA1103">
      <w:pPr>
        <w:spacing w:before="25" w:after="0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A1103">
        <w:rPr>
          <w:rFonts w:ascii="Times New Roman" w:eastAsia="Calibri" w:hAnsi="Times New Roman" w:cs="Times New Roman"/>
          <w:i/>
          <w:sz w:val="28"/>
          <w:szCs w:val="28"/>
        </w:rPr>
        <w:t xml:space="preserve"> Приложение1</w:t>
      </w:r>
    </w:p>
    <w:p w:rsidR="00AA1103" w:rsidRPr="00AA1103" w:rsidRDefault="00AA1103" w:rsidP="00AA1103">
      <w:pPr>
        <w:spacing w:before="25" w:after="0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A1103">
        <w:rPr>
          <w:rFonts w:ascii="Times New Roman" w:eastAsia="Calibri" w:hAnsi="Times New Roman" w:cs="Times New Roman"/>
          <w:i/>
          <w:sz w:val="28"/>
          <w:szCs w:val="28"/>
        </w:rPr>
        <w:t>Основная презентация.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7F4938E" wp14:editId="3CCD6EB0">
            <wp:extent cx="1732466" cy="129941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400" cy="1303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01C2BA8" wp14:editId="43C39E14">
            <wp:extent cx="1732467" cy="129941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71" cy="1296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2943B22" wp14:editId="4BAD6756">
            <wp:extent cx="1572052" cy="1179094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546" cy="117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6621BDE" wp14:editId="0CD3F462">
            <wp:extent cx="1732547" cy="1299471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906" cy="1302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A531A2F" wp14:editId="21205AF6">
            <wp:extent cx="1986455" cy="14899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38" cy="1493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103" w:rsidRPr="00AA1103" w:rsidRDefault="00AA1103" w:rsidP="00AA1103">
      <w:pPr>
        <w:spacing w:before="25" w:after="0"/>
        <w:ind w:firstLine="709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1103" w:rsidRPr="00AA1103" w:rsidRDefault="00AA1103" w:rsidP="00AA1103">
      <w:pPr>
        <w:spacing w:before="25" w:after="0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A1103">
        <w:rPr>
          <w:rFonts w:ascii="Times New Roman" w:eastAsia="Calibri" w:hAnsi="Times New Roman" w:cs="Times New Roman"/>
          <w:i/>
          <w:sz w:val="28"/>
          <w:szCs w:val="28"/>
        </w:rPr>
        <w:t>презентация</w:t>
      </w:r>
      <w:proofErr w:type="gramStart"/>
      <w:r w:rsidRPr="00AA1103">
        <w:rPr>
          <w:rFonts w:ascii="Times New Roman" w:eastAsia="Calibri" w:hAnsi="Times New Roman" w:cs="Times New Roman"/>
          <w:i/>
          <w:sz w:val="28"/>
          <w:szCs w:val="28"/>
        </w:rPr>
        <w:t>1</w:t>
      </w:r>
      <w:proofErr w:type="gramEnd"/>
    </w:p>
    <w:p w:rsidR="00AA1103" w:rsidRPr="00AA1103" w:rsidRDefault="00AA1103" w:rsidP="00AA1103">
      <w:pPr>
        <w:spacing w:before="25" w:after="0"/>
        <w:ind w:firstLine="709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14E59B2" wp14:editId="65D3E2B2">
            <wp:extent cx="1989128" cy="149191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98" cy="1492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CACA933" wp14:editId="56E3B788">
            <wp:extent cx="1780674" cy="133556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725" cy="1345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904CA79" wp14:editId="47D87DA4">
            <wp:extent cx="1997242" cy="1498001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519" cy="1498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758D5D1" wp14:editId="060F9995">
            <wp:extent cx="2237874" cy="16784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85" cy="1678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103" w:rsidRPr="00AA1103" w:rsidRDefault="00AA1103" w:rsidP="00AA1103">
      <w:pPr>
        <w:spacing w:before="25"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A1103">
        <w:rPr>
          <w:rFonts w:ascii="Times New Roman" w:eastAsia="Calibri" w:hAnsi="Times New Roman" w:cs="Times New Roman"/>
          <w:i/>
          <w:sz w:val="28"/>
          <w:szCs w:val="28"/>
        </w:rPr>
        <w:t>Презентация</w:t>
      </w:r>
      <w:proofErr w:type="gramStart"/>
      <w:r w:rsidRPr="00AA1103">
        <w:rPr>
          <w:rFonts w:ascii="Times New Roman" w:eastAsia="Calibri" w:hAnsi="Times New Roman" w:cs="Times New Roman"/>
          <w:i/>
          <w:sz w:val="28"/>
          <w:szCs w:val="28"/>
        </w:rPr>
        <w:t>2</w:t>
      </w:r>
      <w:proofErr w:type="gramEnd"/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F8396C3" wp14:editId="163B8212">
            <wp:extent cx="1860799" cy="1395663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57" cy="1395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3F9AE1B" wp14:editId="1C98F2D0">
            <wp:extent cx="1700385" cy="14919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620" cy="1492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2A7E776" wp14:editId="6E6761CC">
            <wp:extent cx="1989129" cy="149191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05" cy="1492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F1FB757" wp14:editId="4EC92B31">
            <wp:extent cx="1828715" cy="137160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69" cy="1371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103" w:rsidRPr="00AA1103" w:rsidRDefault="00AA1103" w:rsidP="00AA1103">
      <w:pPr>
        <w:spacing w:before="25"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A1103">
        <w:rPr>
          <w:rFonts w:ascii="Times New Roman" w:eastAsia="Calibri" w:hAnsi="Times New Roman" w:cs="Times New Roman"/>
          <w:i/>
          <w:sz w:val="28"/>
          <w:szCs w:val="28"/>
        </w:rPr>
        <w:t>Презентация3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68AE58C" wp14:editId="6994F12A">
            <wp:extent cx="1876926" cy="1750676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550" cy="1756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1F4D923" wp14:editId="793AD75F">
            <wp:extent cx="1708485" cy="175661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23" cy="175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1655889" wp14:editId="080277E2">
            <wp:extent cx="1957045" cy="1876926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18" cy="1877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1BDD318" wp14:editId="4A583030">
            <wp:extent cx="2021212" cy="1515979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93" cy="151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103" w:rsidRPr="00AA1103" w:rsidRDefault="00AA1103" w:rsidP="00AA1103">
      <w:pPr>
        <w:spacing w:before="25" w:after="0"/>
        <w:jc w:val="right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Презентация 4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43D6D91" wp14:editId="33A11C22">
            <wp:extent cx="1924964" cy="1443790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231" cy="1443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6C110A1" wp14:editId="77A7C6E1">
            <wp:extent cx="2053294" cy="1540042"/>
            <wp:effectExtent l="0" t="0" r="444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79" cy="1540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A859022" wp14:editId="70F765DB">
            <wp:extent cx="1925053" cy="1443857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44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E0B65FD" wp14:editId="7654763F">
            <wp:extent cx="1924964" cy="1443790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231" cy="1443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103" w:rsidRPr="00AA1103" w:rsidRDefault="00AA1103" w:rsidP="00AA1103">
      <w:pPr>
        <w:spacing w:before="25" w:after="0"/>
        <w:jc w:val="right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Презентация 5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14938D6" wp14:editId="11163D97">
            <wp:extent cx="1957047" cy="1467853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59" cy="1473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D458726" wp14:editId="0F5E869D">
            <wp:extent cx="1892881" cy="1419726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41" cy="1424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85EE54A" wp14:editId="2B8F20D3">
            <wp:extent cx="1892882" cy="1419727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145" cy="1419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AA1103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CEB096F" wp14:editId="4FD5A570">
            <wp:extent cx="1828800" cy="137166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174" cy="1377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103" w:rsidRPr="00AA1103" w:rsidRDefault="00AA1103" w:rsidP="00AA1103">
      <w:pPr>
        <w:spacing w:before="25" w:after="0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экзамен-опрос для мобильного класса</w:t>
      </w:r>
      <w:proofErr w:type="gramStart"/>
      <w:r w:rsidRPr="00AA1103">
        <w:rPr>
          <w:rFonts w:ascii="Times New Roman" w:eastAsia="Calibri" w:hAnsi="Times New Roman" w:cs="Times New Roman"/>
          <w:sz w:val="32"/>
          <w:szCs w:val="32"/>
        </w:rPr>
        <w:t>.п</w:t>
      </w:r>
      <w:proofErr w:type="gramEnd"/>
      <w:r w:rsidRPr="00AA1103">
        <w:rPr>
          <w:rFonts w:ascii="Times New Roman" w:eastAsia="Calibri" w:hAnsi="Times New Roman" w:cs="Times New Roman"/>
          <w:sz w:val="32"/>
          <w:szCs w:val="32"/>
        </w:rPr>
        <w:t>риложение2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Найти 10-й член арифметической прогрессии {</w:t>
      </w:r>
      <w:proofErr w:type="spellStart"/>
      <w:r w:rsidRPr="00AA1103">
        <w:rPr>
          <w:rFonts w:ascii="Times New Roman" w:eastAsia="Calibri" w:hAnsi="Times New Roman" w:cs="Times New Roman"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sz w:val="32"/>
          <w:szCs w:val="32"/>
        </w:rPr>
        <w:t>}, если a1=2, d=-2.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12;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-16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-24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Дана арифметическая прогрессия: -5; -2; 1; 4; 7; … . Определить номер члена этой прогрессии, равного 16.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8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10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9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Дана арифметическая прогрессия, у которой a1=-3, d=3. Является ли число 7 членом этой арифметической прогрессии.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да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нет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не хватает данных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Дана арифметическая прогрессия {</w:t>
      </w:r>
      <w:proofErr w:type="spellStart"/>
      <w:r w:rsidRPr="00AA1103">
        <w:rPr>
          <w:rFonts w:ascii="Times New Roman" w:eastAsia="Calibri" w:hAnsi="Times New Roman" w:cs="Times New Roman"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sz w:val="32"/>
          <w:szCs w:val="32"/>
        </w:rPr>
        <w:t>}. Найдите d, если a5=14, a8=20.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1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2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4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sz w:val="32"/>
          <w:szCs w:val="32"/>
        </w:rPr>
      </w:pP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Найдите формулу n-</w:t>
      </w:r>
      <w:proofErr w:type="spellStart"/>
      <w:r w:rsidRPr="00AA1103">
        <w:rPr>
          <w:rFonts w:ascii="Times New Roman" w:eastAsia="Calibri" w:hAnsi="Times New Roman" w:cs="Times New Roman"/>
          <w:sz w:val="32"/>
          <w:szCs w:val="32"/>
        </w:rPr>
        <w:t>го</w:t>
      </w:r>
      <w:proofErr w:type="spellEnd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члена арифметической прогрессии 5; 7; 9;… 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=2-5n; 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>=5+2n;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=5+2(n-1); 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 Какие из следующих формул: 1) 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=3n-8; 2) 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=3q; 3) 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=q-4; 4) 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>=2n-1*g; задают геометрическую</w:t>
      </w:r>
      <w:proofErr w:type="gram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.</w:t>
      </w:r>
      <w:proofErr w:type="gram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  <w:proofErr w:type="gram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п</w:t>
      </w:r>
      <w:proofErr w:type="gram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>рогрессию?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1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2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3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4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{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>} — геометрическая прогрессия. Найти  a1,  если a20=16 и а21=32.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1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2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-2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{</w:t>
      </w:r>
      <w:proofErr w:type="spell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an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>} — геометрическая прогрессия. Найти  S,  если a1=16 и q=0,5.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32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16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6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>4</w:t>
      </w:r>
    </w:p>
    <w:p w:rsidR="00AA1103" w:rsidRPr="00AA1103" w:rsidRDefault="00AA1103" w:rsidP="00AA1103">
      <w:pPr>
        <w:spacing w:before="25" w:after="0"/>
        <w:rPr>
          <w:rFonts w:ascii="Times New Roman" w:eastAsia="Calibri" w:hAnsi="Times New Roman" w:cs="Times New Roman"/>
          <w:i/>
          <w:sz w:val="32"/>
          <w:szCs w:val="32"/>
        </w:rPr>
      </w:pPr>
    </w:p>
    <w:p w:rsidR="00AA1103" w:rsidRPr="00AA1103" w:rsidRDefault="00AA1103" w:rsidP="00AA1103">
      <w:pPr>
        <w:spacing w:before="25" w:after="0"/>
        <w:jc w:val="right"/>
        <w:rPr>
          <w:rFonts w:ascii="Times New Roman" w:eastAsia="Calibri" w:hAnsi="Times New Roman" w:cs="Times New Roman"/>
          <w:i/>
          <w:sz w:val="32"/>
          <w:szCs w:val="32"/>
        </w:rPr>
      </w:pPr>
      <w:r w:rsidRPr="00AA1103">
        <w:rPr>
          <w:rFonts w:ascii="Times New Roman" w:eastAsia="Calibri" w:hAnsi="Times New Roman" w:cs="Times New Roman"/>
          <w:i/>
          <w:sz w:val="32"/>
          <w:szCs w:val="32"/>
        </w:rPr>
        <w:t xml:space="preserve">Математическая </w:t>
      </w:r>
      <w:proofErr w:type="spellStart"/>
      <w:proofErr w:type="gramStart"/>
      <w:r w:rsidRPr="00AA1103">
        <w:rPr>
          <w:rFonts w:ascii="Times New Roman" w:eastAsia="Calibri" w:hAnsi="Times New Roman" w:cs="Times New Roman"/>
          <w:i/>
          <w:sz w:val="32"/>
          <w:szCs w:val="32"/>
        </w:rPr>
        <w:t>физкульт</w:t>
      </w:r>
      <w:proofErr w:type="spell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>. минутка</w:t>
      </w:r>
      <w:proofErr w:type="gramEnd"/>
      <w:r w:rsidRPr="00AA1103">
        <w:rPr>
          <w:rFonts w:ascii="Times New Roman" w:eastAsia="Calibri" w:hAnsi="Times New Roman" w:cs="Times New Roman"/>
          <w:i/>
          <w:sz w:val="32"/>
          <w:szCs w:val="32"/>
        </w:rPr>
        <w:t>. Приложение 3</w:t>
      </w:r>
    </w:p>
    <w:p w:rsidR="00AA1103" w:rsidRPr="00AA1103" w:rsidRDefault="00AA1103" w:rsidP="00AA1103">
      <w:pPr>
        <w:spacing w:before="25"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Сядьте ровно, распрямите спину и плечи, а глаза закройте. Внимательно слушайте вопрос. Ответ может быть «да» или «нет». Киваем головой. Наша зарядка-профилактика остеохондроза и проверка знаний по теме.</w:t>
      </w:r>
    </w:p>
    <w:p w:rsidR="00AA1103" w:rsidRPr="00AA1103" w:rsidRDefault="00AA1103" w:rsidP="00AA1103">
      <w:pPr>
        <w:spacing w:before="25"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1.</w:t>
      </w:r>
      <w:r w:rsidRPr="00AA1103">
        <w:rPr>
          <w:rFonts w:ascii="Times New Roman" w:eastAsia="Calibri" w:hAnsi="Times New Roman" w:cs="Times New Roman"/>
          <w:sz w:val="32"/>
          <w:szCs w:val="32"/>
        </w:rPr>
        <w:tab/>
        <w:t>Верно ли</w:t>
      </w:r>
      <w:proofErr w:type="gramStart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что любая прогрессия-геометрическая?(Нет)</w:t>
      </w:r>
    </w:p>
    <w:p w:rsidR="00AA1103" w:rsidRPr="00AA1103" w:rsidRDefault="00AA1103" w:rsidP="00AA1103">
      <w:pPr>
        <w:spacing w:before="25"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2.</w:t>
      </w:r>
      <w:r w:rsidRPr="00AA1103">
        <w:rPr>
          <w:rFonts w:ascii="Times New Roman" w:eastAsia="Calibri" w:hAnsi="Times New Roman" w:cs="Times New Roman"/>
          <w:sz w:val="32"/>
          <w:szCs w:val="32"/>
        </w:rPr>
        <w:tab/>
        <w:t>Верно ли</w:t>
      </w:r>
      <w:proofErr w:type="gramStart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что в арифметической прогрессии каждый последующий член меньше предыдущего?(Нет)</w:t>
      </w:r>
    </w:p>
    <w:p w:rsidR="00AA1103" w:rsidRPr="00AA1103" w:rsidRDefault="00AA1103" w:rsidP="00AA1103">
      <w:pPr>
        <w:spacing w:before="25"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3.</w:t>
      </w:r>
      <w:r w:rsidRPr="00AA1103">
        <w:rPr>
          <w:rFonts w:ascii="Times New Roman" w:eastAsia="Calibri" w:hAnsi="Times New Roman" w:cs="Times New Roman"/>
          <w:sz w:val="32"/>
          <w:szCs w:val="32"/>
        </w:rPr>
        <w:tab/>
        <w:t>Если знаменатель больше единицы, то прогрессия-возрастающая? (Да)</w:t>
      </w:r>
    </w:p>
    <w:p w:rsidR="00AA1103" w:rsidRPr="00AA1103" w:rsidRDefault="00AA1103" w:rsidP="00AA1103">
      <w:pPr>
        <w:spacing w:before="25"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>4.</w:t>
      </w:r>
      <w:r w:rsidRPr="00AA1103">
        <w:rPr>
          <w:rFonts w:ascii="Times New Roman" w:eastAsia="Calibri" w:hAnsi="Times New Roman" w:cs="Times New Roman"/>
          <w:sz w:val="32"/>
          <w:szCs w:val="32"/>
        </w:rPr>
        <w:tab/>
        <w:t>Характеристического свойства достаточно, чтобы определить вид прогрессии? (Да)</w:t>
      </w:r>
    </w:p>
    <w:p w:rsidR="00AA1103" w:rsidRPr="00AA1103" w:rsidRDefault="00AA1103" w:rsidP="00AA1103">
      <w:pPr>
        <w:spacing w:before="25"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5.     Зная любые два последовательных члена </w:t>
      </w:r>
      <w:proofErr w:type="spellStart"/>
      <w:r w:rsidRPr="00AA1103">
        <w:rPr>
          <w:rFonts w:ascii="Times New Roman" w:eastAsia="Calibri" w:hAnsi="Times New Roman" w:cs="Times New Roman"/>
          <w:sz w:val="32"/>
          <w:szCs w:val="32"/>
        </w:rPr>
        <w:t>прогресси</w:t>
      </w:r>
      <w:proofErr w:type="spellEnd"/>
      <w:r w:rsidRPr="00AA1103">
        <w:rPr>
          <w:rFonts w:ascii="Times New Roman" w:eastAsia="Calibri" w:hAnsi="Times New Roman" w:cs="Times New Roman"/>
          <w:sz w:val="32"/>
          <w:szCs w:val="32"/>
        </w:rPr>
        <w:t xml:space="preserve"> можно задать прогрессию? (Да)</w:t>
      </w:r>
    </w:p>
    <w:p w:rsidR="00AA1103" w:rsidRDefault="00AA1103" w:rsidP="00AA1103"/>
    <w:sectPr w:rsidR="00AA1103" w:rsidSect="006C19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D0"/>
    <w:rsid w:val="000F3447"/>
    <w:rsid w:val="00143CD0"/>
    <w:rsid w:val="006C19D9"/>
    <w:rsid w:val="007308DC"/>
    <w:rsid w:val="00AA1103"/>
    <w:rsid w:val="00D3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05f0431005f044b005f0447005f043d005f044b005f0439">
    <w:name w:val="dash041e_005f0431_005f044b_005f0447_005f043d_005f044b_005f0439"/>
    <w:basedOn w:val="a"/>
    <w:rsid w:val="006C1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73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05f0431005f044b005f0447005f043d005f044b005f0439">
    <w:name w:val="dash041e_005f0431_005f044b_005f0447_005f043d_005f044b_005f0439"/>
    <w:basedOn w:val="a"/>
    <w:rsid w:val="006C1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73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2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2015-03-21T16:22:00Z</dcterms:created>
  <dcterms:modified xsi:type="dcterms:W3CDTF">2015-03-22T06:39:00Z</dcterms:modified>
</cp:coreProperties>
</file>