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6" w:rsidRDefault="00A31206" w:rsidP="007E17E7">
      <w:pPr>
        <w:rPr>
          <w:lang w:val="es-MX"/>
        </w:rPr>
      </w:pPr>
      <w:bookmarkStart w:id="0" w:name="_GoBack"/>
      <w:bookmarkEnd w:id="0"/>
    </w:p>
    <w:p w:rsidR="00A31206" w:rsidRDefault="00A31206" w:rsidP="007E17E7">
      <w:pPr>
        <w:rPr>
          <w:lang w:val="es-MX"/>
        </w:rPr>
      </w:pPr>
    </w:p>
    <w:p w:rsidR="007E17E7" w:rsidRDefault="009D5235" w:rsidP="007E17E7">
      <w:pPr>
        <w:rPr>
          <w:rFonts w:ascii="Arial" w:hAnsi="Arial" w:cs="Arial"/>
          <w:color w:val="000000"/>
        </w:rPr>
      </w:pPr>
      <w:r w:rsidRPr="009D5235">
        <w:rPr>
          <w:rFonts w:ascii="Arial" w:hAnsi="Arial" w:cs="Arial"/>
          <w:color w:val="000000"/>
        </w:rPr>
        <w:drawing>
          <wp:inline distT="0" distB="0" distL="0" distR="0">
            <wp:extent cx="990600" cy="704850"/>
            <wp:effectExtent l="19050" t="0" r="0" b="0"/>
            <wp:docPr id="2" name="Imagen 2" descr="UEA NUE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UEA NUEV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3E" w:rsidRPr="00A31206" w:rsidRDefault="00A31206" w:rsidP="007E17E7">
      <w:pPr>
        <w:jc w:val="center"/>
        <w:rPr>
          <w:b/>
          <w:sz w:val="28"/>
          <w:szCs w:val="28"/>
          <w:lang w:val="es-MX"/>
        </w:rPr>
      </w:pPr>
      <w:r w:rsidRPr="00A31206">
        <w:rPr>
          <w:b/>
          <w:sz w:val="28"/>
          <w:szCs w:val="28"/>
          <w:lang w:val="es-MX"/>
        </w:rPr>
        <w:t>UEA CENTRO UNIVERSITARIO</w:t>
      </w:r>
    </w:p>
    <w:p w:rsidR="007E17E7" w:rsidRPr="00A31206" w:rsidRDefault="00A31206" w:rsidP="007E17E7">
      <w:pPr>
        <w:jc w:val="center"/>
        <w:rPr>
          <w:b/>
          <w:sz w:val="28"/>
          <w:szCs w:val="28"/>
          <w:lang w:val="es-MX"/>
        </w:rPr>
      </w:pPr>
      <w:r w:rsidRPr="00A31206">
        <w:rPr>
          <w:b/>
          <w:sz w:val="28"/>
          <w:szCs w:val="28"/>
          <w:lang w:val="es-MX"/>
        </w:rPr>
        <w:t xml:space="preserve">SECRETARIA DE INOVACION CIENCIA Y TECNOLOGIA </w:t>
      </w:r>
    </w:p>
    <w:p w:rsidR="007E17E7" w:rsidRPr="00A31206" w:rsidRDefault="00FC513C" w:rsidP="007E17E7">
      <w:pPr>
        <w:jc w:val="center"/>
        <w:rPr>
          <w:b/>
          <w:sz w:val="20"/>
          <w:szCs w:val="20"/>
          <w:lang w:val="es-MX"/>
        </w:rPr>
      </w:pPr>
      <w:r w:rsidRPr="00A31206">
        <w:rPr>
          <w:b/>
          <w:sz w:val="20"/>
          <w:szCs w:val="20"/>
          <w:lang w:val="es-MX"/>
        </w:rPr>
        <w:t>Avance de sesiones</w:t>
      </w:r>
      <w:r w:rsidR="009D5235">
        <w:rPr>
          <w:b/>
          <w:sz w:val="20"/>
          <w:szCs w:val="20"/>
          <w:lang w:val="es-MX"/>
        </w:rPr>
        <w:t xml:space="preserve"> </w:t>
      </w:r>
      <w:r w:rsidR="00A31206" w:rsidRPr="00A31206">
        <w:rPr>
          <w:b/>
          <w:sz w:val="20"/>
          <w:szCs w:val="20"/>
          <w:lang w:val="es-MX"/>
        </w:rPr>
        <w:t xml:space="preserve">Licenciaturas </w:t>
      </w:r>
    </w:p>
    <w:p w:rsidR="007E17E7" w:rsidRPr="00EF02F2" w:rsidRDefault="007E17E7" w:rsidP="007E17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2700"/>
        <w:gridCol w:w="7155"/>
      </w:tblGrid>
      <w:tr w:rsidR="007E17E7" w:rsidRPr="00EF02F2" w:rsidTr="009B4175">
        <w:tc>
          <w:tcPr>
            <w:tcW w:w="2808" w:type="dxa"/>
          </w:tcPr>
          <w:p w:rsidR="007E17E7" w:rsidRPr="00EF02F2" w:rsidRDefault="00A31206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Docente:</w:t>
            </w:r>
          </w:p>
          <w:p w:rsidR="007E17E7" w:rsidRPr="00EF02F2" w:rsidRDefault="007E17E7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:rsidR="007E17E7" w:rsidRPr="00EF02F2" w:rsidRDefault="007E17E7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Ciclo escolar</w:t>
            </w:r>
          </w:p>
          <w:p w:rsidR="004158EA" w:rsidRPr="00EF02F2" w:rsidRDefault="004158EA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</w:tcPr>
          <w:p w:rsidR="007E17E7" w:rsidRPr="00EF02F2" w:rsidRDefault="007E17E7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Módulo</w:t>
            </w:r>
            <w:r w:rsidR="00A31206">
              <w:rPr>
                <w:rFonts w:ascii="Arial" w:hAnsi="Arial" w:cs="Arial"/>
                <w:sz w:val="20"/>
                <w:szCs w:val="20"/>
                <w:lang w:val="es-MX"/>
              </w:rPr>
              <w:t>/semestral</w:t>
            </w:r>
          </w:p>
          <w:p w:rsidR="004158EA" w:rsidRPr="00EF02F2" w:rsidRDefault="004158EA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5" w:type="dxa"/>
          </w:tcPr>
          <w:p w:rsidR="007E17E7" w:rsidRPr="00EF02F2" w:rsidRDefault="00A31206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Licenciatura </w:t>
            </w:r>
          </w:p>
          <w:p w:rsidR="007E17E7" w:rsidRPr="00EF02F2" w:rsidRDefault="007E17E7" w:rsidP="00D0671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91A88" w:rsidRPr="00EF02F2" w:rsidTr="00C91A88">
        <w:trPr>
          <w:trHeight w:val="738"/>
        </w:trPr>
        <w:tc>
          <w:tcPr>
            <w:tcW w:w="2808" w:type="dxa"/>
          </w:tcPr>
          <w:p w:rsidR="00C91A88" w:rsidRPr="00EF02F2" w:rsidRDefault="00C91A88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Número de sesio</w:t>
            </w: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es</w:t>
            </w:r>
          </w:p>
          <w:p w:rsidR="00C91A88" w:rsidRPr="00EF02F2" w:rsidRDefault="00C91A88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:rsidR="00C91A88" w:rsidRPr="00A31206" w:rsidRDefault="00A31206" w:rsidP="00A3120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1206">
              <w:rPr>
                <w:rFonts w:ascii="Arial" w:hAnsi="Arial" w:cs="Arial"/>
                <w:sz w:val="20"/>
                <w:szCs w:val="20"/>
                <w:lang w:val="es-MX"/>
              </w:rPr>
              <w:t xml:space="preserve">Materia </w:t>
            </w:r>
          </w:p>
        </w:tc>
        <w:tc>
          <w:tcPr>
            <w:tcW w:w="2700" w:type="dxa"/>
          </w:tcPr>
          <w:p w:rsidR="00C91A88" w:rsidRPr="00EF02F2" w:rsidRDefault="00C91A88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Número de horas</w:t>
            </w:r>
          </w:p>
          <w:p w:rsidR="00C91A88" w:rsidRPr="00EF02F2" w:rsidRDefault="00C91A88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7155" w:type="dxa"/>
          </w:tcPr>
          <w:p w:rsidR="00C91A88" w:rsidRPr="00C91A88" w:rsidRDefault="00A31206" w:rsidP="00C91A8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Turno</w:t>
            </w:r>
          </w:p>
        </w:tc>
      </w:tr>
      <w:tr w:rsidR="00421453" w:rsidRPr="00EF02F2" w:rsidTr="00C91A88">
        <w:trPr>
          <w:trHeight w:val="1258"/>
        </w:trPr>
        <w:tc>
          <w:tcPr>
            <w:tcW w:w="2808" w:type="dxa"/>
          </w:tcPr>
          <w:p w:rsidR="00421453" w:rsidRPr="00EF02F2" w:rsidRDefault="00421453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Tipo de curso</w:t>
            </w:r>
          </w:p>
          <w:p w:rsidR="00421453" w:rsidRPr="00EF02F2" w:rsidRDefault="00421453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  <w:p w:rsidR="00421453" w:rsidRPr="00EF02F2" w:rsidRDefault="00421453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:rsidR="00421453" w:rsidRPr="00EF02F2" w:rsidRDefault="00421453" w:rsidP="007E17E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Grado</w:t>
            </w:r>
          </w:p>
          <w:p w:rsidR="004158EA" w:rsidRPr="00EF02F2" w:rsidRDefault="004158EA" w:rsidP="007E17E7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9855" w:type="dxa"/>
            <w:gridSpan w:val="2"/>
          </w:tcPr>
          <w:p w:rsidR="00421453" w:rsidRPr="00EF02F2" w:rsidRDefault="00421453" w:rsidP="00421453">
            <w:pPr>
              <w:tabs>
                <w:tab w:val="left" w:pos="3960"/>
              </w:tabs>
              <w:rPr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Objetivo General</w:t>
            </w:r>
          </w:p>
          <w:p w:rsidR="00421453" w:rsidRPr="00EF02F2" w:rsidRDefault="00421453" w:rsidP="00EF02F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7E17E7" w:rsidRPr="00EF02F2" w:rsidRDefault="007E17E7" w:rsidP="007E17E7">
      <w:pPr>
        <w:tabs>
          <w:tab w:val="left" w:pos="3960"/>
        </w:tabs>
        <w:rPr>
          <w:sz w:val="20"/>
          <w:szCs w:val="20"/>
          <w:lang w:val="es-MX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3"/>
      </w:tblGrid>
      <w:tr w:rsidR="0045318D" w:rsidRPr="00EF02F2" w:rsidTr="009B4175">
        <w:trPr>
          <w:trHeight w:val="1032"/>
        </w:trPr>
        <w:tc>
          <w:tcPr>
            <w:tcW w:w="14283" w:type="dxa"/>
          </w:tcPr>
          <w:p w:rsidR="0045318D" w:rsidRPr="00EF02F2" w:rsidRDefault="0045318D" w:rsidP="00B937D5">
            <w:pPr>
              <w:tabs>
                <w:tab w:val="left" w:pos="396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Ponderación</w:t>
            </w:r>
            <w:r w:rsidR="00421453" w:rsidRPr="00EF02F2">
              <w:rPr>
                <w:rFonts w:ascii="Arial" w:hAnsi="Arial" w:cs="Arial"/>
                <w:sz w:val="20"/>
                <w:szCs w:val="20"/>
                <w:lang w:val="es-MX"/>
              </w:rPr>
              <w:t xml:space="preserve"> con base al contenido sintético</w:t>
            </w: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EF02F2" w:rsidRPr="00EF02F2" w:rsidRDefault="00EF02F2" w:rsidP="00B937D5">
            <w:pPr>
              <w:tabs>
                <w:tab w:val="left" w:pos="396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7E17E7" w:rsidRPr="00EF02F2" w:rsidRDefault="007E17E7" w:rsidP="007E17E7">
      <w:pPr>
        <w:tabs>
          <w:tab w:val="left" w:pos="3960"/>
        </w:tabs>
        <w:rPr>
          <w:sz w:val="20"/>
          <w:szCs w:val="20"/>
          <w:lang w:val="es-MX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5"/>
        <w:gridCol w:w="1700"/>
        <w:gridCol w:w="2977"/>
        <w:gridCol w:w="2126"/>
        <w:gridCol w:w="1701"/>
        <w:gridCol w:w="1701"/>
        <w:gridCol w:w="1985"/>
      </w:tblGrid>
      <w:tr w:rsidR="000B541B" w:rsidRPr="00EF02F2" w:rsidTr="000B541B">
        <w:tc>
          <w:tcPr>
            <w:tcW w:w="851" w:type="dxa"/>
          </w:tcPr>
          <w:p w:rsidR="000B541B" w:rsidRPr="00EF02F2" w:rsidRDefault="000B541B" w:rsidP="00DE5C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No. De sesión</w:t>
            </w:r>
          </w:p>
        </w:tc>
        <w:tc>
          <w:tcPr>
            <w:tcW w:w="1135" w:type="dxa"/>
          </w:tcPr>
          <w:p w:rsidR="000B541B" w:rsidRPr="00EF02F2" w:rsidRDefault="000B541B" w:rsidP="00DE5C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0" w:type="dxa"/>
          </w:tcPr>
          <w:p w:rsidR="000B541B" w:rsidRPr="00EF02F2" w:rsidRDefault="000B541B" w:rsidP="007C2F8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Contenidos temáticos</w:t>
            </w:r>
          </w:p>
        </w:tc>
        <w:tc>
          <w:tcPr>
            <w:tcW w:w="2977" w:type="dxa"/>
          </w:tcPr>
          <w:p w:rsidR="000B541B" w:rsidRPr="00EF02F2" w:rsidRDefault="000B541B" w:rsidP="00DE5C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Objetivos particulares</w:t>
            </w:r>
          </w:p>
        </w:tc>
        <w:tc>
          <w:tcPr>
            <w:tcW w:w="2126" w:type="dxa"/>
          </w:tcPr>
          <w:p w:rsidR="000B541B" w:rsidRPr="00EF02F2" w:rsidRDefault="000B541B" w:rsidP="00DE5C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Recursos a tener en cuenta para el desarrollo de las sesiones</w:t>
            </w:r>
          </w:p>
        </w:tc>
        <w:tc>
          <w:tcPr>
            <w:tcW w:w="1701" w:type="dxa"/>
          </w:tcPr>
          <w:p w:rsidR="000B541B" w:rsidRPr="00EF02F2" w:rsidRDefault="000B541B" w:rsidP="008D761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Estrategias de aprendizaje</w:t>
            </w:r>
          </w:p>
        </w:tc>
        <w:tc>
          <w:tcPr>
            <w:tcW w:w="1701" w:type="dxa"/>
          </w:tcPr>
          <w:p w:rsidR="000B541B" w:rsidRPr="00EF02F2" w:rsidRDefault="000B541B" w:rsidP="00DE5C28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 xml:space="preserve">Porcentaje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y criterios </w:t>
            </w: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de evaluación</w:t>
            </w:r>
          </w:p>
        </w:tc>
        <w:tc>
          <w:tcPr>
            <w:tcW w:w="1985" w:type="dxa"/>
          </w:tcPr>
          <w:p w:rsidR="000B541B" w:rsidRPr="00EF02F2" w:rsidRDefault="000B541B" w:rsidP="00D77D46">
            <w:pPr>
              <w:ind w:left="3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Bi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bliografía</w:t>
            </w: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No. De sesión</w:t>
            </w:r>
          </w:p>
        </w:tc>
        <w:tc>
          <w:tcPr>
            <w:tcW w:w="1135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0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Contenidos temáticos</w:t>
            </w:r>
          </w:p>
        </w:tc>
        <w:tc>
          <w:tcPr>
            <w:tcW w:w="2977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Objetivos particulares</w:t>
            </w:r>
          </w:p>
        </w:tc>
        <w:tc>
          <w:tcPr>
            <w:tcW w:w="2126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Recursos a tener en cuenta para el desarrollo de las sesiones</w:t>
            </w:r>
          </w:p>
        </w:tc>
        <w:tc>
          <w:tcPr>
            <w:tcW w:w="1701" w:type="dxa"/>
          </w:tcPr>
          <w:p w:rsidR="000B541B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Estrategias de</w:t>
            </w:r>
          </w:p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aprendizaje</w:t>
            </w:r>
          </w:p>
        </w:tc>
        <w:tc>
          <w:tcPr>
            <w:tcW w:w="1701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Porcentaje y criterios de </w:t>
            </w: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985" w:type="dxa"/>
          </w:tcPr>
          <w:p w:rsidR="000B541B" w:rsidRPr="00EF02F2" w:rsidRDefault="000B541B" w:rsidP="00044DB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F02F2">
              <w:rPr>
                <w:rFonts w:ascii="Arial" w:hAnsi="Arial" w:cs="Arial"/>
                <w:sz w:val="20"/>
                <w:szCs w:val="20"/>
                <w:lang w:val="es-MX"/>
              </w:rPr>
              <w:t>Bibliografía</w:t>
            </w: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032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  <w:tr w:rsidR="000B541B" w:rsidRPr="00EF02F2" w:rsidTr="000B541B">
        <w:trPr>
          <w:trHeight w:val="1415"/>
        </w:trPr>
        <w:tc>
          <w:tcPr>
            <w:tcW w:w="85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0B541B" w:rsidRPr="00EF02F2" w:rsidRDefault="000B541B" w:rsidP="00AF570A">
            <w:pPr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7E17E7" w:rsidRPr="007E17E7" w:rsidRDefault="007E17E7" w:rsidP="00AF570A">
      <w:pPr>
        <w:tabs>
          <w:tab w:val="left" w:pos="3960"/>
        </w:tabs>
        <w:rPr>
          <w:lang w:val="es-MX"/>
        </w:rPr>
      </w:pPr>
    </w:p>
    <w:sectPr w:rsidR="007E17E7" w:rsidRPr="007E17E7" w:rsidSect="009B4175">
      <w:pgSz w:w="15842" w:h="12242" w:orient="landscape" w:code="1"/>
      <w:pgMar w:top="357" w:right="1418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17E7"/>
    <w:rsid w:val="00044DBD"/>
    <w:rsid w:val="00061862"/>
    <w:rsid w:val="000B541B"/>
    <w:rsid w:val="00111A65"/>
    <w:rsid w:val="001508B6"/>
    <w:rsid w:val="00207DF4"/>
    <w:rsid w:val="00242CDC"/>
    <w:rsid w:val="002526C7"/>
    <w:rsid w:val="00284D32"/>
    <w:rsid w:val="0035193E"/>
    <w:rsid w:val="003B0966"/>
    <w:rsid w:val="003E3B38"/>
    <w:rsid w:val="004158EA"/>
    <w:rsid w:val="00421453"/>
    <w:rsid w:val="0045318D"/>
    <w:rsid w:val="004663CD"/>
    <w:rsid w:val="004932EB"/>
    <w:rsid w:val="004B4EFB"/>
    <w:rsid w:val="00522165"/>
    <w:rsid w:val="0054329F"/>
    <w:rsid w:val="00590941"/>
    <w:rsid w:val="00630A0B"/>
    <w:rsid w:val="006922F2"/>
    <w:rsid w:val="006C4606"/>
    <w:rsid w:val="006E4783"/>
    <w:rsid w:val="007C2F82"/>
    <w:rsid w:val="007E17E7"/>
    <w:rsid w:val="00822C5C"/>
    <w:rsid w:val="00913A62"/>
    <w:rsid w:val="009764A9"/>
    <w:rsid w:val="009B4175"/>
    <w:rsid w:val="009D5235"/>
    <w:rsid w:val="00A31206"/>
    <w:rsid w:val="00A7310C"/>
    <w:rsid w:val="00A812CC"/>
    <w:rsid w:val="00AF570A"/>
    <w:rsid w:val="00B112F0"/>
    <w:rsid w:val="00B937D5"/>
    <w:rsid w:val="00BF265D"/>
    <w:rsid w:val="00C91A88"/>
    <w:rsid w:val="00CD08AC"/>
    <w:rsid w:val="00D0671D"/>
    <w:rsid w:val="00D77D46"/>
    <w:rsid w:val="00DE5C28"/>
    <w:rsid w:val="00E40AEF"/>
    <w:rsid w:val="00E56739"/>
    <w:rsid w:val="00EE4096"/>
    <w:rsid w:val="00EF02F2"/>
    <w:rsid w:val="00F47F99"/>
    <w:rsid w:val="00F63514"/>
    <w:rsid w:val="00F656A2"/>
    <w:rsid w:val="00FC513C"/>
    <w:rsid w:val="00FF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7E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E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F02F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93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32E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812</CharactersWithSpaces>
  <SharedDoc>false</SharedDoc>
  <HLinks>
    <vt:vector size="6" baseType="variant"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mx/imgres?imgurl=http://web.cucea.udg.mx/ineser/CICLOS%2520Y%2520TENDENCIAS%2520WEB%2520VERSION%2520FINAL/ROOT/vinculos/UDG.JPG&amp;imgrefurl=http://web.cucea.udg.mx/ineser/CICLOS%2520Y%2520TENDENCIAS%2520WEB%2520VERSION%2520FINAL/ROOT/vinculos/contacto.html&amp;usg=__lHZ1iFhLYj4Snb-BZ60XkmudH6s=&amp;h=413&amp;w=300&amp;sz=24&amp;hl=es&amp;start=1&amp;um=1&amp;tbnid=xsFGsotzvkK0QM:&amp;tbnh=125&amp;tbnw=91&amp;prev=/images%3Fq%3Dudg%26hl%3Des%26rlz%3D1T4RNWN_esMX289MX289%26sa%3DN%26um%3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UEA</cp:lastModifiedBy>
  <cp:revision>2</cp:revision>
  <cp:lastPrinted>2017-04-27T17:32:00Z</cp:lastPrinted>
  <dcterms:created xsi:type="dcterms:W3CDTF">2019-04-29T18:17:00Z</dcterms:created>
  <dcterms:modified xsi:type="dcterms:W3CDTF">2019-04-29T18:17:00Z</dcterms:modified>
</cp:coreProperties>
</file>