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1573"/>
      </w:tblGrid>
      <w:tr w:rsidR="0089633A" w:rsidRPr="008001AB" w:rsidTr="0089633A">
        <w:trPr>
          <w:trHeight w:val="192"/>
        </w:trPr>
        <w:tc>
          <w:tcPr>
            <w:tcW w:w="15401" w:type="dxa"/>
            <w:gridSpan w:val="2"/>
            <w:vAlign w:val="center"/>
          </w:tcPr>
          <w:p w:rsidR="0089633A" w:rsidRPr="0089633A" w:rsidRDefault="00CE5C88" w:rsidP="008963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C8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урока</w:t>
            </w:r>
          </w:p>
        </w:tc>
      </w:tr>
      <w:tr w:rsidR="00326371" w:rsidRPr="008001AB" w:rsidTr="0089633A">
        <w:trPr>
          <w:trHeight w:val="192"/>
        </w:trPr>
        <w:tc>
          <w:tcPr>
            <w:tcW w:w="15401" w:type="dxa"/>
            <w:gridSpan w:val="2"/>
          </w:tcPr>
          <w:p w:rsidR="00326371" w:rsidRPr="005B64A7" w:rsidRDefault="00326371" w:rsidP="00F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информация</w:t>
            </w:r>
          </w:p>
        </w:tc>
      </w:tr>
      <w:tr w:rsidR="00326371" w:rsidRPr="008001AB" w:rsidTr="00DE6A7C">
        <w:trPr>
          <w:trHeight w:val="310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573" w:type="dxa"/>
          </w:tcPr>
          <w:p w:rsidR="00326371" w:rsidRPr="005B64A7" w:rsidRDefault="00DE6A7C" w:rsidP="00326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A7C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</w:tr>
      <w:tr w:rsidR="00CE5C88" w:rsidRPr="008001AB" w:rsidTr="00CE5C88">
        <w:trPr>
          <w:trHeight w:val="345"/>
        </w:trPr>
        <w:tc>
          <w:tcPr>
            <w:tcW w:w="3828" w:type="dxa"/>
          </w:tcPr>
          <w:p w:rsidR="00CE5C88" w:rsidRPr="005B64A7" w:rsidRDefault="00CE5C88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урока   </w:t>
            </w:r>
          </w:p>
        </w:tc>
        <w:tc>
          <w:tcPr>
            <w:tcW w:w="11573" w:type="dxa"/>
          </w:tcPr>
          <w:p w:rsidR="00CE5C88" w:rsidRPr="005B64A7" w:rsidRDefault="00CE5C88" w:rsidP="00CE5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88"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и обобщения знаний и умений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573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573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урока (ФИО, должность)</w:t>
            </w:r>
          </w:p>
        </w:tc>
        <w:tc>
          <w:tcPr>
            <w:tcW w:w="11573" w:type="dxa"/>
          </w:tcPr>
          <w:p w:rsidR="00B94FFC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Токметова Ирина Вениаминовна, </w:t>
            </w:r>
          </w:p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1573" w:type="dxa"/>
          </w:tcPr>
          <w:p w:rsidR="00326371" w:rsidRPr="005B64A7" w:rsidRDefault="00B94FFC" w:rsidP="00B94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№74</w:t>
            </w:r>
            <w:r w:rsidR="00326371"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Республика/край, город/поселение</w:t>
            </w:r>
          </w:p>
        </w:tc>
        <w:tc>
          <w:tcPr>
            <w:tcW w:w="11573" w:type="dxa"/>
          </w:tcPr>
          <w:p w:rsidR="00326371" w:rsidRPr="00B94FFC" w:rsidRDefault="00B94FFC" w:rsidP="00B94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  <w:r w:rsidR="00326371" w:rsidRPr="00B9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город </w:t>
            </w:r>
            <w:r w:rsidRPr="00B9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Ижевск</w:t>
            </w:r>
          </w:p>
        </w:tc>
      </w:tr>
      <w:tr w:rsidR="00B94FFC" w:rsidRPr="008001AB" w:rsidTr="0089633A">
        <w:trPr>
          <w:trHeight w:val="192"/>
        </w:trPr>
        <w:tc>
          <w:tcPr>
            <w:tcW w:w="3828" w:type="dxa"/>
          </w:tcPr>
          <w:p w:rsidR="00B94FFC" w:rsidRPr="005B64A7" w:rsidRDefault="00B94FFC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учебник</w:t>
            </w:r>
          </w:p>
        </w:tc>
        <w:tc>
          <w:tcPr>
            <w:tcW w:w="11573" w:type="dxa"/>
          </w:tcPr>
          <w:p w:rsidR="00653C3E" w:rsidRDefault="00B94FFC" w:rsidP="00653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 xml:space="preserve"> Н. Я., </w:t>
            </w:r>
            <w:proofErr w:type="gramStart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 xml:space="preserve"> В. И., Чесноков А. С., </w:t>
            </w:r>
            <w:proofErr w:type="spellStart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B94FFC">
              <w:rPr>
                <w:rFonts w:ascii="Times New Roman" w:hAnsi="Times New Roman" w:cs="Times New Roman"/>
                <w:sz w:val="24"/>
                <w:szCs w:val="24"/>
              </w:rPr>
              <w:t xml:space="preserve"> С. И. Математика 5 класс: Учебник для общеобразовательных учреждений. - М.: Мнемозина, 2011.</w:t>
            </w:r>
          </w:p>
          <w:p w:rsidR="00653C3E" w:rsidRPr="00653C3E" w:rsidRDefault="00653C3E" w:rsidP="00653C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53C3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по математике.   </w:t>
            </w:r>
            <w:proofErr w:type="spellStart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А.С.Чесноков</w:t>
            </w:r>
            <w:proofErr w:type="spellEnd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 xml:space="preserve">, М.: Просвещение, 2003   А.Г. </w:t>
            </w:r>
            <w:proofErr w:type="gramStart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 xml:space="preserve">. В.Б. Полонский и др., М.: </w:t>
            </w:r>
            <w:proofErr w:type="spellStart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Илекса</w:t>
            </w:r>
            <w:proofErr w:type="spellEnd"/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. 1998</w:t>
            </w:r>
          </w:p>
          <w:p w:rsidR="00B94FFC" w:rsidRPr="00B94FFC" w:rsidRDefault="00653C3E" w:rsidP="00653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C3E">
              <w:rPr>
                <w:rFonts w:ascii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89633A" w:rsidRPr="008001AB" w:rsidTr="0089633A">
        <w:trPr>
          <w:trHeight w:val="192"/>
        </w:trPr>
        <w:tc>
          <w:tcPr>
            <w:tcW w:w="3828" w:type="dxa"/>
          </w:tcPr>
          <w:p w:rsidR="0089633A" w:rsidRPr="00B94FFC" w:rsidRDefault="0089633A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1573" w:type="dxa"/>
          </w:tcPr>
          <w:p w:rsidR="00853493" w:rsidRPr="005B64A7" w:rsidRDefault="00853493" w:rsidP="0085349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Образовательные:</w:t>
            </w:r>
            <w:r w:rsidRPr="005B6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 практические умения и навыки вычисления процентов, 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их при решении задач,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>уме</w:t>
            </w: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переводить проценты в десятичные дроби, десятичные дроби в проценты</w:t>
            </w: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3493" w:rsidRPr="005B64A7" w:rsidRDefault="00853493" w:rsidP="00853493">
            <w:pPr>
              <w:pStyle w:val="a3"/>
              <w:ind w:left="264" w:hanging="20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Развивающие: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</w:t>
            </w:r>
            <w:proofErr w:type="gramStart"/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proofErr w:type="gramEnd"/>
            <w:r w:rsidRPr="005B64A7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познавательный интерес; внимательность;</w:t>
            </w:r>
          </w:p>
          <w:p w:rsidR="00853493" w:rsidRDefault="00853493" w:rsidP="00853493">
            <w:pPr>
              <w:spacing w:after="0" w:line="240" w:lineRule="auto"/>
              <w:ind w:left="26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- развивать умения самостоятельно анализировать, наблюдать, делать выводы;</w:t>
            </w:r>
          </w:p>
          <w:p w:rsidR="00853493" w:rsidRDefault="00853493" w:rsidP="00853493">
            <w:pPr>
              <w:spacing w:after="0" w:line="240" w:lineRule="auto"/>
              <w:ind w:left="264" w:hanging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совершенствовать 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новных задач на проценты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>при решении реальных жизненных задач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- развивать культуры математической речи;</w:t>
            </w:r>
          </w:p>
          <w:p w:rsidR="00853493" w:rsidRPr="005B64A7" w:rsidRDefault="00853493" w:rsidP="00853493">
            <w:pPr>
              <w:spacing w:after="0" w:line="240" w:lineRule="auto"/>
              <w:ind w:left="264" w:hanging="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ранее усвоенные знания и переносить их в новую ситуацию.</w:t>
            </w:r>
          </w:p>
          <w:p w:rsidR="0089633A" w:rsidRPr="00853493" w:rsidRDefault="00853493" w:rsidP="008534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Воспитательные: </w:t>
            </w:r>
            <w:r w:rsidRPr="005B6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эмоц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ионально-положительный комфорт</w:t>
            </w:r>
            <w:r w:rsidRPr="005B6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прививать бережное отношение к природе и понятия о здоровом образе жизни.</w:t>
            </w:r>
          </w:p>
        </w:tc>
      </w:tr>
      <w:tr w:rsidR="0089633A" w:rsidRPr="008001AB" w:rsidTr="0089633A">
        <w:trPr>
          <w:trHeight w:val="192"/>
        </w:trPr>
        <w:tc>
          <w:tcPr>
            <w:tcW w:w="3828" w:type="dxa"/>
          </w:tcPr>
          <w:p w:rsidR="0089633A" w:rsidRDefault="0089633A" w:rsidP="00F0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573" w:type="dxa"/>
          </w:tcPr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уметь в процессе реальной ситуации использовать понятие процента и умения решать основные типы задач на проценты</w:t>
            </w:r>
          </w:p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парах, слушать собеседника и вести диалог, аргументировать свою точку зрения</w:t>
            </w:r>
          </w:p>
          <w:p w:rsidR="0089633A" w:rsidRPr="0089633A" w:rsidRDefault="0089633A" w:rsidP="00B94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уметь воспроизводить смысл понятия проценты; уметь обрабатывать информацию; формировать коммуникативную компетенцию учащихся; выбирать способы решения задач в зависимости от конкретных условий; контролировать и оценивать процесс и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своей деятельности</w:t>
            </w:r>
          </w:p>
        </w:tc>
      </w:tr>
      <w:tr w:rsidR="0089633A" w:rsidRPr="008001AB" w:rsidTr="0089633A">
        <w:trPr>
          <w:trHeight w:val="192"/>
        </w:trPr>
        <w:tc>
          <w:tcPr>
            <w:tcW w:w="3828" w:type="dxa"/>
          </w:tcPr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  <w:p w:rsidR="0089633A" w:rsidRDefault="0089633A" w:rsidP="00F05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3" w:type="dxa"/>
          </w:tcPr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познавательных УУД): обеспечить осознанное усвоение процентов при решении задач; закрепить навыки и умения применять алгоритмы при решении задач на проценты; создание условий для систематизации, обобщения и углубления знаний учащихся при решении задач по теме «Проценты».</w:t>
            </w:r>
          </w:p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воспитательные 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>(формирование коммуникативных и личностных УУД): умение слушать и вступать в диалог; формировать внимательность и аккуратность в вычислениях; воспитывать чувство взаимопомощи, уважительное отношение к чужому мнению, культуру учебного труда, требовательное отношение к себе и своей работе.</w:t>
            </w:r>
            <w:proofErr w:type="gramEnd"/>
          </w:p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33A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регулятивных УУД): способствовать развитию творческой активности учащихся; повысить познавательный интерес к предмету; развитие навыков и способностей критического мышления (навыков сопоставления, формулирования и проверки гипотез - правил решения задач, умений анализировать способы решения задач); развитие не только логического, но и образного мышления, фантазии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их способности рассуждать.</w:t>
            </w:r>
            <w:proofErr w:type="gramEnd"/>
          </w:p>
        </w:tc>
      </w:tr>
      <w:tr w:rsidR="0089633A" w:rsidRPr="008001AB" w:rsidTr="0089633A">
        <w:trPr>
          <w:trHeight w:val="192"/>
        </w:trPr>
        <w:tc>
          <w:tcPr>
            <w:tcW w:w="3828" w:type="dxa"/>
          </w:tcPr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>Формы работы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73" w:type="dxa"/>
          </w:tcPr>
          <w:p w:rsidR="0089633A" w:rsidRPr="0089633A" w:rsidRDefault="0089633A" w:rsidP="00896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3A">
              <w:rPr>
                <w:rFonts w:ascii="Times New Roman" w:hAnsi="Times New Roman" w:cs="Times New Roman"/>
                <w:sz w:val="24"/>
                <w:szCs w:val="24"/>
              </w:rPr>
              <w:t>Фрон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тальная, парная, индивидуальная</w:t>
            </w:r>
          </w:p>
        </w:tc>
      </w:tr>
      <w:tr w:rsidR="002C01E8" w:rsidRPr="008001AB" w:rsidTr="006E6E0E">
        <w:trPr>
          <w:trHeight w:val="1216"/>
        </w:trPr>
        <w:tc>
          <w:tcPr>
            <w:tcW w:w="3828" w:type="dxa"/>
          </w:tcPr>
          <w:p w:rsidR="006E6E0E" w:rsidRPr="005B64A7" w:rsidRDefault="002C01E8" w:rsidP="00853493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>Зна</w:t>
            </w:r>
            <w:r w:rsidR="00853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ния, умения, навыки и качества, </w:t>
            </w: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которые </w:t>
            </w:r>
            <w:proofErr w:type="gramStart"/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актуализируют</w:t>
            </w:r>
            <w:proofErr w:type="gramEnd"/>
            <w:r w:rsidR="008534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>/приобретут/закрепят/др. ученики в ходе урока</w:t>
            </w:r>
          </w:p>
        </w:tc>
        <w:tc>
          <w:tcPr>
            <w:tcW w:w="11573" w:type="dxa"/>
          </w:tcPr>
          <w:p w:rsidR="002C01E8" w:rsidRPr="005B64A7" w:rsidRDefault="002C01E8" w:rsidP="005B64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>Определение процентов. Умение  применять проценты в решениях задач.</w:t>
            </w:r>
          </w:p>
          <w:p w:rsidR="002C01E8" w:rsidRPr="005B64A7" w:rsidRDefault="002C01E8" w:rsidP="005B64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Умение осуществлять самоконтроль и самоанализ учебной деятельности, </w:t>
            </w:r>
          </w:p>
          <w:p w:rsidR="002C01E8" w:rsidRPr="005B64A7" w:rsidRDefault="002C01E8" w:rsidP="005B64A7">
            <w:pPr>
              <w:pStyle w:val="a3"/>
            </w:pPr>
            <w:r w:rsidRPr="005B64A7">
              <w:rPr>
                <w:rFonts w:ascii="Times New Roman" w:hAnsi="Times New Roman"/>
                <w:sz w:val="24"/>
                <w:szCs w:val="24"/>
              </w:rPr>
              <w:t>Умение вести познавательную деятельность в коллективе, сотрудничать при решении учебных задач.</w:t>
            </w:r>
          </w:p>
        </w:tc>
      </w:tr>
      <w:tr w:rsidR="00326371" w:rsidRPr="008001AB" w:rsidTr="0089633A">
        <w:trPr>
          <w:trHeight w:val="192"/>
        </w:trPr>
        <w:tc>
          <w:tcPr>
            <w:tcW w:w="3828" w:type="dxa"/>
          </w:tcPr>
          <w:p w:rsidR="00326371" w:rsidRPr="005B64A7" w:rsidRDefault="00326371" w:rsidP="00F0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оборудование и материалы</w:t>
            </w:r>
          </w:p>
        </w:tc>
        <w:tc>
          <w:tcPr>
            <w:tcW w:w="11573" w:type="dxa"/>
          </w:tcPr>
          <w:p w:rsidR="00B61471" w:rsidRPr="005B64A7" w:rsidRDefault="00326371" w:rsidP="00CE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экран.</w:t>
            </w:r>
            <w:r w:rsidR="006E6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1471" w:rsidRPr="005B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заданиями.</w:t>
            </w:r>
          </w:p>
        </w:tc>
      </w:tr>
      <w:tr w:rsidR="006E6E0E" w:rsidRPr="008001AB" w:rsidTr="0089633A">
        <w:trPr>
          <w:trHeight w:val="192"/>
        </w:trPr>
        <w:tc>
          <w:tcPr>
            <w:tcW w:w="3828" w:type="dxa"/>
          </w:tcPr>
          <w:p w:rsidR="006E6E0E" w:rsidRPr="00745621" w:rsidRDefault="006E6E0E" w:rsidP="001F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621">
              <w:rPr>
                <w:rFonts w:ascii="Times New Roman" w:hAnsi="Times New Roman" w:cs="Times New Roman"/>
                <w:sz w:val="24"/>
                <w:szCs w:val="24"/>
              </w:rPr>
              <w:t xml:space="preserve">Советы по логическому переходу от данного урока </w:t>
            </w:r>
            <w:proofErr w:type="gramStart"/>
            <w:r w:rsidRPr="007456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5621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последующим</w:t>
            </w:r>
          </w:p>
        </w:tc>
        <w:tc>
          <w:tcPr>
            <w:tcW w:w="11573" w:type="dxa"/>
          </w:tcPr>
          <w:p w:rsidR="006E6E0E" w:rsidRPr="00745621" w:rsidRDefault="006E6E0E" w:rsidP="006E6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621">
              <w:rPr>
                <w:rFonts w:ascii="Times New Roman" w:hAnsi="Times New Roman" w:cs="Times New Roman"/>
                <w:sz w:val="24"/>
                <w:szCs w:val="24"/>
              </w:rPr>
              <w:t xml:space="preserve">На последующих уроках продолжится работа по закреплению и отработке навыка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 на проценты</w:t>
            </w:r>
            <w:r w:rsidRPr="007456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0B1D21" w:rsidRDefault="000B1D21" w:rsidP="000B1D21">
      <w:pPr>
        <w:rPr>
          <w:rFonts w:ascii="Times New Roman" w:hAnsi="Times New Roman" w:cs="Times New Roman"/>
          <w:sz w:val="24"/>
          <w:szCs w:val="24"/>
        </w:rPr>
      </w:pPr>
    </w:p>
    <w:p w:rsidR="00CE5C88" w:rsidRDefault="00CE5C88" w:rsidP="000B1D21">
      <w:pPr>
        <w:rPr>
          <w:rFonts w:ascii="Times New Roman" w:hAnsi="Times New Roman" w:cs="Times New Roman"/>
          <w:sz w:val="24"/>
          <w:szCs w:val="24"/>
        </w:rPr>
      </w:pPr>
    </w:p>
    <w:p w:rsidR="008976A4" w:rsidRDefault="008976A4" w:rsidP="000B1D21">
      <w:pPr>
        <w:rPr>
          <w:rFonts w:ascii="Times New Roman" w:hAnsi="Times New Roman" w:cs="Times New Roman"/>
          <w:sz w:val="24"/>
          <w:szCs w:val="24"/>
        </w:rPr>
      </w:pPr>
    </w:p>
    <w:p w:rsidR="008976A4" w:rsidRDefault="008976A4" w:rsidP="000B1D21">
      <w:pPr>
        <w:rPr>
          <w:rFonts w:ascii="Times New Roman" w:hAnsi="Times New Roman" w:cs="Times New Roman"/>
          <w:sz w:val="24"/>
          <w:szCs w:val="24"/>
        </w:rPr>
      </w:pPr>
    </w:p>
    <w:p w:rsidR="008976A4" w:rsidRDefault="008976A4" w:rsidP="000B1D21">
      <w:pPr>
        <w:rPr>
          <w:rFonts w:ascii="Times New Roman" w:hAnsi="Times New Roman" w:cs="Times New Roman"/>
          <w:sz w:val="24"/>
          <w:szCs w:val="24"/>
        </w:rPr>
      </w:pPr>
    </w:p>
    <w:p w:rsidR="00CE5C88" w:rsidRPr="00F30800" w:rsidRDefault="00CE5C88" w:rsidP="00F30800">
      <w:pPr>
        <w:tabs>
          <w:tab w:val="num" w:pos="142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C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ХОД УРОКА</w:t>
      </w:r>
    </w:p>
    <w:tbl>
      <w:tblPr>
        <w:tblStyle w:val="af1"/>
        <w:tblW w:w="15276" w:type="dxa"/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1984"/>
        <w:gridCol w:w="1134"/>
        <w:gridCol w:w="4395"/>
      </w:tblGrid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402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113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Время (</w:t>
            </w:r>
            <w:proofErr w:type="gramStart"/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31595D" w:rsidRPr="008976A4" w:rsidTr="00F30800">
        <w:tc>
          <w:tcPr>
            <w:tcW w:w="2235" w:type="dxa"/>
          </w:tcPr>
          <w:p w:rsidR="008976A4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1. Организационный этап</w:t>
            </w:r>
          </w:p>
          <w:p w:rsidR="00CE5C88" w:rsidRPr="008976A4" w:rsidRDefault="00CE5C88" w:rsidP="008976A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CE5C88" w:rsidRPr="008976A4" w:rsidRDefault="0031595D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- с</w:t>
            </w:r>
            <w:r w:rsidR="00CE5C88"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оздать благоприятный психологический настрой на работу</w:t>
            </w:r>
            <w:r w:rsidR="008976A4"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976A4" w:rsidRPr="008976A4" w:rsidRDefault="008976A4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/>
                <w:sz w:val="24"/>
                <w:szCs w:val="24"/>
              </w:rPr>
              <w:t xml:space="preserve">включить </w:t>
            </w:r>
            <w:proofErr w:type="gramStart"/>
            <w:r w:rsidRPr="008976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976A4">
              <w:rPr>
                <w:rFonts w:ascii="Times New Roman" w:hAnsi="Times New Roman"/>
                <w:sz w:val="24"/>
                <w:szCs w:val="24"/>
              </w:rPr>
              <w:t xml:space="preserve"> в учебную деятельность, определить содержательные рамки урока, создать условия для возникновения у ученика внутренней потребности включения в учебную</w:t>
            </w:r>
            <w:r w:rsidRPr="008976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976A4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5C88" w:rsidRPr="008976A4" w:rsidRDefault="00CE5C88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организация своей учебной деятельности</w:t>
            </w:r>
            <w:proofErr w:type="gramEnd"/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</w:t>
            </w:r>
          </w:p>
        </w:tc>
        <w:tc>
          <w:tcPr>
            <w:tcW w:w="3402" w:type="dxa"/>
          </w:tcPr>
          <w:p w:rsidR="00CE5C88" w:rsidRDefault="0031595D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9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– актуализировать учебное содержание, необходимое и достаточное для восприятия </w:t>
            </w:r>
            <w:r w:rsidR="00CE5C88"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опорных знаний и способов действий.</w:t>
            </w:r>
          </w:p>
          <w:p w:rsidR="008976A4" w:rsidRPr="008976A4" w:rsidRDefault="008976A4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Организация устного счета и повторения основных типов задач на проценты.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Участвуют в работе по повторению: в беседе с учителем отвечают на поставленные вопросы.</w:t>
            </w:r>
          </w:p>
        </w:tc>
        <w:tc>
          <w:tcPr>
            <w:tcW w:w="1134" w:type="dxa"/>
          </w:tcPr>
          <w:p w:rsidR="00CE5C88" w:rsidRPr="008976A4" w:rsidRDefault="00CE5C88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структурирование собственных знаний.</w:t>
            </w:r>
          </w:p>
          <w:p w:rsidR="00CE5C88" w:rsidRPr="008976A4" w:rsidRDefault="00CE5C88" w:rsidP="00F05488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8976A4">
              <w:rPr>
                <w:sz w:val="24"/>
                <w:szCs w:val="24"/>
              </w:rPr>
              <w:t xml:space="preserve"> </w:t>
            </w: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сверстниками.</w:t>
            </w:r>
            <w:r w:rsidRPr="008976A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контроль и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оценка процесса и результатов деятельности. </w:t>
            </w:r>
            <w:proofErr w:type="gramStart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оценивание усваиваемого материала.</w:t>
            </w: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3402" w:type="dxa"/>
          </w:tcPr>
          <w:p w:rsidR="00CE5C88" w:rsidRPr="008976A4" w:rsidRDefault="0031595D" w:rsidP="0031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- о</w:t>
            </w:r>
            <w:r w:rsidR="00CE5C88"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мотивации учения детьми, принятие ими целей урока.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Мотивирует учащихся, вместе с ними определяет цель урока; акцентирует внимание учащихся на значимость темы. 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Записывают дату в тетрадь, определяют тему и цель урока.</w:t>
            </w:r>
          </w:p>
        </w:tc>
        <w:tc>
          <w:tcPr>
            <w:tcW w:w="1134" w:type="dxa"/>
          </w:tcPr>
          <w:p w:rsidR="00CE5C88" w:rsidRPr="008976A4" w:rsidRDefault="009D2176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умение осознанно и произвольно строить речевое высказывание в устной форме.</w:t>
            </w:r>
          </w:p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целеполагание. </w:t>
            </w:r>
          </w:p>
          <w:p w:rsidR="00CE5C88" w:rsidRPr="008976A4" w:rsidRDefault="00CE5C88" w:rsidP="00F0548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8976A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вступать в диалог, участвовать в коллективном обсуждении вопроса.</w:t>
            </w: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знаний и умений в новой ситуации</w:t>
            </w:r>
          </w:p>
        </w:tc>
        <w:tc>
          <w:tcPr>
            <w:tcW w:w="3402" w:type="dxa"/>
          </w:tcPr>
          <w:p w:rsidR="0031595D" w:rsidRDefault="0031595D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95D">
              <w:rPr>
                <w:rFonts w:ascii="Times New Roman" w:hAnsi="Times New Roman" w:cs="Times New Roman"/>
                <w:sz w:val="24"/>
                <w:szCs w:val="24"/>
              </w:rPr>
              <w:t xml:space="preserve">Цель – организовать усвоение детьми  решения заданий с их проговариванием во внешней </w:t>
            </w:r>
            <w:r w:rsidRPr="00315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задач на проценты, решаемых в жизни.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</w:t>
            </w:r>
            <w:proofErr w:type="gramStart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 </w:t>
            </w: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задач.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парах над поставленными </w:t>
            </w: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задачами.</w:t>
            </w:r>
          </w:p>
        </w:tc>
        <w:tc>
          <w:tcPr>
            <w:tcW w:w="1134" w:type="dxa"/>
          </w:tcPr>
          <w:p w:rsidR="00CE5C88" w:rsidRPr="008976A4" w:rsidRDefault="00CE5C88" w:rsidP="009D2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D21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Познавательные</w:t>
            </w:r>
            <w:proofErr w:type="gramEnd"/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формирование интереса к данной теме.</w:t>
            </w:r>
          </w:p>
          <w:p w:rsidR="00CE5C88" w:rsidRPr="008976A4" w:rsidRDefault="00CE5C88" w:rsidP="00F05488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Личностные: 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формирование 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lastRenderedPageBreak/>
              <w:t>готовности к самообразованию.</w:t>
            </w:r>
          </w:p>
          <w:p w:rsidR="00CE5C88" w:rsidRPr="008976A4" w:rsidRDefault="00CE5C88" w:rsidP="00F05488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8976A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меть оформлять свои мысли в устной форме;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</w:t>
            </w:r>
            <w:r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</w:t>
            </w: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Физкультминутка</w:t>
            </w:r>
          </w:p>
        </w:tc>
        <w:tc>
          <w:tcPr>
            <w:tcW w:w="3402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Сменить деятельность, обеспечить эмоциональную разгрузку учащихся.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Учащиеся сменили вид деятельности и готовы продолжить работу.</w:t>
            </w:r>
          </w:p>
        </w:tc>
        <w:tc>
          <w:tcPr>
            <w:tcW w:w="1134" w:type="dxa"/>
          </w:tcPr>
          <w:p w:rsidR="00CE5C88" w:rsidRPr="008976A4" w:rsidRDefault="00CE5C88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pStyle w:val="a4"/>
              <w:shd w:val="clear" w:color="auto" w:fill="FFFFFF"/>
              <w:spacing w:before="0" w:beforeAutospacing="0" w:after="0" w:afterAutospacing="0"/>
              <w:ind w:left="75" w:right="75"/>
            </w:pPr>
            <w:r w:rsidRPr="008976A4">
              <w:t>6. Контроль усвоения, обсуждение допущенных ошибок и их коррекция.</w:t>
            </w:r>
          </w:p>
        </w:tc>
        <w:tc>
          <w:tcPr>
            <w:tcW w:w="3402" w:type="dxa"/>
          </w:tcPr>
          <w:p w:rsidR="0054082C" w:rsidRDefault="0054082C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2C">
              <w:rPr>
                <w:rFonts w:ascii="Times New Roman" w:hAnsi="Times New Roman" w:cs="Times New Roman"/>
                <w:sz w:val="24"/>
                <w:szCs w:val="24"/>
              </w:rPr>
              <w:t>Цель – организовать самостоятельное выпол</w:t>
            </w:r>
            <w:r w:rsidR="009D2176">
              <w:rPr>
                <w:rFonts w:ascii="Times New Roman" w:hAnsi="Times New Roman" w:cs="Times New Roman"/>
                <w:sz w:val="24"/>
                <w:szCs w:val="24"/>
              </w:rPr>
              <w:t>нение учащимися типовых заданий.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Дать качественную оценку работы класса и </w:t>
            </w:r>
            <w:proofErr w:type="gramStart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 обучаемых. 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Выявляет качество и уровень усвоения знаний, а также устанавливает причины выявленных ошибок.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свою работу, выражают вслух свои затруднения и обсуждают правильность решения задач.</w:t>
            </w:r>
          </w:p>
        </w:tc>
        <w:tc>
          <w:tcPr>
            <w:tcW w:w="1134" w:type="dxa"/>
          </w:tcPr>
          <w:p w:rsidR="00CE5C88" w:rsidRPr="008976A4" w:rsidRDefault="009D2176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E5C88" w:rsidRPr="008976A4" w:rsidRDefault="00245DA1" w:rsidP="00F0548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Личностные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="00CE5C88"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ф</w:t>
            </w:r>
            <w:proofErr w:type="gramEnd"/>
            <w:r w:rsidR="00CE5C88"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ормирование</w:t>
            </w:r>
            <w:proofErr w:type="spellEnd"/>
            <w:r w:rsidR="00CE5C88" w:rsidRPr="008976A4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 xml:space="preserve"> позитивной самооценки</w:t>
            </w:r>
          </w:p>
          <w:p w:rsidR="00CE5C88" w:rsidRPr="008976A4" w:rsidRDefault="00CE5C88" w:rsidP="00F0548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8976A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</w:p>
          <w:p w:rsidR="00CE5C88" w:rsidRPr="008976A4" w:rsidRDefault="00CE5C88" w:rsidP="00F05488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8976A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8976A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самостоятельно адекватно анализировать правильность выполнения действий и вносить необходимые коррективы.</w:t>
            </w: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>7. Рефлексия (подведение итогов урока)</w:t>
            </w:r>
          </w:p>
        </w:tc>
        <w:tc>
          <w:tcPr>
            <w:tcW w:w="3402" w:type="dxa"/>
          </w:tcPr>
          <w:p w:rsidR="0054082C" w:rsidRPr="008976A4" w:rsidRDefault="0054082C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2C">
              <w:rPr>
                <w:rFonts w:ascii="Times New Roman" w:hAnsi="Times New Roman" w:cs="Times New Roman"/>
                <w:sz w:val="24"/>
                <w:szCs w:val="24"/>
              </w:rPr>
              <w:t>Цель – организовать оценивание учащимися собственной деятельности на уроке.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Подводит итоги работы групп и класса в целом.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сдают карточки </w:t>
            </w:r>
            <w:proofErr w:type="spellStart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E5C88" w:rsidRPr="008976A4" w:rsidRDefault="00CE5C88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76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897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 собственной деятельности на уроке</w:t>
            </w:r>
            <w:proofErr w:type="gramEnd"/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95D" w:rsidRPr="008976A4" w:rsidTr="00F30800">
        <w:tc>
          <w:tcPr>
            <w:tcW w:w="223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8. Информация о домашнем задании</w:t>
            </w:r>
          </w:p>
        </w:tc>
        <w:tc>
          <w:tcPr>
            <w:tcW w:w="3402" w:type="dxa"/>
          </w:tcPr>
          <w:p w:rsidR="0054082C" w:rsidRDefault="0054082C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2C">
              <w:rPr>
                <w:rFonts w:ascii="Times New Roman" w:hAnsi="Times New Roman" w:cs="Times New Roman"/>
                <w:sz w:val="24"/>
                <w:szCs w:val="24"/>
              </w:rPr>
              <w:t>Цель – обсудить и записать домашнее задание.</w:t>
            </w:r>
          </w:p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содержания и способов выполнения домашнего задания</w:t>
            </w:r>
          </w:p>
        </w:tc>
        <w:tc>
          <w:tcPr>
            <w:tcW w:w="2126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Дает комментарий к домашнему заданию</w:t>
            </w:r>
          </w:p>
        </w:tc>
        <w:tc>
          <w:tcPr>
            <w:tcW w:w="1984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76A4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в дневники задание</w:t>
            </w:r>
            <w:r w:rsidRPr="008976A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E5C88" w:rsidRPr="008976A4" w:rsidRDefault="009D2176" w:rsidP="00E8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E5C88" w:rsidRPr="008976A4" w:rsidRDefault="00CE5C88" w:rsidP="00F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C88" w:rsidRPr="00F05488" w:rsidRDefault="00CE5C88" w:rsidP="000B1D21">
      <w:pPr>
        <w:rPr>
          <w:rFonts w:ascii="Times New Roman" w:hAnsi="Times New Roman" w:cs="Times New Roman"/>
          <w:sz w:val="24"/>
          <w:szCs w:val="24"/>
        </w:rPr>
      </w:pPr>
    </w:p>
    <w:p w:rsidR="00F05488" w:rsidRPr="0052766E" w:rsidRDefault="0052766E" w:rsidP="0052766E">
      <w:pPr>
        <w:tabs>
          <w:tab w:val="num" w:pos="142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И ХОД УРОКА</w:t>
      </w:r>
    </w:p>
    <w:tbl>
      <w:tblPr>
        <w:tblStyle w:val="af1"/>
        <w:tblW w:w="14850" w:type="dxa"/>
        <w:tblLayout w:type="fixed"/>
        <w:tblLook w:val="04A0" w:firstRow="1" w:lastRow="0" w:firstColumn="1" w:lastColumn="0" w:noHBand="0" w:noVBand="1"/>
      </w:tblPr>
      <w:tblGrid>
        <w:gridCol w:w="2253"/>
        <w:gridCol w:w="7494"/>
        <w:gridCol w:w="2044"/>
        <w:gridCol w:w="9"/>
        <w:gridCol w:w="3050"/>
      </w:tblGrid>
      <w:tr w:rsidR="00F05488" w:rsidRPr="00F05488" w:rsidTr="00E84301">
        <w:trPr>
          <w:trHeight w:val="144"/>
        </w:trPr>
        <w:tc>
          <w:tcPr>
            <w:tcW w:w="2253" w:type="dxa"/>
          </w:tcPr>
          <w:p w:rsidR="00F05488" w:rsidRPr="00F05488" w:rsidRDefault="00F05488" w:rsidP="00F05488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b/>
                <w:sz w:val="26"/>
                <w:szCs w:val="26"/>
              </w:rPr>
              <w:t>Этап урока</w:t>
            </w:r>
          </w:p>
        </w:tc>
        <w:tc>
          <w:tcPr>
            <w:tcW w:w="7494" w:type="dxa"/>
          </w:tcPr>
          <w:p w:rsidR="00F05488" w:rsidRPr="00F05488" w:rsidRDefault="00F05488" w:rsidP="00F05488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учителя</w:t>
            </w:r>
          </w:p>
        </w:tc>
        <w:tc>
          <w:tcPr>
            <w:tcW w:w="2044" w:type="dxa"/>
          </w:tcPr>
          <w:p w:rsidR="00F05488" w:rsidRPr="00F05488" w:rsidRDefault="00F05488" w:rsidP="00F05488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ученика</w:t>
            </w:r>
          </w:p>
        </w:tc>
        <w:tc>
          <w:tcPr>
            <w:tcW w:w="3059" w:type="dxa"/>
            <w:gridSpan w:val="2"/>
          </w:tcPr>
          <w:p w:rsidR="00F05488" w:rsidRPr="00F05488" w:rsidRDefault="00F05488" w:rsidP="00F05488">
            <w:pPr>
              <w:tabs>
                <w:tab w:val="num" w:pos="142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УУД</w:t>
            </w:r>
          </w:p>
        </w:tc>
      </w:tr>
      <w:tr w:rsidR="00F05488" w:rsidRPr="00F05488" w:rsidTr="00172973">
        <w:trPr>
          <w:trHeight w:val="6117"/>
        </w:trPr>
        <w:tc>
          <w:tcPr>
            <w:tcW w:w="2253" w:type="dxa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Организационный момент.</w:t>
            </w:r>
          </w:p>
          <w:p w:rsidR="00F05488" w:rsidRPr="00F05488" w:rsidRDefault="00F05488" w:rsidP="0052766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94" w:type="dxa"/>
          </w:tcPr>
          <w:p w:rsidR="00F05488" w:rsidRPr="00F05488" w:rsidRDefault="00F05488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sz w:val="26"/>
                <w:szCs w:val="26"/>
              </w:rPr>
              <w:t>Приветствует учеников, контролирует подготовку рабочих мест.</w:t>
            </w:r>
          </w:p>
          <w:p w:rsidR="00F05488" w:rsidRPr="00F05488" w:rsidRDefault="00F05488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sz w:val="26"/>
                <w:szCs w:val="26"/>
              </w:rPr>
              <w:t>Озвучивает тему и цель урока</w:t>
            </w:r>
          </w:p>
          <w:p w:rsidR="0052766E" w:rsidRPr="0052766E" w:rsidRDefault="00F05488" w:rsidP="0052766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 xml:space="preserve">- Ребята, сегодня на уроке вы будете настоящими исследователями и откроете новые знания. </w:t>
            </w:r>
            <w:r w:rsidR="0052766E" w:rsidRPr="0052766E">
              <w:rPr>
                <w:rFonts w:ascii="Times New Roman" w:hAnsi="Times New Roman"/>
                <w:sz w:val="26"/>
                <w:szCs w:val="26"/>
              </w:rPr>
              <w:t xml:space="preserve">У каждого из вас на столах лежат карточки </w:t>
            </w:r>
            <w:proofErr w:type="spellStart"/>
            <w:r w:rsidR="0052766E" w:rsidRPr="0052766E">
              <w:rPr>
                <w:rFonts w:ascii="Times New Roman" w:hAnsi="Times New Roman"/>
                <w:sz w:val="26"/>
                <w:szCs w:val="26"/>
              </w:rPr>
              <w:t>самооценивания</w:t>
            </w:r>
            <w:proofErr w:type="spellEnd"/>
            <w:r w:rsidR="0052766E" w:rsidRPr="0052766E">
              <w:rPr>
                <w:rFonts w:ascii="Times New Roman" w:hAnsi="Times New Roman"/>
                <w:sz w:val="26"/>
                <w:szCs w:val="26"/>
              </w:rPr>
              <w:t>. Подпишите их. В течение урока мы с вами будем выполнять различные задания. По окончанию решения каждой задачи, вы должны оценить свою работу:</w:t>
            </w:r>
          </w:p>
          <w:p w:rsidR="0052766E" w:rsidRPr="0052766E" w:rsidRDefault="0052766E" w:rsidP="0052766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2766E">
              <w:rPr>
                <w:rFonts w:ascii="Times New Roman" w:hAnsi="Times New Roman"/>
                <w:sz w:val="26"/>
                <w:szCs w:val="26"/>
              </w:rPr>
              <w:t>"+" - справился с задачей без затруднений,</w:t>
            </w:r>
          </w:p>
          <w:p w:rsidR="0052766E" w:rsidRPr="0052766E" w:rsidRDefault="0052766E" w:rsidP="0052766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2766E">
              <w:rPr>
                <w:rFonts w:ascii="Times New Roman" w:hAnsi="Times New Roman"/>
                <w:sz w:val="26"/>
                <w:szCs w:val="26"/>
              </w:rPr>
              <w:t>"±" - справился с задачей, но возникали сложности,</w:t>
            </w:r>
          </w:p>
          <w:p w:rsidR="00F05488" w:rsidRDefault="0052766E" w:rsidP="0052766E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766E">
              <w:rPr>
                <w:rFonts w:ascii="Times New Roman" w:hAnsi="Times New Roman"/>
                <w:sz w:val="26"/>
                <w:szCs w:val="26"/>
              </w:rPr>
              <w:t xml:space="preserve">"-" - не справился с задачей. </w:t>
            </w:r>
          </w:p>
          <w:p w:rsidR="0052766E" w:rsidRPr="00F05488" w:rsidRDefault="0052766E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5488" w:rsidRDefault="002F585F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З</w:t>
            </w:r>
            <w:r w:rsidR="00F05488" w:rsidRPr="00F05488">
              <w:rPr>
                <w:rFonts w:ascii="Times New Roman" w:hAnsi="Times New Roman"/>
                <w:sz w:val="26"/>
                <w:szCs w:val="26"/>
              </w:rPr>
              <w:t>апишите в тетради тему урока</w:t>
            </w:r>
            <w:r w:rsidR="004B26E3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="004B26E3" w:rsidRPr="004B26E3">
              <w:rPr>
                <w:rFonts w:ascii="Times New Roman" w:hAnsi="Times New Roman"/>
                <w:sz w:val="26"/>
                <w:szCs w:val="26"/>
              </w:rPr>
              <w:t>Решение задач на проценты</w:t>
            </w:r>
            <w:r w:rsidR="004B26E3">
              <w:rPr>
                <w:rFonts w:ascii="Times New Roman" w:hAnsi="Times New Roman"/>
                <w:sz w:val="26"/>
                <w:szCs w:val="26"/>
              </w:rPr>
              <w:t>»</w:t>
            </w:r>
            <w:proofErr w:type="gramStart"/>
            <w:r w:rsidR="00F05488" w:rsidRPr="00F05488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="00F05488" w:rsidRPr="00F05488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gramStart"/>
            <w:r w:rsidR="00F05488" w:rsidRPr="00F05488">
              <w:rPr>
                <w:rFonts w:ascii="Times New Roman" w:hAnsi="Times New Roman"/>
                <w:i/>
                <w:sz w:val="26"/>
                <w:szCs w:val="26"/>
              </w:rPr>
              <w:t>н</w:t>
            </w:r>
            <w:proofErr w:type="gramEnd"/>
            <w:r w:rsidR="00F05488" w:rsidRPr="00F05488">
              <w:rPr>
                <w:rFonts w:ascii="Times New Roman" w:hAnsi="Times New Roman"/>
                <w:i/>
                <w:sz w:val="26"/>
                <w:szCs w:val="26"/>
              </w:rPr>
              <w:t>а доске открывается тема урока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4B26E3" w:rsidRPr="00F05488" w:rsidRDefault="004B26E3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  <w:r w:rsidRPr="004B26E3">
              <w:rPr>
                <w:rFonts w:ascii="Times New Roman" w:hAnsi="Times New Roman"/>
                <w:sz w:val="26"/>
                <w:szCs w:val="26"/>
              </w:rPr>
              <w:t>то надо уметь делать, чтобы решить такие задачи?</w:t>
            </w:r>
          </w:p>
        </w:tc>
        <w:tc>
          <w:tcPr>
            <w:tcW w:w="2044" w:type="dxa"/>
          </w:tcPr>
          <w:p w:rsidR="00F05488" w:rsidRPr="00172973" w:rsidRDefault="00F05488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973">
              <w:rPr>
                <w:rFonts w:ascii="Times New Roman" w:hAnsi="Times New Roman"/>
                <w:sz w:val="24"/>
                <w:szCs w:val="24"/>
              </w:rPr>
              <w:t>Приветствует учителя, проверяют подготовку рабочих мест.</w:t>
            </w:r>
          </w:p>
          <w:p w:rsidR="00F05488" w:rsidRDefault="00F05488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973">
              <w:rPr>
                <w:rFonts w:ascii="Times New Roman" w:hAnsi="Times New Roman"/>
                <w:sz w:val="24"/>
                <w:szCs w:val="24"/>
              </w:rPr>
              <w:t>Отвечают на вопросы учителя, высказывают свои предположения.</w:t>
            </w:r>
          </w:p>
          <w:p w:rsidR="004B26E3" w:rsidRDefault="004B26E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B26E3" w:rsidRDefault="004B26E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B26E3" w:rsidRDefault="004B26E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B26E3" w:rsidRDefault="004B26E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B26E3" w:rsidRDefault="004B26E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B26E3" w:rsidRPr="00F05488" w:rsidRDefault="004B26E3" w:rsidP="004B26E3">
            <w:pPr>
              <w:pStyle w:val="a3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отвечают: находить 1%, </w:t>
            </w:r>
            <w:r w:rsidRPr="004B26E3">
              <w:rPr>
                <w:rFonts w:ascii="Times New Roman" w:hAnsi="Times New Roman"/>
                <w:sz w:val="24"/>
                <w:szCs w:val="24"/>
              </w:rPr>
              <w:t>Приводит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4B26E3">
              <w:rPr>
                <w:rFonts w:ascii="Times New Roman" w:hAnsi="Times New Roman"/>
                <w:sz w:val="24"/>
                <w:szCs w:val="24"/>
              </w:rPr>
              <w:t xml:space="preserve"> проценты к десятичной дроби </w:t>
            </w:r>
            <w:r>
              <w:rPr>
                <w:rFonts w:ascii="Times New Roman" w:hAnsi="Times New Roman"/>
                <w:sz w:val="24"/>
                <w:szCs w:val="24"/>
              </w:rPr>
              <w:t>и наоборот.</w:t>
            </w:r>
          </w:p>
        </w:tc>
        <w:tc>
          <w:tcPr>
            <w:tcW w:w="3059" w:type="dxa"/>
            <w:gridSpan w:val="2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Личностные</w:t>
            </w:r>
            <w:proofErr w:type="gramEnd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самоопределение, смыслообразование.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Регулятивные</w:t>
            </w:r>
            <w:proofErr w:type="gramEnd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планирование,  целеполагание, волевая </w:t>
            </w:r>
            <w:proofErr w:type="spellStart"/>
            <w:r w:rsidRPr="00F05488">
              <w:rPr>
                <w:rFonts w:ascii="Times New Roman" w:hAnsi="Times New Roman"/>
                <w:sz w:val="26"/>
                <w:szCs w:val="26"/>
              </w:rPr>
              <w:t>саморегуляция</w:t>
            </w:r>
            <w:proofErr w:type="spellEnd"/>
            <w:r w:rsidRPr="00F0548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Познавательные: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анализ, сравнение, самостоятельное выделение и формулирование познавательной деятельности, цели.</w:t>
            </w:r>
          </w:p>
          <w:p w:rsidR="00F05488" w:rsidRPr="00F05488" w:rsidRDefault="00F05488" w:rsidP="00F05488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Коммуникативные:</w:t>
            </w:r>
            <w:r w:rsidRPr="00F05488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учебного сотрудничества, выражение своих мыслей, аргументация своего мнения.</w:t>
            </w:r>
          </w:p>
        </w:tc>
      </w:tr>
      <w:tr w:rsidR="00F05488" w:rsidRPr="00F05488" w:rsidTr="004B26E3">
        <w:trPr>
          <w:trHeight w:val="4239"/>
        </w:trPr>
        <w:tc>
          <w:tcPr>
            <w:tcW w:w="2253" w:type="dxa"/>
          </w:tcPr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lastRenderedPageBreak/>
              <w:t>Актуализация знаний.</w:t>
            </w:r>
          </w:p>
          <w:p w:rsidR="00F05488" w:rsidRPr="00F05488" w:rsidRDefault="00F05488" w:rsidP="00DE6A7C">
            <w:pPr>
              <w:pStyle w:val="a3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494" w:type="dxa"/>
          </w:tcPr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Формулирует задание. Создаёт эмоциональный настрой на выполнение заданий.</w:t>
            </w:r>
          </w:p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Начнем с устной работы.</w:t>
            </w:r>
          </w:p>
          <w:p w:rsidR="00E84301" w:rsidRDefault="00E84301" w:rsidP="00F05488">
            <w:pPr>
              <w:pStyle w:val="a3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05488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Задание 1. </w:t>
            </w:r>
          </w:p>
          <w:p w:rsidR="002F585F" w:rsidRPr="005B64A7" w:rsidRDefault="002F585F" w:rsidP="002F58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>Приведите проценты к десятичной дроби.</w:t>
            </w: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3"/>
              <w:gridCol w:w="1371"/>
              <w:gridCol w:w="1371"/>
              <w:gridCol w:w="1371"/>
              <w:gridCol w:w="1371"/>
            </w:tblGrid>
            <w:tr w:rsidR="009D2176" w:rsidRPr="005B64A7" w:rsidTr="009D2176">
              <w:trPr>
                <w:trHeight w:val="568"/>
              </w:trPr>
              <w:tc>
                <w:tcPr>
                  <w:tcW w:w="1373" w:type="dxa"/>
                  <w:vAlign w:val="bottom"/>
                </w:tcPr>
                <w:p w:rsidR="009D2176" w:rsidRPr="005B64A7" w:rsidRDefault="009D2176" w:rsidP="009D2176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36%</w:t>
                  </w:r>
                </w:p>
              </w:tc>
              <w:tc>
                <w:tcPr>
                  <w:tcW w:w="1371" w:type="dxa"/>
                  <w:vAlign w:val="bottom"/>
                </w:tcPr>
                <w:p w:rsidR="009D2176" w:rsidRPr="005B64A7" w:rsidRDefault="009D2176" w:rsidP="009D2176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205%</w:t>
                  </w:r>
                </w:p>
              </w:tc>
              <w:tc>
                <w:tcPr>
                  <w:tcW w:w="1371" w:type="dxa"/>
                  <w:vAlign w:val="bottom"/>
                </w:tcPr>
                <w:p w:rsidR="009D2176" w:rsidRPr="005B64A7" w:rsidRDefault="009D2176" w:rsidP="009D2176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1371" w:type="dxa"/>
                  <w:vAlign w:val="bottom"/>
                </w:tcPr>
                <w:p w:rsidR="009D2176" w:rsidRPr="005B64A7" w:rsidRDefault="009D2176" w:rsidP="009D2176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83%</w:t>
                  </w:r>
                </w:p>
              </w:tc>
              <w:tc>
                <w:tcPr>
                  <w:tcW w:w="1371" w:type="dxa"/>
                  <w:vAlign w:val="bottom"/>
                </w:tcPr>
                <w:p w:rsidR="009D2176" w:rsidRPr="005B64A7" w:rsidRDefault="009D2176" w:rsidP="009D2176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92%</w:t>
                  </w:r>
                </w:p>
              </w:tc>
            </w:tr>
            <w:tr w:rsidR="009D2176" w:rsidRPr="005B64A7" w:rsidTr="009D2176">
              <w:trPr>
                <w:trHeight w:val="568"/>
              </w:trPr>
              <w:tc>
                <w:tcPr>
                  <w:tcW w:w="1373" w:type="dxa"/>
                </w:tcPr>
                <w:p w:rsidR="009D2176" w:rsidRPr="005B64A7" w:rsidRDefault="009D2176" w:rsidP="00F30800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1" w:type="dxa"/>
                </w:tcPr>
                <w:p w:rsidR="009D2176" w:rsidRPr="005B64A7" w:rsidRDefault="009D2176" w:rsidP="00F30800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1" w:type="dxa"/>
                </w:tcPr>
                <w:p w:rsidR="009D2176" w:rsidRPr="005B64A7" w:rsidRDefault="009D2176" w:rsidP="00F30800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1" w:type="dxa"/>
                </w:tcPr>
                <w:p w:rsidR="009D2176" w:rsidRPr="005B64A7" w:rsidRDefault="009D2176" w:rsidP="00F30800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1" w:type="dxa"/>
                </w:tcPr>
                <w:p w:rsidR="009D2176" w:rsidRPr="005B64A7" w:rsidRDefault="009D2176" w:rsidP="00F30800">
                  <w:pPr>
                    <w:ind w:right="-81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F585F" w:rsidRPr="005B64A7" w:rsidRDefault="002F585F" w:rsidP="002F58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>Обратите десятичную дробь в проценты.</w:t>
            </w:r>
          </w:p>
          <w:tbl>
            <w:tblPr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63"/>
              <w:gridCol w:w="1363"/>
              <w:gridCol w:w="1363"/>
              <w:gridCol w:w="1363"/>
              <w:gridCol w:w="1363"/>
            </w:tblGrid>
            <w:tr w:rsidR="009D2176" w:rsidRPr="005B64A7" w:rsidTr="009D2176">
              <w:trPr>
                <w:trHeight w:val="416"/>
              </w:trPr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0,37</w:t>
                  </w: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0,4</w:t>
                  </w: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0,25</w:t>
                  </w: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3,02</w:t>
                  </w:r>
                </w:p>
              </w:tc>
            </w:tr>
            <w:tr w:rsidR="009D2176" w:rsidRPr="005B64A7" w:rsidTr="009D2176">
              <w:trPr>
                <w:trHeight w:val="438"/>
              </w:trPr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3" w:type="dxa"/>
                </w:tcPr>
                <w:p w:rsidR="009D2176" w:rsidRPr="005B64A7" w:rsidRDefault="009D2176" w:rsidP="00F3080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05488" w:rsidRPr="00F05488" w:rsidRDefault="00F05488" w:rsidP="00E8430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4" w:type="dxa"/>
          </w:tcPr>
          <w:p w:rsidR="00717EAD" w:rsidRPr="00606285" w:rsidRDefault="00717EAD" w:rsidP="006062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6285">
              <w:rPr>
                <w:rFonts w:ascii="Times New Roman" w:hAnsi="Times New Roman"/>
                <w:sz w:val="24"/>
                <w:szCs w:val="24"/>
              </w:rPr>
              <w:t>Называют правила, которыми  будут пользоваться при выполнении данного задания.</w:t>
            </w:r>
          </w:p>
          <w:p w:rsidR="00717EAD" w:rsidRDefault="00717EAD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5488" w:rsidRPr="00F05488" w:rsidRDefault="00F05488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9" w:type="dxa"/>
            <w:gridSpan w:val="2"/>
          </w:tcPr>
          <w:p w:rsidR="00606285" w:rsidRPr="00606285" w:rsidRDefault="00606285" w:rsidP="0060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606285">
              <w:rPr>
                <w:rFonts w:ascii="Times New Roman" w:hAnsi="Times New Roman" w:cs="Times New Roman"/>
                <w:sz w:val="24"/>
                <w:szCs w:val="24"/>
              </w:rPr>
              <w:t>: фиксация индивидуального затруднения</w:t>
            </w:r>
            <w:proofErr w:type="gramEnd"/>
          </w:p>
          <w:p w:rsidR="00606285" w:rsidRPr="00606285" w:rsidRDefault="00A112FE" w:rsidP="0060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="00606285" w:rsidRPr="00A11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606285" w:rsidRPr="00606285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мыслей, аргументация своего мнения</w:t>
            </w:r>
          </w:p>
          <w:p w:rsidR="00606285" w:rsidRPr="00606285" w:rsidRDefault="00606285" w:rsidP="006062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112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606285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осознанное построение речевого высказывания, подведение под понятие.</w:t>
            </w:r>
            <w:proofErr w:type="gramEnd"/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  <w:tr w:rsidR="00F05488" w:rsidRPr="00F05488" w:rsidTr="00245DA1">
        <w:trPr>
          <w:trHeight w:val="553"/>
        </w:trPr>
        <w:tc>
          <w:tcPr>
            <w:tcW w:w="2253" w:type="dxa"/>
          </w:tcPr>
          <w:p w:rsidR="00DE6A7C" w:rsidRDefault="00DE6A7C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DE6A7C">
              <w:rPr>
                <w:rFonts w:ascii="Times New Roman" w:hAnsi="Times New Roman"/>
                <w:sz w:val="26"/>
                <w:szCs w:val="26"/>
              </w:rPr>
              <w:t>Постановка цели и задач урока. Мотивация учебной деятельности учащихся.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94" w:type="dxa"/>
          </w:tcPr>
          <w:p w:rsidR="00DE6A7C" w:rsidRPr="00DE6A7C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Рассмотрим следующую задачу:</w:t>
            </w:r>
          </w:p>
          <w:p w:rsidR="00E84301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Учитель подводит итоги успеваемости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>четверть.</w:t>
            </w:r>
          </w:p>
          <w:p w:rsidR="00DE6A7C" w:rsidRPr="00DE6A7C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 В 5а 9 учеников учатся на отлично и хорошо, а в 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 xml:space="preserve"> -11, но в 5а- 16 учеников, а в 5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 xml:space="preserve"> -20 учеников. Как выяснить какой класс лучше учится?</w:t>
            </w:r>
          </w:p>
          <w:p w:rsidR="00DE6A7C" w:rsidRPr="00DE6A7C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- Ответить на этот вопрос помогут проценты. Если мы выразим количество учащихся в процентах, ответ будет ясен.</w:t>
            </w:r>
          </w:p>
          <w:p w:rsidR="00172973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- Действительно, в нашей жизни человек очень часто сталкивается с понятием проценты.</w:t>
            </w:r>
          </w:p>
          <w:p w:rsidR="00DE6A7C" w:rsidRPr="00DE6A7C" w:rsidRDefault="00172973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Где в</w:t>
            </w:r>
            <w:r w:rsidR="00DE6A7C" w:rsidRPr="00DE6A7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 </w:t>
            </w:r>
            <w:r w:rsidR="00DE6A7C" w:rsidRPr="00DE6A7C">
              <w:rPr>
                <w:rFonts w:ascii="Times New Roman" w:hAnsi="Times New Roman"/>
                <w:sz w:val="24"/>
                <w:szCs w:val="24"/>
              </w:rPr>
              <w:t>встре</w:t>
            </w:r>
            <w:r>
              <w:rPr>
                <w:rFonts w:ascii="Times New Roman" w:hAnsi="Times New Roman"/>
                <w:sz w:val="24"/>
                <w:szCs w:val="24"/>
              </w:rPr>
              <w:t>тить</w:t>
            </w:r>
            <w:r w:rsidR="00DE6A7C" w:rsidRPr="00DE6A7C">
              <w:rPr>
                <w:rFonts w:ascii="Times New Roman" w:hAnsi="Times New Roman"/>
                <w:sz w:val="24"/>
                <w:szCs w:val="24"/>
              </w:rPr>
              <w:t>ся с этим понятием?</w:t>
            </w:r>
          </w:p>
          <w:p w:rsidR="00DE6A7C" w:rsidRPr="00DE6A7C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6A7C" w:rsidRPr="00DE6A7C" w:rsidRDefault="00DE6A7C" w:rsidP="00DE6A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Кроме того, полученные знания на уроках математики,  помогут вам в дальнейшем при решении задач по химии  (например: узнать концентрацию </w:t>
            </w:r>
            <w:r>
              <w:rPr>
                <w:rFonts w:ascii="Times New Roman" w:hAnsi="Times New Roman"/>
                <w:sz w:val="24"/>
                <w:szCs w:val="24"/>
              </w:rPr>
              <w:t>раствора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 xml:space="preserve">), физике, биологии (жирность молока). 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также при сдаче экзамена ЕГЭ.  </w:t>
            </w:r>
          </w:p>
          <w:p w:rsidR="00172973" w:rsidRPr="00DE6A7C" w:rsidRDefault="0017297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Тема нашего урока: Решение задач на проценты.</w:t>
            </w:r>
          </w:p>
          <w:p w:rsidR="00172973" w:rsidRDefault="00172973" w:rsidP="001729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>Наша цель на уроке - обобщить знания по теме "Проценты" и суметь применить их при решении реальных жизненных задач.</w:t>
            </w:r>
          </w:p>
          <w:p w:rsidR="00EE2B7F" w:rsidRPr="00245DA1" w:rsidRDefault="00DE6A7C" w:rsidP="00EE2B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A7C">
              <w:rPr>
                <w:rFonts w:ascii="Times New Roman" w:hAnsi="Times New Roman"/>
                <w:sz w:val="24"/>
                <w:szCs w:val="24"/>
              </w:rPr>
              <w:t xml:space="preserve">Сегодня вы будете работать в роли продавцов, высчитывающих </w:t>
            </w:r>
            <w:r w:rsidRPr="00DE6A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скидку покупателю; в роли </w:t>
            </w: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DE6A7C">
              <w:rPr>
                <w:rFonts w:ascii="Times New Roman" w:hAnsi="Times New Roman"/>
                <w:sz w:val="24"/>
                <w:szCs w:val="24"/>
              </w:rPr>
              <w:t>; в роли бухгалтера, начисляюще</w:t>
            </w:r>
            <w:r w:rsidR="00245DA1">
              <w:rPr>
                <w:rFonts w:ascii="Times New Roman" w:hAnsi="Times New Roman"/>
                <w:sz w:val="24"/>
                <w:szCs w:val="24"/>
              </w:rPr>
              <w:t>го заработную плату сотруднику.</w:t>
            </w:r>
          </w:p>
        </w:tc>
        <w:tc>
          <w:tcPr>
            <w:tcW w:w="2044" w:type="dxa"/>
          </w:tcPr>
          <w:p w:rsidR="00DE6A7C" w:rsidRPr="00717EAD" w:rsidRDefault="00717EAD" w:rsidP="00717E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EAD">
              <w:rPr>
                <w:rFonts w:ascii="Times New Roman" w:hAnsi="Times New Roman"/>
                <w:sz w:val="24"/>
                <w:szCs w:val="24"/>
              </w:rPr>
              <w:lastRenderedPageBreak/>
              <w:t>Учащиеся предлагают свои решения.</w:t>
            </w:r>
          </w:p>
          <w:p w:rsidR="00F05488" w:rsidRPr="00F05488" w:rsidRDefault="00F05488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5488">
              <w:rPr>
                <w:rFonts w:ascii="Times New Roman" w:hAnsi="Times New Roman" w:cs="Times New Roman"/>
                <w:sz w:val="26"/>
                <w:szCs w:val="26"/>
              </w:rPr>
              <w:t>Обсуждают.</w:t>
            </w:r>
          </w:p>
          <w:p w:rsidR="00172973" w:rsidRDefault="00172973" w:rsidP="00E84301">
            <w:pPr>
              <w:pStyle w:val="a3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172973" w:rsidRDefault="00172973" w:rsidP="00E84301">
            <w:pPr>
              <w:pStyle w:val="a3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172973" w:rsidRDefault="00172973" w:rsidP="00E84301">
            <w:pPr>
              <w:pStyle w:val="a3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172973" w:rsidRDefault="00172973" w:rsidP="00E84301">
            <w:pPr>
              <w:pStyle w:val="a3"/>
              <w:rPr>
                <w:rFonts w:ascii="Times New Roman" w:eastAsia="BatangChe" w:hAnsi="Times New Roman"/>
                <w:sz w:val="24"/>
                <w:szCs w:val="24"/>
              </w:rPr>
            </w:pPr>
          </w:p>
          <w:p w:rsidR="00F05488" w:rsidRPr="00E84301" w:rsidRDefault="009046B6" w:rsidP="00E843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4301">
              <w:rPr>
                <w:rFonts w:ascii="Times New Roman" w:eastAsia="BatangChe" w:hAnsi="Times New Roman"/>
                <w:sz w:val="24"/>
                <w:szCs w:val="24"/>
              </w:rPr>
              <w:t>О</w:t>
            </w:r>
            <w:r w:rsidR="00E84301">
              <w:rPr>
                <w:rFonts w:ascii="Times New Roman" w:eastAsia="BatangChe" w:hAnsi="Times New Roman"/>
                <w:sz w:val="24"/>
                <w:szCs w:val="24"/>
              </w:rPr>
              <w:t xml:space="preserve">твечают на поставленный вопрос. </w:t>
            </w:r>
            <w:r w:rsidRPr="00E84301">
              <w:rPr>
                <w:rFonts w:ascii="Times New Roman" w:hAnsi="Times New Roman"/>
                <w:sz w:val="24"/>
                <w:szCs w:val="24"/>
              </w:rPr>
              <w:t>(В магазине, и в банке, и в аптеке, и в газетах, и в журналах, и по телевизору и в школе)</w:t>
            </w:r>
          </w:p>
          <w:p w:rsidR="00306439" w:rsidRDefault="00306439" w:rsidP="00F05488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5488" w:rsidRPr="009046B6" w:rsidRDefault="00F05488" w:rsidP="009046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gridSpan w:val="2"/>
          </w:tcPr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A112FE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Познавательные</w:t>
            </w:r>
            <w:r w:rsidRPr="00A112FE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112FE">
              <w:rPr>
                <w:rFonts w:ascii="Times New Roman" w:hAnsi="Times New Roman"/>
                <w:sz w:val="26"/>
                <w:szCs w:val="26"/>
              </w:rPr>
              <w:t>амостоятельное формулирование познавательной цели.</w:t>
            </w: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A112FE">
              <w:rPr>
                <w:rFonts w:ascii="Times New Roman" w:hAnsi="Times New Roman"/>
                <w:sz w:val="26"/>
                <w:szCs w:val="26"/>
                <w:u w:val="single"/>
              </w:rPr>
              <w:t>Коммуникативные</w:t>
            </w:r>
            <w:r w:rsidRPr="00A112FE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</w:p>
          <w:p w:rsidR="00F05488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112FE">
              <w:rPr>
                <w:rFonts w:ascii="Times New Roman" w:hAnsi="Times New Roman"/>
                <w:sz w:val="26"/>
                <w:szCs w:val="26"/>
              </w:rPr>
              <w:t>отрудничество с учителем и детьми, высказывание своего мнения, обсуждение</w:t>
            </w:r>
            <w:r w:rsidRPr="00A112F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  <w:tr w:rsidR="00C4548E" w:rsidRPr="00F05488" w:rsidTr="00E84301">
        <w:trPr>
          <w:trHeight w:val="144"/>
        </w:trPr>
        <w:tc>
          <w:tcPr>
            <w:tcW w:w="2253" w:type="dxa"/>
          </w:tcPr>
          <w:p w:rsidR="00C4548E" w:rsidRPr="00DE6A7C" w:rsidRDefault="00A112FE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112FE">
              <w:rPr>
                <w:rFonts w:ascii="Times New Roman" w:hAnsi="Times New Roman"/>
                <w:sz w:val="26"/>
                <w:szCs w:val="26"/>
              </w:rPr>
              <w:lastRenderedPageBreak/>
              <w:t>Применение знаний и умений в новой ситуации</w:t>
            </w:r>
          </w:p>
        </w:tc>
        <w:tc>
          <w:tcPr>
            <w:tcW w:w="7494" w:type="dxa"/>
          </w:tcPr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Изучение и применение полезных свойств растений уходит в глубокую древность. 17 век был временем усиленного сбора сведений о полезных растениях. 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О важности правильного питания уже 100 лет назад говорил мудрый врач Авиценна (Ибн Сина). 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Default="00A112FE" w:rsidP="00A112F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Рецепт здоровой пищи о</w:t>
            </w:r>
            <w:r w:rsidRPr="00EA0456">
              <w:rPr>
                <w:rFonts w:ascii="Times New Roman" w:hAnsi="Times New Roman"/>
                <w:b/>
                <w:i/>
                <w:sz w:val="24"/>
                <w:szCs w:val="24"/>
              </w:rPr>
              <w:t>т кулинара</w:t>
            </w:r>
          </w:p>
          <w:p w:rsidR="00A112FE" w:rsidRPr="005B64A7" w:rsidRDefault="00A112FE" w:rsidP="00A112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FD2">
              <w:rPr>
                <w:rFonts w:ascii="Times New Roman" w:hAnsi="Times New Roman"/>
                <w:sz w:val="24"/>
                <w:szCs w:val="24"/>
              </w:rPr>
              <w:t xml:space="preserve">Задание №1. </w:t>
            </w:r>
            <w:r w:rsidRPr="005B64A7">
              <w:rPr>
                <w:rFonts w:ascii="Times New Roman" w:hAnsi="Times New Roman"/>
                <w:sz w:val="24"/>
                <w:szCs w:val="24"/>
              </w:rPr>
              <w:t>Определите массу каждого компонента в рецепте.</w:t>
            </w:r>
          </w:p>
          <w:tbl>
            <w:tblPr>
              <w:tblW w:w="7179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27"/>
              <w:gridCol w:w="2052"/>
            </w:tblGrid>
            <w:tr w:rsidR="00A112FE" w:rsidRPr="005B64A7" w:rsidTr="001F1C6F">
              <w:trPr>
                <w:trHeight w:val="270"/>
              </w:trPr>
              <w:tc>
                <w:tcPr>
                  <w:tcW w:w="5127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 xml:space="preserve">Салат </w:t>
                  </w:r>
                </w:p>
              </w:tc>
              <w:tc>
                <w:tcPr>
                  <w:tcW w:w="205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200 г</w:t>
                  </w:r>
                </w:p>
              </w:tc>
            </w:tr>
            <w:tr w:rsidR="00A112FE" w:rsidRPr="005B64A7" w:rsidTr="001F1C6F">
              <w:trPr>
                <w:trHeight w:val="1456"/>
              </w:trPr>
              <w:tc>
                <w:tcPr>
                  <w:tcW w:w="5127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 xml:space="preserve">Листья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салата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Зеленый лук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Петрушка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Растительное масло (по желанию добавить яйцо)</w:t>
                  </w:r>
                </w:p>
              </w:tc>
              <w:tc>
                <w:tcPr>
                  <w:tcW w:w="205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50%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30%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12,5%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7,5%</w:t>
                  </w:r>
                </w:p>
              </w:tc>
            </w:tr>
          </w:tbl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Pr="005B64A7" w:rsidRDefault="00A112FE" w:rsidP="00A112FE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5B64A7">
              <w:rPr>
                <w:rFonts w:ascii="Times New Roman" w:eastAsia="Calibri" w:hAnsi="Times New Roman" w:cs="Times New Roman"/>
                <w:sz w:val="24"/>
                <w:szCs w:val="24"/>
              </w:rPr>
              <w:t>Ответы:</w:t>
            </w:r>
          </w:p>
          <w:tbl>
            <w:tblPr>
              <w:tblW w:w="7177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39"/>
              <w:gridCol w:w="2038"/>
            </w:tblGrid>
            <w:tr w:rsidR="00A112FE" w:rsidRPr="005B64A7" w:rsidTr="001F1C6F">
              <w:trPr>
                <w:trHeight w:val="369"/>
              </w:trPr>
              <w:tc>
                <w:tcPr>
                  <w:tcW w:w="513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 xml:space="preserve">Салат </w:t>
                  </w:r>
                </w:p>
              </w:tc>
              <w:tc>
                <w:tcPr>
                  <w:tcW w:w="2038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200 г</w:t>
                  </w:r>
                </w:p>
              </w:tc>
            </w:tr>
            <w:tr w:rsidR="00A112FE" w:rsidRPr="005B64A7" w:rsidTr="001F1C6F">
              <w:trPr>
                <w:trHeight w:val="1294"/>
              </w:trPr>
              <w:tc>
                <w:tcPr>
                  <w:tcW w:w="513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 xml:space="preserve">Листья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салата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Зеленый лук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Петрушка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Растительное масло (по желанию добавить яйцо)</w:t>
                  </w:r>
                </w:p>
              </w:tc>
              <w:tc>
                <w:tcPr>
                  <w:tcW w:w="2038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100г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60г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25г</w:t>
                  </w: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15г</w:t>
                  </w:r>
                </w:p>
              </w:tc>
            </w:tr>
          </w:tbl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D3FD2">
              <w:rPr>
                <w:rFonts w:ascii="Times New Roman" w:hAnsi="Times New Roman"/>
                <w:sz w:val="24"/>
                <w:szCs w:val="24"/>
              </w:rPr>
              <w:t>А что вы знаете о домашних растениях и цветах? Есть ли от них какая-то польза? Конечно, растения и цветы не только создают уют и украшают наши квартиры, но и очищают воздух.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2B7F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от эколога.</w:t>
            </w:r>
          </w:p>
          <w:p w:rsidR="00F30288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Задание №2. </w:t>
            </w:r>
            <w:r w:rsidR="00F30288" w:rsidRPr="00F30288">
              <w:rPr>
                <w:rFonts w:ascii="Times New Roman" w:hAnsi="Times New Roman"/>
                <w:sz w:val="24"/>
                <w:szCs w:val="24"/>
              </w:rPr>
              <w:t>Выберите любой цветок</w:t>
            </w:r>
            <w:r w:rsidR="00F30288">
              <w:rPr>
                <w:rFonts w:ascii="Times New Roman" w:hAnsi="Times New Roman"/>
                <w:sz w:val="24"/>
                <w:szCs w:val="24"/>
              </w:rPr>
              <w:t xml:space="preserve"> и в</w:t>
            </w:r>
            <w:r w:rsidRPr="005B64A7">
              <w:rPr>
                <w:rFonts w:ascii="Times New Roman" w:hAnsi="Times New Roman"/>
                <w:sz w:val="24"/>
                <w:szCs w:val="24"/>
              </w:rPr>
              <w:t>ыполните вычисления</w:t>
            </w:r>
            <w:r w:rsidR="00F302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12FE" w:rsidRPr="005B64A7" w:rsidRDefault="00F30288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112FE" w:rsidRPr="005B64A7">
              <w:rPr>
                <w:rFonts w:ascii="Times New Roman" w:hAnsi="Times New Roman"/>
                <w:sz w:val="24"/>
                <w:szCs w:val="24"/>
              </w:rPr>
              <w:t>ы узнаете, на сколько процентов снижается  количество микробов в комнате от летучих фитонцидов комнатных растений</w:t>
            </w:r>
            <w:proofErr w:type="gramStart"/>
            <w:r w:rsidR="00A112FE" w:rsidRPr="005B64A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E11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6895" w:type="dxa"/>
              <w:tblInd w:w="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0"/>
              <w:gridCol w:w="1502"/>
              <w:gridCol w:w="4044"/>
              <w:gridCol w:w="909"/>
            </w:tblGrid>
            <w:tr w:rsidR="00A112FE" w:rsidRPr="005B64A7" w:rsidTr="001F1C6F">
              <w:trPr>
                <w:trHeight w:val="377"/>
              </w:trPr>
              <w:tc>
                <w:tcPr>
                  <w:tcW w:w="440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150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Цветок</w:t>
                  </w:r>
                </w:p>
              </w:tc>
              <w:tc>
                <w:tcPr>
                  <w:tcW w:w="4044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90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Ответ</w:t>
                  </w:r>
                </w:p>
              </w:tc>
            </w:tr>
            <w:tr w:rsidR="00A112FE" w:rsidRPr="005B64A7" w:rsidTr="001F1C6F">
              <w:trPr>
                <w:trHeight w:val="398"/>
              </w:trPr>
              <w:tc>
                <w:tcPr>
                  <w:tcW w:w="440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0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Туя</w:t>
                  </w:r>
                </w:p>
              </w:tc>
              <w:tc>
                <w:tcPr>
                  <w:tcW w:w="4044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Какой процент составляет число 335 от 500?</w:t>
                  </w:r>
                </w:p>
              </w:tc>
              <w:tc>
                <w:tcPr>
                  <w:tcW w:w="90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67%</w:t>
                  </w:r>
                </w:p>
              </w:tc>
            </w:tr>
            <w:tr w:rsidR="00A112FE" w:rsidRPr="005B64A7" w:rsidTr="001F1C6F">
              <w:trPr>
                <w:trHeight w:val="377"/>
              </w:trPr>
              <w:tc>
                <w:tcPr>
                  <w:tcW w:w="440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0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Хризантема</w:t>
                  </w:r>
                </w:p>
              </w:tc>
              <w:tc>
                <w:tcPr>
                  <w:tcW w:w="4044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Какой процент составляет число 33 от 50?</w:t>
                  </w:r>
                </w:p>
              </w:tc>
              <w:tc>
                <w:tcPr>
                  <w:tcW w:w="90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66%</w:t>
                  </w:r>
                </w:p>
              </w:tc>
            </w:tr>
            <w:tr w:rsidR="00A112FE" w:rsidRPr="005B64A7" w:rsidTr="001F1C6F">
              <w:trPr>
                <w:trHeight w:val="398"/>
              </w:trPr>
              <w:tc>
                <w:tcPr>
                  <w:tcW w:w="440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0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Аспарагус</w:t>
                  </w:r>
                </w:p>
              </w:tc>
              <w:tc>
                <w:tcPr>
                  <w:tcW w:w="4044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Какой процент составляет число 1,9 от 5?</w:t>
                  </w:r>
                </w:p>
              </w:tc>
              <w:tc>
                <w:tcPr>
                  <w:tcW w:w="90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38%</w:t>
                  </w:r>
                </w:p>
              </w:tc>
            </w:tr>
            <w:tr w:rsidR="00A112FE" w:rsidRPr="005B64A7" w:rsidTr="001F1C6F">
              <w:trPr>
                <w:trHeight w:val="200"/>
              </w:trPr>
              <w:tc>
                <w:tcPr>
                  <w:tcW w:w="440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02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Бегония или герань</w:t>
                  </w:r>
                </w:p>
              </w:tc>
              <w:tc>
                <w:tcPr>
                  <w:tcW w:w="4044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Какой процент составляет число 0,86 от 2?</w:t>
                  </w:r>
                </w:p>
              </w:tc>
              <w:tc>
                <w:tcPr>
                  <w:tcW w:w="909" w:type="dxa"/>
                </w:tcPr>
                <w:p w:rsidR="00A112FE" w:rsidRPr="005B64A7" w:rsidRDefault="00A112FE" w:rsidP="001F1C6F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43%</w:t>
                  </w:r>
                </w:p>
              </w:tc>
            </w:tr>
          </w:tbl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 от п</w:t>
            </w:r>
            <w:r w:rsidRPr="00EA0456">
              <w:rPr>
                <w:rFonts w:ascii="Times New Roman" w:hAnsi="Times New Roman"/>
                <w:b/>
                <w:sz w:val="24"/>
                <w:szCs w:val="24"/>
              </w:rPr>
              <w:t>родавц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0456">
              <w:rPr>
                <w:rFonts w:ascii="Times New Roman" w:hAnsi="Times New Roman"/>
                <w:b/>
                <w:sz w:val="24"/>
                <w:szCs w:val="24"/>
              </w:rPr>
              <w:t xml:space="preserve"> - покупател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Pr="00EA045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>Задание №3. Внесите изменения в ценники: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Какой бы вы выбрали цветок в ваш класс?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(предлагается выбрать два цветочка и найти его новую цену)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117"/>
              <w:tblOverlap w:val="never"/>
              <w:tblW w:w="0" w:type="auto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0"/>
            </w:tblGrid>
            <w:tr w:rsidR="00A112FE" w:rsidRPr="005B64A7" w:rsidTr="001F1C6F">
              <w:trPr>
                <w:trHeight w:val="1155"/>
              </w:trPr>
              <w:tc>
                <w:tcPr>
                  <w:tcW w:w="5430" w:type="dxa"/>
                </w:tcPr>
                <w:p w:rsidR="00A112FE" w:rsidRPr="005B64A7" w:rsidRDefault="00A112FE" w:rsidP="001F1C6F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Праздничная распродажа</w:t>
                  </w:r>
                </w:p>
                <w:p w:rsidR="00A112FE" w:rsidRPr="005B64A7" w:rsidRDefault="00A112FE" w:rsidP="001F1C6F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Любителей комнатных цветов</w:t>
                  </w:r>
                </w:p>
                <w:p w:rsidR="00A112FE" w:rsidRPr="005B64A7" w:rsidRDefault="00A112FE" w:rsidP="001F1C6F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64A7">
                    <w:rPr>
                      <w:rFonts w:ascii="Times New Roman" w:hAnsi="Times New Roman"/>
                      <w:sz w:val="24"/>
                      <w:szCs w:val="24"/>
                    </w:rPr>
                    <w:t>Цены снижены на 10%</w:t>
                  </w:r>
                </w:p>
              </w:tc>
            </w:tr>
          </w:tbl>
          <w:p w:rsidR="00A112FE" w:rsidRPr="005B64A7" w:rsidRDefault="00A112FE" w:rsidP="00A112FE">
            <w:pPr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2FE" w:rsidRPr="005B64A7" w:rsidRDefault="00A112FE" w:rsidP="00A112FE">
            <w:pPr>
              <w:ind w:right="-8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4A7">
              <w:rPr>
                <w:rFonts w:ascii="Times New Roman" w:hAnsi="Times New Roman"/>
                <w:sz w:val="24"/>
                <w:szCs w:val="24"/>
              </w:rPr>
              <w:t>диффенбахия</w:t>
            </w:r>
            <w:proofErr w:type="spellEnd"/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драцена     роза         фиалка          </w:t>
            </w:r>
            <w:proofErr w:type="spellStart"/>
            <w:r w:rsidRPr="005B64A7">
              <w:rPr>
                <w:rFonts w:ascii="Times New Roman" w:hAnsi="Times New Roman"/>
                <w:sz w:val="24"/>
                <w:szCs w:val="24"/>
              </w:rPr>
              <w:t>хлорофитум</w:t>
            </w:r>
            <w:proofErr w:type="spellEnd"/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300р.               180р.        160р.            42р.              92р.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>Ответы:  300 р. – 100 %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   ?           10%                300  - 300:100*10=270руб.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180 р. – 100%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    ?           10%               180-180:100*10=162руб.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 160 – 160:100*10=144;</w:t>
            </w:r>
          </w:p>
          <w:p w:rsidR="00A112FE" w:rsidRPr="005B64A7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 42 – 42:100*10=37,8;</w:t>
            </w:r>
          </w:p>
          <w:p w:rsidR="00F30288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64A7">
              <w:rPr>
                <w:rFonts w:ascii="Times New Roman" w:hAnsi="Times New Roman"/>
                <w:sz w:val="24"/>
                <w:szCs w:val="24"/>
              </w:rPr>
              <w:t xml:space="preserve">                 92 – 92:100*10=82,8.</w:t>
            </w:r>
          </w:p>
          <w:p w:rsidR="00F30288" w:rsidRDefault="00F30288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112FE" w:rsidRDefault="00A112FE" w:rsidP="00A112F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2B7F">
              <w:rPr>
                <w:rFonts w:ascii="Times New Roman" w:hAnsi="Times New Roman"/>
                <w:b/>
                <w:i/>
                <w:sz w:val="24"/>
                <w:szCs w:val="24"/>
              </w:rPr>
              <w:t>Задание от учителя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Вычислить: к</w:t>
            </w:r>
            <w:r w:rsidRPr="00EE2B7F">
              <w:rPr>
                <w:rFonts w:ascii="Times New Roman" w:hAnsi="Times New Roman"/>
                <w:sz w:val="24"/>
                <w:szCs w:val="24"/>
              </w:rPr>
              <w:t>акой процент учащихся закончили четверть на“4” и “5”?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lastRenderedPageBreak/>
              <w:t>1) В классе 28 учеников, 19 из них учатся на “4” и “5”.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Ответ округлить до десятых процента.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 xml:space="preserve">2) 12 учеников посещают спортивные секции, 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16 учеников посещают различные кружки.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Какой процент учащихся посещают спортивные секции, кружки?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Ответ к задаче:  67,9% учащихся закончили четверть на“4” и “5” 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42,9% учеников посещают спортивные секции, 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57,1% учеников посещают различные кружки.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E2B7F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Задание от бухгалтера 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Ставка сотрудника – 13 500 рублей.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Доплата за совмещение обязанностей – 60 %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 xml:space="preserve">Доплата </w:t>
            </w:r>
            <w:r>
              <w:rPr>
                <w:rFonts w:ascii="Times New Roman" w:hAnsi="Times New Roman"/>
                <w:sz w:val="26"/>
                <w:szCs w:val="26"/>
              </w:rPr>
              <w:t>за командировку</w:t>
            </w:r>
            <w:r w:rsidRPr="00EA0456">
              <w:rPr>
                <w:rFonts w:ascii="Times New Roman" w:hAnsi="Times New Roman"/>
                <w:sz w:val="26"/>
                <w:szCs w:val="26"/>
              </w:rPr>
              <w:t xml:space="preserve"> 10%</w:t>
            </w:r>
          </w:p>
          <w:p w:rsidR="00A112FE" w:rsidRPr="00EA0456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A0456">
              <w:rPr>
                <w:rFonts w:ascii="Times New Roman" w:hAnsi="Times New Roman"/>
                <w:sz w:val="26"/>
                <w:szCs w:val="26"/>
              </w:rPr>
              <w:t>Какова заработная плата сотрудника?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Премия</w:t>
            </w:r>
            <w:r w:rsidRPr="00EA0456">
              <w:rPr>
                <w:rFonts w:ascii="Times New Roman" w:hAnsi="Times New Roman"/>
                <w:sz w:val="26"/>
                <w:szCs w:val="26"/>
              </w:rPr>
              <w:t xml:space="preserve"> 45% от начисленной суммы.</w:t>
            </w:r>
          </w:p>
          <w:p w:rsid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Налоги </w:t>
            </w:r>
            <w:r w:rsidRPr="00EA0456">
              <w:rPr>
                <w:rFonts w:ascii="Times New Roman" w:hAnsi="Times New Roman"/>
                <w:sz w:val="26"/>
                <w:szCs w:val="26"/>
              </w:rPr>
              <w:t xml:space="preserve"> 13% </w:t>
            </w:r>
            <w:r>
              <w:rPr>
                <w:rFonts w:ascii="Times New Roman" w:hAnsi="Times New Roman"/>
                <w:sz w:val="26"/>
                <w:szCs w:val="26"/>
              </w:rPr>
              <w:t>(вычесть)</w:t>
            </w:r>
            <w:r w:rsidRPr="00EA0456">
              <w:rPr>
                <w:rFonts w:ascii="Times New Roman" w:hAnsi="Times New Roman"/>
                <w:sz w:val="26"/>
                <w:szCs w:val="26"/>
              </w:rPr>
              <w:t>. Какую сумму получит сотрудник?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EE2B7F">
              <w:rPr>
                <w:rFonts w:ascii="Times New Roman" w:hAnsi="Times New Roman"/>
                <w:sz w:val="26"/>
                <w:szCs w:val="26"/>
              </w:rPr>
              <w:t>Ответ к задаче:</w:t>
            </w:r>
            <w:proofErr w:type="gramEnd"/>
            <w:r w:rsidRPr="00EE2B7F">
              <w:rPr>
                <w:rFonts w:ascii="Times New Roman" w:hAnsi="Times New Roman"/>
                <w:sz w:val="26"/>
                <w:szCs w:val="26"/>
              </w:rPr>
              <w:t xml:space="preserve"> Заработная плата сотрудника 22 950 рублей,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   Премия 10 327,5 рублей,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   Общая сумма 33 277,5 рублей,</w:t>
            </w:r>
          </w:p>
          <w:p w:rsidR="00A112FE" w:rsidRPr="00EE2B7F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   Налог 4 326,08 рублей,</w:t>
            </w:r>
          </w:p>
          <w:p w:rsidR="00C4548E" w:rsidRPr="00DE6A7C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proofErr w:type="gramStart"/>
            <w:r w:rsidRPr="00EE2B7F">
              <w:rPr>
                <w:rFonts w:ascii="Times New Roman" w:hAnsi="Times New Roman"/>
                <w:sz w:val="26"/>
                <w:szCs w:val="26"/>
              </w:rPr>
              <w:t>Сумма, которую получит сотрудник 28 951,42 рубля.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2044" w:type="dxa"/>
          </w:tcPr>
          <w:p w:rsidR="00A112FE" w:rsidRPr="00172973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973">
              <w:rPr>
                <w:rFonts w:ascii="Times New Roman" w:hAnsi="Times New Roman"/>
                <w:sz w:val="24"/>
                <w:szCs w:val="24"/>
              </w:rPr>
              <w:lastRenderedPageBreak/>
              <w:t>Учащиеся в парах выполняют решение предложенных задач. По окончании работы над каждой задачей, оценивают результат своей деятельности на листах оценивания.</w:t>
            </w:r>
          </w:p>
          <w:p w:rsidR="00A112FE" w:rsidRPr="00717EAD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EAD">
              <w:rPr>
                <w:rFonts w:ascii="Times New Roman" w:hAnsi="Times New Roman"/>
                <w:sz w:val="24"/>
                <w:szCs w:val="24"/>
              </w:rPr>
              <w:t>Называют правила, которыми  будут пользоваться при выполнении данного задания.</w:t>
            </w: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  <w:r w:rsidRPr="00E84301">
              <w:rPr>
                <w:rFonts w:ascii="Times New Roman" w:eastAsia="BatangCh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atangChe" w:hAnsi="Times New Roman"/>
                <w:sz w:val="24"/>
                <w:szCs w:val="24"/>
              </w:rPr>
              <w:t>твечают на поставленный вопрос.</w:t>
            </w: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245DA1" w:rsidRDefault="00245DA1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56">
              <w:rPr>
                <w:rFonts w:ascii="Times New Roman" w:hAnsi="Times New Roman" w:cs="Times New Roman"/>
              </w:rPr>
              <w:lastRenderedPageBreak/>
              <w:t>Ученики в парах вычисляют скидку на два, заранее определенных, товара, и стоимость покупки</w:t>
            </w:r>
          </w:p>
          <w:p w:rsidR="00A112FE" w:rsidRPr="00EA0456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A112FE" w:rsidRDefault="00A112FE" w:rsidP="00A112FE">
            <w:pPr>
              <w:rPr>
                <w:rFonts w:ascii="Times New Roman" w:hAnsi="Times New Roman" w:cs="Times New Roman"/>
              </w:rPr>
            </w:pPr>
          </w:p>
          <w:p w:rsidR="00C4548E" w:rsidRPr="00717EAD" w:rsidRDefault="00A112FE" w:rsidP="00A11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46B6">
              <w:rPr>
                <w:rFonts w:ascii="Times New Roman" w:hAnsi="Times New Roman"/>
              </w:rPr>
              <w:t>Учащиеся предлагают свои решения.</w:t>
            </w:r>
          </w:p>
        </w:tc>
        <w:tc>
          <w:tcPr>
            <w:tcW w:w="3059" w:type="dxa"/>
            <w:gridSpan w:val="2"/>
          </w:tcPr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45DA1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Личностные</w:t>
            </w:r>
            <w:proofErr w:type="gramEnd"/>
            <w:r w:rsidRPr="00245DA1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  <w:r w:rsidRPr="00A112FE">
              <w:rPr>
                <w:rFonts w:ascii="Times New Roman" w:hAnsi="Times New Roman"/>
                <w:sz w:val="26"/>
                <w:szCs w:val="26"/>
              </w:rPr>
              <w:t xml:space="preserve"> самоопределение, смыслообразование.</w:t>
            </w: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245DA1" w:rsidRPr="00245DA1" w:rsidRDefault="00245DA1" w:rsidP="00245DA1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45DA1">
              <w:rPr>
                <w:rFonts w:ascii="Times New Roman" w:hAnsi="Times New Roman"/>
                <w:sz w:val="26"/>
                <w:szCs w:val="26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</w:p>
          <w:p w:rsidR="00A112FE" w:rsidRPr="00A112FE" w:rsidRDefault="00245DA1" w:rsidP="00245DA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45DA1">
              <w:rPr>
                <w:rFonts w:ascii="Times New Roman" w:hAnsi="Times New Roman"/>
                <w:sz w:val="26"/>
                <w:szCs w:val="26"/>
              </w:rPr>
              <w:t>определение последовательности промежуточных целей с учетом конечного результата; составление плана последовательности действий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A112FE" w:rsidRPr="00A11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A112FE" w:rsidRPr="00A112FE">
              <w:rPr>
                <w:rFonts w:ascii="Times New Roman" w:hAnsi="Times New Roman"/>
                <w:sz w:val="26"/>
                <w:szCs w:val="26"/>
              </w:rPr>
              <w:t>волевая</w:t>
            </w:r>
            <w:proofErr w:type="gramEnd"/>
            <w:r w:rsidR="00A112FE" w:rsidRPr="00A112F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A112FE" w:rsidRPr="00A112FE">
              <w:rPr>
                <w:rFonts w:ascii="Times New Roman" w:hAnsi="Times New Roman"/>
                <w:sz w:val="26"/>
                <w:szCs w:val="26"/>
              </w:rPr>
              <w:t>саморегуляция</w:t>
            </w:r>
            <w:proofErr w:type="spellEnd"/>
            <w:r w:rsidR="00A112FE" w:rsidRPr="00A112FE">
              <w:rPr>
                <w:rFonts w:ascii="Times New Roman" w:hAnsi="Times New Roman"/>
                <w:sz w:val="26"/>
                <w:szCs w:val="26"/>
              </w:rPr>
              <w:t xml:space="preserve"> в ситуации затруднения.</w:t>
            </w: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A112FE" w:rsidRPr="00A112FE" w:rsidRDefault="00A112FE" w:rsidP="00A112F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45DA1">
              <w:rPr>
                <w:rFonts w:ascii="Times New Roman" w:hAnsi="Times New Roman"/>
                <w:sz w:val="26"/>
                <w:szCs w:val="26"/>
                <w:u w:val="single"/>
              </w:rPr>
              <w:t>Познавательные:</w:t>
            </w:r>
            <w:r w:rsidRPr="00A112FE">
              <w:rPr>
                <w:rFonts w:ascii="Times New Roman" w:hAnsi="Times New Roman"/>
                <w:sz w:val="26"/>
                <w:szCs w:val="26"/>
              </w:rPr>
              <w:t xml:space="preserve"> анализ, синтез, обобщение, аналогия, самостоятельное выделение и формулирование познавательной цели, поиск и выделение необходимой информации, проблема выбора эффективного способа решения, создание способа решения проблемы.</w:t>
            </w:r>
          </w:p>
          <w:p w:rsidR="00C4548E" w:rsidRPr="00245DA1" w:rsidRDefault="00A112FE" w:rsidP="00245DA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45DA1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Коммуникативные:</w:t>
            </w:r>
            <w:r w:rsidRPr="00A112FE">
              <w:rPr>
                <w:rFonts w:ascii="Times New Roman" w:hAnsi="Times New Roman"/>
                <w:sz w:val="26"/>
                <w:szCs w:val="26"/>
              </w:rPr>
              <w:t xml:space="preserve"> выражение своих мыслей, учебное </w:t>
            </w:r>
            <w:r w:rsidR="00245DA1">
              <w:rPr>
                <w:rFonts w:ascii="Times New Roman" w:hAnsi="Times New Roman"/>
                <w:sz w:val="26"/>
                <w:szCs w:val="26"/>
              </w:rPr>
              <w:t>сотрудничество со сверстниками, у</w:t>
            </w:r>
            <w:r w:rsidR="00245DA1" w:rsidRPr="00245DA1">
              <w:rPr>
                <w:rFonts w:ascii="Times New Roman" w:hAnsi="Times New Roman"/>
                <w:sz w:val="26"/>
                <w:szCs w:val="26"/>
              </w:rPr>
              <w:t>мение работать в парах, обсу</w:t>
            </w:r>
            <w:r w:rsidR="00245DA1">
              <w:rPr>
                <w:rFonts w:ascii="Times New Roman" w:hAnsi="Times New Roman"/>
                <w:sz w:val="26"/>
                <w:szCs w:val="26"/>
              </w:rPr>
              <w:t>ждать вопросы со сверстниками, у</w:t>
            </w:r>
            <w:r w:rsidR="00245DA1" w:rsidRPr="00245DA1">
              <w:rPr>
                <w:rFonts w:ascii="Times New Roman" w:hAnsi="Times New Roman"/>
                <w:sz w:val="26"/>
                <w:szCs w:val="26"/>
              </w:rPr>
              <w:t>мение слушать и вступать в диалог.</w:t>
            </w:r>
          </w:p>
        </w:tc>
      </w:tr>
      <w:tr w:rsidR="00A112FE" w:rsidRPr="00F05488" w:rsidTr="00E84301">
        <w:trPr>
          <w:trHeight w:val="144"/>
        </w:trPr>
        <w:tc>
          <w:tcPr>
            <w:tcW w:w="2253" w:type="dxa"/>
          </w:tcPr>
          <w:p w:rsidR="00A112FE" w:rsidRPr="00EE2B7F" w:rsidRDefault="00A112FE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E2B7F">
              <w:rPr>
                <w:rFonts w:ascii="Times New Roman" w:hAnsi="Times New Roman"/>
                <w:sz w:val="26"/>
                <w:szCs w:val="26"/>
              </w:rPr>
              <w:lastRenderedPageBreak/>
              <w:t>Физкультминутка</w:t>
            </w:r>
          </w:p>
        </w:tc>
        <w:tc>
          <w:tcPr>
            <w:tcW w:w="7494" w:type="dxa"/>
          </w:tcPr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Рано утром все проснулись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Спинки дружно все прогнули-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Вот и мышцы отдохнули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Нашей матушке – землице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В пояс надо поклониться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Повернулись вправо, влево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Стало гибким наше тело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 xml:space="preserve">Поднимаемся все выше, 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Выше дома, крыши выше</w:t>
            </w:r>
          </w:p>
          <w:p w:rsidR="00A112FE" w:rsidRPr="00A112F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Руки к солнцу потянули</w:t>
            </w:r>
          </w:p>
          <w:p w:rsidR="00A112FE" w:rsidRPr="00C4548E" w:rsidRDefault="00A112FE" w:rsidP="00A1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FE">
              <w:rPr>
                <w:rFonts w:ascii="Times New Roman" w:hAnsi="Times New Roman" w:cs="Times New Roman"/>
                <w:sz w:val="24"/>
                <w:szCs w:val="24"/>
              </w:rPr>
              <w:t>Опустили и встряхнули.</w:t>
            </w:r>
          </w:p>
        </w:tc>
        <w:tc>
          <w:tcPr>
            <w:tcW w:w="2044" w:type="dxa"/>
          </w:tcPr>
          <w:p w:rsidR="00A112FE" w:rsidRPr="00717EAD" w:rsidRDefault="00A112FE" w:rsidP="00717E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9" w:type="dxa"/>
            <w:gridSpan w:val="2"/>
          </w:tcPr>
          <w:p w:rsidR="00A112FE" w:rsidRPr="00F05488" w:rsidRDefault="00A112FE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  <w:tr w:rsidR="00F05488" w:rsidRPr="00F05488" w:rsidTr="00E84301">
        <w:trPr>
          <w:trHeight w:val="144"/>
        </w:trPr>
        <w:tc>
          <w:tcPr>
            <w:tcW w:w="2253" w:type="dxa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работа. Самопроверка.</w:t>
            </w:r>
          </w:p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i/>
                <w:sz w:val="24"/>
                <w:szCs w:val="24"/>
              </w:rPr>
              <w:t>Цель – организовать самостоятельное выполнение учащимися типовых заданий на новый способ действия</w:t>
            </w:r>
          </w:p>
        </w:tc>
        <w:tc>
          <w:tcPr>
            <w:tcW w:w="7494" w:type="dxa"/>
          </w:tcPr>
          <w:p w:rsidR="003D3356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по выбору предлагается в двух вариантах </w:t>
            </w: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вариант облегчённый. </w:t>
            </w:r>
          </w:p>
          <w:p w:rsidR="00E11ED8" w:rsidRPr="00E11ED8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получить высокую оценку, необходимо выполнить большой объём простых задач.</w:t>
            </w:r>
          </w:p>
          <w:p w:rsidR="003D3356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вариант усложнённый, но объём небольшой</w:t>
            </w:r>
            <w:proofErr w:type="gramStart"/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1ED8" w:rsidRPr="00E11ED8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Сложность каждого задания оценивается баллами. Учащиеся имеют возможность использовать листы опоры в случае затруднения. </w:t>
            </w:r>
          </w:p>
          <w:p w:rsidR="003D3356" w:rsidRDefault="003D3356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11ED8" w:rsidRPr="00E11ED8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Вариант 1. </w:t>
            </w:r>
          </w:p>
          <w:p w:rsidR="00E11ED8" w:rsidRPr="00E11ED8" w:rsidRDefault="00E11ED8" w:rsidP="00E11ED8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40% от числа 25 (1б)</w:t>
            </w:r>
          </w:p>
          <w:p w:rsidR="00E11ED8" w:rsidRPr="00E11ED8" w:rsidRDefault="00E11ED8" w:rsidP="00E11ED8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число, если 20% его составляют 33 (1б)</w:t>
            </w:r>
          </w:p>
          <w:p w:rsidR="00E11ED8" w:rsidRPr="00E11ED8" w:rsidRDefault="00E11ED8" w:rsidP="00E11ED8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процентов составляет 20 рублей от 40 рублей (1б).</w:t>
            </w:r>
          </w:p>
          <w:p w:rsidR="00E11ED8" w:rsidRPr="00E11ED8" w:rsidRDefault="00E11ED8" w:rsidP="00E11ED8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 процентов 30 рублей больше, чем 20? (1б)</w:t>
            </w:r>
          </w:p>
          <w:p w:rsidR="00E11ED8" w:rsidRPr="00E11ED8" w:rsidRDefault="00E11ED8" w:rsidP="006E6E0E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Увеличить число 60 на 33 </w:t>
            </w:r>
            <w:r w:rsidRPr="00E11ED8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1pt;height:30.85pt" o:ole="">
                  <v:imagedata r:id="rId9" o:title=""/>
                </v:shape>
                <o:OLEObject Type="Embed" ProgID="Equation.3" ShapeID="_x0000_i1025" DrawAspect="Content" ObjectID="_1488658180" r:id="rId10"/>
              </w:object>
            </w: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(</w:t>
            </w:r>
            <w:r w:rsid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  <w:p w:rsidR="00E11ED8" w:rsidRPr="00E11ED8" w:rsidRDefault="00E11ED8" w:rsidP="00E11ED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E11ED8" w:rsidRPr="00E11ED8" w:rsidRDefault="00E11ED8" w:rsidP="00E11ED8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в больше </w:t>
            </w:r>
            <w:proofErr w:type="gramStart"/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  <w:proofErr w:type="gramEnd"/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на 33 </w:t>
            </w:r>
            <w:r w:rsidRPr="00E11ED8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20" w:dyaOrig="620">
                <v:shape id="_x0000_i1026" type="#_x0000_t75" style="width:11.1pt;height:30.85pt" o:ole="">
                  <v:imagedata r:id="rId11" o:title=""/>
                </v:shape>
                <o:OLEObject Type="Embed" ProgID="Equation.3" ShapeID="_x0000_i1026" DrawAspect="Content" ObjectID="_1488658181" r:id="rId12"/>
              </w:object>
            </w: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 На сколько процентов а меньше в? (2б)</w:t>
            </w:r>
          </w:p>
          <w:p w:rsidR="00E11ED8" w:rsidRPr="00E11ED8" w:rsidRDefault="00E11ED8" w:rsidP="00E11ED8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товара сначала снизилась на 20%, затем повысилась на 50%. Как изменилась цена? (2б)</w:t>
            </w:r>
          </w:p>
          <w:p w:rsidR="00E11ED8" w:rsidRPr="00E11ED8" w:rsidRDefault="00E11ED8" w:rsidP="00E11ED8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свежего винограда, массой </w:t>
            </w:r>
            <w:smartTag w:uri="urn:schemas-microsoft-com:office:smarttags" w:element="metricconverter">
              <w:smartTagPr>
                <w:attr w:name="ProductID" w:val="8 кг"/>
              </w:smartTagPr>
              <w:r w:rsidRPr="00E11ED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 кг</w:t>
              </w:r>
            </w:smartTag>
            <w:r w:rsidRPr="00E1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составляет 99%, а в сушёном виде -50%. Какова масса винограда в сушеном виде?  (2б) 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Кто закончит задание, поднимите руку. Вы получите ключ для выполнения самопроверки.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У кого возникли затруднения при выполнении задания?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В каком месте?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Кто правильно выполнил задание?</w:t>
            </w:r>
          </w:p>
          <w:p w:rsidR="003D3356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Оцените себя.</w:t>
            </w:r>
          </w:p>
        </w:tc>
        <w:tc>
          <w:tcPr>
            <w:tcW w:w="2044" w:type="dxa"/>
          </w:tcPr>
          <w:p w:rsidR="00F05488" w:rsidRPr="003D3356" w:rsidRDefault="00E11ED8" w:rsidP="003D33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356">
              <w:rPr>
                <w:rFonts w:ascii="Times New Roman" w:hAnsi="Times New Roman"/>
                <w:sz w:val="24"/>
                <w:szCs w:val="24"/>
              </w:rPr>
              <w:t>Осуществляют самопроверку.</w:t>
            </w:r>
          </w:p>
          <w:p w:rsidR="00F05488" w:rsidRPr="00F05488" w:rsidRDefault="00F05488" w:rsidP="003D3356">
            <w:pPr>
              <w:pStyle w:val="a3"/>
            </w:pPr>
            <w:r w:rsidRPr="003D3356">
              <w:rPr>
                <w:rFonts w:ascii="Times New Roman" w:hAnsi="Times New Roman"/>
                <w:sz w:val="24"/>
                <w:szCs w:val="24"/>
              </w:rPr>
              <w:t>Проверяют свои ответы, отмечают правильно решенные примеры, исправляют допущенные ошибки. Осуществляют самооценку.</w:t>
            </w:r>
          </w:p>
        </w:tc>
        <w:tc>
          <w:tcPr>
            <w:tcW w:w="3059" w:type="dxa"/>
            <w:gridSpan w:val="2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Регулятивные</w:t>
            </w:r>
            <w:proofErr w:type="gramEnd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контроль, коррекция, самооценка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  <w:proofErr w:type="gramStart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Познавательные</w:t>
            </w:r>
            <w:proofErr w:type="gramEnd"/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анализ, синтез, аналогия, выполнение действий по алгоритму.</w:t>
            </w:r>
          </w:p>
        </w:tc>
      </w:tr>
      <w:tr w:rsidR="00F05488" w:rsidRPr="00F05488" w:rsidTr="00E84301">
        <w:trPr>
          <w:trHeight w:val="144"/>
        </w:trPr>
        <w:tc>
          <w:tcPr>
            <w:tcW w:w="2253" w:type="dxa"/>
          </w:tcPr>
          <w:p w:rsidR="00F05488" w:rsidRPr="00F05488" w:rsidRDefault="006E6E0E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42" type="#_x0000_t9" style="position:absolute;margin-left:255.75pt;margin-top:343.65pt;width:17.7pt;height:11.9pt;z-index:251663360;mso-position-horizontal-relative:text;mso-position-vertical-relative:text" o:allowincell="f"/>
              </w:pict>
            </w:r>
            <w:r w:rsidR="00F05488" w:rsidRPr="00F05488">
              <w:rPr>
                <w:rFonts w:ascii="Times New Roman" w:hAnsi="Times New Roman"/>
                <w:sz w:val="26"/>
                <w:szCs w:val="26"/>
              </w:rPr>
              <w:t>Домашнее задание.</w:t>
            </w:r>
          </w:p>
          <w:p w:rsidR="00F05488" w:rsidRPr="00F05488" w:rsidRDefault="00F05488" w:rsidP="00F05488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94" w:type="dxa"/>
          </w:tcPr>
          <w:p w:rsidR="00F30288" w:rsidRPr="00F30288" w:rsidRDefault="00F30288" w:rsidP="00F302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1.Найдите:</w:t>
            </w:r>
          </w:p>
          <w:p w:rsidR="00F30288" w:rsidRPr="00F30288" w:rsidRDefault="00F30288" w:rsidP="00F30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0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30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30% от 40 : …………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</w:t>
            </w:r>
            <w:r w:rsidRPr="00F30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 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50% от 3</w:t>
            </w:r>
            <w:proofErr w:type="gramStart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…………..</w:t>
            </w:r>
          </w:p>
          <w:p w:rsidR="00F30288" w:rsidRPr="00F30288" w:rsidRDefault="00F30288" w:rsidP="00F30288">
            <w:pPr>
              <w:tabs>
                <w:tab w:val="center" w:pos="335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5% от 300</w:t>
            </w:r>
            <w:proofErr w:type="gramStart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…………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</w:t>
            </w:r>
            <w:r w:rsidRPr="00F30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20% от 22,5</w:t>
            </w:r>
            <w:proofErr w:type="gramStart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……….</w:t>
            </w:r>
          </w:p>
          <w:p w:rsidR="00F30288" w:rsidRPr="00F30288" w:rsidRDefault="00F30288" w:rsidP="00F302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120% от 50</w:t>
            </w:r>
            <w:proofErr w:type="gramStart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………..                </w:t>
            </w:r>
            <w:r w:rsidRPr="00F3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Й </w:t>
            </w:r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10% от 34</w:t>
            </w:r>
            <w:proofErr w:type="gramStart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</w:t>
            </w:r>
          </w:p>
          <w:p w:rsidR="00F30288" w:rsidRPr="00F30288" w:rsidRDefault="00F30288" w:rsidP="00F302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</w:t>
            </w:r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9,8% от 500</w:t>
            </w:r>
            <w:proofErr w:type="gramStart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……….                </w:t>
            </w:r>
            <w:r w:rsidRPr="00F30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</w:t>
            </w:r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25% от 9,6</w:t>
            </w:r>
            <w:proofErr w:type="gramStart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30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………...</w:t>
            </w:r>
          </w:p>
          <w:p w:rsidR="00F30288" w:rsidRPr="00F30288" w:rsidRDefault="00F30288" w:rsidP="00F3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0288" w:rsidRPr="00F30288" w:rsidRDefault="00F30288" w:rsidP="00F3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hAnsi="Times New Roman" w:cs="Times New Roman"/>
                <w:sz w:val="24"/>
                <w:szCs w:val="24"/>
              </w:rPr>
              <w:t>2. Заполните пропуски</w:t>
            </w:r>
            <w:proofErr w:type="gramStart"/>
            <w:r w:rsidRPr="00F30288">
              <w:rPr>
                <w:rFonts w:ascii="Times New Roman" w:hAnsi="Times New Roman" w:cs="Times New Roman"/>
                <w:sz w:val="24"/>
                <w:szCs w:val="24"/>
              </w:rPr>
              <w:t>:.</w:t>
            </w:r>
            <w:proofErr w:type="gramEnd"/>
          </w:p>
          <w:p w:rsidR="00F30288" w:rsidRPr="00F30288" w:rsidRDefault="00F30288" w:rsidP="00F30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B7843" wp14:editId="4BC19A26">
                  <wp:extent cx="4006103" cy="10477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8322" t="39841" r="8054" b="39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103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288" w:rsidRPr="00F30288" w:rsidRDefault="00F30288" w:rsidP="00F30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>3.  Выполните действия:</w:t>
            </w:r>
          </w:p>
          <w:p w:rsidR="00F30288" w:rsidRPr="00F30288" w:rsidRDefault="00F30288" w:rsidP="00F30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(0,32 * 3,5</w:t>
            </w:r>
            <w:proofErr w:type="gramStart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0,25 + 0,02) * 3,2 + 321,6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***</w:t>
            </w:r>
          </w:p>
          <w:p w:rsidR="00F30288" w:rsidRPr="00F30288" w:rsidRDefault="00F30288" w:rsidP="00F302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288" w:rsidRPr="00F30288" w:rsidRDefault="00F30288" w:rsidP="00F30288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eastAsia="Calibri" w:hAnsi="Times New Roman" w:cs="Times New Roman"/>
                <w:sz w:val="24"/>
                <w:szCs w:val="24"/>
              </w:rPr>
              <w:t>Заполните пропуски в тексте:</w:t>
            </w:r>
          </w:p>
          <w:p w:rsidR="00F30288" w:rsidRPr="00F30288" w:rsidRDefault="00F30288" w:rsidP="00F30288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3"/>
              <w:gridCol w:w="1102"/>
              <w:gridCol w:w="1239"/>
              <w:gridCol w:w="1102"/>
              <w:gridCol w:w="1242"/>
              <w:gridCol w:w="1179"/>
            </w:tblGrid>
            <w:tr w:rsidR="00F30288" w:rsidRPr="00F30288" w:rsidTr="00F30288">
              <w:trPr>
                <w:trHeight w:val="450"/>
              </w:trPr>
              <w:tc>
                <w:tcPr>
                  <w:tcW w:w="1103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102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1239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3,4</w:t>
                  </w:r>
                </w:p>
              </w:tc>
              <w:tc>
                <w:tcPr>
                  <w:tcW w:w="1102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1242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22/5</w:t>
                  </w:r>
                </w:p>
              </w:tc>
              <w:tc>
                <w:tcPr>
                  <w:tcW w:w="1179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F30288" w:rsidRPr="00F30288" w:rsidTr="00F30288">
              <w:trPr>
                <w:trHeight w:val="425"/>
              </w:trPr>
              <w:tc>
                <w:tcPr>
                  <w:tcW w:w="1103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2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9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2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9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0288" w:rsidRPr="00F30288" w:rsidRDefault="00F30288" w:rsidP="00F3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288">
              <w:rPr>
                <w:rFonts w:ascii="Times New Roman" w:hAnsi="Times New Roman" w:cs="Times New Roman"/>
                <w:sz w:val="24"/>
                <w:szCs w:val="24"/>
              </w:rPr>
              <w:t>- это самое  глубокое озеро в мире. Его самое глубокое озеро в мире. Его называют «жемчужиной» нашей планеты, так как в нем самая чистая глубина составляет</w:t>
            </w:r>
            <w:proofErr w:type="gramStart"/>
            <w:r w:rsidRPr="00F30288">
              <w:rPr>
                <w:rFonts w:ascii="Times New Roman" w:hAnsi="Times New Roman" w:cs="Times New Roman"/>
                <w:sz w:val="24"/>
                <w:szCs w:val="24"/>
              </w:rPr>
              <w:t xml:space="preserve">          .</w:t>
            </w:r>
            <w:proofErr w:type="gramEnd"/>
            <w:r w:rsidRPr="00F30288">
              <w:rPr>
                <w:rFonts w:ascii="Times New Roman" w:hAnsi="Times New Roman" w:cs="Times New Roman"/>
                <w:sz w:val="24"/>
                <w:szCs w:val="24"/>
              </w:rPr>
              <w:t xml:space="preserve"> В него впадает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30288">
              <w:rPr>
                <w:rFonts w:ascii="Times New Roman" w:hAnsi="Times New Roman" w:cs="Times New Roman"/>
                <w:sz w:val="24"/>
                <w:szCs w:val="24"/>
              </w:rPr>
              <w:t xml:space="preserve">  больших и малых рек, а вытекает лишь одна-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45"/>
              <w:gridCol w:w="1145"/>
              <w:gridCol w:w="1145"/>
              <w:gridCol w:w="1145"/>
              <w:gridCol w:w="1145"/>
              <w:gridCol w:w="1145"/>
            </w:tblGrid>
            <w:tr w:rsidR="00F30288" w:rsidRPr="00F30288" w:rsidTr="00F30288">
              <w:trPr>
                <w:trHeight w:val="381"/>
              </w:trPr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02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2/5</w:t>
                  </w:r>
                </w:p>
              </w:tc>
            </w:tr>
            <w:tr w:rsidR="00F30288" w:rsidRPr="00F30288" w:rsidTr="00F30288">
              <w:trPr>
                <w:trHeight w:val="402"/>
              </w:trPr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:rsidR="00F30288" w:rsidRPr="00F30288" w:rsidRDefault="00F30288" w:rsidP="00F3028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5488" w:rsidRPr="00F05488" w:rsidRDefault="00F05488" w:rsidP="00E11ED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 xml:space="preserve">Даёт </w:t>
            </w:r>
            <w:r w:rsidR="00E11ED8">
              <w:rPr>
                <w:rFonts w:ascii="Times New Roman" w:hAnsi="Times New Roman"/>
                <w:sz w:val="26"/>
                <w:szCs w:val="26"/>
              </w:rPr>
              <w:t>комментарии к домашнему заданию</w:t>
            </w:r>
          </w:p>
        </w:tc>
        <w:tc>
          <w:tcPr>
            <w:tcW w:w="2044" w:type="dxa"/>
          </w:tcPr>
          <w:p w:rsidR="00F05488" w:rsidRPr="006E6E0E" w:rsidRDefault="006E6E0E" w:rsidP="006E6E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6E0E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="00F05488" w:rsidRPr="006E6E0E">
              <w:rPr>
                <w:rFonts w:ascii="Times New Roman" w:hAnsi="Times New Roman"/>
                <w:sz w:val="24"/>
                <w:szCs w:val="24"/>
              </w:rPr>
              <w:t>омашнее задание</w:t>
            </w:r>
            <w:r w:rsidRPr="006E6E0E">
              <w:rPr>
                <w:rFonts w:ascii="Times New Roman" w:hAnsi="Times New Roman"/>
                <w:sz w:val="24"/>
                <w:szCs w:val="24"/>
              </w:rPr>
              <w:t xml:space="preserve"> на карточках</w:t>
            </w:r>
            <w:r w:rsidR="00F05488" w:rsidRPr="006E6E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59" w:type="dxa"/>
            <w:gridSpan w:val="2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  <w:tr w:rsidR="00F05488" w:rsidRPr="00F05488" w:rsidTr="001415B9">
        <w:trPr>
          <w:trHeight w:val="2822"/>
        </w:trPr>
        <w:tc>
          <w:tcPr>
            <w:tcW w:w="2253" w:type="dxa"/>
          </w:tcPr>
          <w:p w:rsidR="001415B9" w:rsidRPr="001415B9" w:rsidRDefault="001415B9" w:rsidP="00F05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15B9">
              <w:rPr>
                <w:rFonts w:ascii="Times New Roman" w:hAnsi="Times New Roman"/>
                <w:sz w:val="24"/>
                <w:szCs w:val="24"/>
              </w:rPr>
              <w:lastRenderedPageBreak/>
              <w:t>Итог урока (</w:t>
            </w:r>
            <w:proofErr w:type="gramStart"/>
            <w:r w:rsidRPr="001415B9">
              <w:rPr>
                <w:rFonts w:ascii="Times New Roman" w:hAnsi="Times New Roman"/>
                <w:sz w:val="24"/>
                <w:szCs w:val="24"/>
              </w:rPr>
              <w:t>рефлексивно-оценочная</w:t>
            </w:r>
            <w:proofErr w:type="gramEnd"/>
            <w:r w:rsidRPr="001415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F05488" w:rsidRPr="00F05488" w:rsidRDefault="00F05488" w:rsidP="001415B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94" w:type="dxa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Организует подведение итогов совместной и индивидуальной деятельности учеников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gramStart"/>
            <w:r w:rsidRPr="00F05488">
              <w:rPr>
                <w:rFonts w:ascii="Times New Roman" w:hAnsi="Times New Roman"/>
                <w:sz w:val="26"/>
                <w:szCs w:val="26"/>
              </w:rPr>
              <w:t>Какие</w:t>
            </w:r>
            <w:proofErr w:type="gramEnd"/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знания, полученные ранее, позволили открыть новое?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</w:rPr>
              <w:t>- Проанализируйте свою работу.</w:t>
            </w:r>
          </w:p>
          <w:p w:rsidR="00F05488" w:rsidRPr="00F05488" w:rsidRDefault="00F05488" w:rsidP="006E6E0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3" w:type="dxa"/>
            <w:gridSpan w:val="2"/>
          </w:tcPr>
          <w:p w:rsidR="00F05488" w:rsidRPr="00F05488" w:rsidRDefault="00F05488" w:rsidP="001415B9">
            <w:pPr>
              <w:pStyle w:val="a3"/>
            </w:pPr>
            <w:r w:rsidRPr="001415B9">
              <w:rPr>
                <w:rFonts w:ascii="Times New Roman" w:hAnsi="Times New Roman"/>
                <w:sz w:val="24"/>
                <w:szCs w:val="24"/>
              </w:rPr>
              <w:t>Называют основные позиции нового материала и как они их усвоили</w:t>
            </w:r>
            <w:r w:rsidRPr="00F05488">
              <w:t>.</w:t>
            </w:r>
          </w:p>
        </w:tc>
        <w:tc>
          <w:tcPr>
            <w:tcW w:w="3050" w:type="dxa"/>
          </w:tcPr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Познавательные: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рефлексия способов и условий действия, контроль и оценка процесса и результатов деятельности.</w:t>
            </w:r>
          </w:p>
          <w:p w:rsidR="00F05488" w:rsidRPr="00F05488" w:rsidRDefault="00F05488" w:rsidP="00F05488">
            <w:pPr>
              <w:pStyle w:val="a3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05488">
              <w:rPr>
                <w:rFonts w:ascii="Times New Roman" w:hAnsi="Times New Roman"/>
                <w:sz w:val="26"/>
                <w:szCs w:val="26"/>
                <w:u w:val="single"/>
              </w:rPr>
              <w:t>Коммуникативные:</w:t>
            </w:r>
            <w:r w:rsidRPr="00F05488">
              <w:rPr>
                <w:rFonts w:ascii="Times New Roman" w:hAnsi="Times New Roman"/>
                <w:sz w:val="26"/>
                <w:szCs w:val="26"/>
              </w:rPr>
              <w:t xml:space="preserve"> аргументация своего мнения</w:t>
            </w:r>
          </w:p>
        </w:tc>
      </w:tr>
    </w:tbl>
    <w:p w:rsidR="00CE5C88" w:rsidRDefault="00CE5C88" w:rsidP="000B1D21">
      <w:pPr>
        <w:rPr>
          <w:rFonts w:ascii="Times New Roman" w:hAnsi="Times New Roman" w:cs="Times New Roman"/>
          <w:sz w:val="24"/>
          <w:szCs w:val="24"/>
        </w:rPr>
      </w:pPr>
    </w:p>
    <w:p w:rsidR="002F585F" w:rsidRDefault="002F585F" w:rsidP="000B1D21">
      <w:pPr>
        <w:rPr>
          <w:rFonts w:ascii="Times New Roman" w:hAnsi="Times New Roman" w:cs="Times New Roman"/>
          <w:sz w:val="24"/>
          <w:szCs w:val="24"/>
        </w:rPr>
      </w:pPr>
    </w:p>
    <w:p w:rsidR="00CE5C88" w:rsidRPr="00745621" w:rsidRDefault="00CE5C88" w:rsidP="00CE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5C88" w:rsidRPr="000B1D21" w:rsidRDefault="00CE5C88" w:rsidP="00CE5C88">
      <w:pPr>
        <w:rPr>
          <w:rFonts w:ascii="Times New Roman" w:hAnsi="Times New Roman" w:cs="Times New Roman"/>
          <w:sz w:val="24"/>
          <w:szCs w:val="24"/>
        </w:rPr>
      </w:pPr>
    </w:p>
    <w:p w:rsidR="00CE5C88" w:rsidRPr="000B1D21" w:rsidRDefault="00CE5C88" w:rsidP="000B1D21">
      <w:pPr>
        <w:rPr>
          <w:rFonts w:ascii="Times New Roman" w:hAnsi="Times New Roman" w:cs="Times New Roman"/>
          <w:sz w:val="24"/>
          <w:szCs w:val="24"/>
        </w:rPr>
      </w:pPr>
    </w:p>
    <w:sectPr w:rsidR="00CE5C88" w:rsidRPr="000B1D21" w:rsidSect="00B94FFC">
      <w:headerReference w:type="default" r:id="rId14"/>
      <w:pgSz w:w="16838" w:h="11906" w:orient="landscape"/>
      <w:pgMar w:top="1276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49" w:rsidRDefault="00397A49" w:rsidP="0089633A">
      <w:pPr>
        <w:spacing w:after="0" w:line="240" w:lineRule="auto"/>
      </w:pPr>
      <w:r>
        <w:separator/>
      </w:r>
    </w:p>
  </w:endnote>
  <w:endnote w:type="continuationSeparator" w:id="0">
    <w:p w:rsidR="00397A49" w:rsidRDefault="00397A49" w:rsidP="0089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59CD215-66E9-4091-94BE-46B4AEB87480}"/>
    <w:embedBold r:id="rId2" w:fontKey="{E91E9303-650A-41C1-B570-BA842B63D77C}"/>
    <w:embedItalic r:id="rId3" w:fontKey="{39BC84F9-E0AC-44CE-BE01-D848938937A9}"/>
    <w:embedBoldItalic r:id="rId4" w:fontKey="{BC16C140-DB65-4D17-8F2B-453C17FD72F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3CABCC89-5FF5-4716-9105-C85E9856C8B3}"/>
    <w:embedBold r:id="rId6" w:fontKey="{2A53DB58-6577-4813-A897-3FEF732C2B85}"/>
    <w:embedBoldItalic r:id="rId7" w:fontKey="{263851B5-D505-44FD-B7BB-9FD76C09032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8" w:fontKey="{D9991F45-8DCB-4D51-A032-B6D5AEFB4A31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9" w:fontKey="{D3372EB2-1193-4ADA-AF61-A33C91B5553F}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49" w:rsidRDefault="00397A49" w:rsidP="0089633A">
      <w:pPr>
        <w:spacing w:after="0" w:line="240" w:lineRule="auto"/>
      </w:pPr>
      <w:r>
        <w:separator/>
      </w:r>
    </w:p>
  </w:footnote>
  <w:footnote w:type="continuationSeparator" w:id="0">
    <w:p w:rsidR="00397A49" w:rsidRDefault="00397A49" w:rsidP="0089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00" w:rsidRPr="00F30800" w:rsidRDefault="00F30800" w:rsidP="00F30800">
    <w:pPr>
      <w:pStyle w:val="ad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Учитель математики - </w:t>
    </w:r>
    <w:r w:rsidRPr="00F30800">
      <w:rPr>
        <w:rFonts w:ascii="Times New Roman" w:hAnsi="Times New Roman" w:cs="Times New Roman"/>
        <w:sz w:val="24"/>
        <w:szCs w:val="24"/>
      </w:rPr>
      <w:t>Токметова  Ирина Вениаминовна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6EC"/>
    <w:multiLevelType w:val="hybridMultilevel"/>
    <w:tmpl w:val="5936065A"/>
    <w:lvl w:ilvl="0" w:tplc="B674F26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5F7E28"/>
    <w:multiLevelType w:val="hybridMultilevel"/>
    <w:tmpl w:val="119E3CC6"/>
    <w:lvl w:ilvl="0" w:tplc="C7E883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1341E9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D0B57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1505D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68F1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6B4EF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3CA99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AC8EDF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35CFC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E52CD"/>
    <w:multiLevelType w:val="hybridMultilevel"/>
    <w:tmpl w:val="9244B4CE"/>
    <w:lvl w:ilvl="0" w:tplc="CB2026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E6A969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E6A085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EDA19E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3162D4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8C0E7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1CE6C8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1A2EB1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C6E97E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A7C49"/>
    <w:multiLevelType w:val="hybridMultilevel"/>
    <w:tmpl w:val="2E3AC352"/>
    <w:lvl w:ilvl="0" w:tplc="FFC832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7A668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08245C"/>
    <w:multiLevelType w:val="hybridMultilevel"/>
    <w:tmpl w:val="B0E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9A16AD"/>
    <w:multiLevelType w:val="hybridMultilevel"/>
    <w:tmpl w:val="01825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A6F65"/>
    <w:multiLevelType w:val="hybridMultilevel"/>
    <w:tmpl w:val="85C08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24AD6"/>
    <w:multiLevelType w:val="hybridMultilevel"/>
    <w:tmpl w:val="761EB84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CC4461"/>
    <w:multiLevelType w:val="hybridMultilevel"/>
    <w:tmpl w:val="F6A84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C07571"/>
    <w:multiLevelType w:val="hybridMultilevel"/>
    <w:tmpl w:val="724E79F4"/>
    <w:lvl w:ilvl="0" w:tplc="FFFFFFFF">
      <w:start w:val="3"/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702B7EAA"/>
    <w:multiLevelType w:val="hybridMultilevel"/>
    <w:tmpl w:val="1E96BFC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1AB71F4"/>
    <w:multiLevelType w:val="hybridMultilevel"/>
    <w:tmpl w:val="E93E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917F0"/>
    <w:multiLevelType w:val="hybridMultilevel"/>
    <w:tmpl w:val="C34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767B6"/>
    <w:multiLevelType w:val="hybridMultilevel"/>
    <w:tmpl w:val="2ED2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0497C"/>
    <w:multiLevelType w:val="hybridMultilevel"/>
    <w:tmpl w:val="E95AB0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11"/>
  </w:num>
  <w:num w:numId="6">
    <w:abstractNumId w:val="13"/>
  </w:num>
  <w:num w:numId="7">
    <w:abstractNumId w:val="10"/>
  </w:num>
  <w:num w:numId="8">
    <w:abstractNumId w:val="9"/>
  </w:num>
  <w:num w:numId="9">
    <w:abstractNumId w:val="14"/>
  </w:num>
  <w:num w:numId="10">
    <w:abstractNumId w:val="8"/>
  </w:num>
  <w:num w:numId="11">
    <w:abstractNumId w:val="4"/>
  </w:num>
  <w:num w:numId="12">
    <w:abstractNumId w:val="12"/>
  </w:num>
  <w:num w:numId="13">
    <w:abstractNumId w:val="5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D21"/>
    <w:rsid w:val="00046358"/>
    <w:rsid w:val="00056DDB"/>
    <w:rsid w:val="00083A65"/>
    <w:rsid w:val="000B1D21"/>
    <w:rsid w:val="000B43EE"/>
    <w:rsid w:val="000F18FF"/>
    <w:rsid w:val="001415B9"/>
    <w:rsid w:val="00172973"/>
    <w:rsid w:val="00173457"/>
    <w:rsid w:val="002118E2"/>
    <w:rsid w:val="002244B3"/>
    <w:rsid w:val="00245DA1"/>
    <w:rsid w:val="002532FD"/>
    <w:rsid w:val="00253CE8"/>
    <w:rsid w:val="00271FDD"/>
    <w:rsid w:val="00282757"/>
    <w:rsid w:val="002C01E8"/>
    <w:rsid w:val="002F585F"/>
    <w:rsid w:val="00302260"/>
    <w:rsid w:val="00306439"/>
    <w:rsid w:val="0031595D"/>
    <w:rsid w:val="00326371"/>
    <w:rsid w:val="003510EB"/>
    <w:rsid w:val="00397A49"/>
    <w:rsid w:val="003D3356"/>
    <w:rsid w:val="00400813"/>
    <w:rsid w:val="00407BE1"/>
    <w:rsid w:val="004319D2"/>
    <w:rsid w:val="004A079F"/>
    <w:rsid w:val="004B26E3"/>
    <w:rsid w:val="004C3164"/>
    <w:rsid w:val="0050430D"/>
    <w:rsid w:val="00524289"/>
    <w:rsid w:val="00526D31"/>
    <w:rsid w:val="0052766E"/>
    <w:rsid w:val="0054082C"/>
    <w:rsid w:val="005927CF"/>
    <w:rsid w:val="005B64A7"/>
    <w:rsid w:val="005C1841"/>
    <w:rsid w:val="005D380D"/>
    <w:rsid w:val="00606285"/>
    <w:rsid w:val="00632DD0"/>
    <w:rsid w:val="0064374C"/>
    <w:rsid w:val="00653C3E"/>
    <w:rsid w:val="006D5030"/>
    <w:rsid w:val="006E6E0E"/>
    <w:rsid w:val="006F4451"/>
    <w:rsid w:val="00717EAD"/>
    <w:rsid w:val="0072297E"/>
    <w:rsid w:val="00752A5B"/>
    <w:rsid w:val="007662C1"/>
    <w:rsid w:val="007B75EB"/>
    <w:rsid w:val="007C58A9"/>
    <w:rsid w:val="00853493"/>
    <w:rsid w:val="0089633A"/>
    <w:rsid w:val="00897253"/>
    <w:rsid w:val="008976A4"/>
    <w:rsid w:val="008D3FD2"/>
    <w:rsid w:val="008F3E84"/>
    <w:rsid w:val="009046B6"/>
    <w:rsid w:val="009A382F"/>
    <w:rsid w:val="009D2176"/>
    <w:rsid w:val="009F2F8C"/>
    <w:rsid w:val="00A112FE"/>
    <w:rsid w:val="00A35AB5"/>
    <w:rsid w:val="00A5585A"/>
    <w:rsid w:val="00A66BCD"/>
    <w:rsid w:val="00AF6274"/>
    <w:rsid w:val="00B34C53"/>
    <w:rsid w:val="00B3599E"/>
    <w:rsid w:val="00B61471"/>
    <w:rsid w:val="00B66796"/>
    <w:rsid w:val="00B736B5"/>
    <w:rsid w:val="00B91649"/>
    <w:rsid w:val="00B9399C"/>
    <w:rsid w:val="00B94FFC"/>
    <w:rsid w:val="00BA27E5"/>
    <w:rsid w:val="00BF3756"/>
    <w:rsid w:val="00BF7A0A"/>
    <w:rsid w:val="00C4548E"/>
    <w:rsid w:val="00C755C7"/>
    <w:rsid w:val="00CE1E2E"/>
    <w:rsid w:val="00CE5C88"/>
    <w:rsid w:val="00DE6A7C"/>
    <w:rsid w:val="00E11ED8"/>
    <w:rsid w:val="00E42ED3"/>
    <w:rsid w:val="00E47BF1"/>
    <w:rsid w:val="00E50110"/>
    <w:rsid w:val="00E569A5"/>
    <w:rsid w:val="00E65E81"/>
    <w:rsid w:val="00E84301"/>
    <w:rsid w:val="00EA0456"/>
    <w:rsid w:val="00ED2CA9"/>
    <w:rsid w:val="00ED430C"/>
    <w:rsid w:val="00EE2B7F"/>
    <w:rsid w:val="00F05488"/>
    <w:rsid w:val="00F30288"/>
    <w:rsid w:val="00F30800"/>
    <w:rsid w:val="00F851CF"/>
    <w:rsid w:val="00F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2E"/>
  </w:style>
  <w:style w:type="paragraph" w:styleId="1">
    <w:name w:val="heading 1"/>
    <w:basedOn w:val="a"/>
    <w:next w:val="a"/>
    <w:link w:val="10"/>
    <w:qFormat/>
    <w:rsid w:val="00BF7A0A"/>
    <w:pPr>
      <w:keepNext/>
      <w:spacing w:after="0" w:line="240" w:lineRule="auto"/>
      <w:ind w:right="-81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C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C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1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1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26371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List Bullet 2"/>
    <w:basedOn w:val="a"/>
    <w:rsid w:val="002C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6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4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7A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BF7A0A"/>
    <w:pPr>
      <w:spacing w:after="0" w:line="240" w:lineRule="auto"/>
      <w:ind w:right="-8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F7A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semiHidden/>
    <w:rsid w:val="00BF7A0A"/>
    <w:pPr>
      <w:spacing w:after="0" w:line="240" w:lineRule="auto"/>
      <w:ind w:right="-81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BF7A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851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851C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B34C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4C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lock Text"/>
    <w:basedOn w:val="a"/>
    <w:semiHidden/>
    <w:rsid w:val="00B34C53"/>
    <w:pPr>
      <w:spacing w:after="0" w:line="240" w:lineRule="auto"/>
      <w:ind w:left="360" w:right="-8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link w:val="ab"/>
    <w:qFormat/>
    <w:rsid w:val="00B34C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Название Знак"/>
    <w:basedOn w:val="a0"/>
    <w:link w:val="aa"/>
    <w:rsid w:val="00B34C5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List Paragraph"/>
    <w:basedOn w:val="a"/>
    <w:uiPriority w:val="34"/>
    <w:qFormat/>
    <w:rsid w:val="00B91649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89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9633A"/>
  </w:style>
  <w:style w:type="paragraph" w:styleId="af">
    <w:name w:val="footer"/>
    <w:basedOn w:val="a"/>
    <w:link w:val="af0"/>
    <w:uiPriority w:val="99"/>
    <w:unhideWhenUsed/>
    <w:rsid w:val="00896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633A"/>
  </w:style>
  <w:style w:type="table" w:styleId="af1">
    <w:name w:val="Table Grid"/>
    <w:basedOn w:val="a1"/>
    <w:uiPriority w:val="99"/>
    <w:rsid w:val="00CE5C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2">
    <w:name w:val=" Знак Знак Знак Знак Знак Знак Знак"/>
    <w:basedOn w:val="a"/>
    <w:rsid w:val="00C4548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D8638-4AAC-4927-A49D-A85DDF46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12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12</cp:revision>
  <dcterms:created xsi:type="dcterms:W3CDTF">2015-03-22T18:01:00Z</dcterms:created>
  <dcterms:modified xsi:type="dcterms:W3CDTF">2015-03-23T19:22:00Z</dcterms:modified>
</cp:coreProperties>
</file>