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88" w:rsidRPr="00CE2E03" w:rsidRDefault="00201688" w:rsidP="00CE2E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CE2E0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Плотникова Лариса Васильевна,</w:t>
      </w:r>
    </w:p>
    <w:p w:rsidR="00201688" w:rsidRPr="00CE2E03" w:rsidRDefault="00201688" w:rsidP="00CE2E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CE2E0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учитель начальных классов МБОУ " </w:t>
      </w:r>
      <w:proofErr w:type="spellStart"/>
      <w:r w:rsidRPr="00CE2E0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Сарсинская</w:t>
      </w:r>
      <w:proofErr w:type="spellEnd"/>
      <w:r w:rsidRPr="00CE2E0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средняя общеобразовательная школа",</w:t>
      </w:r>
    </w:p>
    <w:p w:rsidR="00201688" w:rsidRDefault="00BB0E40" w:rsidP="00CE2E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п. Сарс Октябрьский район Пермский край</w:t>
      </w:r>
    </w:p>
    <w:p w:rsidR="00BB0E40" w:rsidRPr="00CE2E03" w:rsidRDefault="00BB0E40" w:rsidP="00CE2E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201688" w:rsidRPr="00BB0E40" w:rsidRDefault="00201688" w:rsidP="00BB0E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BB0E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Технологическая карта урока по учебному предмету «Основы светской этики» в 4-ом классе на тему «Терпение и труд»</w:t>
      </w:r>
    </w:p>
    <w:p w:rsidR="00BB0E40" w:rsidRPr="00201688" w:rsidRDefault="00BB0E40" w:rsidP="00201688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58"/>
        <w:gridCol w:w="10201"/>
      </w:tblGrid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9F08FB" w:rsidRDefault="00201688" w:rsidP="009F0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F08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9F08FB" w:rsidRDefault="00CE2E03" w:rsidP="009F0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F08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Открытие новых знаний</w:t>
            </w:r>
          </w:p>
        </w:tc>
      </w:tr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CE2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М.Т. </w:t>
            </w:r>
            <w:proofErr w:type="spellStart"/>
            <w:r w:rsidR="00CE2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Студеникин</w:t>
            </w:r>
            <w:proofErr w:type="spellEnd"/>
            <w:r w:rsidR="00CE2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Основы светской этики. 4 класс. Москва "Русское слово", 2012</w:t>
            </w:r>
          </w:p>
        </w:tc>
      </w:tr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E2E03" w:rsidRDefault="00201688" w:rsidP="00CE2E03">
            <w:pPr>
              <w:pStyle w:val="a6"/>
              <w:numPr>
                <w:ilvl w:val="0"/>
                <w:numId w:val="2"/>
              </w:numPr>
              <w:spacing w:line="360" w:lineRule="auto"/>
              <w:ind w:left="426" w:hanging="284"/>
              <w:jc w:val="both"/>
              <w:rPr>
                <w:iCs/>
                <w:color w:val="000000"/>
                <w:sz w:val="28"/>
                <w:szCs w:val="28"/>
              </w:rPr>
            </w:pPr>
            <w:r w:rsidRPr="00201688">
              <w:rPr>
                <w:color w:val="333333"/>
                <w:sz w:val="28"/>
                <w:szCs w:val="28"/>
              </w:rPr>
              <w:t> </w:t>
            </w:r>
            <w:r w:rsidR="00CE2E03">
              <w:rPr>
                <w:iCs/>
                <w:color w:val="000000"/>
                <w:sz w:val="28"/>
                <w:szCs w:val="28"/>
              </w:rPr>
              <w:t>Создание ситуаций, через которые учащиеся будут иметь представления о понятиях: труд (умственный и физический; свободный, посильный, постоянный),  терпение.</w:t>
            </w:r>
          </w:p>
          <w:p w:rsidR="00CE2E03" w:rsidRDefault="00CE2E03" w:rsidP="00CE2E03">
            <w:pPr>
              <w:pStyle w:val="a6"/>
              <w:numPr>
                <w:ilvl w:val="0"/>
                <w:numId w:val="2"/>
              </w:numPr>
              <w:spacing w:line="360" w:lineRule="auto"/>
              <w:ind w:left="426" w:hanging="284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Формирование смыслового чтения  через работу с разными информативными источниками.</w:t>
            </w:r>
          </w:p>
          <w:p w:rsidR="00CE2E03" w:rsidRDefault="00CE2E03" w:rsidP="00CE2E03">
            <w:pPr>
              <w:pStyle w:val="a6"/>
              <w:numPr>
                <w:ilvl w:val="0"/>
                <w:numId w:val="2"/>
              </w:numPr>
              <w:spacing w:line="360" w:lineRule="auto"/>
              <w:ind w:left="426" w:hanging="284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Формирование  учебного сотрудничества через работу в паре, группе.</w:t>
            </w:r>
          </w:p>
          <w:p w:rsidR="00201688" w:rsidRPr="00201688" w:rsidRDefault="00CE2E03" w:rsidP="00CE2E03">
            <w:pPr>
              <w:pStyle w:val="a6"/>
              <w:numPr>
                <w:ilvl w:val="0"/>
                <w:numId w:val="2"/>
              </w:numPr>
              <w:spacing w:line="360" w:lineRule="auto"/>
              <w:ind w:left="426" w:hanging="284"/>
              <w:jc w:val="both"/>
              <w:rPr>
                <w:color w:val="333333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Освоение начальных форм рефлексии, готовность слушать собеседника, вести диалог. </w:t>
            </w:r>
          </w:p>
        </w:tc>
      </w:tr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предметные):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E2E03" w:rsidRDefault="00201688" w:rsidP="00CE2E0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  <w:r w:rsidR="00CE2E03"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ПРЕДМЕТНЫЕ:  </w:t>
            </w:r>
            <w:r w:rsidR="00CE2E03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proofErr w:type="spellStart"/>
            <w:r w:rsidR="00CE2E03">
              <w:rPr>
                <w:rFonts w:ascii="Times New Roman" w:hAnsi="Times New Roman"/>
                <w:sz w:val="28"/>
                <w:szCs w:val="28"/>
              </w:rPr>
              <w:t>межпредметных</w:t>
            </w:r>
            <w:proofErr w:type="spellEnd"/>
            <w:r w:rsidR="00CE2E03">
              <w:rPr>
                <w:rFonts w:ascii="Times New Roman" w:hAnsi="Times New Roman"/>
                <w:sz w:val="28"/>
                <w:szCs w:val="28"/>
              </w:rPr>
              <w:t xml:space="preserve"> связей с музыкой, технологией, литературным чтением.</w:t>
            </w:r>
            <w:r w:rsidR="00CE2E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E2E03">
              <w:rPr>
                <w:rFonts w:ascii="Times New Roman" w:hAnsi="Times New Roman"/>
                <w:sz w:val="28"/>
                <w:szCs w:val="28"/>
              </w:rPr>
              <w:t xml:space="preserve">Воспитание трудолюбия, ответственности за порученное </w:t>
            </w:r>
            <w:r w:rsidR="00CE2E03">
              <w:rPr>
                <w:rFonts w:ascii="Times New Roman" w:hAnsi="Times New Roman"/>
                <w:sz w:val="28"/>
                <w:szCs w:val="28"/>
              </w:rPr>
              <w:lastRenderedPageBreak/>
              <w:t>дело,  уважение к людям труда.</w:t>
            </w:r>
          </w:p>
          <w:p w:rsidR="00CE2E03" w:rsidRDefault="00CE2E03" w:rsidP="00CE2E0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ЛИЧНОСТНЫЕ: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CE2E03" w:rsidRDefault="00CE2E03" w:rsidP="00CE2E0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МЕТАПРЕДМЕТНЫЕ: </w:t>
            </w:r>
          </w:p>
          <w:p w:rsidR="00CE2E03" w:rsidRDefault="00CE2E03" w:rsidP="00CE2E0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Регулятивные УУД:  </w:t>
            </w:r>
            <w:r>
              <w:rPr>
                <w:rFonts w:ascii="Times New Roman" w:hAnsi="Times New Roman"/>
                <w:sz w:val="28"/>
                <w:szCs w:val="28"/>
              </w:rPr>
              <w:t>- оценивать правильность выполнения действий;  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задачей.</w:t>
            </w:r>
          </w:p>
          <w:p w:rsidR="00CE2E03" w:rsidRDefault="00CE2E03" w:rsidP="00CE2E0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Коммуникативные УУД:  </w:t>
            </w:r>
            <w:r>
              <w:rPr>
                <w:rFonts w:ascii="Times New Roman" w:hAnsi="Times New Roman"/>
                <w:sz w:val="28"/>
                <w:szCs w:val="28"/>
              </w:rPr>
              <w:t>- уметь аргументировано обосновывать свою точку зрения;   слушать и понимать речь другого; работать с разнообразными источниками информации; учиться работать в группе, формулировать собственное мнение.</w:t>
            </w:r>
          </w:p>
          <w:p w:rsidR="00CE2E03" w:rsidRDefault="00CE2E03" w:rsidP="00CE2E0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Познавательные УУД:  </w:t>
            </w:r>
            <w:r>
              <w:rPr>
                <w:rFonts w:ascii="Times New Roman" w:hAnsi="Times New Roman"/>
                <w:sz w:val="28"/>
                <w:szCs w:val="28"/>
              </w:rPr>
              <w:t>- находить ответы на вопросы, используя дополнительную информацию, свой жизненный опыт;</w:t>
            </w:r>
          </w:p>
          <w:p w:rsidR="00201688" w:rsidRPr="00201688" w:rsidRDefault="00CE2E03" w:rsidP="00CE2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-осуществлять синтез как составление целого из частей.</w:t>
            </w:r>
          </w:p>
        </w:tc>
      </w:tr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CE2E03" w:rsidP="00BB0E40">
            <w:pPr>
              <w:pStyle w:val="a6"/>
              <w:spacing w:line="360" w:lineRule="auto"/>
              <w:ind w:left="780" w:hanging="780"/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компьютер,  </w:t>
            </w: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>
              <w:rPr>
                <w:sz w:val="28"/>
                <w:szCs w:val="28"/>
              </w:rPr>
              <w:t xml:space="preserve"> проектор, презентация к уроку</w:t>
            </w:r>
          </w:p>
        </w:tc>
      </w:tr>
      <w:tr w:rsidR="00201688" w:rsidRPr="00201688" w:rsidTr="00CE2E03"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01688" w:rsidRPr="00201688" w:rsidRDefault="00201688" w:rsidP="002016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01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E2E03" w:rsidRDefault="00201688" w:rsidP="00CE2E03">
            <w:pPr>
              <w:pStyle w:val="a6"/>
              <w:spacing w:line="360" w:lineRule="auto"/>
              <w:ind w:left="87" w:hanging="87"/>
              <w:rPr>
                <w:sz w:val="28"/>
                <w:szCs w:val="28"/>
              </w:rPr>
            </w:pPr>
            <w:r w:rsidRPr="00201688">
              <w:rPr>
                <w:color w:val="333333"/>
                <w:sz w:val="28"/>
                <w:szCs w:val="28"/>
              </w:rPr>
              <w:t> </w:t>
            </w:r>
            <w:r w:rsidR="00CE2E03">
              <w:rPr>
                <w:sz w:val="28"/>
                <w:szCs w:val="28"/>
              </w:rPr>
              <w:t xml:space="preserve"> </w:t>
            </w:r>
            <w:r w:rsidR="00CE2E03" w:rsidRPr="00CE2E03">
              <w:rPr>
                <w:b/>
                <w:sz w:val="28"/>
                <w:szCs w:val="28"/>
              </w:rPr>
              <w:t>учебник</w:t>
            </w:r>
            <w:r w:rsidR="00CE2E03">
              <w:rPr>
                <w:sz w:val="28"/>
                <w:szCs w:val="28"/>
              </w:rPr>
              <w:t xml:space="preserve"> «Основы светской этики» 4 класс под редакцией </w:t>
            </w:r>
            <w:r w:rsidR="00CE2E03">
              <w:rPr>
                <w:color w:val="000000"/>
                <w:sz w:val="28"/>
                <w:szCs w:val="28"/>
              </w:rPr>
              <w:t xml:space="preserve">М Т. </w:t>
            </w:r>
            <w:proofErr w:type="spellStart"/>
            <w:r w:rsidR="00CE2E03">
              <w:rPr>
                <w:color w:val="000000"/>
                <w:sz w:val="28"/>
                <w:szCs w:val="28"/>
              </w:rPr>
              <w:t>Студеникина</w:t>
            </w:r>
            <w:proofErr w:type="spellEnd"/>
            <w:r w:rsidR="00CE2E03">
              <w:rPr>
                <w:sz w:val="28"/>
                <w:szCs w:val="28"/>
              </w:rPr>
              <w:t>;  толковые словари</w:t>
            </w:r>
          </w:p>
          <w:p w:rsidR="00201688" w:rsidRPr="00201688" w:rsidRDefault="00CE2E03" w:rsidP="00BB0E40">
            <w:pPr>
              <w:pStyle w:val="a6"/>
              <w:spacing w:line="360" w:lineRule="auto"/>
              <w:ind w:left="87" w:hanging="87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дидактический материал</w:t>
            </w:r>
            <w:r>
              <w:rPr>
                <w:sz w:val="28"/>
                <w:szCs w:val="28"/>
              </w:rPr>
              <w:t xml:space="preserve"> – карточки с текстами, пословицы,  плакаты, рассказы и статьи  на заданную тему.</w:t>
            </w:r>
          </w:p>
        </w:tc>
      </w:tr>
    </w:tbl>
    <w:p w:rsidR="00CE2E03" w:rsidRDefault="00CE2E03" w:rsidP="00CE2E03">
      <w:pPr>
        <w:spacing w:after="0" w:line="360" w:lineRule="auto"/>
        <w:ind w:left="426" w:hanging="284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</w:p>
    <w:p w:rsidR="00CE2E03" w:rsidRDefault="00CE2E03" w:rsidP="00CE2E03">
      <w:pPr>
        <w:spacing w:after="0" w:line="360" w:lineRule="auto"/>
        <w:ind w:left="426" w:hanging="284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</w:p>
    <w:p w:rsidR="00CE2E03" w:rsidRDefault="00CE2E03" w:rsidP="00CE2E03">
      <w:pPr>
        <w:pStyle w:val="Standard"/>
        <w:autoSpaceDE w:val="0"/>
        <w:spacing w:line="360" w:lineRule="auto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Задачи</w:t>
      </w:r>
      <w:proofErr w:type="spellEnd"/>
      <w:r>
        <w:rPr>
          <w:b/>
          <w:sz w:val="28"/>
          <w:szCs w:val="28"/>
          <w:lang w:val="ru-RU"/>
        </w:rPr>
        <w:t xml:space="preserve">  </w:t>
      </w:r>
      <w:proofErr w:type="spellStart"/>
      <w:r>
        <w:rPr>
          <w:b/>
          <w:sz w:val="28"/>
          <w:szCs w:val="28"/>
        </w:rPr>
        <w:t>урока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CE2E03" w:rsidRDefault="00CE2E03" w:rsidP="00CE2E03">
      <w:pPr>
        <w:pStyle w:val="Standard"/>
        <w:numPr>
          <w:ilvl w:val="0"/>
          <w:numId w:val="3"/>
        </w:numPr>
        <w:tabs>
          <w:tab w:val="left" w:pos="426"/>
        </w:tabs>
        <w:autoSpaceDE w:val="0"/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Формировать умение целенаправленно читать учебный текст; задавать проблемные вопросы, вести обсуждения в группе, в парах.</w:t>
      </w:r>
    </w:p>
    <w:p w:rsidR="00CE2E03" w:rsidRDefault="00CE2E03" w:rsidP="00CE2E03">
      <w:pPr>
        <w:pStyle w:val="Standard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Воспитывать нормы морали и нравственности через принятие идейной нагрузки художественного произведения.</w:t>
      </w:r>
    </w:p>
    <w:p w:rsidR="00CE2E03" w:rsidRDefault="00CE2E03" w:rsidP="00CE2E03">
      <w:pPr>
        <w:pStyle w:val="Standard"/>
        <w:numPr>
          <w:ilvl w:val="0"/>
          <w:numId w:val="5"/>
        </w:numPr>
        <w:tabs>
          <w:tab w:val="left" w:pos="426"/>
        </w:tabs>
        <w:autoSpaceDE w:val="0"/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Развить умение анализировать поступки героев, предполагать дальнейшее развитие сюжетной линии.</w:t>
      </w:r>
    </w:p>
    <w:p w:rsidR="00CE2E03" w:rsidRDefault="00CE2E03" w:rsidP="00CE2E03">
      <w:pPr>
        <w:pStyle w:val="Standard"/>
        <w:numPr>
          <w:ilvl w:val="0"/>
          <w:numId w:val="5"/>
        </w:numPr>
        <w:tabs>
          <w:tab w:val="left" w:pos="426"/>
        </w:tabs>
        <w:autoSpaceDE w:val="0"/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Развить память, образное и логическое мышление, речь (</w:t>
      </w:r>
      <w:r>
        <w:rPr>
          <w:bCs/>
          <w:sz w:val="28"/>
          <w:szCs w:val="28"/>
          <w:lang w:val="ru-RU"/>
        </w:rPr>
        <w:t>оформлять свои мысли в устной форме, аргументировать и доказывать свой выбор решения проблемы</w:t>
      </w:r>
      <w:r>
        <w:rPr>
          <w:sz w:val="28"/>
          <w:szCs w:val="28"/>
          <w:lang w:val="ru-RU"/>
        </w:rPr>
        <w:t>).</w:t>
      </w:r>
    </w:p>
    <w:p w:rsidR="00CE2E03" w:rsidRDefault="00CE2E03" w:rsidP="00CE2E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пространства</w:t>
      </w:r>
      <w:r>
        <w:rPr>
          <w:rFonts w:ascii="Times New Roman" w:hAnsi="Times New Roman"/>
          <w:sz w:val="28"/>
          <w:szCs w:val="28"/>
        </w:rPr>
        <w:t xml:space="preserve">: фронтальная работа, индивидуальная, групповая, </w:t>
      </w:r>
      <w:r w:rsidR="00BB0E40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в паре</w:t>
      </w:r>
    </w:p>
    <w:p w:rsidR="00BB0E40" w:rsidRDefault="00BB0E40" w:rsidP="00CE2E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E2E03" w:rsidRDefault="00CE2E03" w:rsidP="00CE2E03">
      <w:pPr>
        <w:pStyle w:val="Standard"/>
        <w:autoSpaceDE w:val="0"/>
        <w:spacing w:line="360" w:lineRule="auto"/>
        <w:ind w:left="720" w:right="401" w:hanging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Технологическая карта урока</w:t>
      </w:r>
    </w:p>
    <w:tbl>
      <w:tblPr>
        <w:tblStyle w:val="a7"/>
        <w:tblW w:w="16020" w:type="dxa"/>
        <w:tblInd w:w="-176" w:type="dxa"/>
        <w:tblLayout w:type="fixed"/>
        <w:tblLook w:val="04A0"/>
      </w:tblPr>
      <w:tblGrid>
        <w:gridCol w:w="711"/>
        <w:gridCol w:w="2126"/>
        <w:gridCol w:w="6520"/>
        <w:gridCol w:w="2127"/>
        <w:gridCol w:w="4536"/>
      </w:tblGrid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урока и вид деятельности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омент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Психологический  настрой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ind w:left="34"/>
              <w:rPr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Слайд 1</w:t>
            </w:r>
            <w:r>
              <w:rPr>
                <w:sz w:val="28"/>
                <w:szCs w:val="28"/>
                <w:lang w:val="ru-RU"/>
              </w:rPr>
              <w:t xml:space="preserve">    -Давайте улыбнёмся друг другу и нашим гостям, мысленно пожелаем всем хорошего настроения и увлекательной работы на уроке!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Включаются в урок, во взаимодействие с учителем.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РУУД:</w:t>
            </w:r>
            <w:r>
              <w:rPr>
                <w:i/>
                <w:iCs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- волевая </w:t>
            </w:r>
            <w:proofErr w:type="spellStart"/>
            <w:r>
              <w:rPr>
                <w:sz w:val="28"/>
                <w:szCs w:val="28"/>
                <w:lang w:val="ru-RU"/>
              </w:rPr>
              <w:t>саморегуляция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  <w:lang w:val="ru-RU"/>
              </w:rPr>
              <w:t>ЛУУД:</w:t>
            </w:r>
            <w:r>
              <w:rPr>
                <w:sz w:val="28"/>
                <w:szCs w:val="28"/>
                <w:lang w:val="ru-RU"/>
              </w:rPr>
              <w:t xml:space="preserve"> - </w:t>
            </w:r>
            <w:proofErr w:type="spellStart"/>
            <w:r>
              <w:rPr>
                <w:sz w:val="28"/>
                <w:szCs w:val="28"/>
                <w:lang w:val="ru-RU"/>
              </w:rPr>
              <w:t>смыслообразование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(Я должен  посмотреть…)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Мотивация учебной деятельности.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Целеполагание</w:t>
            </w:r>
            <w:proofErr w:type="spellEnd"/>
          </w:p>
          <w:p w:rsidR="00CE2E03" w:rsidRDefault="00CE2E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Цели:</w:t>
            </w:r>
          </w:p>
          <w:p w:rsidR="00CE2E03" w:rsidRDefault="00CE2E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возникновения у учеников внутренней потребности включения в учебную деятельность.</w:t>
            </w:r>
          </w:p>
          <w:p w:rsidR="00CE2E03" w:rsidRDefault="00CE2E0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>Слайд 2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На прошлой неделе вы заполнили анкету о том, какую работу вы выполняете дома. </w:t>
            </w:r>
          </w:p>
          <w:p w:rsidR="00CE2E03" w:rsidRDefault="00CE2E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Задание 1.   Диаграмма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Объясните, что обозначает диаграмма?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Назовите тему урока. (На доске открываю  слово "ТРУД")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Как вы думаете, диаграмма </w:t>
            </w:r>
            <w:proofErr w:type="gramStart"/>
            <w:r>
              <w:rPr>
                <w:sz w:val="28"/>
                <w:szCs w:val="28"/>
                <w:lang w:val="ru-RU"/>
              </w:rPr>
              <w:t>показывает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какой </w:t>
            </w:r>
            <w:r>
              <w:rPr>
                <w:sz w:val="28"/>
                <w:szCs w:val="28"/>
                <w:lang w:val="ru-RU"/>
              </w:rPr>
              <w:lastRenderedPageBreak/>
              <w:t>результат?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К концу урока нам надо найти решение этой проблемы.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Сегодня наша </w:t>
            </w:r>
            <w:r>
              <w:rPr>
                <w:b/>
                <w:sz w:val="28"/>
                <w:szCs w:val="28"/>
                <w:u w:val="single"/>
                <w:lang w:val="ru-RU"/>
              </w:rPr>
              <w:t>цель</w:t>
            </w:r>
            <w:r>
              <w:rPr>
                <w:b/>
                <w:sz w:val="28"/>
                <w:szCs w:val="28"/>
                <w:lang w:val="ru-RU"/>
              </w:rPr>
              <w:t xml:space="preserve"> провести исследование проблемы: узнать что такое "труд", какой он бывает,  на примерах героев литературных произведений и на примерах из жизни увидеть, что всё в жизни достигается через труд.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Слайд 3</w:t>
            </w:r>
            <w:r>
              <w:rPr>
                <w:sz w:val="28"/>
                <w:szCs w:val="28"/>
                <w:lang w:val="ru-RU"/>
              </w:rPr>
              <w:t xml:space="preserve">    - Прочитайте эпиграф к уроку.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Слайд 4</w:t>
            </w:r>
            <w:r>
              <w:rPr>
                <w:sz w:val="28"/>
                <w:szCs w:val="28"/>
                <w:lang w:val="ru-RU"/>
              </w:rPr>
              <w:t xml:space="preserve">- Давайте поставим для себя </w:t>
            </w:r>
            <w:proofErr w:type="spellStart"/>
            <w:r>
              <w:rPr>
                <w:sz w:val="28"/>
                <w:szCs w:val="28"/>
                <w:lang w:val="ru-RU"/>
              </w:rPr>
              <w:t>уч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задачи.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Отвечают на поставленные вопросы. </w:t>
            </w:r>
          </w:p>
          <w:p w:rsidR="00CE2E03" w:rsidRDefault="00CE2E03">
            <w:pPr>
              <w:jc w:val="both"/>
              <w:rPr>
                <w:sz w:val="28"/>
                <w:szCs w:val="28"/>
              </w:rPr>
            </w:pPr>
          </w:p>
          <w:p w:rsidR="00CE2E03" w:rsidRDefault="00CE2E03">
            <w:pPr>
              <w:jc w:val="both"/>
              <w:rPr>
                <w:sz w:val="28"/>
                <w:szCs w:val="28"/>
              </w:rPr>
            </w:pPr>
          </w:p>
          <w:p w:rsidR="00CE2E03" w:rsidRDefault="00CE2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03" w:rsidRDefault="00CE2E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</w:p>
          <w:p w:rsidR="00CE2E03" w:rsidRDefault="00CE2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мало ребят помогают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дома.</w:t>
            </w: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b/>
                <w:i/>
                <w:iCs/>
                <w:sz w:val="28"/>
                <w:szCs w:val="28"/>
                <w:lang w:val="ru-RU"/>
              </w:rPr>
              <w:t>ПУУД:</w:t>
            </w:r>
            <w:r>
              <w:rPr>
                <w:sz w:val="28"/>
                <w:szCs w:val="28"/>
                <w:lang w:val="ru-RU"/>
              </w:rPr>
              <w:t xml:space="preserve"> - </w:t>
            </w:r>
            <w:proofErr w:type="spellStart"/>
            <w:r>
              <w:rPr>
                <w:sz w:val="28"/>
                <w:szCs w:val="28"/>
                <w:lang w:val="ru-RU"/>
              </w:rPr>
              <w:t>общеучебные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умения структурировать знания, контроль и оценка процесса и результатов деятельности.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i/>
                <w:iCs/>
                <w:sz w:val="28"/>
                <w:szCs w:val="28"/>
                <w:u w:val="single"/>
                <w:lang w:val="ru-RU"/>
              </w:rPr>
              <w:t>Логические</w:t>
            </w:r>
            <w:proofErr w:type="gramEnd"/>
            <w:r>
              <w:rPr>
                <w:i/>
                <w:iCs/>
                <w:sz w:val="28"/>
                <w:szCs w:val="28"/>
                <w:u w:val="single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- анализ, сравнение, синтез.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lastRenderedPageBreak/>
              <w:t>РУУД:</w:t>
            </w: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ru-RU"/>
              </w:rPr>
              <w:t>целеполагание</w:t>
            </w:r>
            <w:proofErr w:type="spellEnd"/>
            <w:r>
              <w:rPr>
                <w:sz w:val="28"/>
                <w:szCs w:val="28"/>
                <w:lang w:val="ru-RU"/>
              </w:rPr>
              <w:t>, планирование, контроль и оценка прогнозирования (при анализе учебного действия).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КУУД:</w:t>
            </w:r>
            <w:r>
              <w:rPr>
                <w:sz w:val="28"/>
                <w:szCs w:val="28"/>
                <w:lang w:val="ru-RU"/>
              </w:rPr>
              <w:t xml:space="preserve"> - формирование  учебного сотрудничества. 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Самостоят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индивидуальная работа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Начинаем наше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исследование темы.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Обратимся за помощью к первому источнику знаний. Найдите в словаре значение слова "труд"</w:t>
            </w:r>
          </w:p>
          <w:p w:rsidR="00CE2E03" w:rsidRDefault="00CE2E03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Задание 2.  Работа со словарём. </w:t>
            </w:r>
            <w:r w:rsidR="00BB0E40">
              <w:rPr>
                <w:color w:val="FF0000"/>
                <w:sz w:val="28"/>
                <w:szCs w:val="28"/>
              </w:rPr>
              <w:t xml:space="preserve">Слайд </w:t>
            </w:r>
            <w:r>
              <w:rPr>
                <w:color w:val="FF0000"/>
                <w:sz w:val="28"/>
                <w:szCs w:val="28"/>
              </w:rPr>
              <w:t xml:space="preserve"> 5, 6, 7</w:t>
            </w:r>
            <w:r w:rsidR="00BB0E40">
              <w:rPr>
                <w:color w:val="FF0000"/>
                <w:sz w:val="28"/>
                <w:szCs w:val="28"/>
              </w:rPr>
              <w:t>, 8</w:t>
            </w:r>
            <w:r>
              <w:rPr>
                <w:sz w:val="28"/>
                <w:szCs w:val="28"/>
              </w:rPr>
              <w:t xml:space="preserve">  </w:t>
            </w:r>
          </w:p>
          <w:p w:rsidR="00CE2E03" w:rsidRDefault="00CE2E0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Назовите  первый результат исследования.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Труд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каким бывает? (Переворачиваю карточки на доске: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физический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  умственный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Называют 4 значения слова, объясняют смысл и делают вывод.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ind w:left="-2234" w:firstLine="22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КУУД: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умение определять границы собственного знания и незнания, </w:t>
            </w:r>
          </w:p>
          <w:p w:rsidR="00CE2E03" w:rsidRDefault="00CE2E03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и понимать других, высказывать своё мнение и аргументировать свой ответ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Актуализация знаний и фиксирование затруднений в пробном учебном действии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BB0E40">
            <w:pPr>
              <w:pStyle w:val="Standard"/>
              <w:autoSpaceDE w:val="0"/>
              <w:spacing w:line="276" w:lineRule="auto"/>
              <w:jc w:val="both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 xml:space="preserve">Слайд 9 </w:t>
            </w:r>
            <w:r w:rsidR="00CE2E03">
              <w:rPr>
                <w:color w:val="auto"/>
                <w:sz w:val="28"/>
                <w:szCs w:val="28"/>
                <w:lang w:val="ru-RU"/>
              </w:rPr>
              <w:t>- Продолжаем исследование.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sz w:val="28"/>
                <w:szCs w:val="28"/>
                <w:u w:val="single"/>
                <w:lang w:val="ru-RU"/>
              </w:rPr>
            </w:pPr>
            <w:r>
              <w:rPr>
                <w:b/>
                <w:sz w:val="28"/>
                <w:szCs w:val="28"/>
                <w:u w:val="single"/>
                <w:lang w:val="ru-RU"/>
              </w:rPr>
              <w:t>Задание 3. Работа с притчей</w:t>
            </w:r>
            <w:r>
              <w:rPr>
                <w:b/>
                <w:sz w:val="28"/>
                <w:szCs w:val="28"/>
                <w:lang w:val="ru-RU"/>
              </w:rPr>
              <w:t xml:space="preserve">     </w:t>
            </w:r>
            <w:r>
              <w:rPr>
                <w:b/>
                <w:sz w:val="28"/>
                <w:szCs w:val="28"/>
                <w:u w:val="single"/>
                <w:lang w:val="ru-RU"/>
              </w:rPr>
              <w:t>(Приложение 1)</w:t>
            </w:r>
          </w:p>
          <w:p w:rsidR="00CE2E03" w:rsidRDefault="00CE2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Проанализируйте работу каждого строителя.</w:t>
            </w:r>
          </w:p>
          <w:p w:rsidR="00CE2E03" w:rsidRDefault="00CE2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Кому интереснее всего работать?</w:t>
            </w:r>
          </w:p>
          <w:p w:rsidR="00CE2E03" w:rsidRDefault="00CE2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можно сделать вывод?</w:t>
            </w:r>
          </w:p>
          <w:p w:rsidR="00CE2E03" w:rsidRDefault="00CE2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мало бездумно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свою работу, нужно любить ее,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осознавая что, как и для кого ты делаешь.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E03" w:rsidRDefault="00CE2E03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-Сделайте вывод, каким должен быть труд?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Работа в паре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Отвечают на поставленные вопросы.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Постоянный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Посильный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свободный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КУУД</w:t>
            </w:r>
            <w:r>
              <w:rPr>
                <w:i/>
                <w:sz w:val="28"/>
                <w:szCs w:val="28"/>
                <w:lang w:val="ru-RU"/>
              </w:rPr>
              <w:t>: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-умение строить  речевое  высказывание  в  соответствии  с поставленными задачами.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ПУУД: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-выдвижение предположений, их обоснование.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Изучение нового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материала</w:t>
            </w:r>
          </w:p>
          <w:p w:rsidR="00CE2E03" w:rsidRDefault="00CE2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1.Поиск информации по учебнику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lastRenderedPageBreak/>
              <w:t>Задание 4. Работа со словом ТЕРПЕНИЕ.</w:t>
            </w:r>
          </w:p>
          <w:p w:rsidR="00CE2E03" w:rsidRDefault="00CE2E03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-Откройте учебник на странице 87. Почему, на ваш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взгляд, в тему урока добавлено слово ТЕРПЕНИЕ?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Прочитайте информацию о смысле ключевого понятия.</w:t>
            </w:r>
          </w:p>
          <w:p w:rsidR="00CE2E03" w:rsidRDefault="00CE2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значений имеет слово "Терпение"?</w:t>
            </w:r>
          </w:p>
          <w:p w:rsidR="00CE2E03" w:rsidRDefault="00CE2E03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Какое значение подходит к слову ТРУД? </w:t>
            </w:r>
          </w:p>
          <w:p w:rsidR="00CE2E03" w:rsidRDefault="00CE2E0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труде вам помогает терпение?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Коллективная работа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Приводят примеры из жизни.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lastRenderedPageBreak/>
              <w:t xml:space="preserve">РУУД: </w:t>
            </w:r>
            <w:r>
              <w:rPr>
                <w:sz w:val="28"/>
                <w:szCs w:val="28"/>
                <w:lang w:val="ru-RU"/>
              </w:rPr>
              <w:t>- планирование,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прогнозирование.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b/>
                <w:i/>
                <w:iCs/>
                <w:sz w:val="28"/>
                <w:szCs w:val="28"/>
                <w:lang w:val="ru-RU"/>
              </w:rPr>
              <w:t>ПУУД: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- умение структурировать знания, постановка и формулировка проблемы,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КУУД:</w:t>
            </w:r>
            <w:r>
              <w:rPr>
                <w:sz w:val="28"/>
                <w:szCs w:val="28"/>
                <w:lang w:val="ru-RU"/>
              </w:rPr>
              <w:t xml:space="preserve">  умение осознанно и произвольно строить речевые высказывания.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Чтение и анализ текстов из литературных произведений.</w:t>
            </w:r>
          </w:p>
          <w:p w:rsidR="00CE2E03" w:rsidRDefault="00CE2E03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Рассказ "Труд и лень"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BB0E40" w:rsidP="00BB0E40">
            <w:pPr>
              <w:pStyle w:val="Standard"/>
              <w:autoSpaceDE w:val="0"/>
              <w:spacing w:line="276" w:lineRule="auto"/>
              <w:jc w:val="center"/>
              <w:rPr>
                <w:b/>
                <w:iCs/>
                <w:color w:val="auto"/>
                <w:sz w:val="28"/>
                <w:szCs w:val="28"/>
                <w:u w:val="single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 xml:space="preserve">Слайд 10  </w:t>
            </w:r>
            <w:r w:rsidR="00CE2E03">
              <w:rPr>
                <w:b/>
                <w:iCs/>
                <w:color w:val="auto"/>
                <w:sz w:val="28"/>
                <w:szCs w:val="28"/>
                <w:u w:val="single"/>
                <w:lang w:val="ru-RU"/>
              </w:rPr>
              <w:t xml:space="preserve">Задание 5.  Направленное чтение </w:t>
            </w:r>
            <w:r>
              <w:rPr>
                <w:b/>
                <w:iCs/>
                <w:color w:val="auto"/>
                <w:sz w:val="28"/>
                <w:szCs w:val="28"/>
                <w:u w:val="single"/>
                <w:lang w:val="ru-RU"/>
              </w:rPr>
              <w:t xml:space="preserve">          </w:t>
            </w:r>
            <w:r w:rsidR="00CE2E03">
              <w:rPr>
                <w:b/>
                <w:sz w:val="28"/>
                <w:szCs w:val="28"/>
                <w:u w:val="single"/>
                <w:lang w:val="ru-RU"/>
              </w:rPr>
              <w:t>(Приложение 2)</w:t>
            </w:r>
          </w:p>
          <w:p w:rsidR="00CE2E03" w:rsidRDefault="00CE2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 вы считаете, в чём хотел убедить нас автор?</w:t>
            </w:r>
          </w:p>
          <w:p w:rsidR="00CE2E03" w:rsidRDefault="00CE2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-На какие размышления натолкнуло вас это произведение?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  <w:r>
              <w:rPr>
                <w:color w:val="333333"/>
                <w:sz w:val="28"/>
                <w:szCs w:val="28"/>
                <w:lang w:val="ru-RU"/>
              </w:rPr>
              <w:t xml:space="preserve">Бывают ли в жизни такие ситуации?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  <w:lang w:val="ru-RU"/>
              </w:rPr>
              <w:t xml:space="preserve">-Как бы вы повели себя на месте девочки?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iCs/>
                <w:color w:val="auto"/>
                <w:sz w:val="28"/>
                <w:szCs w:val="28"/>
                <w:lang w:val="ru-RU"/>
              </w:rPr>
            </w:pPr>
            <w:r>
              <w:rPr>
                <w:iCs/>
                <w:color w:val="auto"/>
                <w:sz w:val="28"/>
                <w:szCs w:val="28"/>
                <w:lang w:val="ru-RU"/>
              </w:rPr>
              <w:t>- Как автор относится к Варе? Докажите.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iCs/>
                <w:color w:val="auto"/>
                <w:sz w:val="28"/>
                <w:szCs w:val="28"/>
                <w:lang w:val="ru-RU"/>
              </w:rPr>
            </w:pPr>
            <w:r>
              <w:rPr>
                <w:iCs/>
                <w:color w:val="auto"/>
                <w:sz w:val="28"/>
                <w:szCs w:val="28"/>
                <w:lang w:val="ru-RU"/>
              </w:rPr>
              <w:t>- Что вы думаете о Варе, как к ней относитесь?</w:t>
            </w:r>
          </w:p>
          <w:p w:rsidR="00CE2E03" w:rsidRDefault="00CE2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-Найдите в тексте предложение, в котором выражена главная мысль текста</w:t>
            </w:r>
          </w:p>
          <w:p w:rsidR="00CE2E03" w:rsidRDefault="00CE2E0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-Чему нас научил этот рассказ?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чтение текста учащимися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 себя)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iCs/>
                <w:color w:val="auto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Выборочное чтение, беседа по содержанию.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 xml:space="preserve">РУУД: </w:t>
            </w:r>
            <w:r>
              <w:rPr>
                <w:sz w:val="28"/>
                <w:szCs w:val="28"/>
                <w:lang w:val="ru-RU"/>
              </w:rPr>
              <w:t>- планирование,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прогнозирование.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  <w:lang w:val="ru-RU"/>
              </w:rPr>
              <w:t>ПУУД: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- умение структурировать знания, постановка и формулировка проблемы,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КУУД:</w:t>
            </w:r>
            <w:r>
              <w:rPr>
                <w:sz w:val="28"/>
                <w:szCs w:val="28"/>
                <w:lang w:val="ru-RU"/>
              </w:rPr>
              <w:t xml:space="preserve">  умение осознанно и произвольно строить речевые высказывания.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shd w:val="clear" w:color="auto" w:fill="FFFFFF"/>
              <w:spacing w:after="8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3 Работа с пословицами.</w:t>
            </w:r>
          </w:p>
          <w:p w:rsidR="00CE2E03" w:rsidRDefault="00CE2E03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shd w:val="clear" w:color="auto" w:fill="FFFFFF"/>
              <w:spacing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пословицы. Выберите те, которые подходят к этому рассказу.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(Приложение 3)</w:t>
            </w:r>
          </w:p>
          <w:p w:rsidR="00CE2E03" w:rsidRDefault="00CE2E03">
            <w:pPr>
              <w:shd w:val="clear" w:color="auto" w:fill="FFFFFF"/>
              <w:spacing w:after="86" w:line="276" w:lineRule="auto"/>
              <w:rPr>
                <w:b/>
                <w:iCs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Работа в группах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КУУД</w:t>
            </w:r>
            <w:r>
              <w:rPr>
                <w:i/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- умение строить  речевое  высказывание  в  соответствии  с поставленными задачами.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Чтение статьи про Ломоносова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jc w:val="righ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(Приложение 4)</w:t>
            </w:r>
          </w:p>
          <w:p w:rsidR="00CE2E03" w:rsidRDefault="00CE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 надо ли учиться?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Почему? </w:t>
            </w:r>
          </w:p>
          <w:p w:rsidR="00CE2E03" w:rsidRDefault="00CE2E03">
            <w:pPr>
              <w:spacing w:line="276" w:lineRule="auto"/>
              <w:ind w:firstLine="34"/>
              <w:jc w:val="both"/>
              <w:rPr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Какой совет дали бы себе?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Фронтальная 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КУУД</w:t>
            </w:r>
            <w:r>
              <w:rPr>
                <w:i/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- умение строить  речевое  высказывание  в  соответствии  с поставленными задачами.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«Качания головой», «Ленивые восьмёрки»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2E03" w:rsidRDefault="00CE2E0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«Шапка для размышлений»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«Зоркие глазки»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VI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Закрепление нового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учебного материала</w:t>
            </w:r>
          </w:p>
          <w:p w:rsidR="00CE2E03" w:rsidRDefault="00CE2E03">
            <w:pPr>
              <w:spacing w:line="276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слову "Труд"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Работа в группах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Выступление групп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lastRenderedPageBreak/>
              <w:t>ПУУД: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- умение структурировать знания;  оценка процессов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результатов      деятельности 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РУУД: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 xml:space="preserve"> осознание того, что уже усвоено и что   ещё подлежит усвоению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Презентация   "Всегда найдётся дело для умелых рук".</w:t>
            </w:r>
          </w:p>
          <w:p w:rsidR="00CE2E03" w:rsidRDefault="00CE2E03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"Свободный микрофон" </w:t>
            </w:r>
            <w:r>
              <w:rPr>
                <w:color w:val="FF0000"/>
                <w:sz w:val="28"/>
                <w:szCs w:val="28"/>
              </w:rPr>
              <w:t>Слайд 1</w:t>
            </w:r>
            <w:r w:rsidR="000D48B7">
              <w:rPr>
                <w:color w:val="FF0000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Самооценка собственной </w:t>
            </w:r>
            <w:proofErr w:type="spellStart"/>
            <w:r>
              <w:rPr>
                <w:sz w:val="28"/>
                <w:szCs w:val="28"/>
                <w:lang w:val="ru-RU"/>
              </w:rPr>
              <w:t>уч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КУУД: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- умение выражать свои мысли;  оценивание качества своей и общей      учебной деятельности</w:t>
            </w: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VIII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адание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Слайд 1</w:t>
            </w:r>
            <w:r w:rsidR="000D48B7">
              <w:rPr>
                <w:color w:val="FF0000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 по выбору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Выбирают </w:t>
            </w:r>
            <w:proofErr w:type="spellStart"/>
            <w:r>
              <w:rPr>
                <w:sz w:val="28"/>
                <w:szCs w:val="28"/>
                <w:lang w:val="ru-RU"/>
              </w:rPr>
              <w:t>д</w:t>
            </w:r>
            <w:proofErr w:type="spell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E2E03" w:rsidTr="00CE2E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 урока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03" w:rsidRDefault="00CE2E03" w:rsidP="009F08FB">
            <w:pPr>
              <w:spacing w:line="276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все ходите в школу. Но один - за знаниями, чтобы совершенствовать себя, другие - за общением,  чтобы встретиться с друзьями, а третьи - потому, что посылают родители, надо быть как  все. </w:t>
            </w:r>
            <w:r w:rsidR="009F08FB">
              <w:rPr>
                <w:rFonts w:ascii="Times New Roman" w:hAnsi="Times New Roman" w:cs="Times New Roman"/>
                <w:sz w:val="28"/>
                <w:szCs w:val="28"/>
              </w:rPr>
              <w:t>Вспомните притчу "Всё в твоих руках" и сделайте правильный выбор.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03" w:rsidRDefault="00CE2E03">
            <w:pPr>
              <w:spacing w:line="360" w:lineRule="auto"/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  <w:t xml:space="preserve">Предметные результаты: </w:t>
            </w:r>
            <w:r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 xml:space="preserve">реализация </w:t>
            </w:r>
            <w:proofErr w:type="spellStart"/>
            <w:r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 xml:space="preserve"> связей с музыкой, литературным чтением</w:t>
            </w:r>
            <w:r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  <w:t>.</w:t>
            </w:r>
          </w:p>
          <w:p w:rsidR="00CE2E03" w:rsidRDefault="00CE2E03">
            <w:pPr>
              <w:pStyle w:val="Standard"/>
              <w:autoSpaceDE w:val="0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CE2E03" w:rsidRDefault="00CE2E03" w:rsidP="00CE2E0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2FF9" w:rsidRDefault="009A2FF9" w:rsidP="009A2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Презентационное сопровождение</w:t>
      </w:r>
    </w:p>
    <w:p w:rsidR="00FE4060" w:rsidRDefault="009A2FF9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4.25pt" o:ole="">
            <v:imagedata r:id="rId5" o:title=""/>
          </v:shape>
          <o:OLEObject Type="Embed" ProgID="PowerPoint.Slide.12" ShapeID="_x0000_i1025" DrawAspect="Content" ObjectID="_1521809075" r:id="rId6"/>
        </w:object>
      </w:r>
      <w:r w:rsidR="000D48B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5in;height:220.5pt" o:ole="">
            <v:imagedata r:id="rId7" o:title=""/>
          </v:shape>
          <o:OLEObject Type="Embed" ProgID="PowerPoint.Slide.12" ShapeID="_x0000_i1026" DrawAspect="Content" ObjectID="_1521809076" r:id="rId8"/>
        </w:object>
      </w:r>
    </w:p>
    <w:p w:rsidR="000D48B7" w:rsidRDefault="009F08FB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7" type="#_x0000_t75" style="width:5in;height:228.75pt" o:ole="">
            <v:imagedata r:id="rId9" o:title=""/>
          </v:shape>
          <o:OLEObject Type="Embed" ProgID="PowerPoint.Slide.12" ShapeID="_x0000_i1027" DrawAspect="Content" ObjectID="_1521809077" r:id="rId10"/>
        </w:object>
      </w:r>
      <w:r w:rsidR="000D48B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A2FF9"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8" type="#_x0000_t75" style="width:5in;height:234pt" o:ole="">
            <v:imagedata r:id="rId11" o:title=""/>
          </v:shape>
          <o:OLEObject Type="Embed" ProgID="PowerPoint.Slide.12" ShapeID="_x0000_i1028" DrawAspect="Content" ObjectID="_1521809078" r:id="rId12"/>
        </w:object>
      </w:r>
    </w:p>
    <w:p w:rsidR="000D48B7" w:rsidRDefault="000D48B7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9" type="#_x0000_t75" style="width:5in;height:247.5pt" o:ole="">
            <v:imagedata r:id="rId13" o:title=""/>
          </v:shape>
          <o:OLEObject Type="Embed" ProgID="PowerPoint.Slide.12" ShapeID="_x0000_i1029" DrawAspect="Content" ObjectID="_1521809079" r:id="rId14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0" type="#_x0000_t75" style="width:5in;height:249pt" o:ole="">
            <v:imagedata r:id="rId15" o:title=""/>
          </v:shape>
          <o:OLEObject Type="Embed" ProgID="PowerPoint.Slide.12" ShapeID="_x0000_i1030" DrawAspect="Content" ObjectID="_1521809080" r:id="rId16"/>
        </w:object>
      </w:r>
    </w:p>
    <w:p w:rsidR="000D48B7" w:rsidRDefault="000D48B7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1" type="#_x0000_t75" style="width:5in;height:251.25pt" o:ole="">
            <v:imagedata r:id="rId17" o:title=""/>
          </v:shape>
          <o:OLEObject Type="Embed" ProgID="PowerPoint.Slide.12" ShapeID="_x0000_i1031" DrawAspect="Content" ObjectID="_1521809081" r:id="rId18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2" type="#_x0000_t75" style="width:5in;height:252pt" o:ole="">
            <v:imagedata r:id="rId19" o:title=""/>
          </v:shape>
          <o:OLEObject Type="Embed" ProgID="PowerPoint.Slide.12" ShapeID="_x0000_i1032" DrawAspect="Content" ObjectID="_1521809082" r:id="rId20"/>
        </w:object>
      </w:r>
    </w:p>
    <w:p w:rsidR="000D48B7" w:rsidRDefault="000D48B7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3" type="#_x0000_t75" style="width:5in;height:256.5pt" o:ole="">
            <v:imagedata r:id="rId21" o:title=""/>
          </v:shape>
          <o:OLEObject Type="Embed" ProgID="PowerPoint.Slide.12" ShapeID="_x0000_i1033" DrawAspect="Content" ObjectID="_1521809083" r:id="rId22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4" type="#_x0000_t75" style="width:5in;height:255.75pt" o:ole="">
            <v:imagedata r:id="rId23" o:title=""/>
          </v:shape>
          <o:OLEObject Type="Embed" ProgID="PowerPoint.Slide.12" ShapeID="_x0000_i1034" DrawAspect="Content" ObjectID="_1521809084" r:id="rId24"/>
        </w:object>
      </w:r>
    </w:p>
    <w:p w:rsidR="000D48B7" w:rsidRDefault="000D48B7" w:rsidP="000D48B7">
      <w:pPr>
        <w:rPr>
          <w:rFonts w:ascii="Times New Roman" w:hAnsi="Times New Roman" w:cs="Times New Roman"/>
          <w:b/>
          <w:sz w:val="28"/>
          <w:szCs w:val="28"/>
        </w:rPr>
      </w:pP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5" type="#_x0000_t75" style="width:5in;height:244.5pt" o:ole="">
            <v:imagedata r:id="rId25" o:title=""/>
          </v:shape>
          <o:OLEObject Type="Embed" ProgID="PowerPoint.Slide.12" ShapeID="_x0000_i1035" DrawAspect="Content" ObjectID="_1521809085" r:id="rId26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D48B7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36" type="#_x0000_t75" style="width:5in;height:248.25pt" o:ole="">
            <v:imagedata r:id="rId27" o:title=""/>
          </v:shape>
          <o:OLEObject Type="Embed" ProgID="PowerPoint.Slide.12" ShapeID="_x0000_i1036" DrawAspect="Content" ObjectID="_1521809086" r:id="rId28"/>
        </w:object>
      </w: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E4060" w:rsidRPr="00BB0E40" w:rsidRDefault="00FE4060" w:rsidP="00FE4060">
      <w:pPr>
        <w:rPr>
          <w:rFonts w:ascii="Times New Roman" w:hAnsi="Times New Roman" w:cs="Times New Roman"/>
          <w:b/>
          <w:sz w:val="32"/>
          <w:szCs w:val="32"/>
        </w:rPr>
      </w:pPr>
      <w:r w:rsidRPr="00BB0E40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BB0E40">
        <w:rPr>
          <w:rFonts w:ascii="Times New Roman" w:hAnsi="Times New Roman" w:cs="Times New Roman"/>
          <w:sz w:val="32"/>
          <w:szCs w:val="32"/>
        </w:rPr>
        <w:t xml:space="preserve">   </w:t>
      </w:r>
      <w:r w:rsidRPr="00BB0E40">
        <w:rPr>
          <w:rFonts w:ascii="Times New Roman" w:hAnsi="Times New Roman" w:cs="Times New Roman"/>
          <w:b/>
          <w:sz w:val="32"/>
          <w:szCs w:val="32"/>
        </w:rPr>
        <w:t>Прочитайте  притчу "На строительстве собора"</w:t>
      </w:r>
    </w:p>
    <w:p w:rsidR="00FE4060" w:rsidRPr="00F701E9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01E9">
        <w:rPr>
          <w:rFonts w:ascii="Times New Roman" w:hAnsi="Times New Roman"/>
          <w:sz w:val="28"/>
          <w:szCs w:val="28"/>
        </w:rPr>
        <w:t>Случилось это в Средние века.</w:t>
      </w:r>
    </w:p>
    <w:p w:rsidR="00FE4060" w:rsidRPr="00F701E9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01E9">
        <w:rPr>
          <w:rFonts w:ascii="Times New Roman" w:hAnsi="Times New Roman"/>
          <w:sz w:val="28"/>
          <w:szCs w:val="28"/>
        </w:rPr>
        <w:t>Монах, руководивший строительством собора, решил посмотреть, как работают каменщики. Он подошел к первому и попросил его рассказать о своей работе.</w:t>
      </w:r>
    </w:p>
    <w:p w:rsidR="00FE4060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01E9">
        <w:rPr>
          <w:rFonts w:ascii="Times New Roman" w:hAnsi="Times New Roman"/>
          <w:sz w:val="28"/>
          <w:szCs w:val="28"/>
        </w:rPr>
        <w:t xml:space="preserve"> - Я сижу перед каменной глыбой и работаю резцом. Скучная и нудная работа, изнуряющая меня,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1E9">
        <w:rPr>
          <w:rFonts w:ascii="Times New Roman" w:hAnsi="Times New Roman"/>
          <w:sz w:val="28"/>
          <w:szCs w:val="28"/>
        </w:rPr>
        <w:t xml:space="preserve">- сказал тот со злобой. </w:t>
      </w:r>
    </w:p>
    <w:p w:rsidR="00FE4060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701E9">
        <w:rPr>
          <w:rFonts w:ascii="Times New Roman" w:hAnsi="Times New Roman"/>
          <w:sz w:val="28"/>
          <w:szCs w:val="28"/>
        </w:rPr>
        <w:t>Монах подошел ко второму каменщику и спросил его о том же.</w:t>
      </w:r>
    </w:p>
    <w:p w:rsidR="00FE4060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01E9">
        <w:rPr>
          <w:rFonts w:ascii="Times New Roman" w:hAnsi="Times New Roman"/>
          <w:sz w:val="28"/>
          <w:szCs w:val="28"/>
        </w:rPr>
        <w:t xml:space="preserve"> - Я работаю по камню резцом и зарабатываю этим деньги. Теперь моя семья не будет голодать,- ответил мастер сдержанно.  </w:t>
      </w:r>
    </w:p>
    <w:p w:rsidR="00FE4060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701E9">
        <w:rPr>
          <w:rFonts w:ascii="Times New Roman" w:hAnsi="Times New Roman"/>
          <w:sz w:val="28"/>
          <w:szCs w:val="28"/>
        </w:rPr>
        <w:t>Монах увидел третьего каменщика и спросил о его работе.</w:t>
      </w:r>
    </w:p>
    <w:p w:rsidR="00FE4060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01E9">
        <w:rPr>
          <w:rFonts w:ascii="Times New Roman" w:hAnsi="Times New Roman"/>
          <w:sz w:val="28"/>
          <w:szCs w:val="28"/>
        </w:rPr>
        <w:t xml:space="preserve"> - Со </w:t>
      </w:r>
      <w:proofErr w:type="gramStart"/>
      <w:r w:rsidRPr="00F701E9">
        <w:rPr>
          <w:rFonts w:ascii="Times New Roman" w:hAnsi="Times New Roman"/>
          <w:sz w:val="28"/>
          <w:szCs w:val="28"/>
        </w:rPr>
        <w:t>стороны</w:t>
      </w:r>
      <w:proofErr w:type="gramEnd"/>
      <w:r w:rsidRPr="00F701E9">
        <w:rPr>
          <w:rFonts w:ascii="Times New Roman" w:hAnsi="Times New Roman"/>
          <w:sz w:val="28"/>
          <w:szCs w:val="28"/>
        </w:rPr>
        <w:t xml:space="preserve"> кажется, что я режу камень.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1E9">
        <w:rPr>
          <w:rFonts w:ascii="Times New Roman" w:hAnsi="Times New Roman"/>
          <w:sz w:val="28"/>
          <w:szCs w:val="28"/>
        </w:rPr>
        <w:t xml:space="preserve">Но на самом деле я строю Храм, который простоит тысячу лет. Я строю будущее,- улыбнувшись, ответил третий каменщик. </w:t>
      </w:r>
    </w:p>
    <w:p w:rsidR="00FE4060" w:rsidRPr="00F701E9" w:rsidRDefault="00FE4060" w:rsidP="00FE4060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01E9">
        <w:rPr>
          <w:rFonts w:ascii="Times New Roman" w:hAnsi="Times New Roman"/>
          <w:sz w:val="28"/>
          <w:szCs w:val="28"/>
        </w:rPr>
        <w:t>На следующий день монах предложил ему стать вместо себя руководителем работ.</w:t>
      </w: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4060" w:rsidRPr="00F701E9" w:rsidRDefault="00FE4060" w:rsidP="00FE40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A2FF9" w:rsidRDefault="009A2FF9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FE4060" w:rsidRPr="00BB0E40" w:rsidRDefault="00FE4060" w:rsidP="00FE4060">
      <w:pPr>
        <w:pStyle w:val="1"/>
        <w:spacing w:before="0" w:after="24"/>
        <w:textAlignment w:val="baseline"/>
        <w:rPr>
          <w:color w:val="auto"/>
          <w:sz w:val="32"/>
          <w:szCs w:val="32"/>
        </w:rPr>
      </w:pPr>
      <w:r w:rsidRPr="00BB0E40">
        <w:rPr>
          <w:rFonts w:ascii="Times New Roman" w:hAnsi="Times New Roman" w:cs="Times New Roman"/>
          <w:iCs/>
          <w:color w:val="auto"/>
          <w:sz w:val="32"/>
          <w:szCs w:val="32"/>
        </w:rPr>
        <w:t>Задание 2.   Прочитайте рассказ</w:t>
      </w:r>
      <w:r w:rsidRPr="00BB0E40">
        <w:rPr>
          <w:rFonts w:ascii="Times New Roman" w:hAnsi="Times New Roman" w:cs="Times New Roman"/>
          <w:iCs/>
          <w:sz w:val="32"/>
          <w:szCs w:val="32"/>
        </w:rPr>
        <w:t xml:space="preserve">     </w:t>
      </w:r>
      <w:r w:rsidRPr="00BB0E40">
        <w:rPr>
          <w:color w:val="auto"/>
          <w:sz w:val="32"/>
          <w:szCs w:val="32"/>
        </w:rPr>
        <w:t>«Труд и лень»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Пришла золотая осень. Сеет частый дождь. Нет больше цветов. Нет мягкой травы. Все желто стало. В саду сыро. Нельзя гулять. Мама сидит у окна и шьёт. Варя сидит подле неё и смотрит в окно.</w:t>
      </w:r>
      <w:r>
        <w:rPr>
          <w:rFonts w:ascii="Times New Roman" w:hAnsi="Times New Roman" w:cs="Times New Roman"/>
          <w:sz w:val="28"/>
          <w:szCs w:val="28"/>
        </w:rPr>
        <w:br/>
        <w:t>— Скучный дождь, нельзя гулять! — пищит Варя.</w:t>
      </w:r>
      <w:r>
        <w:rPr>
          <w:rFonts w:ascii="Times New Roman" w:hAnsi="Times New Roman" w:cs="Times New Roman"/>
          <w:sz w:val="28"/>
          <w:szCs w:val="28"/>
        </w:rPr>
        <w:br/>
        <w:t>— Не все гулять, надо и дело делать. Возьми нитки. Вяжи.</w:t>
      </w:r>
      <w:r>
        <w:rPr>
          <w:rFonts w:ascii="Times New Roman" w:hAnsi="Times New Roman" w:cs="Times New Roman"/>
          <w:sz w:val="28"/>
          <w:szCs w:val="28"/>
        </w:rPr>
        <w:br/>
        <w:t>— Лень!</w:t>
      </w:r>
      <w:r>
        <w:rPr>
          <w:rFonts w:ascii="Times New Roman" w:hAnsi="Times New Roman" w:cs="Times New Roman"/>
          <w:sz w:val="28"/>
          <w:szCs w:val="28"/>
        </w:rPr>
        <w:br/>
        <w:t>Мама молчит и шьёт.</w:t>
      </w:r>
      <w:r>
        <w:rPr>
          <w:rFonts w:ascii="Times New Roman" w:hAnsi="Times New Roman" w:cs="Times New Roman"/>
          <w:sz w:val="28"/>
          <w:szCs w:val="28"/>
        </w:rPr>
        <w:br/>
        <w:t>— Мама, расскажи сказку! — снова пищит Варя.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Изволь, слушай! 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"Взошло солнце. Встал ото сна Труд. Взялся за дело. А Лень лежит, пальцем не двинет.  День прошел. Солнце идет на закат: «Пора и тебе, Труд, отдых дать. Бери свою плату: сытно поешь, вкусно попей и крепко усни до утра!»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И я есть хочу, и я пить хочу! — пищит Лень.</w:t>
      </w:r>
      <w:r>
        <w:rPr>
          <w:rFonts w:ascii="Times New Roman" w:hAnsi="Times New Roman" w:cs="Times New Roman"/>
          <w:sz w:val="28"/>
          <w:szCs w:val="28"/>
        </w:rPr>
        <w:br/>
        <w:t xml:space="preserve">— А на что ты купишь питье и еду? Где твое дело? За что дать тебе плату? 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поел-попил, лег и сладко уснул до утра. А Лень голод томит, жажда томит, и сон на ум не идет. А как быть? Кто дела не делал, тот не проси и кушать!"</w:t>
      </w:r>
    </w:p>
    <w:p w:rsidR="00FE4060" w:rsidRDefault="00FE4060" w:rsidP="00FE40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Мама, — просит Варя, — дайка мне нитки; я буду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вязать</w:t>
      </w:r>
      <w:proofErr w:type="gramEnd"/>
      <w:r>
        <w:rPr>
          <w:rFonts w:ascii="Times New Roman" w:hAnsi="Times New Roman" w:cs="Times New Roman"/>
          <w:sz w:val="28"/>
          <w:szCs w:val="28"/>
        </w:rPr>
        <w:t>; а то скоро и обед!</w:t>
      </w:r>
    </w:p>
    <w:p w:rsidR="00FE4060" w:rsidRDefault="00FE4060" w:rsidP="00FE4060">
      <w:pPr>
        <w:spacing w:after="0" w:line="360" w:lineRule="auto"/>
      </w:pPr>
    </w:p>
    <w:p w:rsidR="00FE4060" w:rsidRDefault="00FE4060" w:rsidP="00FE40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0A9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FE4060" w:rsidRPr="00FE4060" w:rsidRDefault="00FE4060" w:rsidP="00FE4060">
      <w:pPr>
        <w:shd w:val="clear" w:color="auto" w:fill="FFFFFF"/>
        <w:spacing w:after="0" w:line="360" w:lineRule="auto"/>
        <w:ind w:left="269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FE4060">
        <w:rPr>
          <w:rFonts w:ascii="Times New Roman" w:eastAsia="Times New Roman" w:hAnsi="Times New Roman" w:cs="Times New Roman"/>
          <w:color w:val="333333"/>
          <w:sz w:val="40"/>
          <w:szCs w:val="40"/>
        </w:rPr>
        <w:t>Где хотенье, да терпенье, там и уменье.</w:t>
      </w:r>
    </w:p>
    <w:p w:rsidR="00FE4060" w:rsidRPr="00FE4060" w:rsidRDefault="00FE4060" w:rsidP="00FE4060">
      <w:pPr>
        <w:shd w:val="clear" w:color="auto" w:fill="FFFFFF"/>
        <w:spacing w:after="0" w:line="360" w:lineRule="auto"/>
        <w:ind w:left="269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FE4060">
        <w:rPr>
          <w:rFonts w:ascii="Times New Roman" w:eastAsia="Times New Roman" w:hAnsi="Times New Roman" w:cs="Times New Roman"/>
          <w:color w:val="333333"/>
          <w:sz w:val="40"/>
          <w:szCs w:val="40"/>
        </w:rPr>
        <w:t>Под лежачий камень вода не течет.</w:t>
      </w:r>
    </w:p>
    <w:p w:rsidR="00FE4060" w:rsidRPr="00FE4060" w:rsidRDefault="00FE4060" w:rsidP="00FE4060">
      <w:pPr>
        <w:shd w:val="clear" w:color="auto" w:fill="FFFFFF"/>
        <w:spacing w:after="0" w:line="360" w:lineRule="auto"/>
        <w:ind w:left="269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FE4060">
        <w:rPr>
          <w:rFonts w:ascii="Times New Roman" w:eastAsia="Times New Roman" w:hAnsi="Times New Roman" w:cs="Times New Roman"/>
          <w:color w:val="333333"/>
          <w:sz w:val="40"/>
          <w:szCs w:val="40"/>
        </w:rPr>
        <w:t>Терпенье и труд все перетрут.</w:t>
      </w:r>
    </w:p>
    <w:p w:rsidR="00FE4060" w:rsidRPr="00FE4060" w:rsidRDefault="00FE4060" w:rsidP="00FE4060">
      <w:pPr>
        <w:shd w:val="clear" w:color="auto" w:fill="FFFFFF"/>
        <w:spacing w:after="0" w:line="360" w:lineRule="auto"/>
        <w:ind w:left="269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FE4060">
        <w:rPr>
          <w:rFonts w:ascii="Times New Roman" w:eastAsia="Times New Roman" w:hAnsi="Times New Roman" w:cs="Times New Roman"/>
          <w:color w:val="333333"/>
          <w:sz w:val="40"/>
          <w:szCs w:val="40"/>
        </w:rPr>
        <w:t>Поспешишь - людей насмешишь.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По труду и награда.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jc w:val="both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Дело мастера боится.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jc w:val="both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Как ты к работе, так и работа к тебе.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jc w:val="both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По работе и работника знают.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jc w:val="both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Кто любит трудиться, тому без дела не сидится.</w:t>
      </w:r>
    </w:p>
    <w:p w:rsidR="00FE4060" w:rsidRPr="00FE4060" w:rsidRDefault="00FE4060" w:rsidP="00FE4060">
      <w:pPr>
        <w:tabs>
          <w:tab w:val="left" w:pos="284"/>
        </w:tabs>
        <w:spacing w:after="0" w:line="360" w:lineRule="auto"/>
        <w:ind w:left="269"/>
        <w:jc w:val="both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К большому терпенью придет и уменье.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Будешь трудиться, будешь кормиться.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Все надоедает, кроме работы.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Дело мастера боится.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Каков мастер, такова и работа.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lastRenderedPageBreak/>
        <w:t>Труд кормит, а лень портит.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Глаза страшатся, а руки делают.</w:t>
      </w:r>
    </w:p>
    <w:p w:rsidR="00FE4060" w:rsidRPr="00FE4060" w:rsidRDefault="00FE4060" w:rsidP="00FE4060">
      <w:pPr>
        <w:spacing w:after="0" w:line="360" w:lineRule="auto"/>
        <w:ind w:left="269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Скучен день до вечера, коли делать нечего.</w:t>
      </w:r>
    </w:p>
    <w:p w:rsidR="00FE4060" w:rsidRPr="00FE4060" w:rsidRDefault="00FE4060" w:rsidP="00FE4060">
      <w:pPr>
        <w:spacing w:after="0" w:line="360" w:lineRule="auto"/>
        <w:ind w:firstLine="284"/>
        <w:rPr>
          <w:rFonts w:ascii="Times New Roman" w:hAnsi="Times New Roman" w:cs="Times New Roman"/>
          <w:sz w:val="40"/>
          <w:szCs w:val="40"/>
        </w:rPr>
      </w:pPr>
      <w:r w:rsidRPr="00FE4060">
        <w:rPr>
          <w:rFonts w:ascii="Times New Roman" w:hAnsi="Times New Roman" w:cs="Times New Roman"/>
          <w:sz w:val="40"/>
          <w:szCs w:val="40"/>
        </w:rPr>
        <w:t>Без труда не вытащишь и рыбку из пруда.</w:t>
      </w:r>
    </w:p>
    <w:p w:rsidR="00FE4060" w:rsidRDefault="00FE4060" w:rsidP="00FE40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FE4060" w:rsidRPr="00BB0E40" w:rsidRDefault="00FE4060" w:rsidP="00FE4060">
      <w:pPr>
        <w:spacing w:after="0"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BB0E40">
        <w:rPr>
          <w:rFonts w:ascii="Times New Roman" w:hAnsi="Times New Roman" w:cs="Times New Roman"/>
          <w:b/>
          <w:bCs/>
          <w:iCs/>
          <w:sz w:val="32"/>
          <w:szCs w:val="32"/>
        </w:rPr>
        <w:t>Задание 3.   Прочитайте статью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    300 лет со дня рождения </w:t>
      </w:r>
      <w:r w:rsidRPr="009A2FF9">
        <w:rPr>
          <w:rFonts w:ascii="Times New Roman" w:hAnsi="Times New Roman" w:cs="Times New Roman"/>
          <w:b/>
          <w:i/>
          <w:sz w:val="28"/>
          <w:szCs w:val="28"/>
        </w:rPr>
        <w:t>Михаила Васильевича Ломоносова</w:t>
      </w:r>
      <w:r w:rsidRPr="009A2FF9">
        <w:rPr>
          <w:rFonts w:ascii="Times New Roman" w:hAnsi="Times New Roman" w:cs="Times New Roman"/>
          <w:sz w:val="28"/>
          <w:szCs w:val="28"/>
        </w:rPr>
        <w:t xml:space="preserve"> исполнилось в ноябре 2011 года. Это великий русский учёный. Круг его познаний необычайно разнообразен. 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  А вы знаете, что учиться в Москву из Архангельска Ломоносов пришёл  пешком, пройдя несколько тысяч километров, следуя за обозом, который снаряжался в Москву с мороженой рыбой (семгой). 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   ПЕШКОМ ДО САМОЙ МОСКВЫ — УЧИТЬСЯ? Представить даже трудно, какая тяга к знаниям должна быть. Она у Михайло Ломоносова была именно такой. 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Ломоносов поступил в Славяно-греко-латинскую академию. Потянулись холодные и голодные годы ученичества. К этому добавлялись другие мучения: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 Запись из личного дневника Ломоносова:</w:t>
      </w:r>
    </w:p>
    <w:p w:rsidR="00FE4060" w:rsidRPr="009A2FF9" w:rsidRDefault="00FE4060" w:rsidP="00FE4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>"Школьники, малые ребята, кричат и перстами  указывают: смотрите-де, какой "</w:t>
      </w:r>
      <w:proofErr w:type="spellStart"/>
      <w:r w:rsidRPr="009A2FF9">
        <w:rPr>
          <w:rFonts w:ascii="Times New Roman" w:hAnsi="Times New Roman" w:cs="Times New Roman"/>
          <w:sz w:val="28"/>
          <w:szCs w:val="28"/>
        </w:rPr>
        <w:t>болван</w:t>
      </w:r>
      <w:proofErr w:type="spellEnd"/>
      <w:r w:rsidRPr="009A2FF9">
        <w:rPr>
          <w:rFonts w:ascii="Times New Roman" w:hAnsi="Times New Roman" w:cs="Times New Roman"/>
          <w:sz w:val="28"/>
          <w:szCs w:val="28"/>
        </w:rPr>
        <w:t>"  в лет двадцать пришел латыни учиться!»</w:t>
      </w:r>
    </w:p>
    <w:p w:rsidR="00FE4060" w:rsidRPr="009A2FF9" w:rsidRDefault="00FE4060" w:rsidP="00FE4060">
      <w:pPr>
        <w:spacing w:after="0" w:line="360" w:lineRule="auto"/>
        <w:jc w:val="both"/>
        <w:rPr>
          <w:sz w:val="28"/>
          <w:szCs w:val="28"/>
        </w:rPr>
      </w:pPr>
      <w:r w:rsidRPr="009A2FF9">
        <w:rPr>
          <w:rFonts w:ascii="Times New Roman" w:hAnsi="Times New Roman" w:cs="Times New Roman"/>
          <w:sz w:val="28"/>
          <w:szCs w:val="28"/>
        </w:rPr>
        <w:t xml:space="preserve">    Обучение в этой Академии было рассчитано на 13 лет. Ломоносов овладел всей программой за 5 лет, уже в первый год,  закончив три класса</w:t>
      </w:r>
      <w:r w:rsidRPr="009A2FF9">
        <w:rPr>
          <w:rFonts w:ascii="Times New Roman" w:hAnsi="Times New Roman" w:cs="Times New Roman"/>
          <w:i/>
          <w:sz w:val="28"/>
          <w:szCs w:val="28"/>
        </w:rPr>
        <w:t>.</w:t>
      </w:r>
    </w:p>
    <w:p w:rsidR="00D636DB" w:rsidRDefault="00D636DB" w:rsidP="00201688">
      <w:pPr>
        <w:spacing w:after="0" w:line="360" w:lineRule="auto"/>
      </w:pPr>
    </w:p>
    <w:sectPr w:rsidR="00D636DB" w:rsidSect="00CE2E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E1B"/>
    <w:multiLevelType w:val="multilevel"/>
    <w:tmpl w:val="A90E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C3424"/>
    <w:multiLevelType w:val="hybridMultilevel"/>
    <w:tmpl w:val="3A064C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8D7E2F"/>
    <w:multiLevelType w:val="hybridMultilevel"/>
    <w:tmpl w:val="C434A83C"/>
    <w:lvl w:ilvl="0" w:tplc="5F2EDF14">
      <w:start w:val="1"/>
      <w:numFmt w:val="decimal"/>
      <w:lvlText w:val="%1."/>
      <w:lvlJc w:val="left"/>
      <w:pPr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9666E"/>
    <w:multiLevelType w:val="hybridMultilevel"/>
    <w:tmpl w:val="9014EF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D33D0"/>
    <w:multiLevelType w:val="hybridMultilevel"/>
    <w:tmpl w:val="E4B0F7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688"/>
    <w:rsid w:val="000D48B7"/>
    <w:rsid w:val="001D0AA8"/>
    <w:rsid w:val="00201688"/>
    <w:rsid w:val="003F2F85"/>
    <w:rsid w:val="00692799"/>
    <w:rsid w:val="006B0E4D"/>
    <w:rsid w:val="009A2FF9"/>
    <w:rsid w:val="009F08FB"/>
    <w:rsid w:val="00BB0E40"/>
    <w:rsid w:val="00CE2E03"/>
    <w:rsid w:val="00D636DB"/>
    <w:rsid w:val="00F83F56"/>
    <w:rsid w:val="00FE4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4D"/>
  </w:style>
  <w:style w:type="paragraph" w:styleId="1">
    <w:name w:val="heading 1"/>
    <w:basedOn w:val="a"/>
    <w:next w:val="a"/>
    <w:link w:val="10"/>
    <w:uiPriority w:val="9"/>
    <w:qFormat/>
    <w:rsid w:val="00FE4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1688"/>
    <w:rPr>
      <w:b/>
      <w:bCs/>
    </w:rPr>
  </w:style>
  <w:style w:type="paragraph" w:styleId="a5">
    <w:name w:val="No Spacing"/>
    <w:uiPriority w:val="99"/>
    <w:qFormat/>
    <w:rsid w:val="00CE2E0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E2E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CE2E0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eastAsia="en-US"/>
    </w:rPr>
  </w:style>
  <w:style w:type="table" w:styleId="a7">
    <w:name w:val="Table Grid"/>
    <w:basedOn w:val="a1"/>
    <w:uiPriority w:val="59"/>
    <w:rsid w:val="00CE2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4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13</cp:revision>
  <dcterms:created xsi:type="dcterms:W3CDTF">2016-04-10T09:43:00Z</dcterms:created>
  <dcterms:modified xsi:type="dcterms:W3CDTF">2016-04-10T10:58:00Z</dcterms:modified>
</cp:coreProperties>
</file>