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44" w:rsidRDefault="00871D01" w:rsidP="006F1744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 </w:t>
      </w:r>
    </w:p>
    <w:p w:rsidR="006F1744" w:rsidRPr="006F1744" w:rsidRDefault="006F1744" w:rsidP="006F1744">
      <w:pPr>
        <w:tabs>
          <w:tab w:val="left" w:pos="1580"/>
        </w:tabs>
        <w:suppressAutoHyphens/>
        <w:snapToGrid w:val="0"/>
        <w:spacing w:after="0" w:line="36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Pr="006F174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  <w:t>Технологическая карта урока</w:t>
      </w:r>
      <w:r w:rsidRPr="006F17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155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3"/>
      </w:tblGrid>
      <w:tr w:rsidR="006F1744" w:rsidRPr="006F1744" w:rsidTr="00871D01">
        <w:trPr>
          <w:trHeight w:val="2257"/>
        </w:trPr>
        <w:tc>
          <w:tcPr>
            <w:tcW w:w="1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1B" w:rsidRDefault="00A5221B" w:rsidP="006F1744">
            <w:pPr>
              <w:tabs>
                <w:tab w:val="left" w:pos="707"/>
              </w:tabs>
              <w:spacing w:after="0" w:line="360" w:lineRule="auto"/>
              <w:ind w:left="57"/>
              <w:rPr>
                <w:rFonts w:ascii="Times New Roman" w:eastAsiaTheme="minorEastAsia" w:hAnsi="Times New Roman" w:cs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>Тема урока. Закон Ома для участка цепи.</w:t>
            </w:r>
          </w:p>
          <w:p w:rsidR="006F1744" w:rsidRPr="006F1744" w:rsidRDefault="006F1744" w:rsidP="006F1744">
            <w:pPr>
              <w:tabs>
                <w:tab w:val="left" w:pos="707"/>
              </w:tabs>
              <w:spacing w:after="0" w:line="360" w:lineRule="auto"/>
              <w:ind w:left="57"/>
              <w:rPr>
                <w:rFonts w:ascii="Times New Roman" w:eastAsiaTheme="minorEastAsia" w:hAnsi="Times New Roman" w:cs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  <w:t xml:space="preserve">Тип урока.  Урок изучения нового материала. 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Результаты деятельности</w:t>
            </w: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Личностные: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Формирование устойчивого познавательного интереса. 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Ориентация на понимание причин успеха учебной деятельности.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</w:t>
            </w:r>
            <w:proofErr w:type="gramStart"/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познавательный и практический интерес к учебному материалу. 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Осознание ответственности ученика за общее благополучие класса.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Способность к самооценке.</w:t>
            </w: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6F1744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6F1744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Принимать и сохранять учебную задачу.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Планировать свою деятельность.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Осуществлять итоговый и пошаговый контроль по результату.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Строить речевые высказывания.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Умение контролировать действия партнёра, слушать собеседника. </w:t>
            </w:r>
          </w:p>
          <w:p w:rsidR="006F1744" w:rsidRPr="006F1744" w:rsidRDefault="006F1744" w:rsidP="006F1744">
            <w:pPr>
              <w:spacing w:after="0" w:line="360" w:lineRule="auto"/>
              <w:ind w:right="-113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Эмоционально – позитивно относиться к процессу сотрудничества.</w:t>
            </w:r>
          </w:p>
          <w:p w:rsidR="006F1744" w:rsidRPr="006F1744" w:rsidRDefault="006F1744" w:rsidP="006F1744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Предметные:</w:t>
            </w:r>
          </w:p>
          <w:p w:rsidR="006F1744" w:rsidRPr="006F1744" w:rsidRDefault="006F1744" w:rsidP="006F174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Умение записывать формулы  закона  Ома и применять их при решении задач.</w:t>
            </w:r>
          </w:p>
          <w:p w:rsidR="00A5221B" w:rsidRDefault="00A5221B" w:rsidP="005B7069">
            <w:pPr>
              <w:tabs>
                <w:tab w:val="left" w:pos="1800"/>
                <w:tab w:val="left" w:pos="1980"/>
              </w:tabs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5B7069" w:rsidRPr="005B7069" w:rsidRDefault="006F1744" w:rsidP="005B7069">
            <w:pPr>
              <w:tabs>
                <w:tab w:val="left" w:pos="1800"/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1744">
              <w:rPr>
                <w:rFonts w:ascii="Times New Roman" w:eastAsiaTheme="minorEastAsia" w:hAnsi="Times New Roman" w:cs="Times New Roman"/>
                <w:b/>
                <w:color w:val="404040" w:themeColor="text1" w:themeTint="BF"/>
                <w:sz w:val="28"/>
                <w:szCs w:val="28"/>
                <w:lang w:eastAsia="ru-RU"/>
              </w:rPr>
              <w:lastRenderedPageBreak/>
              <w:t>Цели урока</w:t>
            </w:r>
            <w:r w:rsidR="00A5221B">
              <w:rPr>
                <w:rFonts w:ascii="Times New Roman" w:eastAsiaTheme="minorEastAsia" w:hAnsi="Times New Roman" w:cs="Times New Roman"/>
                <w:b/>
                <w:color w:val="404040" w:themeColor="text1" w:themeTint="BF"/>
                <w:sz w:val="28"/>
                <w:szCs w:val="28"/>
                <w:lang w:eastAsia="ru-RU"/>
              </w:rPr>
              <w:t xml:space="preserve"> </w:t>
            </w:r>
            <w:r w:rsidR="005B7069" w:rsidRPr="005B70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образовательные-</w:t>
            </w:r>
          </w:p>
          <w:p w:rsidR="005B7069" w:rsidRPr="005B7069" w:rsidRDefault="005B7069" w:rsidP="005B7069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ознакомить учащихся с законом Ома; формировать представления о зависимости силы тока от напряжения на участке цепи и его сопротивления;  экспериментальным путем установить связь между силой тока, напряжением и сопротивлением.</w:t>
            </w:r>
          </w:p>
          <w:p w:rsidR="005B7069" w:rsidRPr="005B7069" w:rsidRDefault="005B7069" w:rsidP="005B7069">
            <w:pPr>
              <w:tabs>
                <w:tab w:val="left" w:pos="19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развивающие-</w:t>
            </w:r>
          </w:p>
          <w:p w:rsidR="005B7069" w:rsidRPr="005B7069" w:rsidRDefault="005B7069" w:rsidP="005B7069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развивать умение  наблюдать, сопоставлять, сравнивать и обобщать результаты экспериментов;   развивать навыки обобщения изученного материала, систематизации знаний; продолжить формирование умений пользоваться теоретическими  и экспериментальными методами физической науки для обоснования выводов по изучаемой теме и для решения задач.  </w:t>
            </w:r>
          </w:p>
          <w:p w:rsidR="005B7069" w:rsidRPr="005B7069" w:rsidRDefault="005B7069" w:rsidP="005B706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воспитательные-</w:t>
            </w:r>
          </w:p>
          <w:p w:rsidR="005B7069" w:rsidRPr="005B7069" w:rsidRDefault="005B7069" w:rsidP="005B7069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развивать познавательный интерес к предмету, тренировать рациональный метод запоминания формул;  показать роль физического эксперимента и физической теории в изучении физических явлений.</w:t>
            </w:r>
          </w:p>
          <w:p w:rsidR="005B7069" w:rsidRPr="005B7069" w:rsidRDefault="005B7069" w:rsidP="005B7069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Технические средства обучения: </w:t>
            </w:r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компьютер, проектор, экран,  </w:t>
            </w:r>
            <w:proofErr w:type="spellStart"/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Web</w:t>
            </w:r>
            <w:proofErr w:type="spellEnd"/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камера</w:t>
            </w:r>
            <w:proofErr w:type="gramStart"/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5B7069" w:rsidRPr="005B7069" w:rsidRDefault="005B7069" w:rsidP="005B7069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Оборудование: </w:t>
            </w:r>
            <w:proofErr w:type="gramStart"/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Мел, доска, амперметр, вольтметр, ключ, проводники (обладающие различными сопротивлениями), источник тока (аккумулятор), провода.</w:t>
            </w:r>
            <w:proofErr w:type="gramEnd"/>
          </w:p>
          <w:p w:rsidR="005B7069" w:rsidRPr="005B7069" w:rsidRDefault="005B7069" w:rsidP="005B7069">
            <w:pPr>
              <w:tabs>
                <w:tab w:val="left" w:pos="4354"/>
              </w:tabs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Материал. Учебник </w:t>
            </w:r>
            <w:proofErr w:type="spellStart"/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Пёрышкин</w:t>
            </w:r>
            <w:proofErr w:type="spellEnd"/>
            <w:r w:rsidRPr="005B706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А.В.(издательство “Просвещение”, 2011), презентация, тест, таблицы, задачи.</w:t>
            </w:r>
          </w:p>
          <w:p w:rsidR="006F1744" w:rsidRDefault="006F1744" w:rsidP="006F1744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color w:val="404040" w:themeColor="text1" w:themeTint="BF"/>
                <w:sz w:val="28"/>
                <w:szCs w:val="28"/>
                <w:lang w:eastAsia="ru-RU"/>
              </w:rPr>
            </w:pPr>
          </w:p>
          <w:p w:rsidR="005B7069" w:rsidRPr="006F1744" w:rsidRDefault="005B7069" w:rsidP="006F1744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color w:val="404040" w:themeColor="text1" w:themeTint="BF"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pPr w:leftFromText="180" w:rightFromText="180" w:vertAnchor="page" w:horzAnchor="margin" w:tblpY="28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50"/>
              <w:gridCol w:w="7383"/>
              <w:gridCol w:w="2589"/>
              <w:gridCol w:w="2743"/>
            </w:tblGrid>
            <w:tr w:rsidR="001409D6" w:rsidRPr="006F1744" w:rsidTr="00A5221B">
              <w:trPr>
                <w:trHeight w:val="132"/>
              </w:trPr>
              <w:tc>
                <w:tcPr>
                  <w:tcW w:w="2350" w:type="dxa"/>
                </w:tcPr>
                <w:p w:rsidR="001409D6" w:rsidRPr="006F1744" w:rsidRDefault="00A5221B" w:rsidP="00A5221B">
                  <w:r>
                    <w:t xml:space="preserve"> </w:t>
                  </w:r>
                </w:p>
              </w:tc>
              <w:tc>
                <w:tcPr>
                  <w:tcW w:w="7383" w:type="dxa"/>
                </w:tcPr>
                <w:p w:rsidR="001409D6" w:rsidRPr="006F1744" w:rsidRDefault="00A5221B" w:rsidP="00A5221B">
                  <w:r>
                    <w:t xml:space="preserve"> </w:t>
                  </w:r>
                </w:p>
              </w:tc>
              <w:tc>
                <w:tcPr>
                  <w:tcW w:w="2589" w:type="dxa"/>
                </w:tcPr>
                <w:p w:rsidR="001409D6" w:rsidRPr="006F1744" w:rsidRDefault="00A5221B" w:rsidP="00A5221B">
                  <w:r>
                    <w:t xml:space="preserve"> </w:t>
                  </w:r>
                </w:p>
              </w:tc>
              <w:tc>
                <w:tcPr>
                  <w:tcW w:w="2743" w:type="dxa"/>
                </w:tcPr>
                <w:p w:rsidR="001409D6" w:rsidRPr="006F1744" w:rsidRDefault="00A5221B" w:rsidP="00A5221B">
                  <w:r>
                    <w:t xml:space="preserve"> </w:t>
                  </w:r>
                </w:p>
              </w:tc>
            </w:tr>
            <w:tr w:rsidR="00A5221B" w:rsidRPr="006F1744" w:rsidTr="001409D6">
              <w:tc>
                <w:tcPr>
                  <w:tcW w:w="2350" w:type="dxa"/>
                </w:tcPr>
                <w:p w:rsidR="00A5221B" w:rsidRPr="006F1744" w:rsidRDefault="00A5221B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Этапы урока</w:t>
                  </w:r>
                </w:p>
              </w:tc>
              <w:tc>
                <w:tcPr>
                  <w:tcW w:w="7383" w:type="dxa"/>
                </w:tcPr>
                <w:p w:rsidR="00A5221B" w:rsidRPr="00A5221B" w:rsidRDefault="00A5221B" w:rsidP="00A5221B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A5221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Деятельность учителя</w:t>
                  </w:r>
                </w:p>
              </w:tc>
              <w:tc>
                <w:tcPr>
                  <w:tcW w:w="2589" w:type="dxa"/>
                </w:tcPr>
                <w:p w:rsidR="00A5221B" w:rsidRPr="006F1744" w:rsidRDefault="00A5221B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Деятельность учащихся</w:t>
                  </w:r>
                </w:p>
              </w:tc>
              <w:tc>
                <w:tcPr>
                  <w:tcW w:w="2743" w:type="dxa"/>
                </w:tcPr>
                <w:p w:rsidR="00A5221B" w:rsidRPr="00A5221B" w:rsidRDefault="00A5221B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A5221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Универсальные учебные действия</w:t>
                  </w:r>
                </w:p>
              </w:tc>
            </w:tr>
            <w:tr w:rsidR="001409D6" w:rsidRPr="006F1744" w:rsidTr="001409D6">
              <w:tc>
                <w:tcPr>
                  <w:tcW w:w="2350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 Организационный момент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 мин</w:t>
                  </w:r>
                </w:p>
              </w:tc>
              <w:tc>
                <w:tcPr>
                  <w:tcW w:w="7383" w:type="dxa"/>
                </w:tcPr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к ситуации готовности к уроку.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174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Здравствуйте. Улыбнитесь, передайте своему товарищу мысленно или через рукопожатие положительные эмоции, поделитесь капелькой теплоты, добра своему партнеру по плечу, по лицу.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Хочу я, чтоб добро к тебе пришло,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 свет весенний, как тепло костра: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Пусть для тебя источником добра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Не станет то, что для другого зло. </w:t>
                  </w:r>
                </w:p>
              </w:tc>
              <w:tc>
                <w:tcPr>
                  <w:tcW w:w="2589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Сообщают о готовности к уроку</w:t>
                  </w:r>
                </w:p>
              </w:tc>
              <w:tc>
                <w:tcPr>
                  <w:tcW w:w="2743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Личностные: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проявляют положительное отношение к школе и учебной деятельности, в частности, к изучению физики; правильно идентифицируют себя с позицией школьника.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Регулятивные: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прогнозирование на учебное сотрудничество в ходе парной и групповой работы.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организовывают свое рабочее место.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F174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Коммуникативные</w:t>
                  </w:r>
                  <w:proofErr w:type="gramEnd"/>
                  <w:r w:rsidRPr="006F174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: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положительное отношение друг к другу. Желание учиться.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409D6" w:rsidRPr="006F1744" w:rsidTr="001409D6">
              <w:tc>
                <w:tcPr>
                  <w:tcW w:w="2350" w:type="dxa"/>
                </w:tcPr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2.Актуализация опорных знаний.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мин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383" w:type="dxa"/>
                </w:tcPr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t>Организация ситуации понимания учебной задачи.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t>3 слайд.  По схеме собрать электрическую цепь.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39485B4" wp14:editId="53DA40A0">
                        <wp:extent cx="1714500" cy="97663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76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6EE2C17" wp14:editId="2A1E52C3">
                        <wp:extent cx="1641475" cy="966470"/>
                        <wp:effectExtent l="0" t="0" r="0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475" cy="966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Наводящие вопросы: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1) Что возьмем в качестве источника тока?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2) Определим цену деления амперметра и вольтметра.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3) Соединим все элементы электрической цепи проводами. 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2)Применяем структуру ФИНК РАЙТ_РАУНД_РОБИН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(Учащимся раздаются таблицы  на повторение изученн</w:t>
                  </w:r>
                  <w:r w:rsidR="00A5221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ого материала.</w:t>
                  </w:r>
                  <w:proofErr w:type="gramEnd"/>
                  <w:r w:rsidR="00A5221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(Приложение №1)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3)Решать тест: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</w:rPr>
                    <w:t>(раздаётся ученикам в бумажном варианте)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(Приложение №2)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>5 слайд Ответы: (Проверить и поставить оценки)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ab/>
                  </w:r>
                </w:p>
                <w:p w:rsidR="001409D6" w:rsidRPr="006F1744" w:rsidRDefault="001409D6" w:rsidP="00A5221B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>Тест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>1. 1.Е    2.Е     3.А     4.А       5.Е</w:t>
                  </w:r>
                </w:p>
                <w:p w:rsidR="001409D6" w:rsidRPr="006F1744" w:rsidRDefault="001409D6" w:rsidP="00A5221B">
                  <w:pPr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>Тест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 xml:space="preserve">2. 1.Д    2.В     3.Е     4.Е     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 xml:space="preserve">  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 xml:space="preserve">5.В  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3-«3», 4-«4»,5-«5»</w:t>
                  </w:r>
                </w:p>
              </w:tc>
              <w:tc>
                <w:tcPr>
                  <w:tcW w:w="2589" w:type="dxa"/>
                </w:tcPr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Работают в группах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1)В качестве источника тока возьмем аккумулятор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2)Цена деления амперметра – 0,2</w:t>
                  </w:r>
                  <w:proofErr w:type="gramStart"/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gramEnd"/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; вольтметра – 1,5В.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Записывают ответ 2 минуты. </w:t>
                  </w:r>
                  <w:proofErr w:type="gramStart"/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Затем по очереди обсуждают свои ответы в команде.)</w:t>
                  </w:r>
                  <w:proofErr w:type="gramEnd"/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.Проверяют ответы.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(4 слайд)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Решают тест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Проверяют тест</w:t>
                  </w:r>
                </w:p>
              </w:tc>
              <w:tc>
                <w:tcPr>
                  <w:tcW w:w="2743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lastRenderedPageBreak/>
                    <w:t xml:space="preserve">Регулятивные: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отвечают на вопросы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учителя, осуществляют самооценку. Демонстрируют готовность к уроку, принимают и сохраняют учебную задачу.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ab/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proofErr w:type="gramStart"/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Познавательные</w:t>
                  </w:r>
                  <w:proofErr w:type="gramEnd"/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анализируют задание. Строят логические рассуждения.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Коммуникативные: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аргументирование своей точки зрения.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Формирование умений работы в команде, </w:t>
                  </w:r>
                  <w:proofErr w:type="spellStart"/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взаимосотрудничеств</w:t>
                  </w:r>
                  <w:proofErr w:type="spellEnd"/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Личностные: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осознают свои возможности в учении; самостоятельно высказывают правила поведения на уроке, соблюдают их.</w:t>
                  </w:r>
                </w:p>
              </w:tc>
            </w:tr>
            <w:tr w:rsidR="001409D6" w:rsidRPr="006F1744" w:rsidTr="001409D6">
              <w:tc>
                <w:tcPr>
                  <w:tcW w:w="2350" w:type="dxa"/>
                </w:tcPr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3.Целеполагание (этап постановки учебной задачи).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мин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383" w:type="dxa"/>
                </w:tcPr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Формирование умения формулировать тему и цель урока.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- Итак, давайте вспомним еще раз </w:t>
                  </w:r>
                  <w:r w:rsidR="00A5221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 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: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  1)Как связаны между собой величины сила тока и напряжение?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2) Зависит ли сила тока от сопротивления?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3) Как зависит сила тока от сопротивления?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СтруктураТАЙМД РАУНД РОБИН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proofErr w:type="gramStart"/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(Время на обдумывание 1 минута.</w:t>
                  </w:r>
                  <w:proofErr w:type="gramEnd"/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Потом в течении 30 секунд обсуждаем ответы по плечу.Отвечает участник под номером 1. </w:t>
                  </w:r>
                  <w:proofErr w:type="gramStart"/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Итак каждый ученик проговаривает ответ в команде по кругу) </w:t>
                  </w:r>
                  <w:proofErr w:type="gramEnd"/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="00A5221B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>Демонстрация: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 xml:space="preserve">  Определите сопротивление нихромовой проволоки по показаниям приборов в предыдущем опыте. Соберите электрическую цепь, состоящую из источника тока, нихромовой проволоки, амперметра, вольтметра, соединительных проводов, ключа. Возьмите нихромовую проволоку в 2 раза большей длины и, не меняя напряжение, измерьте силу тока.</w:t>
                  </w:r>
                </w:p>
                <w:p w:rsidR="001409D6" w:rsidRPr="006F1744" w:rsidRDefault="00A5221B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 Чтобы фиксировать результаты, будем использовать таблицу. Начертите в тетрадях таблицу. Итак, внимание, начинаем эксперимент.</w:t>
                  </w:r>
                </w:p>
                <w:tbl>
                  <w:tblPr>
                    <w:tblpPr w:leftFromText="180" w:rightFromText="180" w:vertAnchor="text" w:horzAnchor="margin" w:tblpXSpec="center" w:tblpY="-50"/>
                    <w:tblOverlap w:val="never"/>
                    <w:tblW w:w="715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96"/>
                    <w:gridCol w:w="1701"/>
                    <w:gridCol w:w="3760"/>
                  </w:tblGrid>
                  <w:tr w:rsidR="001409D6" w:rsidRPr="006F1744" w:rsidTr="00EC014E">
                    <w:trPr>
                      <w:trHeight w:val="1266"/>
                    </w:trPr>
                    <w:tc>
                      <w:tcPr>
                        <w:tcW w:w="1696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 xml:space="preserve">Напря-жение, </w:t>
                        </w: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 xml:space="preserve"> (В)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 xml:space="preserve">Сила тока, </w:t>
                        </w: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 xml:space="preserve"> (А)</w:t>
                        </w:r>
                      </w:p>
                    </w:tc>
                    <w:tc>
                      <w:tcPr>
                        <w:tcW w:w="3760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Сопротив-</w:t>
                        </w:r>
                      </w:p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 xml:space="preserve">ление, </w:t>
                        </w: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(Ом)</w:t>
                        </w:r>
                      </w:p>
                    </w:tc>
                  </w:tr>
                  <w:tr w:rsidR="001409D6" w:rsidRPr="006F1744" w:rsidTr="00EC014E">
                    <w:trPr>
                      <w:trHeight w:val="315"/>
                    </w:trPr>
                    <w:tc>
                      <w:tcPr>
                        <w:tcW w:w="1696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3760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1409D6" w:rsidRPr="006F1744" w:rsidTr="00EC014E">
                    <w:trPr>
                      <w:trHeight w:val="315"/>
                    </w:trPr>
                    <w:tc>
                      <w:tcPr>
                        <w:tcW w:w="1696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3760" w:type="dxa"/>
                      </w:tcPr>
                      <w:p w:rsidR="001409D6" w:rsidRPr="006F1744" w:rsidRDefault="001409D6" w:rsidP="00A5221B">
                        <w:pPr>
                          <w:tabs>
                            <w:tab w:val="left" w:pos="282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</w:pPr>
                        <w:r w:rsidRPr="006F174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</w:tbl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Эксперимент окончен. Мы получили значения силы тока и 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t xml:space="preserve">сопротивления.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8 слайд Построим график зависимости по экспериментальным данным. Как это будем делать?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Применяем струтуру ТЕЙК ОФ - ТАЧ ДАУН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-Кто справился графиком? 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А теперь, что вы можете сказать, судя по графику, как 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t>зависит сила тока от сопротивления, когда напряжение постоянно?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Тогда как же можно сформулировать ответ на наш вопрос?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A5221B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 Верно. Значит, сила тока в проводнике прямо пропорциональна напряжению на концах проводника и обратно пропорциональна сопротивлению проводника. Эта зависимость называется законом Ома по имени немецкого ученого Георга Ома, открывшего этот закон, и вычисляется по формуле </w:t>
                  </w:r>
                  <w:r w:rsidR="001409D6"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object w:dxaOrig="740" w:dyaOrig="7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6.45pt;height:35.55pt" o:ole="">
                        <v:imagedata r:id="rId8" o:title=""/>
                      </v:shape>
                      <o:OLEObject Type="Embed" ProgID="Equation.DSMT4" ShapeID="_x0000_i1025" DrawAspect="Content" ObjectID="_1538648082" r:id="rId9"/>
                    </w:object>
                  </w:r>
                  <w:r w:rsidR="001409D6"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.</w:t>
                  </w:r>
                </w:p>
                <w:p w:rsidR="001409D6" w:rsidRPr="006F1744" w:rsidRDefault="00A5221B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  Закон Ома читается так:</w:t>
                  </w:r>
                  <w:r w:rsidR="001409D6"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 xml:space="preserve"> «Сила тока в участке цепи прямо пропорциональна напряжению на концах этого участка и обратно пропорциональна его сопротивлению». </w:t>
                  </w:r>
                </w:p>
                <w:p w:rsidR="001409D6" w:rsidRPr="006F1744" w:rsidRDefault="00A5221B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 xml:space="preserve"> Учитель: Данный закон открыл немецкий учёный Георг Ом в 1827 году. Он  родился в Эрлангене в 1789 году. Окончил местный университет. Преподавал математику и естественные науки. В 1849 году стал профессором Мюнхенского университета, хотя уже в 1827 году опубликовал закон, который теперь носит его имя. Помимо электричества занимался акустикой и изучением человеческого слуха.</w:t>
                  </w:r>
                </w:p>
              </w:tc>
              <w:tc>
                <w:tcPr>
                  <w:tcW w:w="2589" w:type="dxa"/>
                </w:tcPr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Отвечают на вопросы, высказывают свое мнение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ind w:left="-7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Делают таблицу в 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тетрадь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Выполняют эксперимент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Заполняют таблицу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Отвечают на вопросы учителя, осуществляют самооценку.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Для этого построим систему координат. По оси абсцисс будем откладывать значения сопротивления в Омах, а по оси ординат – значения силы тока в амперах. Выберем масштаб: пусть наибольший отрезок по оси абсцисс соответствует 12 Ом, разделим его на 6 частей, оцифруем деления. 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Аналогично для оси ординат: наибольший отрезок – 2,5А, разделим на 5 частей, оцифруем деления. Изобразим экспериментальные точки на координатной плоскости – (1;2), (2;1). Соединим точки плавной линией.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859C599" wp14:editId="56FE78B7">
                        <wp:extent cx="1327705" cy="613064"/>
                        <wp:effectExtent l="0" t="0" r="6350" b="0"/>
                        <wp:docPr id="3" name="Рисунок 3" descr="img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img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05" t="4816" r="4512" b="71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8396" cy="613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Ученики, которые справились графиком ,встают.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 xml:space="preserve">  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Во сколько раз увеличивается сила тока, во столько же раз уменьшается сопротивление.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Сила тока в проводнике обратно пропорциональна сопротивлению проводника.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>Записывают закон из книги  в тетрадь и несколько раз повторяют</w:t>
                  </w: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</w:rPr>
                    <w:t>Физкультминутка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lastRenderedPageBreak/>
                    <w:t xml:space="preserve">Регулятивные: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осознание уровня и качества усвоения знаний и умений. Формирование действий целеполагания: осуществляют постановку целей учебной деятельности.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ab/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Познавательные: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анализ задания.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Определяет причинно – следственные связи. Умение строить рассуждения в форме связи простых суждений об объекте.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ab/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Коммуникативные: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аргументирует свою точку зрения</w:t>
                  </w: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Личностные: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осознают свои возможности в учении; способны адекватно судить о причинах своего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успеха или неуспеха в учении, связывая успехи с усилиями, трудолюбием.</w:t>
                  </w:r>
                </w:p>
              </w:tc>
            </w:tr>
            <w:tr w:rsidR="001409D6" w:rsidRPr="006F1744" w:rsidTr="001409D6">
              <w:tc>
                <w:tcPr>
                  <w:tcW w:w="2350" w:type="dxa"/>
                </w:tcPr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4.Решение учебной задачи.  Закрепление темы  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417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1744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 мин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417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417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417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417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417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83" w:type="dxa"/>
                </w:tcPr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  А теперь рассмотрим задачи.</w:t>
                  </w:r>
                  <w:r w:rsidRPr="006F1744"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val="tt-RU"/>
                    </w:rPr>
                    <w:t xml:space="preserve"> </w:t>
                  </w:r>
                </w:p>
                <w:p w:rsidR="001409D6" w:rsidRPr="006F1744" w:rsidRDefault="00A5221B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tt-RU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tt-RU"/>
                    </w:rPr>
                    <w:t xml:space="preserve"> 1)Электрическая  лампочка, нить накала которой имеет сопротивление 55 Ом, включена в сеть с напряжением 220 В. Определите силу тока в лампе.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2)1 вариант.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Сопротивление вольтметра 12000 Ом, определите силу тока, протекающего через вольтметр, если он показывает напряжение 120 В.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 вариант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Нагревательный элемент электрического чайника с сопротивлением 30 Ом находится под напряжением 120В. Определите силу тока, протекающего по спирали.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A5221B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409D6"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Задача /На доске решает учитель./ По спирали </w:t>
                  </w:r>
                  <w:r w:rsidR="001409D6"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кипятильника с сопротивлением 150 Ом протекает ток силой 1,5 А. Определите, под каким напряжением работает кипятильник.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Самостоятельно по вариантам ученики решают задачи: (текст даётся 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Web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камерой).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 вариант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Найдите напряжение на концах нагревательного элемента элетрочайника, если его сопротивление 22 Ом, а сила тока 10 А. 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 вариант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Определите напряжение на концах провода, если его сопротивление 40 Ом, а сила тока 2 А.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17 слайд 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Самостоятельно: учащиеся выбирают сами степень сложности задачи (текст даётся 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Web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камерой).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Определите сопротивление проводника, если: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а) при напряжении на концах 10 В сила тока равна 0,5 А.</w:t>
                  </w: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б) при напряжении на его концах 10 В через его поперечное сечение в течение 10 с проходит заряд 5 Кл.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КРИТЕРИИ оценивания   задач:</w:t>
                  </w:r>
                </w:p>
                <w:p w:rsidR="001409D6" w:rsidRPr="006F1744" w:rsidRDefault="001409D6" w:rsidP="00A5221B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Записали  что дано – 1 балл.</w:t>
                  </w:r>
                </w:p>
                <w:p w:rsidR="001409D6" w:rsidRPr="006F1744" w:rsidRDefault="001409D6" w:rsidP="00A5221B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Записали формулу   – 2 балла.</w:t>
                  </w:r>
                </w:p>
                <w:p w:rsidR="001409D6" w:rsidRPr="006F1744" w:rsidRDefault="001409D6" w:rsidP="00A5221B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Математическое    вычисление  физической величины – 1 балл.</w:t>
                  </w:r>
                </w:p>
                <w:p w:rsidR="001409D6" w:rsidRPr="006F1744" w:rsidRDefault="001409D6" w:rsidP="00A5221B">
                  <w:pPr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Записали ответ – 1 балл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5 баллов – уровень В (высокий);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4 балла – уровень Вб (выше базового);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3 балла – уровень Б (базовый);</w:t>
                  </w:r>
                </w:p>
                <w:p w:rsidR="001409D6" w:rsidRPr="006F1744" w:rsidRDefault="001409D6" w:rsidP="00A5221B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>1-2 балла – уровень Нб (ниже базового).</w:t>
                  </w:r>
                </w:p>
              </w:tc>
              <w:tc>
                <w:tcPr>
                  <w:tcW w:w="2589" w:type="dxa"/>
                </w:tcPr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Знакомятся с условиями задачи и решают задачи в тетради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Самостоятельно по вариантам: решают ученики (текст даётся 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Web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камерой).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13 слайд  (Ответы к задачам.) Проверяют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15 слайд ( </w:t>
                  </w: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Ответы к задачам.)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Проверяют.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Ученики проверяют решение задач и 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оценивают работу по критериям.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lastRenderedPageBreak/>
                    <w:t xml:space="preserve">Регулятивные: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принимают учебную задачу, планируют выполнение учебной задачи, выполняют её самостоятельно.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адекватно  оценивают свое решение, вносят необходимые коррективы в решение. Осуществляют итоговый и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пошаговый контроль по результату.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ab/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Познавательные: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анализ задания.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Сравнивают свое решение с образцами, устанавливает причинно следственные связи, осуществляет сравнения, делает умозаключения. 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Осуществляют сравнение, и классификацию, самостоятельно выбирая основания и критерии для указанных действий.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Коммуникативные: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сравнивают свой результат с ответом. Оценивают свою деятельность по заданному критерию. Осуществляют самоконтроль.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Осуществляют взаимный контроль, коррекцию, оценку действий партнера,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умеют убеждать.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Личностные:</w:t>
                  </w: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осознают свои возможности в учении; способны адекватно судить о причинах своего успеха или неуспеха в учении, связывая успехи с усилиями, трудолюбием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</w:p>
              </w:tc>
            </w:tr>
            <w:tr w:rsidR="001409D6" w:rsidRPr="006F1744" w:rsidTr="001409D6">
              <w:tc>
                <w:tcPr>
                  <w:tcW w:w="2350" w:type="dxa"/>
                </w:tcPr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5.Подведение итогов урока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мин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ind w:lef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Домашнее задание</w:t>
                  </w:r>
                </w:p>
                <w:p w:rsidR="001409D6" w:rsidRPr="006F1744" w:rsidRDefault="001409D6" w:rsidP="00A5221B">
                  <w:pPr>
                    <w:tabs>
                      <w:tab w:val="left" w:pos="707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мин</w:t>
                  </w:r>
                </w:p>
              </w:tc>
              <w:tc>
                <w:tcPr>
                  <w:tcW w:w="7383" w:type="dxa"/>
                </w:tcPr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предлагает вернуться к теме и к целям урока.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Какая тема нашего урока?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БИЛЕТИК НА ВЫХОД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Реализовали  ли вы цели урока? 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-Где было затруднения?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-Чему вы научились сегодня на уроке?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-Какое было задание? Удалось его выполнить?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Задание было выполнено верно или не совсем?</w:t>
                  </w:r>
                </w:p>
                <w:p w:rsidR="001409D6" w:rsidRPr="006F1744" w:rsidRDefault="001409D6" w:rsidP="00A5221B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6F17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-Что интересного было на уроке?</w:t>
                  </w:r>
                  <w:r w:rsidRPr="006F1744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 </w:t>
                  </w:r>
                </w:p>
                <w:p w:rsidR="001409D6" w:rsidRPr="006F1744" w:rsidRDefault="00871D01" w:rsidP="00871D01">
                  <w:pPr>
                    <w:tabs>
                      <w:tab w:val="left" w:pos="282"/>
                    </w:tabs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 </w:t>
                  </w:r>
                  <w:r w:rsidR="001409D6" w:rsidRPr="006F1744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  <w:t xml:space="preserve">  §  44 читать, 19 упражнение, №1,2,3,4, письменно.</w:t>
                  </w:r>
                </w:p>
              </w:tc>
              <w:tc>
                <w:tcPr>
                  <w:tcW w:w="2589" w:type="dxa"/>
                </w:tcPr>
                <w:p w:rsidR="001409D6" w:rsidRPr="006F1744" w:rsidRDefault="001409D6" w:rsidP="00A5221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1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Называют тему урока, заполняют билет, при выходе оставляют его учителю</w:t>
                  </w:r>
                </w:p>
              </w:tc>
              <w:tc>
                <w:tcPr>
                  <w:tcW w:w="2743" w:type="dxa"/>
                </w:tcPr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Регулятивные: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рефлексия. 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Обучающиеся осознают, что усвоено и что еще необходимо усвоить.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ab/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Познавательные: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обобщают понятия. Строят монологичное,  контекстное высказывание</w:t>
                  </w: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ab/>
                    <w:t xml:space="preserve"> Коммуникативные: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осуществляют самоконтроль.</w:t>
                  </w:r>
                </w:p>
                <w:p w:rsidR="001409D6" w:rsidRPr="006F1744" w:rsidRDefault="001409D6" w:rsidP="00A5221B">
                  <w:pPr>
                    <w:autoSpaceDE w:val="0"/>
                    <w:autoSpaceDN w:val="0"/>
                    <w:adjustRightInd w:val="0"/>
                    <w:ind w:right="-60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F1744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 xml:space="preserve"> Личностные: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понимают значение знаний для человека и принимают его; </w:t>
                  </w:r>
                  <w:r w:rsidRPr="006F174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структурируют знания; проявляют интерес к учебному материалу.</w:t>
                  </w:r>
                </w:p>
              </w:tc>
            </w:tr>
          </w:tbl>
          <w:p w:rsidR="006F1744" w:rsidRPr="006F1744" w:rsidRDefault="00871D01" w:rsidP="006F1744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 </w:t>
            </w:r>
            <w:r w:rsidR="006F1744" w:rsidRPr="006F174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..</w:t>
            </w:r>
          </w:p>
          <w:p w:rsidR="006F1744" w:rsidRPr="006F1744" w:rsidRDefault="00871D01" w:rsidP="006F1744">
            <w:pPr>
              <w:tabs>
                <w:tab w:val="left" w:pos="4354"/>
              </w:tabs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1744" w:rsidRPr="006F1744" w:rsidRDefault="006F1744" w:rsidP="006F1744">
            <w:pPr>
              <w:tabs>
                <w:tab w:val="left" w:pos="707"/>
              </w:tabs>
              <w:spacing w:after="0" w:line="360" w:lineRule="auto"/>
              <w:ind w:left="57"/>
              <w:rPr>
                <w:rFonts w:ascii="Times New Roman" w:eastAsiaTheme="minorEastAsia" w:hAnsi="Times New Roman" w:cs="Times New Roman"/>
                <w:b/>
                <w:bCs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</w:tbl>
    <w:p w:rsidR="00871D01" w:rsidRPr="00871D01" w:rsidRDefault="00871D01" w:rsidP="00871D01">
      <w:pPr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t>Приложение №1</w:t>
      </w:r>
    </w:p>
    <w:tbl>
      <w:tblPr>
        <w:tblW w:w="13228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6"/>
        <w:gridCol w:w="3402"/>
        <w:gridCol w:w="3118"/>
        <w:gridCol w:w="3402"/>
      </w:tblGrid>
      <w:tr w:rsidR="00871D01" w:rsidRPr="00871D01" w:rsidTr="000379C1">
        <w:trPr>
          <w:trHeight w:val="739"/>
          <w:tblCellSpacing w:w="0" w:type="dxa"/>
        </w:trPr>
        <w:tc>
          <w:tcPr>
            <w:tcW w:w="330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Физические величины 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Сила</w:t>
            </w:r>
          </w:p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тока 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Напря-жение 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Соп</w:t>
            </w: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  <w:t>р</w:t>
            </w: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о-</w:t>
            </w:r>
          </w:p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тивление</w:t>
            </w:r>
          </w:p>
        </w:tc>
      </w:tr>
      <w:tr w:rsidR="00871D01" w:rsidRPr="00871D01" w:rsidTr="000379C1">
        <w:trPr>
          <w:trHeight w:val="231"/>
          <w:tblCellSpacing w:w="0" w:type="dxa"/>
        </w:trPr>
        <w:tc>
          <w:tcPr>
            <w:tcW w:w="3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Обозначение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1D01" w:rsidRPr="00871D01" w:rsidTr="000379C1">
        <w:trPr>
          <w:trHeight w:val="206"/>
          <w:tblCellSpacing w:w="0" w:type="dxa"/>
        </w:trPr>
        <w:tc>
          <w:tcPr>
            <w:tcW w:w="3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1D01" w:rsidRPr="00871D01" w:rsidTr="000379C1">
        <w:trPr>
          <w:trHeight w:val="168"/>
          <w:tblCellSpacing w:w="0" w:type="dxa"/>
        </w:trPr>
        <w:tc>
          <w:tcPr>
            <w:tcW w:w="3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Формула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1D01" w:rsidRPr="00871D01" w:rsidTr="000379C1">
        <w:trPr>
          <w:trHeight w:val="375"/>
          <w:tblCellSpacing w:w="0" w:type="dxa"/>
        </w:trPr>
        <w:tc>
          <w:tcPr>
            <w:tcW w:w="3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Чем измеряется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1D01" w:rsidRPr="00871D01" w:rsidTr="000379C1">
        <w:trPr>
          <w:trHeight w:val="765"/>
          <w:tblCellSpacing w:w="0" w:type="dxa"/>
        </w:trPr>
        <w:tc>
          <w:tcPr>
            <w:tcW w:w="330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Условное обозначение прибора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</w:tr>
      <w:tr w:rsidR="00871D01" w:rsidRPr="00871D01" w:rsidTr="000379C1">
        <w:trPr>
          <w:trHeight w:val="261"/>
          <w:tblCellSpacing w:w="0" w:type="dxa"/>
        </w:trPr>
        <w:tc>
          <w:tcPr>
            <w:tcW w:w="330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871D0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Способ включения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871D01" w:rsidRPr="00871D01" w:rsidRDefault="00871D01" w:rsidP="00871D0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</w:pPr>
          </w:p>
        </w:tc>
      </w:tr>
    </w:tbl>
    <w:p w:rsidR="00871D01" w:rsidRPr="00871D01" w:rsidRDefault="00871D01" w:rsidP="00871D01">
      <w:pPr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871D01" w:rsidRPr="00871D01" w:rsidRDefault="00871D01" w:rsidP="00871D01">
      <w:pPr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t>Приложение №2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u w:val="single"/>
          <w:lang w:eastAsia="ru-RU"/>
        </w:rPr>
        <w:t>Вариант №1</w:t>
      </w: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: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№1. Какое из нижеприведенных утверждений справедливо? Электрическим током 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называется: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А)  Движение заряженных частиц в проводящей среде.  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B) Движение электронов в проводящей среде.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C) Упорядоченное движение атомов в проводящей среде.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D) Упорядоченное движение электронов в проводящей среде.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E) Упорядоченное движение заряженных частиц в проводящей среде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№2. Какая из нижеприведенных формул соответствует определению силы 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постоянного тока?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А)  I=qt   B)  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25B0D" wp14:editId="082BD4D2">
            <wp:extent cx="426085" cy="405130"/>
            <wp:effectExtent l="0" t="0" r="0" b="0"/>
            <wp:docPr id="4" name="Рисунок 4" descr="http://www.physics-regelman.com/secondary/7/1/1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hysics-regelman.com/secondary/7/1/10-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C)  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9040A0" wp14:editId="7D0C06C6">
            <wp:extent cx="426085" cy="436245"/>
            <wp:effectExtent l="0" t="0" r="0" b="1905"/>
            <wp:docPr id="5" name="Рисунок 5" descr="http://www.physics-regelman.com/secondary/7/1/1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physics-regelman.com/secondary/7/1/10-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D)   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CD32A" wp14:editId="56EDC833">
            <wp:extent cx="384175" cy="488315"/>
            <wp:effectExtent l="0" t="0" r="0" b="6985"/>
            <wp:docPr id="6" name="Рисунок 6" descr="http://www.physics-regelman.com/secondary/7/1/10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physics-regelman.com/secondary/7/1/10-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E)  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6337A" wp14:editId="0391BF31">
            <wp:extent cx="332740" cy="405130"/>
            <wp:effectExtent l="0" t="0" r="0" b="0"/>
            <wp:docPr id="7" name="Рисунок 7" descr="http://www.physics-regelman.com/secondary/7/1/10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physics-regelman.com/secondary/7/1/10-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№3. Какая из нижеприведенных величин, соответствует единице заряда, выраженной через основные единицы СИ?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Кл   B)  А/с   C)  Н/А   D)  А·c     E)  А/Н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№4. На рисунке показан график зависимости величины заряда прошедшего через сечения проводника от времени. На сколько сила тока в момент времени 3 с, отличается от силы тока в момент времени 1с?</w:t>
      </w: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br/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6075A0" wp14:editId="548D1ECA">
            <wp:extent cx="1553527" cy="1101436"/>
            <wp:effectExtent l="0" t="0" r="8890" b="3810"/>
            <wp:docPr id="8" name="Рисунок 8" descr="http://www.physics-regelman.com/secondary/7/1/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physics-regelman.com/secondary/7/1/2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633" cy="11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Не отличается. B)  На 16А. C)  В 8 раз. D)  В 3 раза. E)  На 2А.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№5. Определить силу тока проходящего через проводник, если за 0,2с через поперечное сечение проводника проходит заряд 0,0000003Кл.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0,000015 А  B)  0,0000006 А   C)  0,000006А   D)  0,00000006А    E)  0,0000015 А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u w:val="single"/>
          <w:lang w:eastAsia="ru-RU"/>
        </w:rPr>
        <w:t xml:space="preserve">Вариант№2  </w:t>
      </w: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№1. Какие из нижеприведенных частиц являются носителями тока в металлах?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Положительные ионы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B)  Отрицательные ионы.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C)  Положительные и отрицательные ионы.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D)  Электроны.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E)  Протоны.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№2: Какая из нижеприведенных величин соответствует единице измерения силы тока?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Вольт.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B)  Ампер.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C)  Паскаль.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D)  Ватт.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E)  Ньютон.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№3. Какой из нижеприведенных приборов предназначен для измерения силы тока?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Вольтметр.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B)  Манометр.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C)  Барометр.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8"/>
          <w:szCs w:val="28"/>
          <w:lang w:val="tt-RU"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D)  Секундомер.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E)  Амперметр.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№4. За 30 мин через проводник прошел заряд 1800Кл. Определить силу тока и время, в течение которого через данный проводник прошел заряд в 600Кл? ( Сила тока постоянна)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I= 1A; t=0,6ч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B)  I=60A; t=10с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C)  I=3240A; t=0,19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с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D)  I=3240A; t=10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мин</w:t>
      </w:r>
    </w:p>
    <w:p w:rsidR="00871D01" w:rsidRPr="008F704F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E</w:t>
      </w:r>
      <w:r w:rsidRPr="008F704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)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 </w:t>
      </w:r>
      <w:r w:rsidRPr="008F704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I</w:t>
      </w:r>
      <w:r w:rsidRPr="008F704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=1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A</w:t>
      </w:r>
      <w:r w:rsidRPr="008F704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; 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  <w:t>t</w:t>
      </w:r>
      <w:r w:rsidRPr="008F704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=600</w:t>
      </w: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с</w:t>
      </w:r>
    </w:p>
    <w:p w:rsidR="00871D01" w:rsidRPr="00871D01" w:rsidRDefault="00871D01" w:rsidP="00871D01">
      <w:pPr>
        <w:tabs>
          <w:tab w:val="left" w:pos="1214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F704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ab/>
      </w:r>
      <w:r w:rsidRPr="00871D01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eastAsia="ru-RU"/>
        </w:rPr>
        <w:t>№5. Среднее значение силы тока в молнии 20000 А. Длительность молнии составляет в среднем 0,2 с. Какова величина заряда соответствующим данным параметрам?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А)  40000 Кл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B) 4000Кл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C)  4000Кл</w:t>
      </w:r>
    </w:p>
    <w:p w:rsidR="00871D01" w:rsidRPr="00871D01" w:rsidRDefault="00871D01" w:rsidP="00871D01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D)  400Кл</w:t>
      </w:r>
    </w:p>
    <w:p w:rsidR="006F1744" w:rsidRPr="006F1744" w:rsidRDefault="00871D01" w:rsidP="008F704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71D0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E)  10000 Кл </w:t>
      </w:r>
    </w:p>
    <w:sectPr w:rsidR="006F1744" w:rsidRPr="006F1744" w:rsidSect="006F174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6167"/>
    <w:multiLevelType w:val="hybridMultilevel"/>
    <w:tmpl w:val="D6F27902"/>
    <w:lvl w:ilvl="0" w:tplc="A0404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242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B0E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B48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4E3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B6F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F67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949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72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D5B0EBE"/>
    <w:multiLevelType w:val="hybridMultilevel"/>
    <w:tmpl w:val="979CE682"/>
    <w:lvl w:ilvl="0" w:tplc="B3B83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A8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443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4AE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7E4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184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A7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5A6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86D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E31193A"/>
    <w:multiLevelType w:val="hybridMultilevel"/>
    <w:tmpl w:val="C3DA318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FDB245F"/>
    <w:multiLevelType w:val="hybridMultilevel"/>
    <w:tmpl w:val="25847ED4"/>
    <w:lvl w:ilvl="0" w:tplc="171C1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783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63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7AA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A64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9EE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9AE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189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E6D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44"/>
    <w:rsid w:val="001409D6"/>
    <w:rsid w:val="005B7069"/>
    <w:rsid w:val="00624D7E"/>
    <w:rsid w:val="006F1744"/>
    <w:rsid w:val="00871D01"/>
    <w:rsid w:val="008F704F"/>
    <w:rsid w:val="00960AC7"/>
    <w:rsid w:val="00A5221B"/>
    <w:rsid w:val="00C1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Расуля</dc:creator>
  <cp:lastModifiedBy>Расуля</cp:lastModifiedBy>
  <cp:revision>2</cp:revision>
  <dcterms:created xsi:type="dcterms:W3CDTF">2016-10-22T10:28:00Z</dcterms:created>
  <dcterms:modified xsi:type="dcterms:W3CDTF">2016-10-22T10:28:00Z</dcterms:modified>
</cp:coreProperties>
</file>