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589" w:rsidRDefault="00B71589" w:rsidP="00B71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2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Обществознание</w:t>
      </w:r>
      <w:r w:rsidRPr="00742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742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-ом классе </w:t>
      </w:r>
    </w:p>
    <w:p w:rsidR="00B71589" w:rsidRDefault="00B71589" w:rsidP="00B71589">
      <w:pPr>
        <w:spacing w:after="0" w:line="240" w:lineRule="auto"/>
        <w:jc w:val="center"/>
        <w:rPr>
          <w:rFonts w:ascii="Helvetica" w:hAnsi="Helvetica" w:cs="Helvetica"/>
          <w:color w:val="333333"/>
          <w:sz w:val="21"/>
          <w:szCs w:val="21"/>
        </w:rPr>
      </w:pPr>
      <w:r w:rsidRPr="00742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</w:t>
      </w:r>
      <w:r>
        <w:rPr>
          <w:rFonts w:ascii="Times New Roman" w:hAnsi="Times New Roman" w:cs="Times New Roman"/>
          <w:b/>
          <w:bCs/>
          <w:sz w:val="24"/>
          <w:szCs w:val="24"/>
        </w:rPr>
        <w:t>Правоохранительные органы»</w:t>
      </w:r>
    </w:p>
    <w:tbl>
      <w:tblPr>
        <w:tblStyle w:val="a3"/>
        <w:tblW w:w="0" w:type="auto"/>
        <w:tblLook w:val="04A0"/>
      </w:tblPr>
      <w:tblGrid>
        <w:gridCol w:w="4361"/>
        <w:gridCol w:w="11198"/>
      </w:tblGrid>
      <w:tr w:rsidR="00B71589" w:rsidTr="00B71589">
        <w:tc>
          <w:tcPr>
            <w:tcW w:w="4361" w:type="dxa"/>
          </w:tcPr>
          <w:p w:rsidR="00B71589" w:rsidRDefault="00B71589" w:rsidP="00504916">
            <w:r>
              <w:t>Тип урока</w:t>
            </w:r>
          </w:p>
        </w:tc>
        <w:tc>
          <w:tcPr>
            <w:tcW w:w="11198" w:type="dxa"/>
          </w:tcPr>
          <w:p w:rsidR="00B71589" w:rsidRDefault="00B71589" w:rsidP="00504916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748F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открытия нового знания"</w:t>
            </w:r>
          </w:p>
          <w:p w:rsidR="00B71589" w:rsidRPr="00CC250B" w:rsidRDefault="00B71589" w:rsidP="00504916"/>
        </w:tc>
      </w:tr>
      <w:tr w:rsidR="00B71589" w:rsidTr="00B71589">
        <w:tc>
          <w:tcPr>
            <w:tcW w:w="4361" w:type="dxa"/>
          </w:tcPr>
          <w:p w:rsidR="00B71589" w:rsidRDefault="00B71589" w:rsidP="00504916">
            <w:r>
              <w:t>Автор УМК</w:t>
            </w:r>
          </w:p>
        </w:tc>
        <w:tc>
          <w:tcPr>
            <w:tcW w:w="11198" w:type="dxa"/>
          </w:tcPr>
          <w:p w:rsidR="00B71589" w:rsidRDefault="00B71589" w:rsidP="00504916"/>
          <w:p w:rsidR="00B71589" w:rsidRDefault="00B71589" w:rsidP="00504916"/>
        </w:tc>
      </w:tr>
      <w:tr w:rsidR="00B71589" w:rsidTr="00B71589">
        <w:tc>
          <w:tcPr>
            <w:tcW w:w="4361" w:type="dxa"/>
          </w:tcPr>
          <w:p w:rsidR="00B71589" w:rsidRDefault="00B71589" w:rsidP="00504916">
            <w:r>
              <w:t>Цель урока</w:t>
            </w:r>
          </w:p>
        </w:tc>
        <w:tc>
          <w:tcPr>
            <w:tcW w:w="11198" w:type="dxa"/>
          </w:tcPr>
          <w:p w:rsidR="00B71589" w:rsidRPr="00E3506B" w:rsidRDefault="00B71589" w:rsidP="00B71589">
            <w:pPr>
              <w:numPr>
                <w:ilvl w:val="0"/>
                <w:numId w:val="1"/>
              </w:numPr>
              <w:contextualSpacing/>
              <w:textAlignment w:val="baseline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E3506B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Цели урока для учителя </w:t>
            </w:r>
            <w:r w:rsidRPr="009B1FC9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_ создать условия для изучения структуры правоохранительных органов</w:t>
            </w:r>
          </w:p>
          <w:p w:rsidR="00B71589" w:rsidRPr="00B71589" w:rsidRDefault="00B71589" w:rsidP="00504916">
            <w:pPr>
              <w:numPr>
                <w:ilvl w:val="0"/>
                <w:numId w:val="1"/>
              </w:numPr>
              <w:contextualSpacing/>
              <w:textAlignment w:val="baseline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E3506B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Цель урока для учащихся </w:t>
            </w:r>
            <w:r w:rsidRPr="009B1FC9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_ изучить особенности правоохранительных органов РФ</w:t>
            </w:r>
          </w:p>
        </w:tc>
      </w:tr>
      <w:tr w:rsidR="00B71589" w:rsidTr="00B71589">
        <w:tc>
          <w:tcPr>
            <w:tcW w:w="4361" w:type="dxa"/>
          </w:tcPr>
          <w:p w:rsidR="00B71589" w:rsidRDefault="00B71589" w:rsidP="00504916">
            <w:r>
              <w:t>Планируемые образовательные результаты</w:t>
            </w:r>
          </w:p>
        </w:tc>
        <w:tc>
          <w:tcPr>
            <w:tcW w:w="11198" w:type="dxa"/>
          </w:tcPr>
          <w:p w:rsidR="00B71589" w:rsidRDefault="00B71589" w:rsidP="00504916"/>
        </w:tc>
      </w:tr>
      <w:tr w:rsidR="00B71589" w:rsidTr="00B71589">
        <w:tc>
          <w:tcPr>
            <w:tcW w:w="4361" w:type="dxa"/>
          </w:tcPr>
          <w:p w:rsidR="00B71589" w:rsidRDefault="00B71589" w:rsidP="00504916">
            <w:r>
              <w:t>Оборудование</w:t>
            </w:r>
          </w:p>
        </w:tc>
        <w:tc>
          <w:tcPr>
            <w:tcW w:w="11198" w:type="dxa"/>
          </w:tcPr>
          <w:p w:rsidR="00B71589" w:rsidRDefault="00B71589" w:rsidP="00504916">
            <w:pPr>
              <w:ind w:left="720"/>
              <w:contextualSpacing/>
              <w:textAlignment w:val="baseline"/>
            </w:pPr>
            <w:r>
              <w:t>Интерактивная доска, компьютер, презентация</w:t>
            </w:r>
          </w:p>
        </w:tc>
      </w:tr>
      <w:tr w:rsidR="00B71589" w:rsidTr="00B71589">
        <w:tc>
          <w:tcPr>
            <w:tcW w:w="4361" w:type="dxa"/>
          </w:tcPr>
          <w:p w:rsidR="00B71589" w:rsidRDefault="00B71589" w:rsidP="00504916">
            <w:r>
              <w:t>Образовательные ресурсы</w:t>
            </w:r>
          </w:p>
        </w:tc>
        <w:tc>
          <w:tcPr>
            <w:tcW w:w="11198" w:type="dxa"/>
          </w:tcPr>
          <w:p w:rsidR="00B71589" w:rsidRDefault="00B71589" w:rsidP="00504916"/>
        </w:tc>
      </w:tr>
    </w:tbl>
    <w:p w:rsidR="00F81DD6" w:rsidRPr="00E3506B" w:rsidRDefault="00F81DD6" w:rsidP="00B71589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i/>
          <w:sz w:val="20"/>
          <w:szCs w:val="24"/>
        </w:rPr>
      </w:pPr>
    </w:p>
    <w:tbl>
      <w:tblPr>
        <w:tblStyle w:val="1"/>
        <w:tblW w:w="15842" w:type="dxa"/>
        <w:tblInd w:w="-34" w:type="dxa"/>
        <w:tblLook w:val="04A0"/>
      </w:tblPr>
      <w:tblGrid>
        <w:gridCol w:w="2456"/>
        <w:gridCol w:w="2261"/>
        <w:gridCol w:w="2225"/>
        <w:gridCol w:w="2138"/>
        <w:gridCol w:w="2441"/>
        <w:gridCol w:w="2161"/>
        <w:gridCol w:w="2160"/>
      </w:tblGrid>
      <w:tr w:rsidR="00F81DD6" w:rsidRPr="00E3506B" w:rsidTr="001D1DBC">
        <w:trPr>
          <w:trHeight w:val="437"/>
        </w:trPr>
        <w:tc>
          <w:tcPr>
            <w:tcW w:w="2480" w:type="dxa"/>
            <w:vMerge w:val="restart"/>
          </w:tcPr>
          <w:p w:rsidR="00F81DD6" w:rsidRPr="00E3506B" w:rsidRDefault="00F81DD6" w:rsidP="00F81DD6">
            <w:pPr>
              <w:contextualSpacing/>
              <w:jc w:val="center"/>
              <w:textAlignment w:val="baseline"/>
              <w:rPr>
                <w:i/>
                <w:sz w:val="20"/>
                <w:szCs w:val="24"/>
              </w:rPr>
            </w:pPr>
            <w:r w:rsidRPr="00E3506B">
              <w:rPr>
                <w:rFonts w:eastAsia="Times New Roman"/>
                <w:i/>
                <w:sz w:val="20"/>
                <w:szCs w:val="24"/>
                <w:lang w:eastAsia="ru-RU"/>
              </w:rPr>
              <w:t>Основные этапы и время организации учебной деятельности</w:t>
            </w:r>
          </w:p>
        </w:tc>
        <w:tc>
          <w:tcPr>
            <w:tcW w:w="2210" w:type="dxa"/>
            <w:vMerge w:val="restart"/>
          </w:tcPr>
          <w:p w:rsidR="00F81DD6" w:rsidRPr="00E3506B" w:rsidRDefault="00F81DD6" w:rsidP="00F81DD6">
            <w:pPr>
              <w:contextualSpacing/>
              <w:jc w:val="center"/>
              <w:textAlignment w:val="baseline"/>
              <w:rPr>
                <w:i/>
                <w:sz w:val="20"/>
                <w:szCs w:val="24"/>
              </w:rPr>
            </w:pPr>
            <w:r w:rsidRPr="00E3506B">
              <w:rPr>
                <w:rFonts w:eastAsia="Times New Roman"/>
                <w:i/>
                <w:sz w:val="20"/>
                <w:szCs w:val="24"/>
                <w:lang w:eastAsia="ru-RU"/>
              </w:rPr>
              <w:t>Цель этапа</w:t>
            </w:r>
          </w:p>
        </w:tc>
        <w:tc>
          <w:tcPr>
            <w:tcW w:w="11152" w:type="dxa"/>
            <w:gridSpan w:val="5"/>
          </w:tcPr>
          <w:p w:rsidR="00F81DD6" w:rsidRPr="00E3506B" w:rsidRDefault="00F81DD6" w:rsidP="00F81DD6">
            <w:pPr>
              <w:jc w:val="center"/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>Содержание педагогического взаимодействия</w:t>
            </w:r>
          </w:p>
          <w:p w:rsidR="00F81DD6" w:rsidRPr="00E3506B" w:rsidRDefault="00F81DD6" w:rsidP="00F81DD6">
            <w:pPr>
              <w:contextualSpacing/>
              <w:jc w:val="center"/>
              <w:textAlignment w:val="baseline"/>
              <w:rPr>
                <w:i/>
                <w:sz w:val="20"/>
                <w:szCs w:val="24"/>
              </w:rPr>
            </w:pPr>
          </w:p>
        </w:tc>
      </w:tr>
      <w:tr w:rsidR="00F81DD6" w:rsidRPr="00E3506B" w:rsidTr="001D1DBC">
        <w:trPr>
          <w:trHeight w:val="140"/>
        </w:trPr>
        <w:tc>
          <w:tcPr>
            <w:tcW w:w="2480" w:type="dxa"/>
            <w:vMerge/>
          </w:tcPr>
          <w:p w:rsidR="00F81DD6" w:rsidRPr="00E3506B" w:rsidRDefault="00F81DD6" w:rsidP="00F81DD6">
            <w:pPr>
              <w:contextualSpacing/>
              <w:jc w:val="center"/>
              <w:textAlignment w:val="baseline"/>
              <w:rPr>
                <w:i/>
                <w:sz w:val="20"/>
                <w:szCs w:val="24"/>
              </w:rPr>
            </w:pPr>
          </w:p>
        </w:tc>
        <w:tc>
          <w:tcPr>
            <w:tcW w:w="2210" w:type="dxa"/>
            <w:vMerge/>
          </w:tcPr>
          <w:p w:rsidR="00F81DD6" w:rsidRPr="00E3506B" w:rsidRDefault="00F81DD6" w:rsidP="00F81DD6">
            <w:pPr>
              <w:contextualSpacing/>
              <w:jc w:val="center"/>
              <w:textAlignment w:val="baseline"/>
              <w:rPr>
                <w:i/>
                <w:sz w:val="20"/>
                <w:szCs w:val="24"/>
              </w:rPr>
            </w:pPr>
          </w:p>
        </w:tc>
        <w:tc>
          <w:tcPr>
            <w:tcW w:w="8992" w:type="dxa"/>
            <w:gridSpan w:val="4"/>
          </w:tcPr>
          <w:p w:rsidR="00F81DD6" w:rsidRPr="00E3506B" w:rsidRDefault="00F81DD6" w:rsidP="00F81DD6">
            <w:pPr>
              <w:contextualSpacing/>
              <w:jc w:val="center"/>
              <w:textAlignment w:val="baseline"/>
              <w:rPr>
                <w:i/>
                <w:sz w:val="20"/>
                <w:szCs w:val="24"/>
              </w:rPr>
            </w:pPr>
            <w:r w:rsidRPr="00E3506B">
              <w:rPr>
                <w:rFonts w:eastAsia="Times New Roman"/>
                <w:i/>
                <w:sz w:val="20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160" w:type="dxa"/>
          </w:tcPr>
          <w:p w:rsidR="00F81DD6" w:rsidRPr="00E3506B" w:rsidRDefault="00F81DD6" w:rsidP="00F81DD6">
            <w:pPr>
              <w:contextualSpacing/>
              <w:jc w:val="center"/>
              <w:textAlignment w:val="baseline"/>
              <w:rPr>
                <w:i/>
                <w:sz w:val="20"/>
                <w:szCs w:val="24"/>
              </w:rPr>
            </w:pPr>
            <w:r w:rsidRPr="00E3506B">
              <w:rPr>
                <w:rFonts w:eastAsia="Times New Roman"/>
                <w:i/>
                <w:sz w:val="20"/>
                <w:szCs w:val="24"/>
                <w:lang w:eastAsia="ru-RU"/>
              </w:rPr>
              <w:t>Деятельность учащихся</w:t>
            </w:r>
          </w:p>
        </w:tc>
      </w:tr>
      <w:tr w:rsidR="00E3506B" w:rsidRPr="00E3506B" w:rsidTr="001D1DBC">
        <w:trPr>
          <w:trHeight w:val="1970"/>
        </w:trPr>
        <w:tc>
          <w:tcPr>
            <w:tcW w:w="2480" w:type="dxa"/>
            <w:vMerge/>
          </w:tcPr>
          <w:p w:rsidR="00F81DD6" w:rsidRPr="00E3506B" w:rsidRDefault="00F81DD6" w:rsidP="00F81DD6">
            <w:pPr>
              <w:contextualSpacing/>
              <w:jc w:val="center"/>
              <w:textAlignment w:val="baseline"/>
              <w:rPr>
                <w:i/>
                <w:sz w:val="20"/>
                <w:szCs w:val="24"/>
              </w:rPr>
            </w:pPr>
          </w:p>
        </w:tc>
        <w:tc>
          <w:tcPr>
            <w:tcW w:w="2210" w:type="dxa"/>
            <w:vMerge/>
          </w:tcPr>
          <w:p w:rsidR="00F81DD6" w:rsidRPr="00E3506B" w:rsidRDefault="00F81DD6" w:rsidP="00F81DD6">
            <w:pPr>
              <w:contextualSpacing/>
              <w:jc w:val="center"/>
              <w:textAlignment w:val="baseline"/>
              <w:rPr>
                <w:i/>
                <w:sz w:val="20"/>
                <w:szCs w:val="24"/>
              </w:rPr>
            </w:pPr>
          </w:p>
        </w:tc>
        <w:tc>
          <w:tcPr>
            <w:tcW w:w="2228" w:type="dxa"/>
          </w:tcPr>
          <w:p w:rsidR="00F81DD6" w:rsidRPr="00E3506B" w:rsidRDefault="00F81DD6" w:rsidP="00F81DD6">
            <w:pPr>
              <w:jc w:val="center"/>
              <w:rPr>
                <w:sz w:val="20"/>
                <w:szCs w:val="24"/>
              </w:rPr>
            </w:pPr>
            <w:r w:rsidRPr="00E3506B">
              <w:rPr>
                <w:bCs/>
                <w:sz w:val="20"/>
                <w:szCs w:val="24"/>
              </w:rPr>
              <w:t>Учебная ситуация, учебная задача,  которая приведёт к достижению запланированных результатов</w:t>
            </w:r>
          </w:p>
        </w:tc>
        <w:tc>
          <w:tcPr>
            <w:tcW w:w="2142" w:type="dxa"/>
          </w:tcPr>
          <w:p w:rsidR="00F81DD6" w:rsidRPr="00E3506B" w:rsidRDefault="00F81DD6" w:rsidP="00F81DD6">
            <w:pPr>
              <w:contextualSpacing/>
              <w:jc w:val="center"/>
              <w:textAlignment w:val="baseline"/>
              <w:rPr>
                <w:i/>
                <w:sz w:val="20"/>
                <w:szCs w:val="24"/>
              </w:rPr>
            </w:pPr>
            <w:r w:rsidRPr="00E3506B">
              <w:rPr>
                <w:rFonts w:eastAsia="Times New Roman"/>
                <w:sz w:val="20"/>
                <w:szCs w:val="24"/>
                <w:lang w:eastAsia="ru-RU"/>
              </w:rPr>
              <w:t>Ценностная нагрузка этапа урока</w:t>
            </w:r>
          </w:p>
        </w:tc>
        <w:tc>
          <w:tcPr>
            <w:tcW w:w="2448" w:type="dxa"/>
          </w:tcPr>
          <w:p w:rsidR="00F81DD6" w:rsidRPr="00E3506B" w:rsidRDefault="00F81DD6" w:rsidP="00F81DD6">
            <w:pPr>
              <w:contextualSpacing/>
              <w:jc w:val="center"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sz w:val="20"/>
                <w:szCs w:val="24"/>
                <w:lang w:eastAsia="ru-RU"/>
              </w:rPr>
              <w:t>На формирование или развитие каких УУД направлено учебное действие</w:t>
            </w:r>
          </w:p>
        </w:tc>
        <w:tc>
          <w:tcPr>
            <w:tcW w:w="2174" w:type="dxa"/>
          </w:tcPr>
          <w:p w:rsidR="00F81DD6" w:rsidRPr="00E3506B" w:rsidRDefault="00F81DD6" w:rsidP="00F81DD6">
            <w:pPr>
              <w:ind w:left="26" w:hanging="26"/>
              <w:contextualSpacing/>
              <w:jc w:val="center"/>
              <w:rPr>
                <w:rFonts w:eastAsia="Times New Roman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sz w:val="20"/>
                <w:szCs w:val="24"/>
                <w:lang w:eastAsia="ru-RU"/>
              </w:rPr>
              <w:t>Оценочное задание и лист самооценки знаний и способов деятельности по данной теме.</w:t>
            </w:r>
          </w:p>
        </w:tc>
        <w:tc>
          <w:tcPr>
            <w:tcW w:w="2160" w:type="dxa"/>
          </w:tcPr>
          <w:p w:rsidR="00F81DD6" w:rsidRPr="00E3506B" w:rsidRDefault="00F81DD6" w:rsidP="00F81DD6">
            <w:pPr>
              <w:jc w:val="center"/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t>Результат (продукт) каждого этапа учебной  деятельности учащихся</w:t>
            </w:r>
          </w:p>
        </w:tc>
      </w:tr>
      <w:tr w:rsidR="00E3506B" w:rsidRPr="00E3506B" w:rsidTr="001D1DBC">
        <w:trPr>
          <w:trHeight w:val="68"/>
        </w:trPr>
        <w:tc>
          <w:tcPr>
            <w:tcW w:w="2480" w:type="dxa"/>
          </w:tcPr>
          <w:p w:rsidR="00F81DD6" w:rsidRPr="00E3506B" w:rsidRDefault="00F81DD6" w:rsidP="00F81DD6">
            <w:pPr>
              <w:jc w:val="center"/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t xml:space="preserve">Создание </w:t>
            </w:r>
            <w:proofErr w:type="spellStart"/>
            <w:r w:rsidRPr="00E3506B">
              <w:rPr>
                <w:sz w:val="20"/>
                <w:szCs w:val="24"/>
              </w:rPr>
              <w:t>учебно</w:t>
            </w:r>
            <w:proofErr w:type="spellEnd"/>
            <w:r w:rsidRPr="00E3506B">
              <w:rPr>
                <w:sz w:val="20"/>
                <w:szCs w:val="24"/>
              </w:rPr>
              <w:t xml:space="preserve"> познавательных мотивов</w:t>
            </w:r>
          </w:p>
        </w:tc>
        <w:tc>
          <w:tcPr>
            <w:tcW w:w="2210" w:type="dxa"/>
          </w:tcPr>
          <w:p w:rsidR="00E55CBD" w:rsidRPr="00E3506B" w:rsidRDefault="003A0396" w:rsidP="00F81DD6">
            <w:pPr>
              <w:rPr>
                <w:sz w:val="20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>Актуализировать личностный опыт учащихся (личностные смыслы, опорные знания и способы деятельности, ценностные отношения)</w:t>
            </w:r>
            <w:proofErr w:type="gramStart"/>
            <w:r w:rsidR="00BF031E" w:rsidRPr="00E3506B">
              <w:rPr>
                <w:i/>
                <w:sz w:val="22"/>
                <w:szCs w:val="24"/>
              </w:rPr>
              <w:t>.</w:t>
            </w:r>
            <w:r w:rsidRPr="00E3506B">
              <w:rPr>
                <w:i/>
                <w:sz w:val="22"/>
                <w:szCs w:val="24"/>
              </w:rPr>
              <w:t>В</w:t>
            </w:r>
            <w:proofErr w:type="gramEnd"/>
            <w:r w:rsidRPr="00E3506B">
              <w:rPr>
                <w:i/>
                <w:sz w:val="22"/>
                <w:szCs w:val="24"/>
              </w:rPr>
              <w:t>ывести на проблемы и затруднения</w:t>
            </w: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</w:tc>
        <w:tc>
          <w:tcPr>
            <w:tcW w:w="2228" w:type="dxa"/>
          </w:tcPr>
          <w:p w:rsidR="00F81DD6" w:rsidRPr="00E3506B" w:rsidRDefault="009F7C27" w:rsidP="00F81DD6">
            <w:pPr>
              <w:rPr>
                <w:i/>
                <w:sz w:val="20"/>
                <w:szCs w:val="24"/>
              </w:rPr>
            </w:pPr>
            <w:r w:rsidRPr="00E3506B">
              <w:rPr>
                <w:b/>
                <w:i/>
                <w:sz w:val="20"/>
                <w:szCs w:val="24"/>
              </w:rPr>
              <w:lastRenderedPageBreak/>
              <w:t>Организационный момент</w:t>
            </w:r>
            <w:r w:rsidRPr="00E3506B">
              <w:rPr>
                <w:i/>
                <w:sz w:val="20"/>
                <w:szCs w:val="24"/>
              </w:rPr>
              <w:t xml:space="preserve"> (дата, классная работа)</w:t>
            </w:r>
            <w:r w:rsidR="00BF031E" w:rsidRPr="00E3506B">
              <w:rPr>
                <w:i/>
                <w:sz w:val="20"/>
                <w:szCs w:val="24"/>
              </w:rPr>
              <w:t>.</w:t>
            </w:r>
          </w:p>
          <w:p w:rsidR="00BF031E" w:rsidRPr="00E3506B" w:rsidRDefault="00BF031E" w:rsidP="00F81DD6">
            <w:pPr>
              <w:rPr>
                <w:i/>
                <w:sz w:val="20"/>
                <w:szCs w:val="24"/>
              </w:rPr>
            </w:pPr>
          </w:p>
          <w:p w:rsidR="009F7C27" w:rsidRPr="00E3506B" w:rsidRDefault="00BF031E" w:rsidP="00F81DD6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>Что такое закон? Почему нужно соблюдать законы? Каковы основные права гражданина?</w:t>
            </w:r>
          </w:p>
          <w:p w:rsidR="00BF031E" w:rsidRPr="00E3506B" w:rsidRDefault="00BF031E" w:rsidP="00F81DD6">
            <w:pPr>
              <w:rPr>
                <w:i/>
                <w:sz w:val="20"/>
                <w:szCs w:val="24"/>
              </w:rPr>
            </w:pPr>
          </w:p>
          <w:p w:rsidR="00BF031E" w:rsidRPr="00E3506B" w:rsidRDefault="00BF031E" w:rsidP="00F81DD6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>Почему закон нуждается в защите? Кого (</w:t>
            </w:r>
            <w:proofErr w:type="gramStart"/>
            <w:r w:rsidRPr="00E3506B">
              <w:rPr>
                <w:i/>
                <w:sz w:val="20"/>
                <w:szCs w:val="24"/>
              </w:rPr>
              <w:t>представителей</w:t>
            </w:r>
            <w:proofErr w:type="gramEnd"/>
            <w:r w:rsidRPr="00E3506B">
              <w:rPr>
                <w:i/>
                <w:sz w:val="20"/>
                <w:szCs w:val="24"/>
              </w:rPr>
              <w:t xml:space="preserve"> каких профессий) можно назвать стражами закона?</w:t>
            </w:r>
          </w:p>
          <w:p w:rsidR="00BF031E" w:rsidRPr="00E3506B" w:rsidRDefault="00BF031E" w:rsidP="00F81DD6">
            <w:pPr>
              <w:rPr>
                <w:b/>
                <w:i/>
                <w:sz w:val="20"/>
                <w:szCs w:val="24"/>
              </w:rPr>
            </w:pPr>
            <w:r w:rsidRPr="00E3506B">
              <w:rPr>
                <w:b/>
                <w:i/>
                <w:sz w:val="20"/>
                <w:szCs w:val="24"/>
              </w:rPr>
              <w:t>Сформулируйте тему урока.</w:t>
            </w:r>
          </w:p>
          <w:p w:rsidR="00BF031E" w:rsidRPr="00E3506B" w:rsidRDefault="00BF031E" w:rsidP="00F81DD6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lastRenderedPageBreak/>
              <w:t>От чего зависит отношение к ним в обществе?</w:t>
            </w:r>
          </w:p>
        </w:tc>
        <w:tc>
          <w:tcPr>
            <w:tcW w:w="2142" w:type="dxa"/>
          </w:tcPr>
          <w:p w:rsidR="00F81DD6" w:rsidRPr="00E3506B" w:rsidRDefault="009F7C27" w:rsidP="00F81DD6">
            <w:pPr>
              <w:contextualSpacing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sz w:val="20"/>
                <w:szCs w:val="24"/>
                <w:lang w:eastAsia="ru-RU"/>
              </w:rPr>
              <w:lastRenderedPageBreak/>
              <w:t>Ценность знаний</w:t>
            </w:r>
          </w:p>
        </w:tc>
        <w:tc>
          <w:tcPr>
            <w:tcW w:w="2448" w:type="dxa"/>
          </w:tcPr>
          <w:p w:rsidR="001D1DBC" w:rsidRPr="00E3506B" w:rsidRDefault="001D1DBC" w:rsidP="001D1DBC">
            <w:pPr>
              <w:contextualSpacing/>
              <w:textAlignment w:val="baseline"/>
              <w:rPr>
                <w:rFonts w:eastAsia="Times New Roman"/>
                <w:i/>
                <w:sz w:val="22"/>
                <w:szCs w:val="24"/>
                <w:lang w:eastAsia="ru-RU"/>
              </w:rPr>
            </w:pPr>
            <w:r w:rsidRPr="00E3506B">
              <w:rPr>
                <w:rFonts w:eastAsia="Times New Roman"/>
                <w:i/>
                <w:sz w:val="22"/>
                <w:szCs w:val="24"/>
                <w:lang w:eastAsia="ru-RU"/>
              </w:rPr>
              <w:t>Л:</w:t>
            </w:r>
          </w:p>
          <w:p w:rsidR="001D1DBC" w:rsidRPr="00E3506B" w:rsidRDefault="001D1DBC" w:rsidP="001D1DBC">
            <w:pPr>
              <w:contextualSpacing/>
              <w:textAlignment w:val="baseline"/>
              <w:rPr>
                <w:i/>
                <w:sz w:val="22"/>
                <w:szCs w:val="24"/>
              </w:rPr>
            </w:pPr>
            <w:r w:rsidRPr="00E3506B">
              <w:rPr>
                <w:rFonts w:eastAsia="Times New Roman"/>
                <w:i/>
                <w:sz w:val="22"/>
                <w:szCs w:val="24"/>
                <w:lang w:eastAsia="ru-RU"/>
              </w:rPr>
              <w:t>-</w:t>
            </w:r>
            <w:r w:rsidRPr="00E3506B">
              <w:rPr>
                <w:i/>
                <w:sz w:val="22"/>
                <w:szCs w:val="24"/>
              </w:rPr>
              <w:t xml:space="preserve"> мотивация учения</w:t>
            </w:r>
          </w:p>
          <w:p w:rsidR="001D1DBC" w:rsidRPr="00E3506B" w:rsidRDefault="001D1DBC" w:rsidP="001D1DBC">
            <w:pPr>
              <w:contextualSpacing/>
              <w:textAlignment w:val="baseline"/>
              <w:rPr>
                <w:i/>
                <w:sz w:val="22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>- какое значение, смысл имеет для меня учение», и уметь находить ответ на него</w:t>
            </w:r>
          </w:p>
          <w:p w:rsidR="001D1DBC" w:rsidRPr="00E3506B" w:rsidRDefault="001D1DBC" w:rsidP="001D1DBC">
            <w:pPr>
              <w:contextualSpacing/>
              <w:textAlignment w:val="baseline"/>
              <w:rPr>
                <w:rFonts w:eastAsia="Times New Roman"/>
                <w:i/>
                <w:sz w:val="22"/>
                <w:szCs w:val="24"/>
                <w:lang w:eastAsia="ru-RU"/>
              </w:rPr>
            </w:pPr>
            <w:proofErr w:type="gramStart"/>
            <w:r w:rsidRPr="00E3506B">
              <w:rPr>
                <w:rFonts w:eastAsia="Times New Roman"/>
                <w:i/>
                <w:sz w:val="22"/>
                <w:szCs w:val="24"/>
                <w:lang w:eastAsia="ru-RU"/>
              </w:rPr>
              <w:t>Р</w:t>
            </w:r>
            <w:proofErr w:type="gramEnd"/>
            <w:r w:rsidRPr="00E3506B">
              <w:rPr>
                <w:rFonts w:eastAsia="Times New Roman"/>
                <w:i/>
                <w:sz w:val="22"/>
                <w:szCs w:val="24"/>
                <w:lang w:eastAsia="ru-RU"/>
              </w:rPr>
              <w:t>:</w:t>
            </w:r>
          </w:p>
          <w:p w:rsidR="00F81DD6" w:rsidRPr="00E3506B" w:rsidRDefault="001D1DBC" w:rsidP="001D1DBC">
            <w:pPr>
              <w:contextualSpacing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i/>
                <w:sz w:val="22"/>
                <w:szCs w:val="24"/>
                <w:lang w:eastAsia="ru-RU"/>
              </w:rPr>
              <w:t>-</w:t>
            </w:r>
            <w:r w:rsidRPr="00E3506B">
              <w:rPr>
                <w:i/>
                <w:sz w:val="22"/>
                <w:szCs w:val="24"/>
              </w:rPr>
              <w:t xml:space="preserve"> способность к мобилизации сил и энергии; способность к волевому усилию – к выбору в ситуации мотивационного конфликта и к преодолению </w:t>
            </w:r>
            <w:r w:rsidRPr="00E3506B">
              <w:rPr>
                <w:i/>
                <w:sz w:val="22"/>
                <w:szCs w:val="24"/>
              </w:rPr>
              <w:lastRenderedPageBreak/>
              <w:t>препятствий</w:t>
            </w:r>
          </w:p>
        </w:tc>
        <w:tc>
          <w:tcPr>
            <w:tcW w:w="2174" w:type="dxa"/>
          </w:tcPr>
          <w:p w:rsidR="00F81DD6" w:rsidRPr="00E3506B" w:rsidRDefault="00123EDB" w:rsidP="00F81DD6">
            <w:pPr>
              <w:contextualSpacing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sz w:val="20"/>
                <w:szCs w:val="24"/>
                <w:lang w:eastAsia="ru-RU"/>
              </w:rPr>
              <w:lastRenderedPageBreak/>
              <w:t>Прогностическое оценивание</w:t>
            </w:r>
          </w:p>
          <w:p w:rsidR="009F7C27" w:rsidRPr="00E3506B" w:rsidRDefault="009F7C27" w:rsidP="00F81DD6">
            <w:pPr>
              <w:contextualSpacing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</w:p>
          <w:p w:rsidR="009F7C27" w:rsidRPr="00E3506B" w:rsidRDefault="009F7C27" w:rsidP="00F81DD6">
            <w:pPr>
              <w:contextualSpacing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sz w:val="20"/>
                <w:szCs w:val="24"/>
                <w:lang w:eastAsia="ru-RU"/>
              </w:rPr>
              <w:t>Выполнение проверочной работы на остаточные знания (приложение №1)</w:t>
            </w:r>
            <w:r w:rsidR="00BF031E" w:rsidRPr="00E3506B">
              <w:rPr>
                <w:rFonts w:eastAsia="Times New Roman"/>
                <w:sz w:val="20"/>
                <w:szCs w:val="24"/>
                <w:lang w:eastAsia="ru-RU"/>
              </w:rPr>
              <w:t>.</w:t>
            </w:r>
          </w:p>
          <w:p w:rsidR="00BF031E" w:rsidRPr="00E3506B" w:rsidRDefault="00BF031E" w:rsidP="00F81DD6">
            <w:pPr>
              <w:contextualSpacing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</w:p>
          <w:p w:rsidR="00BF031E" w:rsidRPr="00E3506B" w:rsidRDefault="00BF031E" w:rsidP="00F81DD6">
            <w:pPr>
              <w:contextualSpacing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sz w:val="20"/>
                <w:szCs w:val="24"/>
                <w:lang w:eastAsia="ru-RU"/>
              </w:rPr>
              <w:t>Самооценка – работа с понятием закон.</w:t>
            </w:r>
          </w:p>
          <w:p w:rsidR="00BF031E" w:rsidRPr="00E3506B" w:rsidRDefault="00BF031E" w:rsidP="00F81DD6">
            <w:pPr>
              <w:contextualSpacing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F81DD6" w:rsidRPr="00E3506B" w:rsidRDefault="00BF031E" w:rsidP="00F81DD6">
            <w:pPr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t>Тема урока.</w:t>
            </w:r>
          </w:p>
          <w:p w:rsidR="00BF031E" w:rsidRPr="00E3506B" w:rsidRDefault="00BF031E" w:rsidP="00F81DD6">
            <w:pPr>
              <w:rPr>
                <w:sz w:val="20"/>
                <w:szCs w:val="24"/>
              </w:rPr>
            </w:pPr>
          </w:p>
          <w:p w:rsidR="00BF031E" w:rsidRPr="00E3506B" w:rsidRDefault="00BF031E" w:rsidP="00F81DD6">
            <w:pPr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t>Проблемный диалог – высказывание собственной аргументированной точки зрения.</w:t>
            </w:r>
          </w:p>
        </w:tc>
      </w:tr>
      <w:tr w:rsidR="00E3506B" w:rsidRPr="00E3506B" w:rsidTr="001D1DBC">
        <w:trPr>
          <w:trHeight w:val="140"/>
        </w:trPr>
        <w:tc>
          <w:tcPr>
            <w:tcW w:w="2480" w:type="dxa"/>
          </w:tcPr>
          <w:p w:rsidR="00F81DD6" w:rsidRPr="00E3506B" w:rsidRDefault="00F81DD6" w:rsidP="00F81DD6">
            <w:pPr>
              <w:jc w:val="center"/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lastRenderedPageBreak/>
              <w:t xml:space="preserve">Действие </w:t>
            </w:r>
            <w:proofErr w:type="spellStart"/>
            <w:r w:rsidRPr="00E3506B">
              <w:rPr>
                <w:sz w:val="20"/>
                <w:szCs w:val="24"/>
              </w:rPr>
              <w:t>целеполагания</w:t>
            </w:r>
            <w:proofErr w:type="spellEnd"/>
          </w:p>
        </w:tc>
        <w:tc>
          <w:tcPr>
            <w:tcW w:w="2210" w:type="dxa"/>
          </w:tcPr>
          <w:p w:rsidR="00E55CBD" w:rsidRPr="00E3506B" w:rsidRDefault="003A0396" w:rsidP="00F81DD6">
            <w:pPr>
              <w:rPr>
                <w:i/>
                <w:sz w:val="22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>Обеспечить включение учащихся в совместную деятельность по определению целей учебного занятия.</w:t>
            </w:r>
          </w:p>
          <w:p w:rsidR="003A0396" w:rsidRPr="00E3506B" w:rsidRDefault="003A0396" w:rsidP="00F81DD6">
            <w:pPr>
              <w:rPr>
                <w:i/>
                <w:sz w:val="22"/>
                <w:szCs w:val="24"/>
              </w:rPr>
            </w:pPr>
          </w:p>
          <w:p w:rsidR="003A0396" w:rsidRPr="00E3506B" w:rsidRDefault="003A0396" w:rsidP="00F81DD6">
            <w:pPr>
              <w:rPr>
                <w:i/>
                <w:sz w:val="22"/>
                <w:szCs w:val="24"/>
              </w:rPr>
            </w:pPr>
          </w:p>
          <w:p w:rsidR="003A0396" w:rsidRPr="00E3506B" w:rsidRDefault="003A0396" w:rsidP="00F81DD6">
            <w:pPr>
              <w:rPr>
                <w:i/>
                <w:sz w:val="22"/>
                <w:szCs w:val="24"/>
              </w:rPr>
            </w:pPr>
          </w:p>
          <w:p w:rsidR="003A0396" w:rsidRPr="00E3506B" w:rsidRDefault="003A0396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</w:tc>
        <w:tc>
          <w:tcPr>
            <w:tcW w:w="2228" w:type="dxa"/>
          </w:tcPr>
          <w:p w:rsidR="00F81DD6" w:rsidRPr="00E3506B" w:rsidRDefault="00BF031E" w:rsidP="00F81DD6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 xml:space="preserve">Какой </w:t>
            </w:r>
            <w:r w:rsidRPr="00E3506B">
              <w:rPr>
                <w:b/>
                <w:i/>
                <w:sz w:val="20"/>
                <w:szCs w:val="24"/>
              </w:rPr>
              <w:t xml:space="preserve">вопрос </w:t>
            </w:r>
            <w:r w:rsidRPr="00E3506B">
              <w:rPr>
                <w:i/>
                <w:sz w:val="20"/>
                <w:szCs w:val="24"/>
              </w:rPr>
              <w:t>мы поставим сегодня перед собой?</w:t>
            </w:r>
          </w:p>
          <w:p w:rsidR="00BF031E" w:rsidRPr="00E3506B" w:rsidRDefault="00BF031E" w:rsidP="00F81DD6">
            <w:pPr>
              <w:rPr>
                <w:i/>
                <w:sz w:val="20"/>
                <w:szCs w:val="24"/>
              </w:rPr>
            </w:pPr>
          </w:p>
          <w:p w:rsidR="00BF031E" w:rsidRPr="00E3506B" w:rsidRDefault="00BF031E" w:rsidP="00F81DD6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 xml:space="preserve">Сформулируйте </w:t>
            </w:r>
            <w:r w:rsidRPr="00E3506B">
              <w:rPr>
                <w:b/>
                <w:i/>
                <w:sz w:val="20"/>
                <w:szCs w:val="24"/>
              </w:rPr>
              <w:t>собственную цель</w:t>
            </w:r>
            <w:r w:rsidRPr="00E3506B">
              <w:rPr>
                <w:i/>
                <w:sz w:val="20"/>
                <w:szCs w:val="24"/>
              </w:rPr>
              <w:t xml:space="preserve"> и запишите ее в тетрадь.</w:t>
            </w:r>
          </w:p>
        </w:tc>
        <w:tc>
          <w:tcPr>
            <w:tcW w:w="2142" w:type="dxa"/>
          </w:tcPr>
          <w:p w:rsidR="00F81DD6" w:rsidRPr="00E3506B" w:rsidRDefault="00BF031E" w:rsidP="00F81DD6">
            <w:pPr>
              <w:contextualSpacing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sz w:val="20"/>
                <w:szCs w:val="24"/>
                <w:lang w:eastAsia="ru-RU"/>
              </w:rPr>
              <w:t>Целеустремленность и настойчивость.</w:t>
            </w:r>
          </w:p>
        </w:tc>
        <w:tc>
          <w:tcPr>
            <w:tcW w:w="2448" w:type="dxa"/>
          </w:tcPr>
          <w:p w:rsidR="001D1DBC" w:rsidRPr="00E3506B" w:rsidRDefault="001D1DBC" w:rsidP="001D1DBC">
            <w:pPr>
              <w:spacing w:after="43"/>
              <w:rPr>
                <w:i/>
                <w:sz w:val="22"/>
                <w:szCs w:val="24"/>
              </w:rPr>
            </w:pPr>
            <w:proofErr w:type="gramStart"/>
            <w:r w:rsidRPr="00E3506B">
              <w:rPr>
                <w:i/>
                <w:sz w:val="22"/>
                <w:szCs w:val="24"/>
              </w:rPr>
              <w:t>П</w:t>
            </w:r>
            <w:proofErr w:type="gramEnd"/>
            <w:r w:rsidRPr="00E3506B">
              <w:rPr>
                <w:i/>
                <w:sz w:val="22"/>
                <w:szCs w:val="24"/>
              </w:rPr>
              <w:t>:</w:t>
            </w:r>
          </w:p>
          <w:p w:rsidR="001D1DBC" w:rsidRPr="00E3506B" w:rsidRDefault="001D1DBC" w:rsidP="001D1DBC">
            <w:pPr>
              <w:spacing w:after="43"/>
              <w:rPr>
                <w:i/>
                <w:sz w:val="22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>- формулирование познавательной цели</w:t>
            </w:r>
          </w:p>
          <w:p w:rsidR="001D1DBC" w:rsidRPr="00E3506B" w:rsidRDefault="001D1DBC" w:rsidP="001D1DBC">
            <w:pPr>
              <w:spacing w:after="39"/>
              <w:rPr>
                <w:i/>
                <w:sz w:val="22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 xml:space="preserve">- построение логической цепи рассуждений; </w:t>
            </w:r>
          </w:p>
          <w:p w:rsidR="001D1DBC" w:rsidRPr="00E3506B" w:rsidRDefault="001D1DBC" w:rsidP="001D1DBC">
            <w:pPr>
              <w:spacing w:after="45"/>
              <w:rPr>
                <w:i/>
                <w:sz w:val="22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 xml:space="preserve">- формулирование проблемы;  </w:t>
            </w:r>
          </w:p>
          <w:p w:rsidR="001D1DBC" w:rsidRPr="00E3506B" w:rsidRDefault="001D1DBC" w:rsidP="001D1DBC">
            <w:pPr>
              <w:spacing w:after="43"/>
              <w:rPr>
                <w:i/>
                <w:sz w:val="22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>К:</w:t>
            </w:r>
          </w:p>
          <w:p w:rsidR="001D1DBC" w:rsidRPr="00E3506B" w:rsidRDefault="001D1DBC" w:rsidP="001D1DBC">
            <w:pPr>
              <w:spacing w:after="43"/>
              <w:rPr>
                <w:i/>
                <w:sz w:val="22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>- определение цели</w:t>
            </w:r>
          </w:p>
          <w:p w:rsidR="001D1DBC" w:rsidRPr="00E3506B" w:rsidRDefault="001D1DBC" w:rsidP="001D1DBC">
            <w:pPr>
              <w:spacing w:after="43"/>
              <w:rPr>
                <w:i/>
                <w:sz w:val="22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>- инициативное сотрудничество в поиске и сборе информации</w:t>
            </w:r>
          </w:p>
          <w:p w:rsidR="00F81DD6" w:rsidRPr="00E3506B" w:rsidRDefault="00F81DD6" w:rsidP="00F81DD6">
            <w:pPr>
              <w:spacing w:after="43"/>
              <w:rPr>
                <w:sz w:val="20"/>
                <w:szCs w:val="24"/>
              </w:rPr>
            </w:pPr>
          </w:p>
        </w:tc>
        <w:tc>
          <w:tcPr>
            <w:tcW w:w="2174" w:type="dxa"/>
          </w:tcPr>
          <w:p w:rsidR="00F81DD6" w:rsidRPr="00E3506B" w:rsidRDefault="00123EDB" w:rsidP="00F81DD6">
            <w:pPr>
              <w:spacing w:after="43"/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t>Рефлексивное оценивание</w:t>
            </w:r>
          </w:p>
          <w:p w:rsidR="00BF031E" w:rsidRPr="00E3506B" w:rsidRDefault="00BF031E" w:rsidP="00F81DD6">
            <w:pPr>
              <w:spacing w:after="43"/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t xml:space="preserve">Фронтальный опрос – опрос группы </w:t>
            </w:r>
            <w:proofErr w:type="gramStart"/>
            <w:r w:rsidRPr="00E3506B">
              <w:rPr>
                <w:sz w:val="20"/>
                <w:szCs w:val="24"/>
              </w:rPr>
              <w:t>отстающих</w:t>
            </w:r>
            <w:proofErr w:type="gramEnd"/>
            <w:r w:rsidRPr="00E3506B">
              <w:rPr>
                <w:sz w:val="20"/>
                <w:szCs w:val="24"/>
              </w:rPr>
              <w:t xml:space="preserve"> по умению правильно формулировать цель (цель формулируется с глагола)</w:t>
            </w:r>
          </w:p>
        </w:tc>
        <w:tc>
          <w:tcPr>
            <w:tcW w:w="2160" w:type="dxa"/>
          </w:tcPr>
          <w:p w:rsidR="00F81DD6" w:rsidRPr="00E3506B" w:rsidRDefault="00BF031E" w:rsidP="00F81DD6">
            <w:pPr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t>Проблемный вопрос.</w:t>
            </w:r>
          </w:p>
          <w:p w:rsidR="00BF031E" w:rsidRPr="00E3506B" w:rsidRDefault="00BF031E" w:rsidP="00F81DD6">
            <w:pPr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t>Цель урока.</w:t>
            </w:r>
          </w:p>
        </w:tc>
      </w:tr>
      <w:tr w:rsidR="00E3506B" w:rsidRPr="00E3506B" w:rsidTr="001D1DBC">
        <w:trPr>
          <w:trHeight w:val="140"/>
        </w:trPr>
        <w:tc>
          <w:tcPr>
            <w:tcW w:w="2480" w:type="dxa"/>
          </w:tcPr>
          <w:p w:rsidR="00F81DD6" w:rsidRPr="00E3506B" w:rsidRDefault="00F81DD6" w:rsidP="00F81DD6">
            <w:pPr>
              <w:jc w:val="center"/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t>Планирование и организация деятельности</w:t>
            </w:r>
          </w:p>
        </w:tc>
        <w:tc>
          <w:tcPr>
            <w:tcW w:w="2210" w:type="dxa"/>
          </w:tcPr>
          <w:p w:rsidR="00F81DD6" w:rsidRPr="00E3506B" w:rsidRDefault="003A0396" w:rsidP="00F81DD6">
            <w:pPr>
              <w:rPr>
                <w:sz w:val="20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>Обеспечить  разработку алгоритма действий по решению возникшей проблемы или затруднения</w:t>
            </w: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</w:tc>
        <w:tc>
          <w:tcPr>
            <w:tcW w:w="2228" w:type="dxa"/>
          </w:tcPr>
          <w:p w:rsidR="00F81DD6" w:rsidRPr="00E3506B" w:rsidRDefault="00BF031E" w:rsidP="00F81DD6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lastRenderedPageBreak/>
              <w:t>Что нам необходимо сделать, чтобы ответить на вопрос урока?</w:t>
            </w:r>
          </w:p>
          <w:p w:rsidR="00BF031E" w:rsidRPr="00E3506B" w:rsidRDefault="00BF031E" w:rsidP="00F81DD6">
            <w:pPr>
              <w:rPr>
                <w:i/>
                <w:sz w:val="20"/>
                <w:szCs w:val="24"/>
              </w:rPr>
            </w:pPr>
            <w:r w:rsidRPr="00E3506B">
              <w:rPr>
                <w:b/>
                <w:i/>
                <w:sz w:val="20"/>
                <w:szCs w:val="24"/>
              </w:rPr>
              <w:t>Спланируйте свою деятельность</w:t>
            </w:r>
            <w:r w:rsidRPr="00E3506B">
              <w:rPr>
                <w:i/>
                <w:sz w:val="20"/>
                <w:szCs w:val="24"/>
              </w:rPr>
              <w:t xml:space="preserve"> на уроке.</w:t>
            </w:r>
          </w:p>
          <w:p w:rsidR="00BF031E" w:rsidRPr="00E3506B" w:rsidRDefault="00BF031E" w:rsidP="00F81DD6">
            <w:pPr>
              <w:rPr>
                <w:i/>
                <w:sz w:val="20"/>
                <w:szCs w:val="24"/>
              </w:rPr>
            </w:pPr>
          </w:p>
          <w:p w:rsidR="00830AC9" w:rsidRPr="00E3506B" w:rsidRDefault="00BF031E" w:rsidP="00BF031E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 xml:space="preserve">Какие </w:t>
            </w:r>
            <w:r w:rsidRPr="00E3506B">
              <w:rPr>
                <w:b/>
                <w:i/>
                <w:sz w:val="20"/>
                <w:szCs w:val="24"/>
              </w:rPr>
              <w:t xml:space="preserve">понятия </w:t>
            </w:r>
            <w:r w:rsidRPr="00E3506B">
              <w:rPr>
                <w:i/>
                <w:sz w:val="20"/>
                <w:szCs w:val="24"/>
              </w:rPr>
              <w:t xml:space="preserve">необходимы нам сегодня </w:t>
            </w:r>
            <w:proofErr w:type="gramStart"/>
            <w:r w:rsidRPr="00E3506B">
              <w:rPr>
                <w:i/>
                <w:sz w:val="20"/>
                <w:szCs w:val="24"/>
              </w:rPr>
              <w:t>изучить</w:t>
            </w:r>
            <w:proofErr w:type="gramEnd"/>
            <w:r w:rsidRPr="00E3506B">
              <w:rPr>
                <w:i/>
                <w:sz w:val="20"/>
                <w:szCs w:val="24"/>
              </w:rPr>
              <w:t>?</w:t>
            </w:r>
          </w:p>
          <w:p w:rsidR="00BF031E" w:rsidRPr="00E3506B" w:rsidRDefault="00BF031E" w:rsidP="00BF031E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 xml:space="preserve"> </w:t>
            </w:r>
          </w:p>
          <w:p w:rsidR="00BF031E" w:rsidRPr="00E3506B" w:rsidRDefault="00830AC9" w:rsidP="00BF031E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>- прокуратура</w:t>
            </w:r>
          </w:p>
          <w:p w:rsidR="00830AC9" w:rsidRPr="00E3506B" w:rsidRDefault="00830AC9" w:rsidP="00BF031E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>- таможня</w:t>
            </w:r>
          </w:p>
          <w:p w:rsidR="00830AC9" w:rsidRPr="00E3506B" w:rsidRDefault="00830AC9" w:rsidP="00BF031E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>- правопорядок</w:t>
            </w:r>
          </w:p>
          <w:p w:rsidR="00830AC9" w:rsidRPr="00E3506B" w:rsidRDefault="00830AC9" w:rsidP="00BF031E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>- нотариат</w:t>
            </w:r>
          </w:p>
          <w:p w:rsidR="00830AC9" w:rsidRPr="00E3506B" w:rsidRDefault="00830AC9" w:rsidP="00BF031E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>- нотариус</w:t>
            </w:r>
          </w:p>
          <w:p w:rsidR="00830AC9" w:rsidRPr="00E3506B" w:rsidRDefault="00830AC9" w:rsidP="00BF031E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>- лицензия</w:t>
            </w:r>
          </w:p>
          <w:p w:rsidR="00830AC9" w:rsidRPr="00E3506B" w:rsidRDefault="00830AC9" w:rsidP="00BF031E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>- детектив</w:t>
            </w:r>
          </w:p>
          <w:p w:rsidR="00830AC9" w:rsidRPr="00E3506B" w:rsidRDefault="00830AC9" w:rsidP="00BF031E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>- полиция</w:t>
            </w:r>
          </w:p>
          <w:p w:rsidR="00830AC9" w:rsidRPr="00E3506B" w:rsidRDefault="00830AC9" w:rsidP="00BF031E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>- ФСБ</w:t>
            </w:r>
          </w:p>
          <w:p w:rsidR="00830AC9" w:rsidRPr="00E3506B" w:rsidRDefault="00830AC9" w:rsidP="00BF031E">
            <w:pPr>
              <w:rPr>
                <w:i/>
                <w:sz w:val="20"/>
                <w:szCs w:val="24"/>
              </w:rPr>
            </w:pPr>
          </w:p>
        </w:tc>
        <w:tc>
          <w:tcPr>
            <w:tcW w:w="2142" w:type="dxa"/>
          </w:tcPr>
          <w:p w:rsidR="00F81DD6" w:rsidRPr="00E3506B" w:rsidRDefault="00BF031E" w:rsidP="00F81DD6">
            <w:pPr>
              <w:contextualSpacing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sz w:val="20"/>
                <w:szCs w:val="24"/>
                <w:lang w:eastAsia="ru-RU"/>
              </w:rPr>
              <w:t>Стремление к истине</w:t>
            </w:r>
          </w:p>
        </w:tc>
        <w:tc>
          <w:tcPr>
            <w:tcW w:w="2448" w:type="dxa"/>
          </w:tcPr>
          <w:p w:rsidR="001D1DBC" w:rsidRPr="00E3506B" w:rsidRDefault="001D1DBC" w:rsidP="001D1DBC">
            <w:pPr>
              <w:contextualSpacing/>
              <w:textAlignment w:val="baseline"/>
              <w:rPr>
                <w:rFonts w:eastAsia="Times New Roman"/>
                <w:i/>
                <w:sz w:val="22"/>
                <w:szCs w:val="24"/>
                <w:lang w:eastAsia="ru-RU"/>
              </w:rPr>
            </w:pPr>
            <w:proofErr w:type="gramStart"/>
            <w:r w:rsidRPr="00E3506B">
              <w:rPr>
                <w:rFonts w:eastAsia="Times New Roman"/>
                <w:i/>
                <w:sz w:val="22"/>
                <w:szCs w:val="24"/>
                <w:lang w:eastAsia="ru-RU"/>
              </w:rPr>
              <w:t>П</w:t>
            </w:r>
            <w:proofErr w:type="gramEnd"/>
            <w:r w:rsidRPr="00E3506B">
              <w:rPr>
                <w:rFonts w:eastAsia="Times New Roman"/>
                <w:i/>
                <w:sz w:val="22"/>
                <w:szCs w:val="24"/>
                <w:lang w:eastAsia="ru-RU"/>
              </w:rPr>
              <w:t>:</w:t>
            </w:r>
          </w:p>
          <w:p w:rsidR="001D1DBC" w:rsidRPr="00E3506B" w:rsidRDefault="001D1DBC" w:rsidP="001D1DBC">
            <w:pPr>
              <w:spacing w:after="44"/>
              <w:rPr>
                <w:i/>
                <w:sz w:val="22"/>
                <w:szCs w:val="24"/>
              </w:rPr>
            </w:pPr>
            <w:r w:rsidRPr="00E3506B">
              <w:rPr>
                <w:rFonts w:eastAsia="Times New Roman"/>
                <w:i/>
                <w:sz w:val="22"/>
                <w:szCs w:val="24"/>
                <w:lang w:eastAsia="ru-RU"/>
              </w:rPr>
              <w:t>-</w:t>
            </w:r>
            <w:r w:rsidRPr="00E3506B">
              <w:rPr>
                <w:i/>
                <w:sz w:val="22"/>
                <w:szCs w:val="24"/>
              </w:rPr>
              <w:t xml:space="preserve"> установление причинно-следственных связей; </w:t>
            </w:r>
          </w:p>
          <w:p w:rsidR="001D1DBC" w:rsidRPr="00E3506B" w:rsidRDefault="001D1DBC" w:rsidP="001D1DBC">
            <w:pPr>
              <w:contextualSpacing/>
              <w:textAlignment w:val="baseline"/>
              <w:rPr>
                <w:i/>
                <w:sz w:val="22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>-построение логической цепи рассуждений</w:t>
            </w:r>
          </w:p>
          <w:p w:rsidR="001D1DBC" w:rsidRPr="00E3506B" w:rsidRDefault="001D1DBC" w:rsidP="001D1DBC">
            <w:pPr>
              <w:spacing w:after="54"/>
              <w:rPr>
                <w:i/>
                <w:sz w:val="22"/>
                <w:szCs w:val="24"/>
              </w:rPr>
            </w:pPr>
            <w:r w:rsidRPr="00E3506B">
              <w:rPr>
                <w:rFonts w:eastAsia="Times New Roman"/>
                <w:i/>
                <w:sz w:val="22"/>
                <w:szCs w:val="24"/>
                <w:lang w:eastAsia="ru-RU"/>
              </w:rPr>
              <w:t>-</w:t>
            </w:r>
            <w:r w:rsidRPr="00E3506B">
              <w:rPr>
                <w:i/>
                <w:sz w:val="22"/>
                <w:szCs w:val="24"/>
              </w:rPr>
              <w:t xml:space="preserve"> выдвижение гипотез и их обоснование. </w:t>
            </w:r>
          </w:p>
          <w:p w:rsidR="001D1DBC" w:rsidRPr="00E3506B" w:rsidRDefault="001D1DBC" w:rsidP="001D1DBC">
            <w:pPr>
              <w:spacing w:after="54"/>
              <w:rPr>
                <w:i/>
                <w:sz w:val="22"/>
                <w:szCs w:val="24"/>
              </w:rPr>
            </w:pPr>
            <w:proofErr w:type="gramStart"/>
            <w:r w:rsidRPr="00E3506B">
              <w:rPr>
                <w:i/>
                <w:sz w:val="22"/>
                <w:szCs w:val="24"/>
              </w:rPr>
              <w:t>Р</w:t>
            </w:r>
            <w:proofErr w:type="gramEnd"/>
            <w:r w:rsidRPr="00E3506B">
              <w:rPr>
                <w:i/>
                <w:sz w:val="22"/>
                <w:szCs w:val="24"/>
              </w:rPr>
              <w:t>:</w:t>
            </w:r>
          </w:p>
          <w:p w:rsidR="001D1DBC" w:rsidRPr="00E3506B" w:rsidRDefault="001D1DBC" w:rsidP="001D1DBC">
            <w:pPr>
              <w:spacing w:after="54"/>
              <w:rPr>
                <w:i/>
                <w:sz w:val="22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>- определение последовательности промежуточных целей с учѐтом конечного результата; составление плана и последовательности действий</w:t>
            </w:r>
          </w:p>
          <w:p w:rsidR="00F81DD6" w:rsidRPr="00E3506B" w:rsidRDefault="00F81DD6" w:rsidP="00F81DD6">
            <w:pPr>
              <w:contextualSpacing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</w:p>
        </w:tc>
        <w:tc>
          <w:tcPr>
            <w:tcW w:w="2174" w:type="dxa"/>
          </w:tcPr>
          <w:p w:rsidR="00F81DD6" w:rsidRPr="00E3506B" w:rsidRDefault="00123EDB" w:rsidP="00F81DD6">
            <w:pPr>
              <w:contextualSpacing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sz w:val="20"/>
                <w:szCs w:val="24"/>
                <w:lang w:eastAsia="ru-RU"/>
              </w:rPr>
              <w:t>Рефлексивное оценивание</w:t>
            </w:r>
          </w:p>
          <w:p w:rsidR="00BF031E" w:rsidRPr="00E3506B" w:rsidRDefault="00BF031E" w:rsidP="00F81DD6">
            <w:pPr>
              <w:contextualSpacing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</w:p>
          <w:p w:rsidR="00BF031E" w:rsidRPr="00E3506B" w:rsidRDefault="00BF031E" w:rsidP="00F81DD6">
            <w:pPr>
              <w:contextualSpacing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sz w:val="20"/>
                <w:szCs w:val="24"/>
                <w:lang w:eastAsia="ru-RU"/>
              </w:rPr>
              <w:t>Фронтальный опрос – знание деятельности на уроке и умение работать по алгоритму.</w:t>
            </w:r>
          </w:p>
        </w:tc>
        <w:tc>
          <w:tcPr>
            <w:tcW w:w="2160" w:type="dxa"/>
          </w:tcPr>
          <w:p w:rsidR="00F81DD6" w:rsidRPr="00E3506B" w:rsidRDefault="00BF031E" w:rsidP="00F81DD6">
            <w:pPr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t>План по выходу из затруднения</w:t>
            </w:r>
            <w:r w:rsidR="00830AC9" w:rsidRPr="00E3506B">
              <w:rPr>
                <w:sz w:val="20"/>
                <w:szCs w:val="24"/>
              </w:rPr>
              <w:t>.</w:t>
            </w:r>
          </w:p>
          <w:p w:rsidR="00830AC9" w:rsidRPr="00E3506B" w:rsidRDefault="00830AC9" w:rsidP="00F81DD6">
            <w:pPr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t>Список новых понятий.</w:t>
            </w:r>
          </w:p>
        </w:tc>
      </w:tr>
      <w:tr w:rsidR="00E3506B" w:rsidRPr="00E3506B" w:rsidTr="001D1DBC">
        <w:trPr>
          <w:trHeight w:val="6234"/>
        </w:trPr>
        <w:tc>
          <w:tcPr>
            <w:tcW w:w="2480" w:type="dxa"/>
          </w:tcPr>
          <w:p w:rsidR="00F81DD6" w:rsidRPr="00E3506B" w:rsidRDefault="00F81DD6" w:rsidP="00F81DD6">
            <w:pPr>
              <w:jc w:val="center"/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lastRenderedPageBreak/>
              <w:t xml:space="preserve">Осуществление деятельности по достижению </w:t>
            </w:r>
            <w:r w:rsidR="003A0396" w:rsidRPr="00E3506B">
              <w:rPr>
                <w:sz w:val="20"/>
                <w:szCs w:val="24"/>
              </w:rPr>
              <w:t>поставленной ц</w:t>
            </w:r>
            <w:r w:rsidR="00123EDB" w:rsidRPr="00E3506B">
              <w:rPr>
                <w:sz w:val="20"/>
                <w:szCs w:val="24"/>
              </w:rPr>
              <w:t>е</w:t>
            </w:r>
            <w:r w:rsidRPr="00E3506B">
              <w:rPr>
                <w:sz w:val="20"/>
                <w:szCs w:val="24"/>
              </w:rPr>
              <w:t>ли</w:t>
            </w:r>
          </w:p>
        </w:tc>
        <w:tc>
          <w:tcPr>
            <w:tcW w:w="2210" w:type="dxa"/>
          </w:tcPr>
          <w:p w:rsidR="00E55CBD" w:rsidRPr="00E3506B" w:rsidRDefault="003A0396" w:rsidP="00F81DD6">
            <w:pPr>
              <w:rPr>
                <w:sz w:val="20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>Обеспечить осмысление учащимися способов деятельности, с помощью которых были получены новые знания</w:t>
            </w: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  <w:p w:rsidR="00E55CBD" w:rsidRPr="00E3506B" w:rsidRDefault="00E55CBD" w:rsidP="00F81DD6">
            <w:pPr>
              <w:rPr>
                <w:sz w:val="20"/>
                <w:szCs w:val="24"/>
              </w:rPr>
            </w:pPr>
          </w:p>
        </w:tc>
        <w:tc>
          <w:tcPr>
            <w:tcW w:w="2228" w:type="dxa"/>
          </w:tcPr>
          <w:p w:rsidR="00F81DD6" w:rsidRPr="00E3506B" w:rsidRDefault="00830AC9" w:rsidP="00F81DD6">
            <w:pPr>
              <w:rPr>
                <w:i/>
                <w:sz w:val="20"/>
                <w:szCs w:val="24"/>
              </w:rPr>
            </w:pPr>
            <w:r w:rsidRPr="00E3506B">
              <w:rPr>
                <w:b/>
                <w:i/>
                <w:sz w:val="20"/>
                <w:szCs w:val="24"/>
              </w:rPr>
              <w:t>Работа с текстом</w:t>
            </w:r>
            <w:r w:rsidRPr="00E3506B">
              <w:rPr>
                <w:i/>
                <w:sz w:val="20"/>
                <w:szCs w:val="24"/>
              </w:rPr>
              <w:t xml:space="preserve"> учебника под редакцией Л.Н.Боголюбова, Л.Ф.Ивановой «Обществознание» 7 класс, стр.55-57.</w:t>
            </w:r>
          </w:p>
          <w:p w:rsidR="00830AC9" w:rsidRPr="00E3506B" w:rsidRDefault="00830AC9" w:rsidP="00F81DD6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 xml:space="preserve">Самостоятельная работа с новыми понятиями. </w:t>
            </w:r>
          </w:p>
          <w:p w:rsidR="00830AC9" w:rsidRPr="00E3506B" w:rsidRDefault="00830AC9" w:rsidP="00F81DD6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>Работа по группам рядам:</w:t>
            </w:r>
          </w:p>
          <w:p w:rsidR="00830AC9" w:rsidRPr="00E3506B" w:rsidRDefault="00830AC9" w:rsidP="00F81DD6">
            <w:pPr>
              <w:rPr>
                <w:i/>
                <w:sz w:val="20"/>
                <w:szCs w:val="24"/>
              </w:rPr>
            </w:pPr>
            <w:r w:rsidRPr="00E3506B">
              <w:rPr>
                <w:b/>
                <w:i/>
                <w:sz w:val="20"/>
                <w:szCs w:val="24"/>
              </w:rPr>
              <w:t>1 группа</w:t>
            </w:r>
            <w:r w:rsidRPr="00E3506B">
              <w:rPr>
                <w:i/>
                <w:sz w:val="20"/>
                <w:szCs w:val="24"/>
              </w:rPr>
              <w:t xml:space="preserve"> – рубрика </w:t>
            </w:r>
            <w:r w:rsidRPr="00E3506B">
              <w:rPr>
                <w:b/>
                <w:i/>
                <w:sz w:val="20"/>
                <w:szCs w:val="24"/>
              </w:rPr>
              <w:t>Путешествие в прошлое</w:t>
            </w:r>
            <w:r w:rsidRPr="00E3506B">
              <w:rPr>
                <w:i/>
                <w:sz w:val="20"/>
                <w:szCs w:val="24"/>
              </w:rPr>
              <w:t xml:space="preserve"> стр.57-58;</w:t>
            </w:r>
          </w:p>
          <w:p w:rsidR="00830AC9" w:rsidRPr="00E3506B" w:rsidRDefault="00830AC9" w:rsidP="00F81DD6">
            <w:pPr>
              <w:rPr>
                <w:i/>
                <w:sz w:val="20"/>
                <w:szCs w:val="24"/>
              </w:rPr>
            </w:pPr>
            <w:r w:rsidRPr="00E3506B">
              <w:rPr>
                <w:b/>
                <w:i/>
                <w:sz w:val="20"/>
                <w:szCs w:val="24"/>
              </w:rPr>
              <w:t>2 группа</w:t>
            </w:r>
            <w:r w:rsidRPr="00E3506B">
              <w:rPr>
                <w:i/>
                <w:sz w:val="20"/>
                <w:szCs w:val="24"/>
              </w:rPr>
              <w:t xml:space="preserve"> – рубрика </w:t>
            </w:r>
            <w:r w:rsidRPr="00E3506B">
              <w:rPr>
                <w:b/>
                <w:i/>
                <w:sz w:val="20"/>
                <w:szCs w:val="24"/>
              </w:rPr>
              <w:t>Жил на свете человек</w:t>
            </w:r>
            <w:r w:rsidRPr="00E3506B">
              <w:rPr>
                <w:i/>
                <w:sz w:val="20"/>
                <w:szCs w:val="24"/>
              </w:rPr>
              <w:t xml:space="preserve"> стр.59-60;</w:t>
            </w:r>
          </w:p>
          <w:p w:rsidR="00830AC9" w:rsidRPr="00E3506B" w:rsidRDefault="00830AC9" w:rsidP="00F81DD6">
            <w:pPr>
              <w:rPr>
                <w:i/>
                <w:sz w:val="20"/>
                <w:szCs w:val="24"/>
              </w:rPr>
            </w:pPr>
            <w:r w:rsidRPr="00E3506B">
              <w:rPr>
                <w:b/>
                <w:i/>
                <w:sz w:val="20"/>
                <w:szCs w:val="24"/>
              </w:rPr>
              <w:t>3 группа</w:t>
            </w:r>
            <w:r w:rsidRPr="00E3506B">
              <w:rPr>
                <w:i/>
                <w:sz w:val="20"/>
                <w:szCs w:val="24"/>
              </w:rPr>
              <w:t xml:space="preserve"> (группа успеха) – дать </w:t>
            </w:r>
            <w:r w:rsidRPr="00E3506B">
              <w:rPr>
                <w:b/>
                <w:i/>
                <w:sz w:val="20"/>
                <w:szCs w:val="24"/>
              </w:rPr>
              <w:t>развернутый ответ</w:t>
            </w:r>
            <w:r w:rsidRPr="00E3506B">
              <w:rPr>
                <w:i/>
                <w:sz w:val="20"/>
                <w:szCs w:val="24"/>
              </w:rPr>
              <w:t xml:space="preserve"> на вопрос</w:t>
            </w:r>
            <w:r w:rsidR="00E3506B" w:rsidRPr="00E3506B">
              <w:rPr>
                <w:i/>
                <w:sz w:val="20"/>
                <w:szCs w:val="24"/>
              </w:rPr>
              <w:t xml:space="preserve"> стр.64 вопрос №6 – «В чем, на твой взгляд, состоит главная причина негативного отношения части граждан к сотрудникам органов внутренних дел? Что по вашему мнению, необходимо сделат</w:t>
            </w:r>
            <w:proofErr w:type="gramStart"/>
            <w:r w:rsidR="00E3506B" w:rsidRPr="00E3506B">
              <w:rPr>
                <w:i/>
                <w:sz w:val="20"/>
                <w:szCs w:val="24"/>
              </w:rPr>
              <w:t>ь(</w:t>
            </w:r>
            <w:proofErr w:type="gramEnd"/>
            <w:r w:rsidR="00E3506B" w:rsidRPr="00E3506B">
              <w:rPr>
                <w:i/>
                <w:sz w:val="20"/>
                <w:szCs w:val="24"/>
              </w:rPr>
              <w:t>государству, обществу, СМИ, самим сотрудникам) для повышения авторитета работников органов внутренних дел?»</w:t>
            </w:r>
          </w:p>
          <w:p w:rsidR="00E3506B" w:rsidRPr="00E3506B" w:rsidRDefault="00E3506B" w:rsidP="00E3506B">
            <w:pPr>
              <w:rPr>
                <w:i/>
                <w:sz w:val="20"/>
                <w:szCs w:val="24"/>
              </w:rPr>
            </w:pPr>
            <w:r w:rsidRPr="00E3506B">
              <w:rPr>
                <w:b/>
                <w:i/>
                <w:sz w:val="20"/>
                <w:szCs w:val="24"/>
              </w:rPr>
              <w:t xml:space="preserve">Результат </w:t>
            </w:r>
            <w:r w:rsidRPr="00E3506B">
              <w:rPr>
                <w:i/>
                <w:sz w:val="20"/>
                <w:szCs w:val="24"/>
              </w:rPr>
              <w:t xml:space="preserve">работы представляет 1 представитель </w:t>
            </w:r>
            <w:r w:rsidRPr="00E3506B">
              <w:rPr>
                <w:i/>
                <w:sz w:val="20"/>
                <w:szCs w:val="24"/>
              </w:rPr>
              <w:lastRenderedPageBreak/>
              <w:t>команды.</w:t>
            </w:r>
          </w:p>
          <w:p w:rsidR="00E3506B" w:rsidRPr="00E3506B" w:rsidRDefault="00E3506B" w:rsidP="00E3506B">
            <w:pPr>
              <w:rPr>
                <w:b/>
                <w:i/>
                <w:sz w:val="20"/>
                <w:szCs w:val="24"/>
              </w:rPr>
            </w:pPr>
            <w:r w:rsidRPr="00E3506B">
              <w:rPr>
                <w:b/>
                <w:i/>
                <w:sz w:val="20"/>
                <w:szCs w:val="24"/>
              </w:rPr>
              <w:t>Вывод.</w:t>
            </w:r>
          </w:p>
        </w:tc>
        <w:tc>
          <w:tcPr>
            <w:tcW w:w="2142" w:type="dxa"/>
          </w:tcPr>
          <w:p w:rsidR="00F81DD6" w:rsidRPr="00E3506B" w:rsidRDefault="00830AC9" w:rsidP="00F81DD6">
            <w:pPr>
              <w:contextualSpacing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sz w:val="20"/>
                <w:szCs w:val="24"/>
                <w:lang w:eastAsia="ru-RU"/>
              </w:rPr>
              <w:lastRenderedPageBreak/>
              <w:t>Трудолюбие, правовое государство</w:t>
            </w:r>
          </w:p>
        </w:tc>
        <w:tc>
          <w:tcPr>
            <w:tcW w:w="2448" w:type="dxa"/>
          </w:tcPr>
          <w:p w:rsidR="001D1DBC" w:rsidRPr="00E3506B" w:rsidRDefault="001D1DBC" w:rsidP="001D1DBC">
            <w:pPr>
              <w:spacing w:line="276" w:lineRule="auto"/>
              <w:textAlignment w:val="baseline"/>
              <w:rPr>
                <w:rFonts w:eastAsia="Times New Roman"/>
                <w:i/>
                <w:color w:val="000000"/>
                <w:sz w:val="22"/>
                <w:szCs w:val="24"/>
                <w:lang w:eastAsia="ru-RU"/>
              </w:rPr>
            </w:pPr>
            <w:proofErr w:type="gramStart"/>
            <w:r w:rsidRPr="00E3506B">
              <w:rPr>
                <w:rFonts w:eastAsia="Times New Roman"/>
                <w:i/>
                <w:color w:val="000000"/>
                <w:sz w:val="22"/>
                <w:szCs w:val="24"/>
                <w:lang w:eastAsia="ru-RU"/>
              </w:rPr>
              <w:t>П</w:t>
            </w:r>
            <w:proofErr w:type="gramEnd"/>
            <w:r w:rsidRPr="00E3506B">
              <w:rPr>
                <w:rFonts w:eastAsia="Times New Roman"/>
                <w:i/>
                <w:color w:val="000000"/>
                <w:sz w:val="22"/>
                <w:szCs w:val="24"/>
                <w:lang w:eastAsia="ru-RU"/>
              </w:rPr>
              <w:t>:</w:t>
            </w:r>
          </w:p>
          <w:p w:rsidR="001D1DBC" w:rsidRPr="00E3506B" w:rsidRDefault="001D1DBC" w:rsidP="001D1DBC">
            <w:pPr>
              <w:spacing w:line="276" w:lineRule="auto"/>
              <w:textAlignment w:val="baseline"/>
              <w:rPr>
                <w:i/>
                <w:sz w:val="22"/>
                <w:szCs w:val="24"/>
              </w:rPr>
            </w:pPr>
            <w:r w:rsidRPr="00E3506B">
              <w:rPr>
                <w:rFonts w:eastAsia="Times New Roman"/>
                <w:i/>
                <w:color w:val="000000"/>
                <w:sz w:val="22"/>
                <w:szCs w:val="24"/>
                <w:lang w:eastAsia="ru-RU"/>
              </w:rPr>
              <w:t>-</w:t>
            </w:r>
            <w:r w:rsidRPr="00E3506B">
              <w:rPr>
                <w:i/>
                <w:sz w:val="22"/>
                <w:szCs w:val="24"/>
              </w:rPr>
              <w:t xml:space="preserve"> доказательство</w:t>
            </w:r>
          </w:p>
          <w:p w:rsidR="001D1DBC" w:rsidRPr="00E3506B" w:rsidRDefault="001D1DBC" w:rsidP="001D1DBC">
            <w:pPr>
              <w:spacing w:line="276" w:lineRule="auto"/>
              <w:textAlignment w:val="baseline"/>
              <w:rPr>
                <w:i/>
                <w:sz w:val="22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>- самостоятельное создание способов решения проблем творческого и поискового характера.</w:t>
            </w:r>
          </w:p>
          <w:p w:rsidR="001D1DBC" w:rsidRPr="00E3506B" w:rsidRDefault="001D1DBC" w:rsidP="001D1DBC">
            <w:pPr>
              <w:spacing w:line="276" w:lineRule="auto"/>
              <w:textAlignment w:val="baseline"/>
              <w:rPr>
                <w:i/>
                <w:sz w:val="22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>К:</w:t>
            </w:r>
          </w:p>
          <w:p w:rsidR="001D1DBC" w:rsidRPr="00E3506B" w:rsidRDefault="001D1DBC" w:rsidP="001D1DBC">
            <w:pPr>
              <w:spacing w:line="276" w:lineRule="auto"/>
              <w:textAlignment w:val="baseline"/>
              <w:rPr>
                <w:i/>
                <w:sz w:val="22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>-контроль, коррекция, оценка действий</w:t>
            </w:r>
          </w:p>
          <w:p w:rsidR="001D1DBC" w:rsidRPr="00E3506B" w:rsidRDefault="001D1DBC" w:rsidP="001D1DBC">
            <w:pPr>
              <w:spacing w:line="276" w:lineRule="auto"/>
              <w:textAlignment w:val="baseline"/>
              <w:rPr>
                <w:i/>
                <w:sz w:val="22"/>
                <w:szCs w:val="24"/>
              </w:rPr>
            </w:pPr>
            <w:proofErr w:type="gramStart"/>
            <w:r w:rsidRPr="00E3506B">
              <w:rPr>
                <w:i/>
                <w:sz w:val="22"/>
                <w:szCs w:val="24"/>
              </w:rPr>
              <w:t>Р</w:t>
            </w:r>
            <w:proofErr w:type="gramEnd"/>
            <w:r w:rsidRPr="00E3506B">
              <w:rPr>
                <w:i/>
                <w:sz w:val="22"/>
                <w:szCs w:val="24"/>
              </w:rPr>
              <w:t>:</w:t>
            </w:r>
          </w:p>
          <w:p w:rsidR="001D1DBC" w:rsidRPr="00E3506B" w:rsidRDefault="001D1DBC" w:rsidP="001D1DBC">
            <w:pPr>
              <w:spacing w:line="276" w:lineRule="auto"/>
              <w:textAlignment w:val="baseline"/>
              <w:rPr>
                <w:i/>
                <w:sz w:val="22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>- контроль в форме сличения способа действия и его результата с заданным эталоном с целью обнаружения отклонений и отличий от эталона</w:t>
            </w:r>
          </w:p>
          <w:p w:rsidR="00F81DD6" w:rsidRPr="00E3506B" w:rsidRDefault="00F81DD6" w:rsidP="00F81DD6">
            <w:pPr>
              <w:spacing w:line="276" w:lineRule="auto"/>
              <w:textAlignment w:val="baseline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174" w:type="dxa"/>
          </w:tcPr>
          <w:p w:rsidR="00F81DD6" w:rsidRPr="00E3506B" w:rsidRDefault="00123EDB" w:rsidP="00F81DD6">
            <w:pPr>
              <w:spacing w:line="276" w:lineRule="auto"/>
              <w:textAlignment w:val="baseline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Рефлексивное оценивание</w:t>
            </w:r>
          </w:p>
          <w:p w:rsidR="00830AC9" w:rsidRPr="00E3506B" w:rsidRDefault="00830AC9" w:rsidP="00F81DD6">
            <w:pPr>
              <w:spacing w:line="276" w:lineRule="auto"/>
              <w:textAlignment w:val="baseline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830AC9" w:rsidRPr="00E3506B" w:rsidRDefault="00830AC9" w:rsidP="00F81DD6">
            <w:pPr>
              <w:spacing w:line="276" w:lineRule="auto"/>
              <w:textAlignment w:val="baseline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Самооценка – умение работать по алгоритму работы с текстом (подсказка на доске).</w:t>
            </w:r>
          </w:p>
          <w:p w:rsidR="00830AC9" w:rsidRPr="00E3506B" w:rsidRDefault="00830AC9" w:rsidP="00F81DD6">
            <w:pPr>
              <w:spacing w:line="276" w:lineRule="auto"/>
              <w:textAlignment w:val="baseline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830AC9" w:rsidRPr="00E3506B" w:rsidRDefault="00830AC9" w:rsidP="00F81DD6">
            <w:pPr>
              <w:spacing w:line="276" w:lineRule="auto"/>
              <w:textAlignment w:val="baseline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Работа с понятиями -  работа со словарем.</w:t>
            </w:r>
          </w:p>
          <w:p w:rsidR="00E3506B" w:rsidRPr="00E3506B" w:rsidRDefault="00E3506B" w:rsidP="00F81DD6">
            <w:pPr>
              <w:spacing w:line="276" w:lineRule="auto"/>
              <w:textAlignment w:val="baseline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E3506B" w:rsidRPr="00E3506B" w:rsidRDefault="00E3506B" w:rsidP="00F81DD6">
            <w:pPr>
              <w:spacing w:line="276" w:lineRule="auto"/>
              <w:textAlignment w:val="baseline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Самооценка работы группе и умения формулировать ответ по ПОПС - формуле.</w:t>
            </w:r>
          </w:p>
          <w:p w:rsidR="00E3506B" w:rsidRPr="00E3506B" w:rsidRDefault="00E3506B" w:rsidP="00F81DD6">
            <w:pPr>
              <w:spacing w:line="276" w:lineRule="auto"/>
              <w:textAlignment w:val="baseline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E3506B" w:rsidRPr="00E3506B" w:rsidRDefault="00E3506B" w:rsidP="00F81DD6">
            <w:pPr>
              <w:spacing w:line="276" w:lineRule="auto"/>
              <w:textAlignment w:val="baseline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Взаимопроверка работы каждой группы и ее содержательного результата.</w:t>
            </w:r>
          </w:p>
          <w:p w:rsidR="00E3506B" w:rsidRPr="00E3506B" w:rsidRDefault="00E3506B" w:rsidP="00F81DD6">
            <w:pPr>
              <w:spacing w:line="276" w:lineRule="auto"/>
              <w:textAlignment w:val="baseline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E3506B" w:rsidRPr="00E3506B" w:rsidRDefault="00E3506B" w:rsidP="00F81DD6">
            <w:pPr>
              <w:spacing w:line="276" w:lineRule="auto"/>
              <w:textAlignment w:val="baseline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F81DD6" w:rsidRPr="00E3506B" w:rsidRDefault="00830AC9" w:rsidP="00F81DD6">
            <w:pPr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t>Продуктивное чтение.</w:t>
            </w:r>
          </w:p>
          <w:p w:rsidR="00830AC9" w:rsidRPr="00E3506B" w:rsidRDefault="00830AC9" w:rsidP="00F81DD6">
            <w:pPr>
              <w:rPr>
                <w:sz w:val="20"/>
                <w:szCs w:val="24"/>
              </w:rPr>
            </w:pPr>
          </w:p>
          <w:p w:rsidR="00830AC9" w:rsidRPr="00E3506B" w:rsidRDefault="00830AC9" w:rsidP="00F81DD6">
            <w:pPr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t>Развернутый кластер «Правоохранительные органы РФ».</w:t>
            </w:r>
          </w:p>
          <w:p w:rsidR="00830AC9" w:rsidRPr="00E3506B" w:rsidRDefault="00830AC9" w:rsidP="00F81DD6">
            <w:pPr>
              <w:rPr>
                <w:sz w:val="20"/>
                <w:szCs w:val="24"/>
              </w:rPr>
            </w:pPr>
          </w:p>
          <w:p w:rsidR="00E3506B" w:rsidRPr="00E3506B" w:rsidRDefault="00E3506B" w:rsidP="00F81DD6">
            <w:pPr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t>Продукт работы в каждой группе (кластер, ответ по ПОПС - формуле, разыгранная сцена для разбора проблемной ситуации).</w:t>
            </w:r>
          </w:p>
          <w:p w:rsidR="00E3506B" w:rsidRPr="00E3506B" w:rsidRDefault="00E3506B" w:rsidP="00F81DD6">
            <w:pPr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t xml:space="preserve"> </w:t>
            </w:r>
          </w:p>
          <w:p w:rsidR="00E3506B" w:rsidRPr="00E3506B" w:rsidRDefault="00E3506B" w:rsidP="00F81DD6">
            <w:pPr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t>Вывод</w:t>
            </w:r>
          </w:p>
          <w:p w:rsidR="00830AC9" w:rsidRPr="00E3506B" w:rsidRDefault="00830AC9" w:rsidP="00F81DD6">
            <w:pPr>
              <w:rPr>
                <w:sz w:val="20"/>
                <w:szCs w:val="24"/>
              </w:rPr>
            </w:pPr>
          </w:p>
        </w:tc>
      </w:tr>
      <w:tr w:rsidR="00E3506B" w:rsidRPr="00E3506B" w:rsidTr="001D1DBC">
        <w:trPr>
          <w:trHeight w:val="2929"/>
        </w:trPr>
        <w:tc>
          <w:tcPr>
            <w:tcW w:w="2480" w:type="dxa"/>
          </w:tcPr>
          <w:p w:rsidR="00F81DD6" w:rsidRPr="00E3506B" w:rsidRDefault="00F81DD6" w:rsidP="00F81DD6">
            <w:pPr>
              <w:jc w:val="center"/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lastRenderedPageBreak/>
              <w:t>Рефлексивно оценочные действия</w:t>
            </w:r>
          </w:p>
        </w:tc>
        <w:tc>
          <w:tcPr>
            <w:tcW w:w="2210" w:type="dxa"/>
          </w:tcPr>
          <w:p w:rsidR="00E55CBD" w:rsidRPr="00E3506B" w:rsidRDefault="003A0396" w:rsidP="00F81DD6">
            <w:pPr>
              <w:rPr>
                <w:sz w:val="20"/>
                <w:szCs w:val="24"/>
              </w:rPr>
            </w:pPr>
            <w:r w:rsidRPr="00E3506B">
              <w:rPr>
                <w:i/>
                <w:sz w:val="22"/>
                <w:szCs w:val="24"/>
              </w:rPr>
              <w:t>Организовать осмысление способов достижения цели, анализ деятельности по получению учебного  продукта, анализ содержания изучаемого материала</w:t>
            </w:r>
          </w:p>
        </w:tc>
        <w:tc>
          <w:tcPr>
            <w:tcW w:w="2228" w:type="dxa"/>
          </w:tcPr>
          <w:p w:rsidR="00F81DD6" w:rsidRPr="00E3506B" w:rsidRDefault="00E3506B" w:rsidP="00F81DD6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>Достигли вы своей цели?</w:t>
            </w:r>
          </w:p>
          <w:p w:rsidR="00E3506B" w:rsidRPr="00E3506B" w:rsidRDefault="00E3506B" w:rsidP="00F81DD6">
            <w:pPr>
              <w:rPr>
                <w:i/>
                <w:sz w:val="20"/>
                <w:szCs w:val="24"/>
              </w:rPr>
            </w:pPr>
          </w:p>
          <w:p w:rsidR="00E3506B" w:rsidRPr="00E3506B" w:rsidRDefault="00E3506B" w:rsidP="00F81DD6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>Какие затруднения у вас возникли?</w:t>
            </w:r>
          </w:p>
          <w:p w:rsidR="00E3506B" w:rsidRPr="00E3506B" w:rsidRDefault="00E3506B" w:rsidP="00F81DD6">
            <w:pPr>
              <w:rPr>
                <w:i/>
                <w:sz w:val="20"/>
                <w:szCs w:val="24"/>
              </w:rPr>
            </w:pPr>
          </w:p>
          <w:p w:rsidR="00E3506B" w:rsidRPr="00E3506B" w:rsidRDefault="00E3506B" w:rsidP="00F81DD6">
            <w:pPr>
              <w:rPr>
                <w:i/>
                <w:sz w:val="20"/>
                <w:szCs w:val="24"/>
              </w:rPr>
            </w:pPr>
            <w:r w:rsidRPr="00E3506B">
              <w:rPr>
                <w:i/>
                <w:sz w:val="20"/>
                <w:szCs w:val="24"/>
              </w:rPr>
              <w:t>Закрепим полученные знания.</w:t>
            </w:r>
          </w:p>
          <w:p w:rsidR="00E3506B" w:rsidRPr="00E3506B" w:rsidRDefault="00E3506B" w:rsidP="00F81DD6">
            <w:pPr>
              <w:rPr>
                <w:i/>
                <w:sz w:val="20"/>
                <w:szCs w:val="24"/>
              </w:rPr>
            </w:pPr>
          </w:p>
        </w:tc>
        <w:tc>
          <w:tcPr>
            <w:tcW w:w="2142" w:type="dxa"/>
          </w:tcPr>
          <w:p w:rsidR="00F81DD6" w:rsidRPr="00E3506B" w:rsidRDefault="00E3506B" w:rsidP="00F81DD6">
            <w:pPr>
              <w:contextualSpacing/>
              <w:textAlignment w:val="baseline"/>
              <w:rPr>
                <w:rFonts w:eastAsia="Times New Roman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sz w:val="20"/>
                <w:szCs w:val="24"/>
                <w:lang w:eastAsia="ru-RU"/>
              </w:rPr>
              <w:t>Ценность знаний</w:t>
            </w:r>
          </w:p>
        </w:tc>
        <w:tc>
          <w:tcPr>
            <w:tcW w:w="2448" w:type="dxa"/>
          </w:tcPr>
          <w:p w:rsidR="001D1DBC" w:rsidRPr="00E3506B" w:rsidRDefault="001D1DBC" w:rsidP="001D1DBC">
            <w:pPr>
              <w:spacing w:after="41"/>
              <w:rPr>
                <w:rFonts w:eastAsia="Times New Roman"/>
                <w:i/>
                <w:color w:val="000000"/>
                <w:sz w:val="22"/>
                <w:szCs w:val="24"/>
                <w:lang w:eastAsia="ru-RU"/>
              </w:rPr>
            </w:pPr>
            <w:r w:rsidRPr="00E3506B">
              <w:rPr>
                <w:rFonts w:eastAsia="Times New Roman"/>
                <w:i/>
                <w:color w:val="000000"/>
                <w:sz w:val="22"/>
                <w:szCs w:val="24"/>
                <w:lang w:eastAsia="ru-RU"/>
              </w:rPr>
              <w:t>Л:</w:t>
            </w:r>
          </w:p>
          <w:p w:rsidR="001D1DBC" w:rsidRPr="00E3506B" w:rsidRDefault="001D1DBC" w:rsidP="001D1DBC">
            <w:pPr>
              <w:spacing w:after="41"/>
              <w:rPr>
                <w:i/>
                <w:sz w:val="22"/>
                <w:szCs w:val="24"/>
              </w:rPr>
            </w:pPr>
            <w:r w:rsidRPr="00E3506B">
              <w:rPr>
                <w:rFonts w:eastAsia="Times New Roman"/>
                <w:i/>
                <w:color w:val="000000"/>
                <w:sz w:val="22"/>
                <w:szCs w:val="24"/>
                <w:lang w:eastAsia="ru-RU"/>
              </w:rPr>
              <w:t>-</w:t>
            </w:r>
            <w:r w:rsidRPr="00E3506B">
              <w:rPr>
                <w:i/>
                <w:sz w:val="22"/>
                <w:szCs w:val="24"/>
              </w:rPr>
              <w:t xml:space="preserve"> оценивание усваиваемого содержания</w:t>
            </w:r>
          </w:p>
          <w:p w:rsidR="001D1DBC" w:rsidRPr="00E3506B" w:rsidRDefault="001D1DBC" w:rsidP="001D1DBC">
            <w:pPr>
              <w:spacing w:after="41"/>
              <w:rPr>
                <w:i/>
                <w:sz w:val="22"/>
                <w:szCs w:val="24"/>
              </w:rPr>
            </w:pPr>
            <w:proofErr w:type="gramStart"/>
            <w:r w:rsidRPr="00E3506B">
              <w:rPr>
                <w:i/>
                <w:sz w:val="22"/>
                <w:szCs w:val="24"/>
              </w:rPr>
              <w:t>Р</w:t>
            </w:r>
            <w:proofErr w:type="gramEnd"/>
            <w:r w:rsidRPr="00E3506B">
              <w:rPr>
                <w:i/>
                <w:sz w:val="22"/>
                <w:szCs w:val="24"/>
              </w:rPr>
              <w:t>:</w:t>
            </w:r>
          </w:p>
          <w:p w:rsidR="00F81DD6" w:rsidRPr="00E3506B" w:rsidRDefault="001D1DBC" w:rsidP="001D1DBC">
            <w:pPr>
              <w:spacing w:after="41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3506B">
              <w:rPr>
                <w:i/>
                <w:sz w:val="22"/>
                <w:szCs w:val="24"/>
              </w:rPr>
              <w:t>-выделение и осознание учащимися того, что уже усвоено и что ещ</w:t>
            </w:r>
            <w:r w:rsidR="00E3506B">
              <w:rPr>
                <w:i/>
                <w:sz w:val="22"/>
                <w:szCs w:val="24"/>
              </w:rPr>
              <w:t>е</w:t>
            </w:r>
            <w:r w:rsidRPr="00E3506B">
              <w:rPr>
                <w:i/>
                <w:sz w:val="22"/>
                <w:szCs w:val="24"/>
              </w:rPr>
              <w:t xml:space="preserve"> подлежит усвоению, осознание качества и уровня усвоения</w:t>
            </w:r>
          </w:p>
        </w:tc>
        <w:tc>
          <w:tcPr>
            <w:tcW w:w="2174" w:type="dxa"/>
          </w:tcPr>
          <w:p w:rsidR="00F81DD6" w:rsidRPr="00E3506B" w:rsidRDefault="00123EDB" w:rsidP="00F81DD6">
            <w:pPr>
              <w:spacing w:after="41" w:line="276" w:lineRule="auto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Ретроспективное оценивание</w:t>
            </w:r>
          </w:p>
          <w:p w:rsidR="00E3506B" w:rsidRPr="00E3506B" w:rsidRDefault="00E3506B" w:rsidP="00F81DD6">
            <w:pPr>
              <w:spacing w:after="41" w:line="276" w:lineRule="auto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E3506B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Выполнение теста (приложение №2)</w:t>
            </w:r>
          </w:p>
        </w:tc>
        <w:tc>
          <w:tcPr>
            <w:tcW w:w="2160" w:type="dxa"/>
          </w:tcPr>
          <w:p w:rsidR="00F81DD6" w:rsidRPr="00E3506B" w:rsidRDefault="00E3506B" w:rsidP="00F81DD6">
            <w:pPr>
              <w:rPr>
                <w:sz w:val="20"/>
                <w:szCs w:val="24"/>
              </w:rPr>
            </w:pPr>
            <w:r w:rsidRPr="00E3506B">
              <w:rPr>
                <w:sz w:val="20"/>
                <w:szCs w:val="24"/>
              </w:rPr>
              <w:t>Самооценка</w:t>
            </w:r>
          </w:p>
        </w:tc>
      </w:tr>
    </w:tbl>
    <w:p w:rsidR="00624A1C" w:rsidRPr="00E3506B" w:rsidRDefault="007A3C82">
      <w:pPr>
        <w:rPr>
          <w:rFonts w:ascii="Times New Roman" w:hAnsi="Times New Roman" w:cs="Times New Roman"/>
        </w:rPr>
      </w:pPr>
    </w:p>
    <w:p w:rsidR="00E3506B" w:rsidRDefault="00E3506B">
      <w:pPr>
        <w:rPr>
          <w:rFonts w:ascii="Times New Roman" w:hAnsi="Times New Roman" w:cs="Times New Roman"/>
        </w:rPr>
      </w:pPr>
      <w:r w:rsidRPr="00E3506B">
        <w:rPr>
          <w:rFonts w:ascii="Times New Roman" w:hAnsi="Times New Roman" w:cs="Times New Roman"/>
        </w:rPr>
        <w:t>Домашнее задание</w:t>
      </w:r>
      <w:r>
        <w:rPr>
          <w:rFonts w:ascii="Times New Roman" w:hAnsi="Times New Roman" w:cs="Times New Roman"/>
        </w:rPr>
        <w:t>: стр.64 выполнение практикума (самостоятельный выбор уровня)</w:t>
      </w:r>
    </w:p>
    <w:p w:rsidR="00CE2C18" w:rsidRDefault="00CE2C18">
      <w:pPr>
        <w:rPr>
          <w:rFonts w:ascii="Times New Roman" w:hAnsi="Times New Roman" w:cs="Times New Roman"/>
        </w:rPr>
      </w:pPr>
    </w:p>
    <w:p w:rsidR="00E3506B" w:rsidRPr="00E3506B" w:rsidRDefault="00E11D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90.8pt;margin-top:.5pt;width:389.1pt;height:335.65pt;z-index:251661312;mso-width-relative:margin;mso-height-relative:margin">
            <v:textbox>
              <w:txbxContent>
                <w:p w:rsidR="00CE2C18" w:rsidRDefault="00CE2C18" w:rsidP="00CE2C18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Приложение №2</w:t>
                  </w:r>
                  <w:r w:rsidRPr="00CE2C18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  <w:p w:rsidR="00CE2C18" w:rsidRDefault="00CE2C18" w:rsidP="00CE2C1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Установи соответствие между правоохранительными органами РФ и их функциями.</w:t>
                  </w:r>
                </w:p>
                <w:tbl>
                  <w:tblPr>
                    <w:tblStyle w:val="a3"/>
                    <w:tblW w:w="0" w:type="auto"/>
                    <w:tblLook w:val="04A0"/>
                  </w:tblPr>
                  <w:tblGrid>
                    <w:gridCol w:w="3747"/>
                    <w:gridCol w:w="3747"/>
                  </w:tblGrid>
                  <w:tr w:rsidR="00CE2C18" w:rsidTr="00CE2C18">
                    <w:tc>
                      <w:tcPr>
                        <w:tcW w:w="3747" w:type="dxa"/>
                      </w:tcPr>
                      <w:p w:rsidR="00CE2C18" w:rsidRPr="00CE2C18" w:rsidRDefault="00CE2C18" w:rsidP="00CE2C1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E2C18">
                          <w:rPr>
                            <w:rFonts w:ascii="Times New Roman" w:hAnsi="Times New Roman" w:cs="Times New Roman"/>
                            <w:b/>
                          </w:rPr>
                          <w:t>ФУНКЦИИ</w:t>
                        </w:r>
                      </w:p>
                    </w:tc>
                    <w:tc>
                      <w:tcPr>
                        <w:tcW w:w="3747" w:type="dxa"/>
                      </w:tcPr>
                      <w:p w:rsidR="00CE2C18" w:rsidRPr="00CE2C18" w:rsidRDefault="00CE2C18" w:rsidP="00CE2C1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E2C18">
                          <w:rPr>
                            <w:rFonts w:ascii="Times New Roman" w:hAnsi="Times New Roman" w:cs="Times New Roman"/>
                            <w:b/>
                          </w:rPr>
                          <w:t>ПРАВОХРАНИТЕЛЬНЫЕ ОРГАНЫ</w:t>
                        </w:r>
                      </w:p>
                    </w:tc>
                  </w:tr>
                  <w:tr w:rsidR="00CE2C18" w:rsidTr="00CE2C18">
                    <w:tc>
                      <w:tcPr>
                        <w:tcW w:w="3747" w:type="dxa"/>
                      </w:tcPr>
                      <w:p w:rsidR="00CE2C18" w:rsidRDefault="00CE2C18" w:rsidP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А. ПОДДЕРЖИВАЕТ ОБВИНЕНИЕ В СУДЕ</w:t>
                        </w:r>
                      </w:p>
                    </w:tc>
                    <w:tc>
                      <w:tcPr>
                        <w:tcW w:w="3747" w:type="dxa"/>
                      </w:tcPr>
                      <w:p w:rsidR="00CE2C18" w:rsidRDefault="00CE2C18" w:rsidP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1) ПОЛИЦИЯ</w:t>
                        </w:r>
                      </w:p>
                    </w:tc>
                  </w:tr>
                  <w:tr w:rsidR="00CE2C18" w:rsidTr="00CE2C18">
                    <w:tc>
                      <w:tcPr>
                        <w:tcW w:w="3747" w:type="dxa"/>
                      </w:tcPr>
                      <w:p w:rsidR="00CE2C18" w:rsidRDefault="00CE2C18" w:rsidP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Б. ОСУЩЕСТВЛЯЕТ ОХРАНУ ОБЩЕСТВЕННОГО ПОРЯДКА</w:t>
                        </w:r>
                      </w:p>
                    </w:tc>
                    <w:tc>
                      <w:tcPr>
                        <w:tcW w:w="3747" w:type="dxa"/>
                      </w:tcPr>
                      <w:p w:rsidR="00CE2C18" w:rsidRDefault="00CE2C18" w:rsidP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2) ПРОКУРАТУРА</w:t>
                        </w:r>
                      </w:p>
                    </w:tc>
                  </w:tr>
                  <w:tr w:rsidR="00CE2C18" w:rsidTr="00CE2C18">
                    <w:tc>
                      <w:tcPr>
                        <w:tcW w:w="3747" w:type="dxa"/>
                      </w:tcPr>
                      <w:p w:rsidR="00CE2C18" w:rsidRDefault="00CE2C18" w:rsidP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В. ОСУЩЕСТВЛЯЕТ НАДЗОР ЗА СОБЛЮДЕНИЕМ ЗАКОНОВ</w:t>
                        </w:r>
                      </w:p>
                    </w:tc>
                    <w:tc>
                      <w:tcPr>
                        <w:tcW w:w="3747" w:type="dxa"/>
                      </w:tcPr>
                      <w:p w:rsidR="00CE2C18" w:rsidRDefault="00CE2C18" w:rsidP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CE2C18" w:rsidTr="00CE2C18">
                    <w:tc>
                      <w:tcPr>
                        <w:tcW w:w="3747" w:type="dxa"/>
                      </w:tcPr>
                      <w:p w:rsidR="00CE2C18" w:rsidRDefault="00CE2C18" w:rsidP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Г. РОЗЫСК ЛИЦ, СКРЫВАЮЩИХСЯ ОТ ПРАВОХРАНИТЕЛЬНЫХ ОРГАНОВ</w:t>
                        </w:r>
                      </w:p>
                    </w:tc>
                    <w:tc>
                      <w:tcPr>
                        <w:tcW w:w="3747" w:type="dxa"/>
                      </w:tcPr>
                      <w:p w:rsidR="00CE2C18" w:rsidRDefault="00CE2C18" w:rsidP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CE2C18" w:rsidRDefault="00CE2C18" w:rsidP="00CE2C18">
                  <w:pPr>
                    <w:rPr>
                      <w:rFonts w:ascii="Times New Roman" w:hAnsi="Times New Roman" w:cs="Times New Roman"/>
                    </w:rPr>
                  </w:pPr>
                </w:p>
                <w:tbl>
                  <w:tblPr>
                    <w:tblStyle w:val="a3"/>
                    <w:tblW w:w="0" w:type="auto"/>
                    <w:tblLook w:val="04A0"/>
                  </w:tblPr>
                  <w:tblGrid>
                    <w:gridCol w:w="1873"/>
                    <w:gridCol w:w="1873"/>
                    <w:gridCol w:w="1874"/>
                    <w:gridCol w:w="1874"/>
                  </w:tblGrid>
                  <w:tr w:rsidR="00CE2C18" w:rsidTr="00DA560F">
                    <w:tc>
                      <w:tcPr>
                        <w:tcW w:w="1873" w:type="dxa"/>
                      </w:tcPr>
                      <w:p w:rsidR="00CE2C18" w:rsidRPr="00CE2C18" w:rsidRDefault="00CE2C18" w:rsidP="00DA560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E2C18">
                          <w:rPr>
                            <w:rFonts w:ascii="Times New Roman" w:hAnsi="Times New Roman" w:cs="Times New Roman"/>
                            <w:b/>
                          </w:rPr>
                          <w:t>А</w:t>
                        </w:r>
                      </w:p>
                    </w:tc>
                    <w:tc>
                      <w:tcPr>
                        <w:tcW w:w="1873" w:type="dxa"/>
                      </w:tcPr>
                      <w:p w:rsidR="00CE2C18" w:rsidRPr="00CE2C18" w:rsidRDefault="00CE2C18" w:rsidP="00DA560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E2C18">
                          <w:rPr>
                            <w:rFonts w:ascii="Times New Roman" w:hAnsi="Times New Roman" w:cs="Times New Roman"/>
                            <w:b/>
                          </w:rPr>
                          <w:t>Б</w:t>
                        </w:r>
                      </w:p>
                    </w:tc>
                    <w:tc>
                      <w:tcPr>
                        <w:tcW w:w="1874" w:type="dxa"/>
                      </w:tcPr>
                      <w:p w:rsidR="00CE2C18" w:rsidRPr="00CE2C18" w:rsidRDefault="00CE2C18" w:rsidP="00DA560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E2C18">
                          <w:rPr>
                            <w:rFonts w:ascii="Times New Roman" w:hAnsi="Times New Roman" w:cs="Times New Roman"/>
                            <w:b/>
                          </w:rPr>
                          <w:t>В</w:t>
                        </w:r>
                      </w:p>
                    </w:tc>
                    <w:tc>
                      <w:tcPr>
                        <w:tcW w:w="1874" w:type="dxa"/>
                      </w:tcPr>
                      <w:p w:rsidR="00CE2C18" w:rsidRPr="00CE2C18" w:rsidRDefault="00CE2C18" w:rsidP="00DA560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E2C18">
                          <w:rPr>
                            <w:rFonts w:ascii="Times New Roman" w:hAnsi="Times New Roman" w:cs="Times New Roman"/>
                            <w:b/>
                          </w:rPr>
                          <w:t>Г</w:t>
                        </w:r>
                      </w:p>
                    </w:tc>
                  </w:tr>
                  <w:tr w:rsidR="00CE2C18" w:rsidTr="00DA560F">
                    <w:tc>
                      <w:tcPr>
                        <w:tcW w:w="1873" w:type="dxa"/>
                      </w:tcPr>
                      <w:p w:rsidR="00CE2C18" w:rsidRDefault="00CE2C18" w:rsidP="00DA560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873" w:type="dxa"/>
                      </w:tcPr>
                      <w:p w:rsidR="00CE2C18" w:rsidRDefault="00CE2C18" w:rsidP="00DA560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874" w:type="dxa"/>
                      </w:tcPr>
                      <w:p w:rsidR="00CE2C18" w:rsidRDefault="00CE2C18" w:rsidP="00DA560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874" w:type="dxa"/>
                      </w:tcPr>
                      <w:p w:rsidR="00CE2C18" w:rsidRDefault="00CE2C18" w:rsidP="00DA560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CE2C18" w:rsidRPr="00CE2C18" w:rsidRDefault="00CE2C18" w:rsidP="00CE2C18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26" type="#_x0000_t202" style="position:absolute;margin-left:-10.3pt;margin-top:.5pt;width:389.1pt;height:335.65pt;z-index:251660288;mso-width-relative:margin;mso-height-relative:margin">
            <v:textbox>
              <w:txbxContent>
                <w:p w:rsidR="00E3506B" w:rsidRPr="00CE2C18" w:rsidRDefault="00E3506B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CE2C18">
                    <w:rPr>
                      <w:rFonts w:ascii="Times New Roman" w:hAnsi="Times New Roman" w:cs="Times New Roman"/>
                      <w:b/>
                    </w:rPr>
                    <w:t>Приложение №1.</w:t>
                  </w:r>
                </w:p>
                <w:p w:rsidR="00CE2C18" w:rsidRDefault="00CE2C1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Установи соответствие между фактами правонарушения и видами нарушений.</w:t>
                  </w:r>
                </w:p>
                <w:tbl>
                  <w:tblPr>
                    <w:tblStyle w:val="a3"/>
                    <w:tblW w:w="0" w:type="auto"/>
                    <w:tblLook w:val="04A0"/>
                  </w:tblPr>
                  <w:tblGrid>
                    <w:gridCol w:w="3747"/>
                    <w:gridCol w:w="3747"/>
                  </w:tblGrid>
                  <w:tr w:rsidR="00CE2C18" w:rsidTr="00CE2C18">
                    <w:tc>
                      <w:tcPr>
                        <w:tcW w:w="3747" w:type="dxa"/>
                      </w:tcPr>
                      <w:p w:rsidR="00CE2C18" w:rsidRPr="00CE2C18" w:rsidRDefault="00CE2C18" w:rsidP="00CE2C1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E2C18">
                          <w:rPr>
                            <w:rFonts w:ascii="Times New Roman" w:hAnsi="Times New Roman" w:cs="Times New Roman"/>
                            <w:b/>
                          </w:rPr>
                          <w:t>ФАКТ ПРАВОНАРУШЕНИЯ</w:t>
                        </w:r>
                      </w:p>
                    </w:tc>
                    <w:tc>
                      <w:tcPr>
                        <w:tcW w:w="3747" w:type="dxa"/>
                      </w:tcPr>
                      <w:p w:rsidR="00CE2C18" w:rsidRPr="00CE2C18" w:rsidRDefault="00CE2C18" w:rsidP="00CE2C1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E2C18">
                          <w:rPr>
                            <w:rFonts w:ascii="Times New Roman" w:hAnsi="Times New Roman" w:cs="Times New Roman"/>
                            <w:b/>
                          </w:rPr>
                          <w:t>ВИДЫ НАРУШЕНИЙ</w:t>
                        </w:r>
                      </w:p>
                    </w:tc>
                  </w:tr>
                  <w:tr w:rsidR="00CE2C18" w:rsidTr="00CE2C18">
                    <w:tc>
                      <w:tcPr>
                        <w:tcW w:w="3747" w:type="dxa"/>
                      </w:tcPr>
                      <w:p w:rsidR="00CE2C18" w:rsidRDefault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А. КРАЖА</w:t>
                        </w:r>
                      </w:p>
                    </w:tc>
                    <w:tc>
                      <w:tcPr>
                        <w:tcW w:w="3747" w:type="dxa"/>
                      </w:tcPr>
                      <w:p w:rsidR="00CE2C18" w:rsidRDefault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1) ПРЕСТУПЛЕНИЕ</w:t>
                        </w:r>
                      </w:p>
                    </w:tc>
                  </w:tr>
                  <w:tr w:rsidR="00CE2C18" w:rsidTr="00CE2C18">
                    <w:tc>
                      <w:tcPr>
                        <w:tcW w:w="3747" w:type="dxa"/>
                      </w:tcPr>
                      <w:p w:rsidR="00CE2C18" w:rsidRDefault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Б. ПРЕВЫШЕНИЕ ВОДИТЕЛЕМ СКОРОСТИ</w:t>
                        </w:r>
                      </w:p>
                    </w:tc>
                    <w:tc>
                      <w:tcPr>
                        <w:tcW w:w="3747" w:type="dxa"/>
                      </w:tcPr>
                      <w:p w:rsidR="00CE2C18" w:rsidRDefault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2) ПРОСТУПКИ</w:t>
                        </w:r>
                      </w:p>
                    </w:tc>
                  </w:tr>
                  <w:tr w:rsidR="00CE2C18" w:rsidTr="00CE2C18">
                    <w:tc>
                      <w:tcPr>
                        <w:tcW w:w="3747" w:type="dxa"/>
                      </w:tcPr>
                      <w:p w:rsidR="00CE2C18" w:rsidRDefault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В. БЕЗБИЛЕТНЫЙ ПРОЕЗД</w:t>
                        </w:r>
                      </w:p>
                    </w:tc>
                    <w:tc>
                      <w:tcPr>
                        <w:tcW w:w="3747" w:type="dxa"/>
                      </w:tcPr>
                      <w:p w:rsidR="00CE2C18" w:rsidRDefault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CE2C18" w:rsidTr="00CE2C18">
                    <w:tc>
                      <w:tcPr>
                        <w:tcW w:w="3747" w:type="dxa"/>
                      </w:tcPr>
                      <w:p w:rsidR="00CE2C18" w:rsidRDefault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Г. ВЫМОГАТЕЛЬСТВО</w:t>
                        </w:r>
                      </w:p>
                    </w:tc>
                    <w:tc>
                      <w:tcPr>
                        <w:tcW w:w="3747" w:type="dxa"/>
                      </w:tcPr>
                      <w:p w:rsidR="00CE2C18" w:rsidRDefault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E3506B" w:rsidRDefault="00CE2C1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tbl>
                  <w:tblPr>
                    <w:tblStyle w:val="a3"/>
                    <w:tblW w:w="0" w:type="auto"/>
                    <w:tblLook w:val="04A0"/>
                  </w:tblPr>
                  <w:tblGrid>
                    <w:gridCol w:w="1873"/>
                    <w:gridCol w:w="1873"/>
                    <w:gridCol w:w="1874"/>
                    <w:gridCol w:w="1874"/>
                  </w:tblGrid>
                  <w:tr w:rsidR="00CE2C18" w:rsidTr="00CE2C18">
                    <w:tc>
                      <w:tcPr>
                        <w:tcW w:w="1873" w:type="dxa"/>
                      </w:tcPr>
                      <w:p w:rsidR="00CE2C18" w:rsidRPr="00CE2C18" w:rsidRDefault="00CE2C18" w:rsidP="00CE2C1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E2C18">
                          <w:rPr>
                            <w:rFonts w:ascii="Times New Roman" w:hAnsi="Times New Roman" w:cs="Times New Roman"/>
                            <w:b/>
                          </w:rPr>
                          <w:t>А</w:t>
                        </w:r>
                      </w:p>
                    </w:tc>
                    <w:tc>
                      <w:tcPr>
                        <w:tcW w:w="1873" w:type="dxa"/>
                      </w:tcPr>
                      <w:p w:rsidR="00CE2C18" w:rsidRPr="00CE2C18" w:rsidRDefault="00CE2C18" w:rsidP="00CE2C1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E2C18">
                          <w:rPr>
                            <w:rFonts w:ascii="Times New Roman" w:hAnsi="Times New Roman" w:cs="Times New Roman"/>
                            <w:b/>
                          </w:rPr>
                          <w:t>Б</w:t>
                        </w:r>
                      </w:p>
                    </w:tc>
                    <w:tc>
                      <w:tcPr>
                        <w:tcW w:w="1874" w:type="dxa"/>
                      </w:tcPr>
                      <w:p w:rsidR="00CE2C18" w:rsidRPr="00CE2C18" w:rsidRDefault="00CE2C18" w:rsidP="00CE2C1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E2C18">
                          <w:rPr>
                            <w:rFonts w:ascii="Times New Roman" w:hAnsi="Times New Roman" w:cs="Times New Roman"/>
                            <w:b/>
                          </w:rPr>
                          <w:t>В</w:t>
                        </w:r>
                      </w:p>
                    </w:tc>
                    <w:tc>
                      <w:tcPr>
                        <w:tcW w:w="1874" w:type="dxa"/>
                      </w:tcPr>
                      <w:p w:rsidR="00CE2C18" w:rsidRPr="00CE2C18" w:rsidRDefault="00CE2C18" w:rsidP="00CE2C1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E2C18">
                          <w:rPr>
                            <w:rFonts w:ascii="Times New Roman" w:hAnsi="Times New Roman" w:cs="Times New Roman"/>
                            <w:b/>
                          </w:rPr>
                          <w:t>Г</w:t>
                        </w:r>
                      </w:p>
                    </w:tc>
                  </w:tr>
                  <w:tr w:rsidR="00CE2C18" w:rsidTr="00CE2C18">
                    <w:tc>
                      <w:tcPr>
                        <w:tcW w:w="1873" w:type="dxa"/>
                      </w:tcPr>
                      <w:p w:rsidR="00CE2C18" w:rsidRDefault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873" w:type="dxa"/>
                      </w:tcPr>
                      <w:p w:rsidR="00CE2C18" w:rsidRDefault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874" w:type="dxa"/>
                      </w:tcPr>
                      <w:p w:rsidR="00CE2C18" w:rsidRDefault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874" w:type="dxa"/>
                      </w:tcPr>
                      <w:p w:rsidR="00CE2C18" w:rsidRDefault="00CE2C18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CE2C18" w:rsidRPr="00E3506B" w:rsidRDefault="00CE2C18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sectPr w:rsidR="00E3506B" w:rsidRPr="00E3506B" w:rsidSect="003A03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1404D"/>
    <w:multiLevelType w:val="hybridMultilevel"/>
    <w:tmpl w:val="F1F4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DA005C"/>
    <w:multiLevelType w:val="hybridMultilevel"/>
    <w:tmpl w:val="55E83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1DD6"/>
    <w:rsid w:val="0005592D"/>
    <w:rsid w:val="000E1E8E"/>
    <w:rsid w:val="00123EDB"/>
    <w:rsid w:val="001D1DBC"/>
    <w:rsid w:val="003A0396"/>
    <w:rsid w:val="003B1B31"/>
    <w:rsid w:val="004B0D4B"/>
    <w:rsid w:val="00537036"/>
    <w:rsid w:val="005875AA"/>
    <w:rsid w:val="007A3C82"/>
    <w:rsid w:val="00830AC9"/>
    <w:rsid w:val="009B1FC9"/>
    <w:rsid w:val="009F7C27"/>
    <w:rsid w:val="00AD106F"/>
    <w:rsid w:val="00B71589"/>
    <w:rsid w:val="00BA1938"/>
    <w:rsid w:val="00BF031E"/>
    <w:rsid w:val="00CE2C18"/>
    <w:rsid w:val="00E11DA9"/>
    <w:rsid w:val="00E3506B"/>
    <w:rsid w:val="00E55CBD"/>
    <w:rsid w:val="00F2429A"/>
    <w:rsid w:val="00F81DD6"/>
    <w:rsid w:val="00FC0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81DD6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81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03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5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06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71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8</cp:revision>
  <dcterms:created xsi:type="dcterms:W3CDTF">2016-01-16T15:04:00Z</dcterms:created>
  <dcterms:modified xsi:type="dcterms:W3CDTF">2016-10-23T14:34:00Z</dcterms:modified>
</cp:coreProperties>
</file>