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AD7" w:rsidRPr="007F720B" w:rsidRDefault="005F3AD7" w:rsidP="005F3AD7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 w:rsidRPr="007F720B">
        <w:rPr>
          <w:rFonts w:ascii="Times New Roman" w:hAnsi="Times New Roman"/>
          <w:b/>
          <w:sz w:val="28"/>
          <w:szCs w:val="28"/>
        </w:rPr>
        <w:t>Технологическая карта урока информатики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12529"/>
      </w:tblGrid>
      <w:tr w:rsidR="005F3AD7" w:rsidRPr="00352570" w:rsidTr="00E55AA5">
        <w:trPr>
          <w:trHeight w:val="191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4012" w:type="pct"/>
            <w:vAlign w:val="center"/>
          </w:tcPr>
          <w:p w:rsidR="005F3AD7" w:rsidRPr="00F93D80" w:rsidRDefault="002C5243" w:rsidP="00E55AA5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Седойкин Андрей Владимирович</w:t>
            </w:r>
          </w:p>
        </w:tc>
      </w:tr>
      <w:tr w:rsidR="005F3AD7" w:rsidRPr="00171A75" w:rsidTr="00E55AA5">
        <w:trPr>
          <w:trHeight w:val="313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4012" w:type="pct"/>
            <w:vAlign w:val="center"/>
          </w:tcPr>
          <w:p w:rsidR="005F3AD7" w:rsidRPr="00926300" w:rsidRDefault="00103E3C" w:rsidP="00E55AA5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</w:tr>
      <w:tr w:rsidR="005F3AD7" w:rsidRPr="00926300" w:rsidTr="00E55AA5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012" w:type="pct"/>
            <w:vAlign w:val="center"/>
          </w:tcPr>
          <w:p w:rsidR="005F3AD7" w:rsidRPr="00926300" w:rsidRDefault="005944E7" w:rsidP="00E55AA5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3AD7" w:rsidRPr="00926300" w:rsidTr="00E55AA5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4012" w:type="pct"/>
            <w:vAlign w:val="center"/>
          </w:tcPr>
          <w:p w:rsidR="005F3AD7" w:rsidRPr="00926300" w:rsidRDefault="002C5243" w:rsidP="005001B2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Босова Л.Л., Босова Л.А.</w:t>
            </w:r>
          </w:p>
        </w:tc>
      </w:tr>
      <w:tr w:rsidR="005F3AD7" w:rsidRPr="00926300" w:rsidTr="00E55AA5">
        <w:trPr>
          <w:trHeight w:val="195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4012" w:type="pct"/>
            <w:vAlign w:val="center"/>
          </w:tcPr>
          <w:p w:rsidR="005F3AD7" w:rsidRPr="00031190" w:rsidRDefault="00114724" w:rsidP="005944E7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 1</w:t>
            </w:r>
            <w:r w:rsidR="005944E7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 xml:space="preserve"> (</w:t>
            </w:r>
            <w:r w:rsidR="005944E7">
              <w:rPr>
                <w:sz w:val="24"/>
                <w:szCs w:val="24"/>
              </w:rPr>
              <w:t>1.3.5</w:t>
            </w:r>
            <w:r>
              <w:rPr>
                <w:sz w:val="24"/>
                <w:szCs w:val="24"/>
              </w:rPr>
              <w:t xml:space="preserve">) </w:t>
            </w:r>
            <w:r w:rsidR="005944E7">
              <w:rPr>
                <w:sz w:val="24"/>
                <w:szCs w:val="24"/>
              </w:rPr>
              <w:t>Решение логических задач</w:t>
            </w:r>
          </w:p>
        </w:tc>
      </w:tr>
      <w:tr w:rsidR="005F3AD7" w:rsidRPr="00550FA0" w:rsidTr="00E55AA5">
        <w:trPr>
          <w:trHeight w:val="70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Место урока в изучаемой теме, разделе, курсе:</w:t>
            </w:r>
          </w:p>
        </w:tc>
        <w:tc>
          <w:tcPr>
            <w:tcW w:w="4012" w:type="pct"/>
            <w:vAlign w:val="center"/>
          </w:tcPr>
          <w:p w:rsidR="005F3AD7" w:rsidRPr="005263E4" w:rsidRDefault="00061B99" w:rsidP="005944E7">
            <w:pPr>
              <w:pStyle w:val="4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Урок </w:t>
            </w:r>
            <w:r w:rsidR="005263E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№</w:t>
            </w:r>
            <w:r w:rsidR="005944E7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11</w:t>
            </w:r>
            <w:r w:rsidR="005263E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9218C5" w:rsidRPr="00F44612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в Методическое пособие для учителя. Бородин М.В. Информатика. УМК для основной школы. 5 - 6, 7 – 9 классы (ФГОС).</w:t>
            </w:r>
          </w:p>
        </w:tc>
      </w:tr>
      <w:tr w:rsidR="005F3AD7" w:rsidRPr="0044446A" w:rsidTr="00E55AA5">
        <w:trPr>
          <w:trHeight w:val="189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4012" w:type="pct"/>
            <w:vAlign w:val="center"/>
          </w:tcPr>
          <w:p w:rsidR="005F3AD7" w:rsidRPr="005A4861" w:rsidRDefault="00061B99" w:rsidP="00E55AA5">
            <w:pPr>
              <w:rPr>
                <w:sz w:val="24"/>
              </w:rPr>
            </w:pPr>
            <w:r w:rsidRPr="005A4861">
              <w:rPr>
                <w:sz w:val="24"/>
              </w:rPr>
              <w:t>Урок открытия новых знаний</w:t>
            </w:r>
          </w:p>
        </w:tc>
      </w:tr>
      <w:tr w:rsidR="005F3AD7" w:rsidRPr="00352570" w:rsidTr="00E55AA5">
        <w:trPr>
          <w:trHeight w:val="474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4012" w:type="pct"/>
            <w:vAlign w:val="center"/>
          </w:tcPr>
          <w:p w:rsidR="005D22E4" w:rsidRDefault="005D22E4" w:rsidP="00E55AA5">
            <w:pPr>
              <w:rPr>
                <w:bCs/>
                <w:sz w:val="24"/>
              </w:rPr>
            </w:pPr>
            <w:r>
              <w:rPr>
                <w:i/>
                <w:sz w:val="24"/>
              </w:rPr>
              <w:t>Обучающая:</w:t>
            </w:r>
            <w:r w:rsidR="00001CE8">
              <w:rPr>
                <w:i/>
                <w:sz w:val="24"/>
              </w:rPr>
              <w:t xml:space="preserve"> </w:t>
            </w:r>
            <w:r w:rsidR="00C009A6">
              <w:rPr>
                <w:sz w:val="24"/>
              </w:rPr>
              <w:t>познакомить учащихся с методом решения логических задач средствами алгебры и логики.</w:t>
            </w:r>
          </w:p>
          <w:p w:rsidR="00952C1A" w:rsidRDefault="005D22E4" w:rsidP="00BF1BA7">
            <w:pPr>
              <w:rPr>
                <w:rStyle w:val="c0"/>
                <w:szCs w:val="24"/>
              </w:rPr>
            </w:pPr>
            <w:r>
              <w:rPr>
                <w:i/>
                <w:color w:val="000000"/>
                <w:sz w:val="24"/>
              </w:rPr>
              <w:t>Деятельностная</w:t>
            </w:r>
            <w:r>
              <w:rPr>
                <w:b/>
                <w:color w:val="000000"/>
                <w:sz w:val="24"/>
              </w:rPr>
              <w:t>:</w:t>
            </w:r>
            <w:r>
              <w:rPr>
                <w:color w:val="000000"/>
                <w:sz w:val="24"/>
              </w:rPr>
              <w:t xml:space="preserve"> </w:t>
            </w:r>
            <w:r w:rsidR="008932D0">
              <w:rPr>
                <w:color w:val="000000"/>
                <w:sz w:val="24"/>
              </w:rPr>
              <w:t>продемонстрировать</w:t>
            </w:r>
            <w:r w:rsidR="00952C1A">
              <w:rPr>
                <w:color w:val="000000"/>
                <w:sz w:val="24"/>
              </w:rPr>
              <w:t xml:space="preserve"> учащимся </w:t>
            </w:r>
            <w:r w:rsidR="00D136C3">
              <w:rPr>
                <w:color w:val="000000"/>
                <w:sz w:val="24"/>
              </w:rPr>
              <w:t>решение логических задач средствами алгебры логики.</w:t>
            </w:r>
          </w:p>
          <w:p w:rsidR="005F3AD7" w:rsidRPr="005F776B" w:rsidRDefault="005D22E4" w:rsidP="00BF1BA7">
            <w:pPr>
              <w:rPr>
                <w:sz w:val="24"/>
              </w:rPr>
            </w:pPr>
            <w:r>
              <w:rPr>
                <w:i/>
                <w:sz w:val="24"/>
              </w:rPr>
              <w:t>Развивающая</w:t>
            </w:r>
            <w:r>
              <w:rPr>
                <w:b/>
                <w:sz w:val="24"/>
              </w:rPr>
              <w:t>:</w:t>
            </w:r>
            <w:r w:rsidR="004E65AF" w:rsidRPr="00521DD5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E1B30">
              <w:rPr>
                <w:rFonts w:cs="Times New Roman"/>
                <w:color w:val="000000" w:themeColor="text1"/>
                <w:sz w:val="24"/>
                <w:szCs w:val="24"/>
              </w:rPr>
              <w:t>способствовать развитию логического мышления, развитию памяти, внимания. Научить правильно рассуждать, уметь давать ответы на поставленные вопросы</w:t>
            </w:r>
            <w:r w:rsidR="004E65AF" w:rsidRPr="00521DD5">
              <w:rPr>
                <w:rFonts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F3AD7" w:rsidRPr="00352570" w:rsidTr="00E55AA5">
        <w:trPr>
          <w:trHeight w:val="204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4012" w:type="pct"/>
            <w:vAlign w:val="center"/>
          </w:tcPr>
          <w:p w:rsidR="00772728" w:rsidRPr="00772728" w:rsidRDefault="00C009A6" w:rsidP="00BF1BA7">
            <w:pPr>
              <w:rPr>
                <w:sz w:val="24"/>
                <w:szCs w:val="24"/>
              </w:rPr>
            </w:pPr>
            <w:r>
              <w:rPr>
                <w:rStyle w:val="c0"/>
                <w:sz w:val="24"/>
                <w:szCs w:val="24"/>
              </w:rPr>
              <w:t>Знакомство учащихся с понятием решения логических задач средствами алгебры и логики</w:t>
            </w:r>
            <w:r w:rsidR="00772728">
              <w:rPr>
                <w:rStyle w:val="c0"/>
                <w:sz w:val="24"/>
                <w:szCs w:val="24"/>
              </w:rPr>
              <w:t>.</w:t>
            </w:r>
          </w:p>
        </w:tc>
      </w:tr>
      <w:tr w:rsidR="005F3AD7" w:rsidRPr="00352570" w:rsidTr="00E55AA5">
        <w:trPr>
          <w:trHeight w:val="221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Термины, понятия</w:t>
            </w:r>
          </w:p>
        </w:tc>
        <w:tc>
          <w:tcPr>
            <w:tcW w:w="4012" w:type="pct"/>
            <w:vAlign w:val="center"/>
          </w:tcPr>
          <w:p w:rsidR="005F3AD7" w:rsidRPr="00A3743D" w:rsidRDefault="0026535B" w:rsidP="00E55AA5">
            <w:pPr>
              <w:pStyle w:val="NoSpacing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Логическая функция, инверсия, конъюн</w:t>
            </w:r>
            <w:r w:rsidR="000B72C6">
              <w:rPr>
                <w:rFonts w:ascii="Times New Roman" w:hAnsi="Times New Roman"/>
                <w:sz w:val="24"/>
                <w:szCs w:val="24"/>
              </w:rPr>
              <w:t>кция, дизъюнкция, импликация, э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B72C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ивалентность.</w:t>
            </w:r>
          </w:p>
        </w:tc>
      </w:tr>
      <w:tr w:rsidR="005F3AD7" w:rsidRPr="00DB50D3" w:rsidTr="00E55AA5">
        <w:trPr>
          <w:trHeight w:val="498"/>
        </w:trPr>
        <w:tc>
          <w:tcPr>
            <w:tcW w:w="988" w:type="pct"/>
            <w:vAlign w:val="center"/>
          </w:tcPr>
          <w:p w:rsidR="005F3AD7" w:rsidRPr="00DB50D3" w:rsidRDefault="005F3AD7" w:rsidP="00626FA9">
            <w:pPr>
              <w:pStyle w:val="NoSpacing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0D3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012" w:type="pct"/>
            <w:vAlign w:val="center"/>
          </w:tcPr>
          <w:p w:rsidR="005F3AD7" w:rsidRPr="00122CEE" w:rsidRDefault="00122CEE" w:rsidP="00B24A4A">
            <w:pPr>
              <w:pStyle w:val="a3"/>
              <w:spacing w:before="0" w:beforeAutospacing="0" w:after="0" w:afterAutospacing="0"/>
            </w:pPr>
            <w:r>
              <w:t>Презентация</w:t>
            </w:r>
            <w:r w:rsidR="006068EA">
              <w:t xml:space="preserve"> («Элементы алгебры</w:t>
            </w:r>
            <w:r w:rsidR="002625E2">
              <w:t xml:space="preserve"> логики»)</w:t>
            </w:r>
            <w:r>
              <w:t xml:space="preserve"> (</w:t>
            </w:r>
            <w:hyperlink r:id="rId6" w:history="1">
              <w:r w:rsidR="002625E2" w:rsidRPr="002625E2">
                <w:rPr>
                  <w:rStyle w:val="a7"/>
                </w:rPr>
                <w:t>http://metodist.lbz.ru/authors/informatika/3/files/eor8/presentations/8-1-3.ppt</w:t>
              </w:r>
            </w:hyperlink>
            <w:r w:rsidR="00B24A4A">
              <w:t>)</w:t>
            </w:r>
          </w:p>
        </w:tc>
      </w:tr>
    </w:tbl>
    <w:p w:rsidR="005F3AD7" w:rsidRPr="00D756C9" w:rsidRDefault="005F3AD7" w:rsidP="005F3AD7">
      <w:pPr>
        <w:jc w:val="center"/>
        <w:rPr>
          <w:b/>
          <w:sz w:val="24"/>
        </w:rPr>
      </w:pPr>
      <w:r>
        <w:rPr>
          <w:b/>
          <w:i/>
          <w:sz w:val="24"/>
        </w:rPr>
        <w:t>Планируемые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7"/>
        <w:gridCol w:w="13097"/>
      </w:tblGrid>
      <w:tr w:rsidR="005F3AD7" w:rsidRPr="00352570" w:rsidTr="00626FA9">
        <w:trPr>
          <w:trHeight w:val="516"/>
        </w:trPr>
        <w:tc>
          <w:tcPr>
            <w:tcW w:w="806" w:type="pct"/>
          </w:tcPr>
          <w:p w:rsidR="005F3AD7" w:rsidRPr="00DB50D3" w:rsidRDefault="005F3AD7" w:rsidP="00626FA9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Образовательные</w:t>
            </w:r>
          </w:p>
        </w:tc>
        <w:tc>
          <w:tcPr>
            <w:tcW w:w="4194" w:type="pct"/>
          </w:tcPr>
          <w:p w:rsidR="007A7A39" w:rsidRPr="007A7A39" w:rsidRDefault="002E0FE7" w:rsidP="002E0FE7">
            <w:pPr>
              <w:rPr>
                <w:rFonts w:cs="Times New Roman"/>
                <w:sz w:val="24"/>
                <w:szCs w:val="24"/>
              </w:rPr>
            </w:pPr>
            <w:r>
              <w:rPr>
                <w:i/>
                <w:sz w:val="24"/>
              </w:rPr>
              <w:t>Личностные</w:t>
            </w:r>
            <w:r>
              <w:rPr>
                <w:rFonts w:cs="Times New Roman"/>
                <w:i/>
                <w:sz w:val="24"/>
                <w:szCs w:val="24"/>
              </w:rPr>
              <w:t xml:space="preserve">: </w:t>
            </w:r>
            <w:r w:rsidR="007A7A39">
              <w:rPr>
                <w:rFonts w:cs="Times New Roman"/>
                <w:sz w:val="24"/>
                <w:szCs w:val="24"/>
              </w:rPr>
              <w:t>положительное отношение к учению, к познавательной деятельности. Желание приобретать новые знания, умения. Активность, самостоятельность в работе.</w:t>
            </w:r>
          </w:p>
          <w:p w:rsidR="007A7A39" w:rsidRDefault="002E0FE7" w:rsidP="007A7A39">
            <w:pPr>
              <w:rPr>
                <w:rFonts w:cs="Times New Roman"/>
                <w:sz w:val="24"/>
                <w:szCs w:val="24"/>
              </w:rPr>
            </w:pPr>
            <w:r>
              <w:rPr>
                <w:i/>
                <w:sz w:val="24"/>
              </w:rPr>
              <w:t>Предметные</w:t>
            </w:r>
            <w:r>
              <w:rPr>
                <w:rFonts w:cs="Times New Roman"/>
                <w:i/>
                <w:sz w:val="24"/>
                <w:szCs w:val="24"/>
              </w:rPr>
              <w:t>: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EE231F">
              <w:rPr>
                <w:rFonts w:cs="Times New Roman"/>
                <w:sz w:val="24"/>
                <w:szCs w:val="24"/>
              </w:rPr>
              <w:t>з</w:t>
            </w:r>
            <w:r w:rsidR="007A7A39">
              <w:rPr>
                <w:rFonts w:cs="Times New Roman"/>
                <w:sz w:val="24"/>
                <w:szCs w:val="24"/>
              </w:rPr>
              <w:t>нать поняти</w:t>
            </w:r>
            <w:r w:rsidR="006B1B12">
              <w:rPr>
                <w:rFonts w:cs="Times New Roman"/>
                <w:sz w:val="24"/>
                <w:szCs w:val="24"/>
              </w:rPr>
              <w:t>я</w:t>
            </w:r>
            <w:r w:rsidR="007A7A39">
              <w:rPr>
                <w:rFonts w:cs="Times New Roman"/>
                <w:sz w:val="24"/>
                <w:szCs w:val="24"/>
              </w:rPr>
              <w:t xml:space="preserve"> «</w:t>
            </w:r>
            <w:r w:rsidR="007719D7">
              <w:rPr>
                <w:rFonts w:cs="Times New Roman"/>
                <w:sz w:val="24"/>
                <w:szCs w:val="24"/>
              </w:rPr>
              <w:t xml:space="preserve">логическая функция, </w:t>
            </w:r>
            <w:r w:rsidR="006B1B12">
              <w:rPr>
                <w:rFonts w:cs="Times New Roman"/>
                <w:sz w:val="24"/>
                <w:szCs w:val="24"/>
              </w:rPr>
              <w:t>инверсия, конъюнкция, дизъюнкция, импликация, эквивалентность</w:t>
            </w:r>
            <w:r w:rsidR="007719D7">
              <w:rPr>
                <w:rFonts w:cs="Times New Roman"/>
                <w:sz w:val="24"/>
                <w:szCs w:val="24"/>
              </w:rPr>
              <w:t>». У</w:t>
            </w:r>
            <w:r w:rsidR="006B1B12">
              <w:rPr>
                <w:rFonts w:cs="Times New Roman"/>
                <w:sz w:val="24"/>
                <w:szCs w:val="24"/>
              </w:rPr>
              <w:t>меть решать логические задачи различными способами.</w:t>
            </w:r>
          </w:p>
          <w:p w:rsidR="007A7A39" w:rsidRPr="000E70EF" w:rsidRDefault="002E0FE7" w:rsidP="007A7A39">
            <w:pPr>
              <w:rPr>
                <w:rFonts w:cs="Times New Roman"/>
                <w:sz w:val="24"/>
                <w:szCs w:val="24"/>
              </w:rPr>
            </w:pPr>
            <w:r>
              <w:rPr>
                <w:i/>
                <w:sz w:val="24"/>
              </w:rPr>
              <w:t>Метапредметные</w:t>
            </w:r>
            <w:r>
              <w:rPr>
                <w:rFonts w:cs="Times New Roman"/>
                <w:i/>
                <w:szCs w:val="28"/>
              </w:rPr>
              <w:t xml:space="preserve">: </w:t>
            </w:r>
            <w:r w:rsidR="00985A1C" w:rsidRPr="00985A1C">
              <w:rPr>
                <w:sz w:val="24"/>
                <w:szCs w:val="24"/>
              </w:rPr>
              <w:t>Формирование навыков оценивать: логику построения простых схем решения задач, соответствие выводов исследования</w:t>
            </w:r>
            <w:r w:rsidR="00985A1C">
              <w:rPr>
                <w:sz w:val="24"/>
                <w:szCs w:val="24"/>
              </w:rPr>
              <w:t xml:space="preserve">, </w:t>
            </w:r>
            <w:r w:rsidR="00985A1C" w:rsidRPr="00985A1C">
              <w:rPr>
                <w:sz w:val="24"/>
                <w:szCs w:val="24"/>
              </w:rPr>
              <w:t>достижение учебных результатов.</w:t>
            </w:r>
          </w:p>
        </w:tc>
      </w:tr>
      <w:tr w:rsidR="005F3AD7" w:rsidRPr="00352570" w:rsidTr="00626FA9">
        <w:trPr>
          <w:trHeight w:val="516"/>
        </w:trPr>
        <w:tc>
          <w:tcPr>
            <w:tcW w:w="806" w:type="pct"/>
          </w:tcPr>
          <w:p w:rsidR="005F3AD7" w:rsidRPr="00DB50D3" w:rsidRDefault="005F3AD7" w:rsidP="00626FA9">
            <w:pPr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Владеют базовыми понятиями по теме</w:t>
            </w:r>
          </w:p>
        </w:tc>
        <w:tc>
          <w:tcPr>
            <w:tcW w:w="4194" w:type="pct"/>
          </w:tcPr>
          <w:p w:rsidR="005F3AD7" w:rsidRPr="00EF017B" w:rsidRDefault="005F3AD7" w:rsidP="00626FA9">
            <w:pPr>
              <w:pStyle w:val="NoSpacing1"/>
              <w:spacing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F017B">
              <w:rPr>
                <w:rFonts w:ascii="Times New Roman" w:hAnsi="Times New Roman"/>
                <w:i/>
                <w:sz w:val="24"/>
                <w:szCs w:val="24"/>
              </w:rPr>
              <w:t>Универсальные учебные действия (УУД)</w:t>
            </w:r>
          </w:p>
          <w:p w:rsidR="000E70EF" w:rsidRPr="00EF017B" w:rsidRDefault="000E70EF" w:rsidP="00EE231F">
            <w:pPr>
              <w:rPr>
                <w:i/>
                <w:sz w:val="24"/>
                <w:szCs w:val="24"/>
              </w:rPr>
            </w:pPr>
            <w:r w:rsidRPr="00EF017B">
              <w:rPr>
                <w:rFonts w:cs="Times New Roman"/>
                <w:i/>
                <w:sz w:val="24"/>
                <w:szCs w:val="24"/>
              </w:rPr>
              <w:t>Коммуникативные</w:t>
            </w:r>
            <w:r w:rsidR="00EE231F" w:rsidRPr="00EF017B">
              <w:rPr>
                <w:rFonts w:cs="Times New Roman"/>
                <w:i/>
                <w:sz w:val="24"/>
                <w:szCs w:val="24"/>
              </w:rPr>
              <w:t xml:space="preserve"> УУД</w:t>
            </w:r>
            <w:r w:rsidRPr="00EF017B">
              <w:rPr>
                <w:rFonts w:cs="Times New Roman"/>
                <w:i/>
                <w:sz w:val="24"/>
                <w:szCs w:val="24"/>
              </w:rPr>
              <w:t xml:space="preserve">: </w:t>
            </w:r>
            <w:r w:rsidRPr="00EF017B">
              <w:rPr>
                <w:rFonts w:cs="Times New Roman"/>
                <w:sz w:val="24"/>
                <w:szCs w:val="24"/>
              </w:rPr>
              <w:t>уметь объяснить свой выбор, строить фразы, отвечать на поставленный вопрос, аргументировать, высказывать свое мнение.</w:t>
            </w:r>
          </w:p>
          <w:p w:rsidR="004E65AF" w:rsidRPr="009649B2" w:rsidRDefault="005F3AD7" w:rsidP="00216EF9">
            <w:pPr>
              <w:rPr>
                <w:rStyle w:val="a5"/>
                <w:b w:val="0"/>
                <w:strike/>
                <w:sz w:val="24"/>
                <w:szCs w:val="24"/>
              </w:rPr>
            </w:pPr>
            <w:r w:rsidRPr="00EF017B">
              <w:rPr>
                <w:rStyle w:val="a5"/>
                <w:b w:val="0"/>
                <w:i/>
                <w:sz w:val="24"/>
              </w:rPr>
              <w:t>Личностные УУД:</w:t>
            </w:r>
            <w:r w:rsidR="00EE231F" w:rsidRPr="00EF017B">
              <w:rPr>
                <w:sz w:val="24"/>
              </w:rPr>
              <w:t xml:space="preserve"> в</w:t>
            </w:r>
            <w:r w:rsidR="000E70EF" w:rsidRPr="00EF017B">
              <w:rPr>
                <w:sz w:val="24"/>
              </w:rPr>
              <w:t>оспитать у учащихся дисциплинированность, ответственность отношения к учебному труду, умение ставить цели и добиваться их в совместной деятельности.</w:t>
            </w:r>
            <w:bookmarkStart w:id="0" w:name="_GoBack"/>
            <w:bookmarkEnd w:id="0"/>
          </w:p>
          <w:p w:rsidR="005F3AD7" w:rsidRPr="00EF017B" w:rsidRDefault="005F3AD7" w:rsidP="00626FA9">
            <w:pPr>
              <w:rPr>
                <w:rStyle w:val="a5"/>
                <w:b w:val="0"/>
                <w:sz w:val="24"/>
              </w:rPr>
            </w:pPr>
            <w:r w:rsidRPr="00EF017B">
              <w:rPr>
                <w:rStyle w:val="a5"/>
                <w:b w:val="0"/>
                <w:i/>
                <w:sz w:val="24"/>
              </w:rPr>
              <w:t>Коммуникативные УУД:</w:t>
            </w:r>
            <w:r w:rsidR="00E708D4" w:rsidRPr="00EF017B">
              <w:rPr>
                <w:sz w:val="24"/>
              </w:rPr>
              <w:t xml:space="preserve"> </w:t>
            </w:r>
            <w:r w:rsidR="00EE231F" w:rsidRPr="00EF017B">
              <w:rPr>
                <w:rStyle w:val="c2"/>
                <w:sz w:val="24"/>
                <w:szCs w:val="24"/>
              </w:rPr>
              <w:t>формирование умения слушать и вступать в диалог, участвовать в коллективном обсуждении проблем; сотрудничать в различных видах деятельности, ставить цели, планировать свою деятельность.</w:t>
            </w:r>
          </w:p>
          <w:p w:rsidR="005F3AD7" w:rsidRPr="00EF017B" w:rsidRDefault="005F3AD7" w:rsidP="00EE231F">
            <w:pPr>
              <w:pStyle w:val="c3"/>
              <w:spacing w:before="0" w:beforeAutospacing="0" w:after="0" w:afterAutospacing="0"/>
            </w:pPr>
            <w:r w:rsidRPr="00EF017B">
              <w:rPr>
                <w:rStyle w:val="a5"/>
                <w:b w:val="0"/>
                <w:i/>
              </w:rPr>
              <w:t>Регулятивные УУД:</w:t>
            </w:r>
            <w:r w:rsidR="00EE231F" w:rsidRPr="00EF017B">
              <w:rPr>
                <w:rStyle w:val="c2"/>
              </w:rPr>
              <w:t xml:space="preserve"> формирование умений ставить цели, находить пути их достижения, делать выводы; наличие мотивации к творческому труду, работе на результат.</w:t>
            </w:r>
          </w:p>
        </w:tc>
      </w:tr>
    </w:tbl>
    <w:p w:rsidR="005F3AD7" w:rsidRPr="00471885" w:rsidRDefault="005F3AD7" w:rsidP="005F3AD7">
      <w:pPr>
        <w:jc w:val="center"/>
        <w:rPr>
          <w:b/>
        </w:rPr>
      </w:pPr>
      <w:r>
        <w:rPr>
          <w:b/>
          <w:i/>
          <w:sz w:val="24"/>
        </w:rPr>
        <w:t>Организация</w:t>
      </w:r>
      <w:r w:rsidRPr="00205A15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пространства</w:t>
      </w:r>
    </w:p>
    <w:tbl>
      <w:tblPr>
        <w:tblW w:w="5001" w:type="pct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71"/>
        <w:gridCol w:w="44"/>
        <w:gridCol w:w="3489"/>
        <w:gridCol w:w="19"/>
        <w:gridCol w:w="25"/>
        <w:gridCol w:w="859"/>
        <w:gridCol w:w="3551"/>
        <w:gridCol w:w="19"/>
        <w:gridCol w:w="9"/>
        <w:gridCol w:w="6"/>
        <w:gridCol w:w="9"/>
        <w:gridCol w:w="5116"/>
      </w:tblGrid>
      <w:tr w:rsidR="005F3AD7" w:rsidRPr="00F64B3E" w:rsidTr="00626FA9">
        <w:trPr>
          <w:trHeight w:val="296"/>
        </w:trPr>
        <w:tc>
          <w:tcPr>
            <w:tcW w:w="791" w:type="pct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</w:rPr>
            </w:pPr>
            <w:r w:rsidRPr="00DB50D3">
              <w:rPr>
                <w:b/>
                <w:i/>
                <w:sz w:val="24"/>
              </w:rPr>
              <w:t>Формы работы</w:t>
            </w:r>
          </w:p>
        </w:tc>
        <w:tc>
          <w:tcPr>
            <w:tcW w:w="1420" w:type="pct"/>
            <w:gridSpan w:val="5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Технологии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методы</w:t>
            </w:r>
            <w:r w:rsidRPr="00DB50D3">
              <w:rPr>
                <w:b/>
                <w:i/>
                <w:sz w:val="24"/>
                <w:szCs w:val="24"/>
              </w:rPr>
              <w:t xml:space="preserve">, </w:t>
            </w:r>
            <w:r w:rsidRPr="00DB50D3">
              <w:rPr>
                <w:b/>
                <w:i/>
                <w:sz w:val="24"/>
              </w:rPr>
              <w:t>приемы обучения</w:t>
            </w:r>
          </w:p>
        </w:tc>
        <w:tc>
          <w:tcPr>
            <w:tcW w:w="2789" w:type="pct"/>
            <w:gridSpan w:val="6"/>
            <w:vAlign w:val="center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 w:rsidRPr="00DB50D3">
              <w:rPr>
                <w:b/>
                <w:i/>
                <w:sz w:val="24"/>
              </w:rPr>
              <w:t>Программно-технические</w:t>
            </w:r>
            <w:r w:rsidRPr="00DB50D3">
              <w:rPr>
                <w:b/>
                <w:i/>
                <w:sz w:val="24"/>
                <w:szCs w:val="24"/>
              </w:rPr>
              <w:t xml:space="preserve"> </w:t>
            </w:r>
            <w:r w:rsidRPr="00DB50D3">
              <w:rPr>
                <w:b/>
                <w:i/>
                <w:sz w:val="24"/>
              </w:rPr>
              <w:t>р</w:t>
            </w:r>
            <w:r w:rsidRPr="00DB50D3">
              <w:rPr>
                <w:b/>
                <w:i/>
                <w:sz w:val="24"/>
                <w:szCs w:val="24"/>
              </w:rPr>
              <w:t>есурсы:</w:t>
            </w:r>
          </w:p>
        </w:tc>
      </w:tr>
      <w:tr w:rsidR="005F3AD7" w:rsidRPr="005F3AD7" w:rsidTr="00626FA9">
        <w:trPr>
          <w:trHeight w:val="608"/>
        </w:trPr>
        <w:tc>
          <w:tcPr>
            <w:tcW w:w="791" w:type="pct"/>
          </w:tcPr>
          <w:p w:rsidR="005F3AD7" w:rsidRPr="007F720B" w:rsidRDefault="005F3AD7" w:rsidP="00626FA9">
            <w:pPr>
              <w:rPr>
                <w:b/>
                <w:sz w:val="24"/>
              </w:rPr>
            </w:pPr>
          </w:p>
        </w:tc>
        <w:tc>
          <w:tcPr>
            <w:tcW w:w="1420" w:type="pct"/>
            <w:gridSpan w:val="5"/>
            <w:vAlign w:val="center"/>
          </w:tcPr>
          <w:p w:rsidR="005F3AD7" w:rsidRPr="00EE231F" w:rsidRDefault="00FE2EAC" w:rsidP="00236A35">
            <w:pPr>
              <w:pStyle w:val="a3"/>
              <w:spacing w:before="0" w:beforeAutospacing="0" w:after="0" w:afterAutospacing="0"/>
            </w:pPr>
            <w:r w:rsidRPr="00EE231F">
              <w:t>Технология интерактивного обучения</w:t>
            </w:r>
            <w:r w:rsidR="00DD4BFF" w:rsidRPr="00EE231F">
              <w:t xml:space="preserve"> (</w:t>
            </w:r>
            <w:r w:rsidR="00EE231F" w:rsidRPr="00EE231F">
              <w:t>интерактивная беседа</w:t>
            </w:r>
            <w:r w:rsidR="00DD4BFF" w:rsidRPr="00EE231F">
              <w:t>)</w:t>
            </w:r>
            <w:r w:rsidR="00EE231F" w:rsidRPr="00EE231F">
              <w:t>, технология проблемного обучения.</w:t>
            </w:r>
            <w:r w:rsidR="00236A35">
              <w:t xml:space="preserve"> Использовались словесные, наглядные, практические методы.</w:t>
            </w:r>
          </w:p>
        </w:tc>
        <w:tc>
          <w:tcPr>
            <w:tcW w:w="2789" w:type="pct"/>
            <w:gridSpan w:val="6"/>
            <w:vAlign w:val="center"/>
          </w:tcPr>
          <w:p w:rsidR="005F3AD7" w:rsidRPr="00EE231F" w:rsidRDefault="005F3AD7" w:rsidP="00626FA9">
            <w:pPr>
              <w:pStyle w:val="a3"/>
              <w:spacing w:before="0" w:beforeAutospacing="0" w:after="0" w:afterAutospacing="0"/>
            </w:pPr>
            <w:r w:rsidRPr="00EE231F">
              <w:rPr>
                <w:i/>
              </w:rPr>
              <w:t>Необходимое техническое оборудование:</w:t>
            </w:r>
            <w:r w:rsidR="008003FD" w:rsidRPr="00EE231F">
              <w:t xml:space="preserve"> АРМ учителя (ПК, проектор, </w:t>
            </w:r>
            <w:r w:rsidR="00EE231F" w:rsidRPr="00EE231F">
              <w:t xml:space="preserve">интерактивная </w:t>
            </w:r>
            <w:r w:rsidR="008003FD" w:rsidRPr="00EE231F">
              <w:t>доска)</w:t>
            </w:r>
          </w:p>
          <w:p w:rsidR="005F3AD7" w:rsidRPr="008003FD" w:rsidRDefault="005F3AD7" w:rsidP="008003FD">
            <w:pPr>
              <w:pStyle w:val="a3"/>
              <w:spacing w:before="0" w:beforeAutospacing="0" w:after="0" w:afterAutospacing="0"/>
              <w:rPr>
                <w:i/>
              </w:rPr>
            </w:pPr>
            <w:r w:rsidRPr="00EE231F">
              <w:rPr>
                <w:i/>
              </w:rPr>
              <w:t>Программное обеспечение:</w:t>
            </w:r>
            <w:r w:rsidR="008003FD" w:rsidRPr="00EE231F">
              <w:t xml:space="preserve"> </w:t>
            </w:r>
            <w:r w:rsidR="00EE231F" w:rsidRPr="00EE231F">
              <w:rPr>
                <w:lang w:val="en-US"/>
              </w:rPr>
              <w:t>Microsoft</w:t>
            </w:r>
            <w:r w:rsidR="00EE231F" w:rsidRPr="00EE231F">
              <w:t xml:space="preserve"> </w:t>
            </w:r>
            <w:r w:rsidR="008003FD" w:rsidRPr="00EE231F">
              <w:rPr>
                <w:lang w:val="en-US"/>
              </w:rPr>
              <w:t>PowerPoint</w:t>
            </w:r>
            <w:r w:rsidR="008003FD" w:rsidRPr="00EE231F">
              <w:t>, и т.д.</w:t>
            </w:r>
          </w:p>
        </w:tc>
      </w:tr>
      <w:tr w:rsidR="005F3AD7" w:rsidRPr="007F720B" w:rsidTr="00626FA9">
        <w:trPr>
          <w:trHeight w:val="301"/>
        </w:trPr>
        <w:tc>
          <w:tcPr>
            <w:tcW w:w="5000" w:type="pct"/>
            <w:gridSpan w:val="12"/>
          </w:tcPr>
          <w:p w:rsidR="005F3AD7" w:rsidRPr="00B022FF" w:rsidRDefault="005F3AD7" w:rsidP="00626F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структуры урока</w:t>
            </w:r>
          </w:p>
        </w:tc>
      </w:tr>
      <w:tr w:rsidR="005F3AD7" w:rsidRPr="00471885" w:rsidTr="00626FA9">
        <w:trPr>
          <w:trHeight w:val="343"/>
        </w:trPr>
        <w:tc>
          <w:tcPr>
            <w:tcW w:w="5000" w:type="pct"/>
            <w:gridSpan w:val="12"/>
          </w:tcPr>
          <w:p w:rsidR="005F3AD7" w:rsidRDefault="005F3AD7" w:rsidP="0020647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 этап. Организационный момент (</w:t>
            </w:r>
            <w:r w:rsidR="000D58CB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471885" w:rsidTr="00626FA9">
        <w:tblPrEx>
          <w:tblLook w:val="01E0" w:firstRow="1" w:lastRow="1" w:firstColumn="1" w:lastColumn="1" w:noHBand="0" w:noVBand="0"/>
        </w:tblPrEx>
        <w:tc>
          <w:tcPr>
            <w:tcW w:w="791" w:type="pct"/>
          </w:tcPr>
          <w:p w:rsidR="005F3AD7" w:rsidRPr="0060070A" w:rsidRDefault="005F3AD7" w:rsidP="00626FA9">
            <w:pPr>
              <w:jc w:val="center"/>
              <w:rPr>
                <w:b/>
                <w:i/>
                <w:szCs w:val="28"/>
              </w:rPr>
            </w:pPr>
            <w:r w:rsidRPr="0060070A">
              <w:rPr>
                <w:b/>
                <w:i/>
                <w:sz w:val="24"/>
              </w:rPr>
              <w:t>Цель деятельности</w:t>
            </w:r>
          </w:p>
        </w:tc>
        <w:tc>
          <w:tcPr>
            <w:tcW w:w="1131" w:type="pct"/>
            <w:gridSpan w:val="2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учителя</w:t>
            </w:r>
          </w:p>
        </w:tc>
        <w:tc>
          <w:tcPr>
            <w:tcW w:w="1426" w:type="pct"/>
            <w:gridSpan w:val="4"/>
          </w:tcPr>
          <w:p w:rsidR="005F3AD7" w:rsidRPr="00DB50D3" w:rsidRDefault="005F3AD7" w:rsidP="00626FA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Деятельность ученика</w:t>
            </w:r>
          </w:p>
        </w:tc>
        <w:tc>
          <w:tcPr>
            <w:tcW w:w="1652" w:type="pct"/>
            <w:gridSpan w:val="5"/>
          </w:tcPr>
          <w:p w:rsidR="005F3AD7" w:rsidRPr="00DB50D3" w:rsidRDefault="005F3AD7" w:rsidP="00626FA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</w:rPr>
              <w:t>Наглядные средства</w:t>
            </w:r>
            <w:r w:rsidRPr="00DB50D3">
              <w:rPr>
                <w:rFonts w:cs="Times New Roman"/>
                <w:b/>
                <w:i/>
                <w:sz w:val="24"/>
                <w:szCs w:val="24"/>
              </w:rPr>
              <w:t>, ЭОР</w:t>
            </w:r>
          </w:p>
        </w:tc>
      </w:tr>
      <w:tr w:rsidR="005F3AD7" w:rsidRPr="005F3AD7" w:rsidTr="00626FA9">
        <w:tblPrEx>
          <w:tblLook w:val="01E0" w:firstRow="1" w:lastRow="1" w:firstColumn="1" w:lastColumn="1" w:noHBand="0" w:noVBand="0"/>
        </w:tblPrEx>
        <w:tc>
          <w:tcPr>
            <w:tcW w:w="791" w:type="pct"/>
          </w:tcPr>
          <w:p w:rsidR="005F3AD7" w:rsidRPr="000D39BE" w:rsidRDefault="005F3AD7" w:rsidP="00626FA9">
            <w:pPr>
              <w:rPr>
                <w:szCs w:val="28"/>
              </w:rPr>
            </w:pPr>
            <w:r>
              <w:rPr>
                <w:i/>
                <w:sz w:val="24"/>
              </w:rPr>
              <w:t>Включение в деловой ритм. Подготовка класса к работе.</w:t>
            </w:r>
          </w:p>
        </w:tc>
        <w:tc>
          <w:tcPr>
            <w:tcW w:w="1131" w:type="pct"/>
            <w:gridSpan w:val="2"/>
          </w:tcPr>
          <w:p w:rsidR="005F3AD7" w:rsidRPr="00152312" w:rsidRDefault="00CC0926" w:rsidP="00E836FB">
            <w:pPr>
              <w:rPr>
                <w:sz w:val="24"/>
              </w:rPr>
            </w:pPr>
            <w:r>
              <w:rPr>
                <w:sz w:val="24"/>
              </w:rPr>
              <w:t>Приветствие учителя. Проверка посещаемости. Подготовка к началу урока.</w:t>
            </w:r>
          </w:p>
        </w:tc>
        <w:tc>
          <w:tcPr>
            <w:tcW w:w="1426" w:type="pct"/>
            <w:gridSpan w:val="4"/>
          </w:tcPr>
          <w:p w:rsidR="00E836FB" w:rsidRPr="00152312" w:rsidRDefault="00CC0926" w:rsidP="00E836FB">
            <w:pPr>
              <w:rPr>
                <w:sz w:val="24"/>
              </w:rPr>
            </w:pPr>
            <w:r>
              <w:rPr>
                <w:sz w:val="24"/>
              </w:rPr>
              <w:t>Проверяют свою готовность к уроку.</w:t>
            </w:r>
          </w:p>
          <w:p w:rsidR="00175BDD" w:rsidRPr="00152312" w:rsidRDefault="00175BDD" w:rsidP="00626FA9">
            <w:pPr>
              <w:rPr>
                <w:sz w:val="24"/>
              </w:rPr>
            </w:pPr>
          </w:p>
        </w:tc>
        <w:tc>
          <w:tcPr>
            <w:tcW w:w="1652" w:type="pct"/>
            <w:gridSpan w:val="5"/>
          </w:tcPr>
          <w:p w:rsidR="005F3AD7" w:rsidRPr="00152312" w:rsidRDefault="005F3AD7" w:rsidP="00626FA9">
            <w:pPr>
              <w:rPr>
                <w:sz w:val="24"/>
              </w:rPr>
            </w:pPr>
          </w:p>
        </w:tc>
      </w:tr>
      <w:tr w:rsidR="005F3AD7" w:rsidRPr="005C6711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5C6711" w:rsidRDefault="005F3AD7" w:rsidP="0020647A">
            <w:pPr>
              <w:rPr>
                <w:b/>
                <w:sz w:val="24"/>
              </w:rPr>
            </w:pPr>
            <w:r w:rsidRPr="004D3295">
              <w:rPr>
                <w:b/>
                <w:sz w:val="24"/>
              </w:rPr>
              <w:t>2 этап</w:t>
            </w:r>
            <w:r>
              <w:rPr>
                <w:b/>
                <w:sz w:val="24"/>
              </w:rPr>
              <w:t>. Постановка проблемы (</w:t>
            </w:r>
            <w:r w:rsidR="000D58CB"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DB50D3" w:rsidTr="00CC0926">
        <w:tblPrEx>
          <w:tblLook w:val="01E0" w:firstRow="1" w:lastRow="1" w:firstColumn="1" w:lastColumn="1" w:noHBand="0" w:noVBand="0"/>
        </w:tblPrEx>
        <w:trPr>
          <w:trHeight w:val="5810"/>
        </w:trPr>
        <w:tc>
          <w:tcPr>
            <w:tcW w:w="805" w:type="pct"/>
            <w:gridSpan w:val="2"/>
          </w:tcPr>
          <w:p w:rsidR="005F3AD7" w:rsidRPr="00DB50D3" w:rsidRDefault="005F3AD7" w:rsidP="00231AC5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Выявить уровень знаний по изученному материалу. Определить типичные недостатки и ошибки. Систематизировать теоретические знания.</w:t>
            </w:r>
          </w:p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Активизировать знания учащихся, необходимые для изучения нового материала. Сформировать познавательные мотивы.</w:t>
            </w:r>
          </w:p>
          <w:p w:rsidR="005F3AD7" w:rsidRPr="00DB50D3" w:rsidRDefault="005F3AD7" w:rsidP="00626FA9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Организация учащихся по принятию познавательной задачи.</w:t>
            </w:r>
          </w:p>
        </w:tc>
        <w:tc>
          <w:tcPr>
            <w:tcW w:w="1123" w:type="pct"/>
            <w:gridSpan w:val="2"/>
          </w:tcPr>
          <w:p w:rsidR="00CC0926" w:rsidRDefault="00CC0926" w:rsidP="00231AC5">
            <w:pPr>
              <w:jc w:val="left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  <w:r w:rsidR="00231AC5">
              <w:rPr>
                <w:sz w:val="24"/>
              </w:rPr>
              <w:t>.</w:t>
            </w:r>
          </w:p>
          <w:p w:rsidR="00231AC5" w:rsidRDefault="00231AC5" w:rsidP="00231AC5">
            <w:pPr>
              <w:jc w:val="left"/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  <w:r>
              <w:rPr>
                <w:sz w:val="24"/>
              </w:rPr>
              <w:t>Прежде чем приступить к рассмотрению новой темы, давайте повторим основные определения которые были изучены на прошлых уроках.</w:t>
            </w: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  <w:r>
              <w:rPr>
                <w:sz w:val="24"/>
              </w:rPr>
              <w:t>Что такое высказывание?</w:t>
            </w: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  <w:r>
              <w:rPr>
                <w:sz w:val="24"/>
              </w:rPr>
              <w:t>Что такое алгебра логика?</w:t>
            </w: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</w:p>
          <w:p w:rsidR="00231AC5" w:rsidRDefault="00231AC5" w:rsidP="00231AC5">
            <w:pPr>
              <w:rPr>
                <w:sz w:val="24"/>
              </w:rPr>
            </w:pPr>
            <w:r>
              <w:rPr>
                <w:sz w:val="24"/>
              </w:rPr>
              <w:t>Как в алгебре логики</w:t>
            </w:r>
            <w:r w:rsidR="00A154FA">
              <w:rPr>
                <w:sz w:val="24"/>
              </w:rPr>
              <w:t xml:space="preserve"> обозначаются высказывания?</w:t>
            </w: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  <w:r>
              <w:rPr>
                <w:sz w:val="24"/>
              </w:rPr>
              <w:t xml:space="preserve">Какие высказывания называют </w:t>
            </w:r>
            <w:r>
              <w:rPr>
                <w:sz w:val="24"/>
              </w:rPr>
              <w:lastRenderedPageBreak/>
              <w:t>простыми?</w:t>
            </w: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  <w:r>
              <w:rPr>
                <w:sz w:val="24"/>
              </w:rPr>
              <w:t>Какие высказывания называют сложными?</w:t>
            </w: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</w:p>
          <w:p w:rsidR="009C7D94" w:rsidRDefault="009C7D94" w:rsidP="00231AC5">
            <w:pPr>
              <w:rPr>
                <w:sz w:val="24"/>
              </w:rPr>
            </w:pPr>
            <w:r>
              <w:rPr>
                <w:sz w:val="24"/>
              </w:rPr>
              <w:t>Какие бывают логические операции?</w:t>
            </w:r>
          </w:p>
          <w:p w:rsidR="00F621D1" w:rsidRDefault="00F621D1" w:rsidP="00231AC5">
            <w:pPr>
              <w:rPr>
                <w:sz w:val="24"/>
              </w:rPr>
            </w:pPr>
          </w:p>
          <w:p w:rsidR="00F621D1" w:rsidRDefault="00F621D1" w:rsidP="00231AC5">
            <w:pPr>
              <w:rPr>
                <w:sz w:val="24"/>
              </w:rPr>
            </w:pPr>
          </w:p>
          <w:p w:rsidR="00F621D1" w:rsidRDefault="00F621D1" w:rsidP="00231AC5">
            <w:pPr>
              <w:rPr>
                <w:sz w:val="24"/>
              </w:rPr>
            </w:pPr>
          </w:p>
          <w:p w:rsidR="00F621D1" w:rsidRDefault="00F621D1" w:rsidP="00231AC5">
            <w:pPr>
              <w:rPr>
                <w:sz w:val="24"/>
              </w:rPr>
            </w:pPr>
          </w:p>
          <w:p w:rsidR="00F621D1" w:rsidRDefault="00F621D1" w:rsidP="00F621D1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На сегодняшний день разнообразие логических задач очень велико. Способов их решения также немало. Но наибольшее распространение получили следующие три способа решения логических задач:</w:t>
            </w:r>
          </w:p>
          <w:p w:rsidR="00F621D1" w:rsidRDefault="00F621D1" w:rsidP="00F621D1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С помощью рассуждений;</w:t>
            </w:r>
          </w:p>
          <w:p w:rsidR="00F621D1" w:rsidRDefault="00F621D1" w:rsidP="00F621D1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Табличный способ;</w:t>
            </w:r>
          </w:p>
          <w:p w:rsidR="00F621D1" w:rsidRDefault="00F621D1" w:rsidP="00F621D1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Средствами алгебры логики;</w:t>
            </w:r>
          </w:p>
          <w:p w:rsidR="00F621D1" w:rsidRDefault="00F621D1" w:rsidP="00F621D1">
            <w:pPr>
              <w:tabs>
                <w:tab w:val="left" w:pos="457"/>
              </w:tabs>
              <w:rPr>
                <w:sz w:val="24"/>
              </w:rPr>
            </w:pPr>
          </w:p>
          <w:p w:rsidR="00F621D1" w:rsidRPr="00F621D1" w:rsidRDefault="00F621D1" w:rsidP="00F621D1">
            <w:pPr>
              <w:tabs>
                <w:tab w:val="left" w:pos="457"/>
              </w:tabs>
              <w:rPr>
                <w:i/>
                <w:sz w:val="24"/>
              </w:rPr>
            </w:pPr>
            <w:r w:rsidRPr="0095733C">
              <w:rPr>
                <w:i/>
                <w:sz w:val="24"/>
              </w:rPr>
              <w:t>Запишите в тетрадь эти три способа</w:t>
            </w:r>
          </w:p>
        </w:tc>
        <w:tc>
          <w:tcPr>
            <w:tcW w:w="1431" w:type="pct"/>
            <w:gridSpan w:val="6"/>
          </w:tcPr>
          <w:p w:rsidR="009218C5" w:rsidRDefault="009218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Высказывание – это предложение на любом языке, содержание которого можно однозначно определить, как истинное или ложное.</w:t>
            </w: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231AC5" w:rsidRDefault="00231AC5" w:rsidP="004D7968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Алгебра логики определяет правила записи, упрощения и преобразования высказываний и вычисления их значений.</w:t>
            </w:r>
          </w:p>
          <w:p w:rsidR="00A154FA" w:rsidRDefault="00A154FA" w:rsidP="004D7968">
            <w:pPr>
              <w:tabs>
                <w:tab w:val="left" w:pos="457"/>
              </w:tabs>
              <w:rPr>
                <w:sz w:val="24"/>
              </w:rPr>
            </w:pPr>
          </w:p>
          <w:p w:rsidR="00A154FA" w:rsidRDefault="00A154FA" w:rsidP="00A154F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Высказывания обозначаются буквами и называют логическими переменными. Если высказывание истинно, оно обозначается единицей (</w:t>
            </w:r>
            <w:r>
              <w:rPr>
                <w:sz w:val="24"/>
                <w:lang w:val="en-US"/>
              </w:rPr>
              <w:t>A</w:t>
            </w:r>
            <w:r w:rsidRPr="00A154FA">
              <w:rPr>
                <w:sz w:val="24"/>
              </w:rPr>
              <w:t xml:space="preserve"> = 1)</w:t>
            </w:r>
            <w:r>
              <w:rPr>
                <w:sz w:val="24"/>
              </w:rPr>
              <w:t xml:space="preserve">, ложное нулем </w:t>
            </w:r>
            <w:r w:rsidRPr="00A154FA">
              <w:rPr>
                <w:sz w:val="24"/>
              </w:rPr>
              <w:t>(</w:t>
            </w:r>
            <w:r>
              <w:rPr>
                <w:sz w:val="24"/>
                <w:lang w:val="en-US"/>
              </w:rPr>
              <w:t>B</w:t>
            </w:r>
            <w:r w:rsidRPr="00A154FA">
              <w:rPr>
                <w:sz w:val="24"/>
              </w:rPr>
              <w:t xml:space="preserve"> = 0</w:t>
            </w:r>
            <w:r>
              <w:rPr>
                <w:sz w:val="24"/>
              </w:rPr>
              <w:t>). 1 и 0.</w:t>
            </w:r>
          </w:p>
          <w:p w:rsidR="009C7D94" w:rsidRDefault="009C7D94" w:rsidP="00A154FA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A154FA">
            <w:pPr>
              <w:tabs>
                <w:tab w:val="left" w:pos="457"/>
              </w:tabs>
              <w:rPr>
                <w:sz w:val="24"/>
              </w:rPr>
            </w:pP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Высказывание называется простым, если </w:t>
            </w:r>
            <w:r>
              <w:rPr>
                <w:sz w:val="24"/>
              </w:rPr>
              <w:lastRenderedPageBreak/>
              <w:t>никакая его часть сама не является высказыванием.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Сложные (составные) высказывания строятся из простых с помощью логических операций.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Конъюнкция;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Дизъюнкция;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Инверсия;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Импликация</w:t>
            </w:r>
          </w:p>
          <w:p w:rsidR="009C7D94" w:rsidRDefault="009C7D94" w:rsidP="009C7D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Эквивалентность</w:t>
            </w: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  <w:p w:rsidR="00F621D1" w:rsidRDefault="00F621D1" w:rsidP="00F621D1">
            <w:pPr>
              <w:tabs>
                <w:tab w:val="left" w:pos="457"/>
              </w:tabs>
              <w:rPr>
                <w:i/>
                <w:sz w:val="24"/>
              </w:rPr>
            </w:pPr>
            <w:r w:rsidRPr="0095733C">
              <w:rPr>
                <w:i/>
                <w:sz w:val="24"/>
              </w:rPr>
              <w:t>Ученики записывают способы решения логических задач</w:t>
            </w:r>
          </w:p>
          <w:p w:rsidR="00F621D1" w:rsidRPr="009C7D94" w:rsidRDefault="00F621D1" w:rsidP="009C7D94">
            <w:pPr>
              <w:tabs>
                <w:tab w:val="left" w:pos="457"/>
              </w:tabs>
              <w:rPr>
                <w:sz w:val="24"/>
              </w:rPr>
            </w:pPr>
          </w:p>
        </w:tc>
        <w:tc>
          <w:tcPr>
            <w:tcW w:w="1641" w:type="pct"/>
            <w:gridSpan w:val="2"/>
            <w:vAlign w:val="center"/>
          </w:tcPr>
          <w:p w:rsidR="000333BB" w:rsidRDefault="000333B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864B1B" w:rsidRDefault="00864B1B" w:rsidP="000333BB">
            <w:pPr>
              <w:jc w:val="center"/>
              <w:rPr>
                <w:sz w:val="24"/>
              </w:rPr>
            </w:pPr>
          </w:p>
          <w:p w:rsidR="00CC0926" w:rsidRDefault="000333BB" w:rsidP="000333BB">
            <w:pPr>
              <w:rPr>
                <w:sz w:val="24"/>
              </w:rPr>
            </w:pPr>
            <w:r w:rsidRPr="000333BB">
              <w:rPr>
                <w:noProof/>
                <w:sz w:val="24"/>
              </w:rPr>
              <w:drawing>
                <wp:inline distT="0" distB="0" distL="0" distR="0" wp14:anchorId="6E87A90B" wp14:editId="74FB33DD">
                  <wp:extent cx="3117215" cy="1733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t="15279" b="15202"/>
                          <a:stretch/>
                        </pic:blipFill>
                        <pic:spPr bwMode="auto">
                          <a:xfrm>
                            <a:off x="0" y="0"/>
                            <a:ext cx="3117215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333BB" w:rsidRDefault="000333B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C142B2F" wp14:editId="6653CAEE">
                  <wp:extent cx="3117215" cy="1752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4897" b="14821"/>
                          <a:stretch/>
                        </pic:blipFill>
                        <pic:spPr bwMode="auto">
                          <a:xfrm>
                            <a:off x="0" y="0"/>
                            <a:ext cx="311721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4B1B" w:rsidRDefault="00864B1B" w:rsidP="000333BB">
            <w:pPr>
              <w:rPr>
                <w:sz w:val="24"/>
              </w:rPr>
            </w:pPr>
          </w:p>
          <w:p w:rsidR="00864B1B" w:rsidRDefault="00864B1B" w:rsidP="000333BB">
            <w:pPr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253F877" wp14:editId="7B3973C2">
                  <wp:extent cx="3117215" cy="17430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5279" b="14820"/>
                          <a:stretch/>
                        </pic:blipFill>
                        <pic:spPr bwMode="auto">
                          <a:xfrm>
                            <a:off x="0" y="0"/>
                            <a:ext cx="3117215" cy="1743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302E" w:rsidRPr="00152312" w:rsidRDefault="001A302E" w:rsidP="000333BB">
            <w:pPr>
              <w:rPr>
                <w:sz w:val="24"/>
              </w:rPr>
            </w:pPr>
          </w:p>
        </w:tc>
      </w:tr>
      <w:tr w:rsidR="005F3AD7" w:rsidRPr="009B243D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4D3295" w:rsidRDefault="005F3AD7" w:rsidP="000D58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 w:rsidRPr="004D3295">
              <w:rPr>
                <w:b/>
                <w:sz w:val="24"/>
              </w:rPr>
              <w:t xml:space="preserve"> этап. </w:t>
            </w:r>
            <w:r>
              <w:rPr>
                <w:b/>
                <w:sz w:val="24"/>
              </w:rPr>
              <w:t>Открытие</w:t>
            </w:r>
            <w:r w:rsidRPr="004D3295">
              <w:rPr>
                <w:b/>
                <w:sz w:val="24"/>
              </w:rPr>
              <w:t xml:space="preserve"> новых знаний</w:t>
            </w:r>
            <w:r>
              <w:rPr>
                <w:b/>
                <w:sz w:val="24"/>
              </w:rPr>
              <w:t xml:space="preserve"> (</w:t>
            </w:r>
            <w:r w:rsidR="000D58CB">
              <w:rPr>
                <w:b/>
                <w:sz w:val="24"/>
              </w:rPr>
              <w:t>1</w:t>
            </w:r>
            <w:r w:rsidR="0020647A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DB50D3" w:rsidTr="00707CA2">
        <w:tblPrEx>
          <w:tblLook w:val="01E0" w:firstRow="1" w:lastRow="1" w:firstColumn="1" w:lastColumn="1" w:noHBand="0" w:noVBand="0"/>
        </w:tblPrEx>
        <w:trPr>
          <w:trHeight w:val="1439"/>
        </w:trPr>
        <w:tc>
          <w:tcPr>
            <w:tcW w:w="791" w:type="pct"/>
          </w:tcPr>
          <w:p w:rsidR="005F3AD7" w:rsidRPr="000D39BE" w:rsidRDefault="005F3AD7" w:rsidP="00626FA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Сформировать конкретные представления по теме и содержанию урока, побуждать учащихся самих искать решение задач.</w:t>
            </w:r>
          </w:p>
        </w:tc>
        <w:tc>
          <w:tcPr>
            <w:tcW w:w="1137" w:type="pct"/>
            <w:gridSpan w:val="3"/>
          </w:tcPr>
          <w:p w:rsidR="0095733C" w:rsidRDefault="00667BC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Первым и вторым способом Вы научились решать задачи на прошлых уроках. А вот третьим способом – средствами алгебры логики, научимся решать сегодня.</w:t>
            </w: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Но прежде чем преступить к решению задач, необходимо разбить на этапы процесс реше</w:t>
            </w:r>
            <w:r>
              <w:rPr>
                <w:sz w:val="24"/>
              </w:rPr>
              <w:lastRenderedPageBreak/>
              <w:t>ния логических задач.</w:t>
            </w: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0A32DE" w:rsidRPr="000A32DE" w:rsidRDefault="000A32DE" w:rsidP="0095733C">
            <w:pPr>
              <w:tabs>
                <w:tab w:val="left" w:pos="457"/>
              </w:tabs>
              <w:rPr>
                <w:i/>
                <w:sz w:val="24"/>
              </w:rPr>
            </w:pPr>
            <w:r w:rsidRPr="000A32DE">
              <w:rPr>
                <w:i/>
                <w:sz w:val="24"/>
              </w:rPr>
              <w:t xml:space="preserve">Запишите </w:t>
            </w:r>
            <w:r>
              <w:rPr>
                <w:i/>
                <w:sz w:val="24"/>
              </w:rPr>
              <w:t>данную схему решения задачи в тетрадь</w:t>
            </w:r>
          </w:p>
          <w:p w:rsidR="000A32DE" w:rsidRDefault="000A32DE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Обычно используется след</w:t>
            </w:r>
            <w:r w:rsidR="000A32DE">
              <w:rPr>
                <w:sz w:val="24"/>
              </w:rPr>
              <w:t>ующая</w:t>
            </w:r>
            <w:r>
              <w:rPr>
                <w:sz w:val="24"/>
              </w:rPr>
              <w:t xml:space="preserve"> схема решения:</w:t>
            </w: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1.Изучить условие задачи;</w:t>
            </w:r>
          </w:p>
          <w:p w:rsidR="00E3665C" w:rsidRDefault="00E3665C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2.Ввести систему обозначений</w:t>
            </w:r>
            <w:r w:rsidR="000F1738">
              <w:rPr>
                <w:sz w:val="24"/>
              </w:rPr>
              <w:t xml:space="preserve"> для логических высказываний;</w:t>
            </w:r>
          </w:p>
          <w:p w:rsidR="000F1738" w:rsidRDefault="000F1738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3.Конструируется логическая формула, описывающая логические связи между всеми высказываниями условия задачи;</w:t>
            </w:r>
          </w:p>
          <w:p w:rsidR="000F1738" w:rsidRDefault="000F1738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4.Определяются значения истинности этой логической формулы;</w:t>
            </w:r>
          </w:p>
          <w:p w:rsidR="000F1738" w:rsidRPr="0095733C" w:rsidRDefault="000F1738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5.Из полученных значений истинности формулы определяются значения истинности введенных логических высказываний, на основании которых делается заключение о решении.</w:t>
            </w:r>
          </w:p>
          <w:p w:rsidR="0095733C" w:rsidRDefault="0095733C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Итак, давайте теперь разберем и решим задачку.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1504EB" w:rsidRDefault="001504EB" w:rsidP="0095733C">
            <w:pPr>
              <w:tabs>
                <w:tab w:val="left" w:pos="457"/>
              </w:tabs>
              <w:rPr>
                <w:i/>
                <w:sz w:val="24"/>
              </w:rPr>
            </w:pPr>
            <w:r w:rsidRPr="001504EB">
              <w:rPr>
                <w:i/>
                <w:sz w:val="24"/>
              </w:rPr>
              <w:t>Вызывает ученика к доске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 w:rsidRPr="001504EB">
              <w:rPr>
                <w:sz w:val="24"/>
              </w:rPr>
              <w:t>Запишите условие задачи: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Представим такую ситуацию: по телевизору синоптик объявляет прогноз погоды на завтра и утверждает следующее: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1.Если не будет ветра, то будет пасмурная погода без дождя.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2.Если будет дождь, то будет пасмурно и без ветра.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3.Если будет пасмурная погода, то будет дождь и не будет ветра.</w:t>
            </w:r>
          </w:p>
          <w:p w:rsidR="001504EB" w:rsidRDefault="001504EB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Так какая же погода будет завтра?</w:t>
            </w: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1.Для начала необходимо выделить простые высказывания и записать их через переменные:</w:t>
            </w: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2.Запишем сложные высказывания через введенные переменные:</w:t>
            </w: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3.Запишем произведение указанных функций:</w:t>
            </w: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4.Упростим формулу</w:t>
            </w:r>
          </w:p>
          <w:p w:rsidR="00F71955" w:rsidRDefault="00F71955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F71955" w:rsidRDefault="00F71955" w:rsidP="0095733C">
            <w:pPr>
              <w:tabs>
                <w:tab w:val="left" w:pos="457"/>
              </w:tabs>
              <w:rPr>
                <w:i/>
                <w:sz w:val="24"/>
              </w:rPr>
            </w:pPr>
            <w:r w:rsidRPr="00F71955">
              <w:rPr>
                <w:i/>
                <w:sz w:val="24"/>
              </w:rPr>
              <w:t>Какими законами мы можем воспользоваться в нашем случае?</w:t>
            </w:r>
          </w:p>
          <w:p w:rsidR="004E719C" w:rsidRDefault="004E719C" w:rsidP="0095733C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4E719C" w:rsidRDefault="004E719C" w:rsidP="0095733C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4E719C" w:rsidRDefault="004E719C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5.Приравняем результат единице, т.е. наше выражение должно быть истинным:</w:t>
            </w:r>
          </w:p>
          <w:p w:rsidR="00DD7856" w:rsidRDefault="00DD7856" w:rsidP="0095733C">
            <w:pPr>
              <w:tabs>
                <w:tab w:val="left" w:pos="457"/>
              </w:tabs>
              <w:rPr>
                <w:sz w:val="24"/>
              </w:rPr>
            </w:pPr>
          </w:p>
          <w:p w:rsidR="00DD7856" w:rsidRDefault="00DD7856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6.Итак, проанализируем результат:</w:t>
            </w:r>
          </w:p>
          <w:p w:rsidR="00DD7856" w:rsidRDefault="00DD7856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Логическое произведение равно 1, если каждый множитель равен 1.</w:t>
            </w:r>
          </w:p>
          <w:p w:rsidR="00DD7856" w:rsidRDefault="00DD7856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Поэтому:</w:t>
            </w:r>
          </w:p>
          <w:p w:rsidR="00DD7856" w:rsidRDefault="00DD7856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Значит:</w:t>
            </w:r>
          </w:p>
          <w:p w:rsidR="00DD7856" w:rsidRPr="004E719C" w:rsidRDefault="00DD7856" w:rsidP="0095733C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Ответ: погода б</w:t>
            </w:r>
            <w:r w:rsidR="00807FDD">
              <w:rPr>
                <w:sz w:val="24"/>
              </w:rPr>
              <w:t>удет ясная, без дождя, но ветре</w:t>
            </w:r>
            <w:r>
              <w:rPr>
                <w:sz w:val="24"/>
              </w:rPr>
              <w:t>ная.</w:t>
            </w:r>
          </w:p>
        </w:tc>
        <w:tc>
          <w:tcPr>
            <w:tcW w:w="1426" w:type="pct"/>
            <w:gridSpan w:val="4"/>
          </w:tcPr>
          <w:p w:rsidR="0086401F" w:rsidRDefault="0086401F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95733C" w:rsidRDefault="0095733C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 w:val="24"/>
              </w:rPr>
            </w:pPr>
          </w:p>
          <w:p w:rsidR="000A32DE" w:rsidRDefault="000A32DE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0A32DE" w:rsidRDefault="000A32DE" w:rsidP="0086401F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Записывают схему решения задачи в тетрадь</w:t>
            </w: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Записывают условие задачи.</w:t>
            </w: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А – «Ветра нет»</w:t>
            </w: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В – «Пасмурно»</w:t>
            </w: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 – «Дождь»</w:t>
            </w: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i/>
                <w:sz w:val="24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  <w:r>
              <w:rPr>
                <w:i/>
                <w:sz w:val="24"/>
              </w:rPr>
              <w:t>1.Если не будет ветра, то будет пасмурная погода без дождя:</w:t>
            </w:r>
            <w:r>
              <w:rPr>
                <w:szCs w:val="28"/>
              </w:rPr>
              <w:t xml:space="preserve"> </w:t>
            </w:r>
            <w:r w:rsidRPr="006F3B24">
              <w:rPr>
                <w:position w:val="-6"/>
                <w:szCs w:val="28"/>
              </w:rPr>
              <w:object w:dxaOrig="104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16.5pt" o:ole="">
                  <v:imagedata r:id="rId10" o:title=""/>
                </v:shape>
                <o:OLEObject Type="Embed" ProgID="Equation.3" ShapeID="_x0000_i1025" DrawAspect="Content" ObjectID="_1522057990" r:id="rId11"/>
              </w:object>
            </w: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  <w:r>
              <w:rPr>
                <w:i/>
                <w:sz w:val="24"/>
              </w:rPr>
              <w:t>2.Если будет дождь, то будет пасмурно и без ветра:</w:t>
            </w:r>
            <w:r>
              <w:rPr>
                <w:szCs w:val="28"/>
              </w:rPr>
              <w:t xml:space="preserve"> </w:t>
            </w:r>
            <w:r w:rsidRPr="00250C3F">
              <w:rPr>
                <w:position w:val="-6"/>
                <w:szCs w:val="28"/>
              </w:rPr>
              <w:object w:dxaOrig="1040" w:dyaOrig="279">
                <v:shape id="_x0000_i1026" type="#_x0000_t75" style="width:52.5pt;height:14.25pt" o:ole="">
                  <v:imagedata r:id="rId12" o:title=""/>
                </v:shape>
                <o:OLEObject Type="Embed" ProgID="Equation.3" ShapeID="_x0000_i1026" DrawAspect="Content" ObjectID="_1522057991" r:id="rId13"/>
              </w:object>
            </w: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  <w:r>
              <w:rPr>
                <w:i/>
                <w:sz w:val="24"/>
                <w:szCs w:val="24"/>
              </w:rPr>
              <w:t>3.Если будет пасмурная погода, то будет дождь и не будет ветра:</w:t>
            </w:r>
            <w:r>
              <w:rPr>
                <w:szCs w:val="28"/>
              </w:rPr>
              <w:t xml:space="preserve"> </w:t>
            </w:r>
            <w:r w:rsidRPr="00250C3F">
              <w:rPr>
                <w:position w:val="-6"/>
                <w:szCs w:val="28"/>
              </w:rPr>
              <w:object w:dxaOrig="1040" w:dyaOrig="279">
                <v:shape id="_x0000_i1027" type="#_x0000_t75" style="width:52.5pt;height:14.25pt" o:ole="">
                  <v:imagedata r:id="rId14" o:title=""/>
                </v:shape>
                <o:OLEObject Type="Embed" ProgID="Equation.3" ShapeID="_x0000_i1027" DrawAspect="Content" ObjectID="_1522057992" r:id="rId15"/>
              </w:object>
            </w: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  <w:r w:rsidRPr="00767612">
              <w:rPr>
                <w:position w:val="-10"/>
                <w:szCs w:val="28"/>
              </w:rPr>
              <w:object w:dxaOrig="4200" w:dyaOrig="380">
                <v:shape id="_x0000_i1028" type="#_x0000_t75" style="width:210.75pt;height:18.75pt" o:ole="">
                  <v:imagedata r:id="rId16" o:title=""/>
                </v:shape>
                <o:OLEObject Type="Embed" ProgID="Equation.3" ShapeID="_x0000_i1028" DrawAspect="Content" ObjectID="_1522057993" r:id="rId17"/>
              </w:object>
            </w: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F71955" w:rsidRDefault="00F71955" w:rsidP="0086401F">
            <w:pPr>
              <w:tabs>
                <w:tab w:val="left" w:pos="457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Законом Де Моргана, переместительным закон и закон противоречия.</w:t>
            </w:r>
          </w:p>
          <w:p w:rsidR="004E719C" w:rsidRDefault="004E719C" w:rsidP="0086401F">
            <w:pPr>
              <w:tabs>
                <w:tab w:val="left" w:pos="457"/>
              </w:tabs>
              <w:rPr>
                <w:szCs w:val="28"/>
              </w:rPr>
            </w:pPr>
            <w:r w:rsidRPr="0046611E">
              <w:rPr>
                <w:position w:val="-50"/>
                <w:szCs w:val="28"/>
              </w:rPr>
              <w:object w:dxaOrig="9120" w:dyaOrig="1180">
                <v:shape id="_x0000_i1029" type="#_x0000_t75" style="width:211.5pt;height:27pt" o:ole="">
                  <v:imagedata r:id="rId18" o:title=""/>
                </v:shape>
                <o:OLEObject Type="Embed" ProgID="Equation.3" ShapeID="_x0000_i1029" DrawAspect="Content" ObjectID="_1522057994" r:id="rId19"/>
              </w:object>
            </w:r>
          </w:p>
          <w:p w:rsidR="004E719C" w:rsidRDefault="004E719C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807FDD" w:rsidRDefault="00807FDD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4E719C" w:rsidRDefault="004E719C" w:rsidP="0086401F">
            <w:pPr>
              <w:tabs>
                <w:tab w:val="left" w:pos="457"/>
              </w:tabs>
              <w:rPr>
                <w:szCs w:val="28"/>
              </w:rPr>
            </w:pPr>
            <w:r w:rsidRPr="007A42D6">
              <w:rPr>
                <w:position w:val="-6"/>
                <w:szCs w:val="28"/>
              </w:rPr>
              <w:object w:dxaOrig="1600" w:dyaOrig="340">
                <v:shape id="_x0000_i1030" type="#_x0000_t75" style="width:80.25pt;height:16.5pt" o:ole="">
                  <v:imagedata r:id="rId20" o:title=""/>
                </v:shape>
                <o:OLEObject Type="Embed" ProgID="Equation.3" ShapeID="_x0000_i1030" DrawAspect="Content" ObjectID="_1522057995" r:id="rId21"/>
              </w:object>
            </w: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352426" w:rsidRDefault="00352426" w:rsidP="0086401F">
            <w:pPr>
              <w:tabs>
                <w:tab w:val="left" w:pos="457"/>
              </w:tabs>
              <w:rPr>
                <w:szCs w:val="28"/>
              </w:rPr>
            </w:pPr>
          </w:p>
          <w:p w:rsidR="00DD7856" w:rsidRDefault="00DD7856" w:rsidP="0086401F">
            <w:pPr>
              <w:tabs>
                <w:tab w:val="left" w:pos="457"/>
              </w:tabs>
              <w:rPr>
                <w:szCs w:val="28"/>
              </w:rPr>
            </w:pPr>
            <w:r w:rsidRPr="00D87403">
              <w:rPr>
                <w:position w:val="-10"/>
                <w:szCs w:val="28"/>
              </w:rPr>
              <w:object w:dxaOrig="1780" w:dyaOrig="380">
                <v:shape id="_x0000_i1031" type="#_x0000_t75" style="width:88.5pt;height:18.75pt" o:ole="">
                  <v:imagedata r:id="rId22" o:title=""/>
                </v:shape>
                <o:OLEObject Type="Embed" ProgID="Equation.3" ShapeID="_x0000_i1031" DrawAspect="Content" ObjectID="_1522057996" r:id="rId23"/>
              </w:object>
            </w:r>
          </w:p>
          <w:p w:rsidR="00DD7856" w:rsidRPr="00DD7856" w:rsidRDefault="00DD7856" w:rsidP="00DD7856">
            <w:pPr>
              <w:spacing w:line="360" w:lineRule="auto"/>
              <w:rPr>
                <w:i/>
                <w:sz w:val="24"/>
                <w:szCs w:val="24"/>
              </w:rPr>
            </w:pPr>
            <w:r w:rsidRPr="00DD7856">
              <w:rPr>
                <w:i/>
                <w:sz w:val="24"/>
                <w:szCs w:val="24"/>
              </w:rPr>
              <w:t>А=0; В=0; С=0</w:t>
            </w:r>
          </w:p>
        </w:tc>
        <w:tc>
          <w:tcPr>
            <w:tcW w:w="1646" w:type="pct"/>
            <w:gridSpan w:val="4"/>
            <w:vAlign w:val="center"/>
          </w:tcPr>
          <w:p w:rsidR="00F41969" w:rsidRDefault="00F41969" w:rsidP="001A302E">
            <w:pPr>
              <w:tabs>
                <w:tab w:val="left" w:pos="457"/>
              </w:tabs>
              <w:rPr>
                <w:sz w:val="24"/>
              </w:rPr>
            </w:pPr>
          </w:p>
          <w:p w:rsidR="00F41969" w:rsidRDefault="00F41969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F41969" w:rsidRDefault="00F41969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F41969" w:rsidRDefault="00F41969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F41969" w:rsidRDefault="00F41969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F41969" w:rsidRDefault="00F41969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707CA2" w:rsidRDefault="00707CA2" w:rsidP="00847442">
            <w:pPr>
              <w:tabs>
                <w:tab w:val="left" w:pos="457"/>
              </w:tabs>
              <w:rPr>
                <w:sz w:val="24"/>
              </w:rPr>
            </w:pPr>
          </w:p>
          <w:p w:rsidR="00847442" w:rsidRDefault="00847442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847442" w:rsidRDefault="00847442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847442" w:rsidRDefault="00847442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847442" w:rsidRDefault="00847442" w:rsidP="001A302E">
            <w:pPr>
              <w:tabs>
                <w:tab w:val="left" w:pos="457"/>
              </w:tabs>
              <w:rPr>
                <w:sz w:val="24"/>
              </w:rPr>
            </w:pPr>
          </w:p>
          <w:p w:rsidR="001A302E" w:rsidRDefault="001A302E" w:rsidP="001A302E">
            <w:pPr>
              <w:tabs>
                <w:tab w:val="left" w:pos="457"/>
              </w:tabs>
              <w:rPr>
                <w:sz w:val="24"/>
              </w:rPr>
            </w:pPr>
          </w:p>
          <w:p w:rsidR="00847442" w:rsidRDefault="00847442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847442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EFE9D74" wp14:editId="5FD6F119">
                  <wp:extent cx="3126740" cy="17145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15232" b="16222"/>
                          <a:stretch/>
                        </pic:blipFill>
                        <pic:spPr bwMode="auto">
                          <a:xfrm>
                            <a:off x="0" y="0"/>
                            <a:ext cx="312674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07CA2" w:rsidRDefault="00707CA2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E22ACEF" wp14:editId="661F1698">
                  <wp:extent cx="3126740" cy="17145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15995" b="15460"/>
                          <a:stretch/>
                        </pic:blipFill>
                        <pic:spPr bwMode="auto">
                          <a:xfrm>
                            <a:off x="0" y="0"/>
                            <a:ext cx="312674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  <w:r w:rsidRPr="001A302E">
              <w:rPr>
                <w:noProof/>
                <w:sz w:val="24"/>
              </w:rPr>
              <w:drawing>
                <wp:inline distT="0" distB="0" distL="0" distR="0" wp14:anchorId="46B42DC0" wp14:editId="696C7097">
                  <wp:extent cx="3126740" cy="17049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15994" b="15841"/>
                          <a:stretch/>
                        </pic:blipFill>
                        <pic:spPr bwMode="auto">
                          <a:xfrm>
                            <a:off x="0" y="0"/>
                            <a:ext cx="312674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  <w:p w:rsidR="001A302E" w:rsidRPr="008B1F2F" w:rsidRDefault="001A302E" w:rsidP="00707CA2">
            <w:pPr>
              <w:tabs>
                <w:tab w:val="left" w:pos="457"/>
              </w:tabs>
              <w:jc w:val="center"/>
              <w:rPr>
                <w:sz w:val="24"/>
              </w:rPr>
            </w:pPr>
          </w:p>
        </w:tc>
      </w:tr>
      <w:tr w:rsidR="005F3AD7" w:rsidRPr="000D39BE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0D39BE" w:rsidRDefault="005F3AD7" w:rsidP="0020647A">
            <w:p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 этап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Физкультминутка (</w:t>
            </w:r>
            <w:r w:rsidR="0020647A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352570" w:rsidTr="00626FA9">
        <w:tblPrEx>
          <w:tblLook w:val="01E0" w:firstRow="1" w:lastRow="1" w:firstColumn="1" w:lastColumn="1" w:noHBand="0" w:noVBand="0"/>
        </w:tblPrEx>
        <w:tc>
          <w:tcPr>
            <w:tcW w:w="805" w:type="pct"/>
            <w:gridSpan w:val="2"/>
          </w:tcPr>
          <w:p w:rsidR="005F3AD7" w:rsidRPr="000D39BE" w:rsidRDefault="005F3AD7" w:rsidP="00626FA9">
            <w:pPr>
              <w:rPr>
                <w:i/>
                <w:sz w:val="24"/>
              </w:rPr>
            </w:pPr>
          </w:p>
        </w:tc>
        <w:tc>
          <w:tcPr>
            <w:tcW w:w="1131" w:type="pct"/>
            <w:gridSpan w:val="3"/>
          </w:tcPr>
          <w:p w:rsidR="005F3AD7" w:rsidRDefault="00B82B5B" w:rsidP="00626FA9">
            <w:pPr>
              <w:tabs>
                <w:tab w:val="left" w:pos="315"/>
              </w:tabs>
              <w:rPr>
                <w:bCs/>
                <w:sz w:val="24"/>
              </w:rPr>
            </w:pPr>
            <w:r w:rsidRPr="00B82B5B">
              <w:rPr>
                <w:bCs/>
                <w:sz w:val="24"/>
              </w:rPr>
              <w:t>Зажмурить глаза</w:t>
            </w:r>
            <w:r>
              <w:rPr>
                <w:bCs/>
                <w:sz w:val="24"/>
              </w:rPr>
              <w:t>. Открыть глаза (5 раз.)</w:t>
            </w:r>
          </w:p>
          <w:p w:rsidR="00B82B5B" w:rsidRPr="00B82B5B" w:rsidRDefault="00B82B5B" w:rsidP="00626FA9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Круговые движения глазами (10 раз.)</w:t>
            </w:r>
          </w:p>
        </w:tc>
        <w:tc>
          <w:tcPr>
            <w:tcW w:w="1421" w:type="pct"/>
            <w:gridSpan w:val="4"/>
          </w:tcPr>
          <w:p w:rsidR="005F3AD7" w:rsidRPr="007F2C11" w:rsidRDefault="007F2C11" w:rsidP="00626FA9">
            <w:pPr>
              <w:tabs>
                <w:tab w:val="left" w:pos="315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Ученики выполняют зарядку для глаз</w:t>
            </w:r>
          </w:p>
        </w:tc>
        <w:tc>
          <w:tcPr>
            <w:tcW w:w="1643" w:type="pct"/>
            <w:gridSpan w:val="3"/>
          </w:tcPr>
          <w:p w:rsidR="005F3AD7" w:rsidRPr="009C3531" w:rsidRDefault="005F3AD7" w:rsidP="00626FA9">
            <w:pPr>
              <w:tabs>
                <w:tab w:val="left" w:pos="315"/>
              </w:tabs>
              <w:rPr>
                <w:bCs/>
                <w:i/>
                <w:sz w:val="24"/>
              </w:rPr>
            </w:pPr>
          </w:p>
        </w:tc>
      </w:tr>
      <w:tr w:rsidR="005F3AD7" w:rsidRPr="005F3AD7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5C34B1" w:rsidRDefault="005F3AD7" w:rsidP="000D58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 этап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Проверка усвоения новых</w:t>
            </w:r>
            <w:r w:rsidRPr="005C34B1">
              <w:rPr>
                <w:b/>
                <w:sz w:val="24"/>
              </w:rPr>
              <w:t xml:space="preserve"> знаний</w:t>
            </w:r>
            <w:r>
              <w:rPr>
                <w:b/>
                <w:sz w:val="24"/>
              </w:rPr>
              <w:t xml:space="preserve"> (</w:t>
            </w:r>
            <w:r w:rsidR="000D58CB">
              <w:rPr>
                <w:b/>
                <w:sz w:val="24"/>
              </w:rPr>
              <w:t>20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3B78AE" w:rsidTr="00626FA9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805" w:type="pct"/>
            <w:gridSpan w:val="2"/>
          </w:tcPr>
          <w:p w:rsidR="005F3AD7" w:rsidRPr="000D39BE" w:rsidRDefault="005F3AD7" w:rsidP="00626FA9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Провести первичное обобщение. Организовать деятельность по применению новых знаний.</w:t>
            </w:r>
          </w:p>
        </w:tc>
        <w:tc>
          <w:tcPr>
            <w:tcW w:w="1131" w:type="pct"/>
            <w:gridSpan w:val="3"/>
          </w:tcPr>
          <w:p w:rsidR="00C15DEF" w:rsidRP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177542">
              <w:rPr>
                <w:rFonts w:ascii="Times New Roman" w:hAnsi="Times New Roman"/>
                <w:i/>
                <w:sz w:val="24"/>
              </w:rPr>
              <w:t xml:space="preserve">Запишите условие </w:t>
            </w:r>
            <w:r>
              <w:rPr>
                <w:rFonts w:ascii="Times New Roman" w:hAnsi="Times New Roman"/>
                <w:i/>
                <w:sz w:val="24"/>
              </w:rPr>
              <w:t xml:space="preserve">первой </w:t>
            </w:r>
            <w:r w:rsidRPr="00177542">
              <w:rPr>
                <w:rFonts w:ascii="Times New Roman" w:hAnsi="Times New Roman"/>
                <w:i/>
                <w:sz w:val="24"/>
              </w:rPr>
              <w:t>задачи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Трое друзей, болельщиков автогонок «Формула – 1», спорили о результатах предстоящего этапа гонок.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Вот увидишь, Шумахер не придет первым, - сказал Джон. Первым будет Хилл.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Да нет же, победителем будет, как всегда, Шумахер, - воскликнул Ник, - А об Алези и говорить нечего, ему не быть первым.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Питер, к которому обратился Ник, возмутился: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Хиллу не видать первого места, а вот Алези пилотирует самую мощную машину.</w:t>
            </w:r>
          </w:p>
          <w:p w:rsidR="00177542" w:rsidRDefault="00177542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 завершению этапа гонок оказалось, что каждое из двух предположений двоих друзей подтвердилось, а оба предположения третьего из друзей оказались неверны. Кто выиграл этап гонки?</w:t>
            </w:r>
          </w:p>
          <w:p w:rsidR="00EA2E5E" w:rsidRDefault="00EA2E5E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EA2E5E" w:rsidRDefault="00EA2E5E" w:rsidP="00C15DEF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EA2E5E">
              <w:rPr>
                <w:rFonts w:ascii="Times New Roman" w:hAnsi="Times New Roman"/>
                <w:i/>
                <w:sz w:val="24"/>
              </w:rPr>
              <w:t>Вызывает ученика к доске.</w:t>
            </w:r>
          </w:p>
          <w:p w:rsidR="006E0A67" w:rsidRDefault="006E0A67" w:rsidP="00C15DEF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6E0A67" w:rsidRDefault="006E0A67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начала введем обозначения для логических высказываний:</w:t>
            </w:r>
          </w:p>
          <w:p w:rsidR="007F3F10" w:rsidRDefault="007F3F10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F3F10" w:rsidRDefault="007F3F10" w:rsidP="00C15DEF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F3F10" w:rsidRDefault="007F3F10" w:rsidP="007F3F10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7F3F10">
              <w:rPr>
                <w:rFonts w:ascii="Times New Roman" w:hAnsi="Times New Roman"/>
                <w:i/>
                <w:sz w:val="24"/>
              </w:rPr>
              <w:t>Прочитай внимательно условие.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7F3F10">
              <w:rPr>
                <w:rFonts w:ascii="Times New Roman" w:hAnsi="Times New Roman"/>
                <w:i/>
                <w:sz w:val="24"/>
              </w:rPr>
              <w:t>Чья реплика не содержит никакого утверждения о месте, которое займет гонщик.</w:t>
            </w:r>
          </w:p>
          <w:p w:rsidR="007F3F10" w:rsidRDefault="007F3F10" w:rsidP="007F3F10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C019A1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C019A1">
              <w:rPr>
                <w:rFonts w:ascii="Times New Roman" w:hAnsi="Times New Roman"/>
                <w:i/>
                <w:sz w:val="24"/>
              </w:rPr>
              <w:t>Зафиксируем высказывания каждого из друзей:</w:t>
            </w:r>
          </w:p>
          <w:p w:rsidR="00C019A1" w:rsidRDefault="00C019A1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Учитывая то, что предположения двух друзей подтвердились, а предположения третьего неверны, запишем и упростим истинное высказывание:</w:t>
            </w:r>
          </w:p>
          <w:p w:rsidR="00C019A1" w:rsidRDefault="00C019A1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Какими законами мы можем воспользоваться</w:t>
            </w:r>
            <w:r w:rsidR="00D727ED">
              <w:rPr>
                <w:rFonts w:ascii="Times New Roman" w:hAnsi="Times New Roman"/>
                <w:i/>
                <w:sz w:val="24"/>
              </w:rPr>
              <w:t>, чтобы упростить высказывание</w:t>
            </w:r>
            <w:r>
              <w:rPr>
                <w:rFonts w:ascii="Times New Roman" w:hAnsi="Times New Roman"/>
                <w:i/>
                <w:sz w:val="24"/>
              </w:rPr>
              <w:t>?</w:t>
            </w:r>
          </w:p>
          <w:p w:rsidR="0073613C" w:rsidRDefault="0073613C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3613C" w:rsidRDefault="0073613C" w:rsidP="00C019A1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3613C" w:rsidRDefault="0073613C" w:rsidP="0073613C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Высказывание </w:t>
            </w:r>
            <w:r>
              <w:rPr>
                <w:noProof/>
                <w:lang w:eastAsia="ru-RU"/>
              </w:rPr>
              <w:drawing>
                <wp:inline distT="0" distB="0" distL="0" distR="0" wp14:anchorId="51A2318C" wp14:editId="56539C61">
                  <wp:extent cx="600075" cy="342900"/>
                  <wp:effectExtent l="0" t="0" r="0" b="0"/>
                  <wp:docPr id="4" name="Рисунок 4" descr="http://book.kbsu.ru/theory/chapter5/01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book.kbsu.ru/theory/chapter5/0104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32" t="5263" b="1"/>
                          <a:stretch/>
                        </pic:blipFill>
                        <pic:spPr bwMode="auto">
                          <a:xfrm>
                            <a:off x="0" y="0"/>
                            <a:ext cx="6000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4"/>
              </w:rPr>
              <w:t>истинно при каких значениях?</w:t>
            </w:r>
          </w:p>
          <w:p w:rsidR="008141EE" w:rsidRDefault="008141EE" w:rsidP="0073613C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8141EE" w:rsidRDefault="008141EE" w:rsidP="0073613C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8141EE" w:rsidRDefault="008141EE" w:rsidP="008141EE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Записываем условие второй задачи.</w:t>
            </w:r>
          </w:p>
          <w:p w:rsidR="008141EE" w:rsidRDefault="008141EE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2.</w:t>
            </w:r>
          </w:p>
          <w:p w:rsidR="008141EE" w:rsidRDefault="008141EE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вопрос «Кто из твоих учеников изучал логику</w:t>
            </w:r>
            <w:r w:rsidR="00D4109C">
              <w:rPr>
                <w:rFonts w:ascii="Times New Roman" w:hAnsi="Times New Roman"/>
                <w:sz w:val="24"/>
              </w:rPr>
              <w:t>?» учитель ответил: «Если логику изучал Андрей, то изучал и Борис. Однако неверно, что если изучал Семен, то изучал Борис». Кто же изучал логику?</w:t>
            </w:r>
          </w:p>
          <w:p w:rsidR="00D86B8E" w:rsidRDefault="00D86B8E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D86B8E" w:rsidRDefault="00D86B8E" w:rsidP="008141EE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D86B8E">
              <w:rPr>
                <w:rFonts w:ascii="Times New Roman" w:hAnsi="Times New Roman"/>
                <w:i/>
                <w:sz w:val="24"/>
              </w:rPr>
              <w:t>Вызывает ученика к доске.</w:t>
            </w:r>
          </w:p>
          <w:p w:rsidR="00D86B8E" w:rsidRDefault="00D86B8E" w:rsidP="008141EE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D86B8E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7D4615">
              <w:rPr>
                <w:rFonts w:ascii="Times New Roman" w:hAnsi="Times New Roman"/>
                <w:sz w:val="24"/>
              </w:rPr>
              <w:t>Обозначим буквами высказывания:</w:t>
            </w: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логической операцией можно записать оба высказывания учителя?</w:t>
            </w: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какому высказыванию применим логическое отрицание?</w:t>
            </w:r>
          </w:p>
          <w:p w:rsidR="007D4615" w:rsidRDefault="007D4615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Составим уравнение с помощью логического умножения.</w:t>
            </w:r>
          </w:p>
          <w:p w:rsidR="007D4615" w:rsidRDefault="00FE71F4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Представим импликацию через базовые операции.</w:t>
            </w:r>
          </w:p>
          <w:p w:rsidR="00FE71F4" w:rsidRDefault="00FE71F4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закон можно применить?</w:t>
            </w:r>
          </w:p>
          <w:p w:rsidR="003A37C1" w:rsidRPr="007D4615" w:rsidRDefault="003A37C1" w:rsidP="008141EE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Данное уравнение имеет сколько решений?</w:t>
            </w:r>
          </w:p>
        </w:tc>
        <w:tc>
          <w:tcPr>
            <w:tcW w:w="1426" w:type="pct"/>
            <w:gridSpan w:val="6"/>
          </w:tcPr>
          <w:p w:rsidR="005F3AD7" w:rsidRDefault="00177542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 w:rsidRPr="00177542">
              <w:rPr>
                <w:rFonts w:ascii="Times New Roman" w:hAnsi="Times New Roman"/>
                <w:i/>
                <w:sz w:val="24"/>
              </w:rPr>
              <w:lastRenderedPageBreak/>
              <w:t>Записывают условие задачи</w:t>
            </w: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Ш – победит Шумахер</w:t>
            </w: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Х – победит Хилл</w:t>
            </w: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 – победит Алези</w:t>
            </w: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F3F10" w:rsidRDefault="007F3F10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Реплика Ника, не содержит никакого утверждения.</w:t>
            </w: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3650" cy="247650"/>
                  <wp:effectExtent l="0" t="0" r="0" b="0"/>
                  <wp:docPr id="1" name="Рисунок 1" descr="http://book.kbsu.ru/theory/chapter5/01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book.kbsu.ru/theory/chapter5/01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noProof/>
                <w:lang w:eastAsia="ru-RU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7000" cy="361950"/>
                  <wp:effectExtent l="0" t="0" r="0" b="0"/>
                  <wp:docPr id="2" name="Рисунок 2" descr="http://book.kbsu.ru/theory/chapter5/01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book.kbsu.ru/theory/chapter5/0104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418"/>
                          <a:stretch/>
                        </pic:blipFill>
                        <pic:spPr bwMode="auto">
                          <a:xfrm>
                            <a:off x="0" y="0"/>
                            <a:ext cx="2667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C019A1" w:rsidRDefault="00C019A1" w:rsidP="00626FA9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9D6FD3" w:rsidRDefault="00C019A1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Закон двойного отрицания, исклю</w:t>
            </w:r>
            <w:r w:rsidR="009D6FD3">
              <w:rPr>
                <w:rFonts w:ascii="Times New Roman" w:hAnsi="Times New Roman"/>
                <w:i/>
                <w:sz w:val="24"/>
              </w:rPr>
              <w:t xml:space="preserve">чения третьего, закон Де Моргана </w:t>
            </w:r>
          </w:p>
          <w:p w:rsidR="009D6FD3" w:rsidRDefault="009D6FD3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352425"/>
                  <wp:effectExtent l="0" t="0" r="0" b="0"/>
                  <wp:docPr id="3" name="Рисунок 3" descr="http://book.kbsu.ru/theory/chapter5/01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book.kbsu.ru/theory/chapter5/0104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52" t="2631"/>
                          <a:stretch/>
                        </pic:blipFill>
                        <pic:spPr bwMode="auto">
                          <a:xfrm>
                            <a:off x="0" y="0"/>
                            <a:ext cx="198120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613C" w:rsidRDefault="0073613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3613C" w:rsidRDefault="0073613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3613C" w:rsidRDefault="0073613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Истинно только при Ш = 1, А = 0, Х = 0.</w:t>
            </w:r>
          </w:p>
          <w:p w:rsidR="00D4109C" w:rsidRDefault="00D4109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D4109C" w:rsidRDefault="00D4109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D4109C" w:rsidRDefault="00D4109C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Записывают условие задачи в тетрадь.</w: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 – логику изучал Андрей;</w: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– логику изучал Борис;</w: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 – логику изучал Семен;</w: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виде импликации.</w:t>
            </w:r>
          </w:p>
          <w:p w:rsidR="007D4615" w:rsidRDefault="007D4615" w:rsidP="009D6FD3">
            <w:pPr>
              <w:pStyle w:val="NoSpacing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«Если логику изучал Андрей, то изучал и Борис» </w:t>
            </w:r>
            <w:r w:rsidRPr="00E23D1A">
              <w:rPr>
                <w:position w:val="-6"/>
                <w:sz w:val="28"/>
                <w:szCs w:val="28"/>
              </w:rPr>
              <w:object w:dxaOrig="1080" w:dyaOrig="279">
                <v:shape id="_x0000_i1032" type="#_x0000_t75" style="width:54pt;height:14.25pt" o:ole="">
                  <v:imagedata r:id="rId29" o:title=""/>
                </v:shape>
                <o:OLEObject Type="Embed" ProgID="Equation.3" ShapeID="_x0000_i1032" DrawAspect="Content" ObjectID="_1522057997" r:id="rId30"/>
              </w:object>
            </w:r>
          </w:p>
          <w:p w:rsidR="007D4615" w:rsidRDefault="007D4615" w:rsidP="009D6FD3">
            <w:pPr>
              <w:pStyle w:val="NoSpacing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«Неверно, что если изучал Семен, то изучал и Борис» </w:t>
            </w:r>
            <w:r w:rsidRPr="00A7018D">
              <w:rPr>
                <w:position w:val="-6"/>
                <w:sz w:val="28"/>
                <w:szCs w:val="28"/>
              </w:rPr>
              <w:object w:dxaOrig="1120" w:dyaOrig="279">
                <v:shape id="_x0000_i1033" type="#_x0000_t75" style="width:56.25pt;height:14.25pt" o:ole="">
                  <v:imagedata r:id="rId31" o:title=""/>
                </v:shape>
                <o:OLEObject Type="Embed" ProgID="Equation.3" ShapeID="_x0000_i1033" DrawAspect="Content" ObjectID="_1522057998" r:id="rId32"/>
              </w:object>
            </w:r>
          </w:p>
          <w:p w:rsidR="007D4615" w:rsidRDefault="007D4615" w:rsidP="009D6FD3">
            <w:pPr>
              <w:pStyle w:val="NoSpacing1"/>
              <w:jc w:val="both"/>
              <w:rPr>
                <w:sz w:val="28"/>
                <w:szCs w:val="28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Ко второму.</w: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7D4615" w:rsidP="009D6FD3">
            <w:pPr>
              <w:pStyle w:val="NoSpacing1"/>
              <w:jc w:val="both"/>
              <w:rPr>
                <w:sz w:val="28"/>
                <w:szCs w:val="28"/>
              </w:rPr>
            </w:pPr>
            <w:r w:rsidRPr="004F4A3F">
              <w:rPr>
                <w:position w:val="-10"/>
                <w:sz w:val="28"/>
                <w:szCs w:val="28"/>
              </w:rPr>
              <w:object w:dxaOrig="2220" w:dyaOrig="380">
                <v:shape id="_x0000_i1034" type="#_x0000_t75" style="width:111pt;height:18.75pt" o:ole="">
                  <v:imagedata r:id="rId33" o:title=""/>
                </v:shape>
                <o:OLEObject Type="Embed" ProgID="Equation.3" ShapeID="_x0000_i1034" DrawAspect="Content" ObjectID="_1522057999" r:id="rId34"/>
              </w:object>
            </w:r>
          </w:p>
          <w:p w:rsidR="007D4615" w:rsidRDefault="007D4615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D4615" w:rsidRDefault="00FE71F4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Закон Де Моргана.</w:t>
            </w:r>
          </w:p>
          <w:p w:rsidR="00FE71F4" w:rsidRDefault="00FE71F4" w:rsidP="009D6FD3">
            <w:pPr>
              <w:pStyle w:val="NoSpacing1"/>
              <w:jc w:val="both"/>
              <w:rPr>
                <w:sz w:val="28"/>
                <w:szCs w:val="28"/>
              </w:rPr>
            </w:pPr>
            <w:r w:rsidRPr="005F06AA">
              <w:rPr>
                <w:position w:val="-10"/>
                <w:sz w:val="28"/>
                <w:szCs w:val="28"/>
              </w:rPr>
              <w:object w:dxaOrig="4580" w:dyaOrig="420">
                <v:shape id="_x0000_i1035" type="#_x0000_t75" style="width:212.25pt;height:19.5pt" o:ole="">
                  <v:imagedata r:id="rId35" o:title=""/>
                </v:shape>
                <o:OLEObject Type="Embed" ProgID="Equation.3" ShapeID="_x0000_i1035" DrawAspect="Content" ObjectID="_1522058000" r:id="rId36"/>
              </w:object>
            </w:r>
          </w:p>
          <w:p w:rsidR="00FE71F4" w:rsidRDefault="003A37C1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Единственное решение:</w:t>
            </w:r>
          </w:p>
          <w:p w:rsidR="003A37C1" w:rsidRDefault="003A37C1" w:rsidP="009D6FD3">
            <w:pPr>
              <w:pStyle w:val="NoSpacing1"/>
              <w:jc w:val="both"/>
              <w:rPr>
                <w:sz w:val="28"/>
                <w:szCs w:val="28"/>
              </w:rPr>
            </w:pPr>
            <w:r w:rsidRPr="00C93051">
              <w:rPr>
                <w:position w:val="-10"/>
                <w:sz w:val="28"/>
                <w:szCs w:val="28"/>
              </w:rPr>
              <w:object w:dxaOrig="1820" w:dyaOrig="320">
                <v:shape id="_x0000_i1036" type="#_x0000_t75" style="width:90.75pt;height:15.75pt" o:ole="">
                  <v:imagedata r:id="rId37" o:title=""/>
                </v:shape>
                <o:OLEObject Type="Embed" ProgID="Equation.3" ShapeID="_x0000_i1036" DrawAspect="Content" ObjectID="_1522058001" r:id="rId38"/>
              </w:object>
            </w:r>
          </w:p>
          <w:p w:rsidR="003A37C1" w:rsidRPr="00177542" w:rsidRDefault="003A37C1" w:rsidP="009D6FD3">
            <w:pPr>
              <w:pStyle w:val="NoSpacing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Ответ: логику изучал только Семен</w:t>
            </w:r>
          </w:p>
        </w:tc>
        <w:tc>
          <w:tcPr>
            <w:tcW w:w="1638" w:type="pct"/>
          </w:tcPr>
          <w:p w:rsidR="005F3AD7" w:rsidRDefault="005F3AD7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0B5B88" w:rsidRDefault="000B5B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0B5B88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 wp14:anchorId="3D5FEBB2" wp14:editId="4F6C08D1">
                  <wp:extent cx="3111500" cy="17049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9"/>
                          <a:srcRect t="15689" b="15816"/>
                          <a:stretch/>
                        </pic:blipFill>
                        <pic:spPr bwMode="auto">
                          <a:xfrm>
                            <a:off x="0" y="0"/>
                            <a:ext cx="311150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5B88" w:rsidRDefault="000B5B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0B5B88" w:rsidRDefault="000B5B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 w:rsidRPr="001A302E">
              <w:rPr>
                <w:noProof/>
                <w:sz w:val="24"/>
                <w:lang w:eastAsia="ru-RU"/>
              </w:rPr>
              <w:drawing>
                <wp:inline distT="0" distB="0" distL="0" distR="0" wp14:anchorId="5F4FB297" wp14:editId="0F8321C7">
                  <wp:extent cx="3126740" cy="170497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15994" b="15841"/>
                          <a:stretch/>
                        </pic:blipFill>
                        <pic:spPr bwMode="auto">
                          <a:xfrm>
                            <a:off x="0" y="0"/>
                            <a:ext cx="312674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AF2188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AF2188" w:rsidRDefault="001F65C2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E2F394" wp14:editId="07ECDAE6">
                  <wp:extent cx="3111500" cy="168592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t="15689" b="16582"/>
                          <a:stretch/>
                        </pic:blipFill>
                        <pic:spPr bwMode="auto">
                          <a:xfrm>
                            <a:off x="0" y="0"/>
                            <a:ext cx="3111500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17459" w:rsidRDefault="00D17459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  <w:p w:rsidR="001F65C2" w:rsidRPr="00D87A9C" w:rsidRDefault="001F65C2" w:rsidP="00626FA9">
            <w:pPr>
              <w:pStyle w:val="NoSpacing1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5F3AD7" w:rsidRPr="009B243D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5C34B1" w:rsidRDefault="005F3AD7" w:rsidP="000D58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 этап</w:t>
            </w:r>
            <w:r w:rsidRPr="005C34B1">
              <w:rPr>
                <w:b/>
                <w:sz w:val="24"/>
              </w:rPr>
              <w:t>. Итог</w:t>
            </w:r>
            <w:r>
              <w:rPr>
                <w:b/>
                <w:sz w:val="24"/>
              </w:rPr>
              <w:t>и урока</w:t>
            </w:r>
            <w:r w:rsidRPr="005C34B1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Рефлексия (</w:t>
            </w:r>
            <w:r w:rsidR="000D58CB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341DEF" w:rsidTr="007C1791">
        <w:tblPrEx>
          <w:tblLook w:val="01E0" w:firstRow="1" w:lastRow="1" w:firstColumn="1" w:lastColumn="1" w:noHBand="0" w:noVBand="0"/>
        </w:tblPrEx>
        <w:tc>
          <w:tcPr>
            <w:tcW w:w="805" w:type="pct"/>
            <w:gridSpan w:val="2"/>
          </w:tcPr>
          <w:p w:rsidR="005F3AD7" w:rsidRPr="00AB296E" w:rsidRDefault="005F3AD7" w:rsidP="00626FA9">
            <w:pPr>
              <w:rPr>
                <w:i/>
                <w:sz w:val="24"/>
              </w:rPr>
            </w:pPr>
            <w:r w:rsidRPr="00AB296E">
              <w:rPr>
                <w:i/>
                <w:sz w:val="24"/>
              </w:rPr>
              <w:lastRenderedPageBreak/>
              <w:t>Анализ успешности усвоения материала.</w:t>
            </w:r>
          </w:p>
        </w:tc>
        <w:tc>
          <w:tcPr>
            <w:tcW w:w="1131" w:type="pct"/>
            <w:gridSpan w:val="3"/>
          </w:tcPr>
          <w:p w:rsidR="005F3AD7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Учитель подводит итоги, задает вопросы:</w:t>
            </w:r>
          </w:p>
          <w:p w:rsidR="00A1511C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- Можете ли Вы назвать тему урока?</w:t>
            </w:r>
          </w:p>
          <w:p w:rsidR="00A1511C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- Сегодня на уроке Вам было легко или трудно?</w:t>
            </w:r>
          </w:p>
          <w:p w:rsidR="00A1511C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- Что у Вас получилось лучше всего и без ошибок?</w:t>
            </w:r>
          </w:p>
          <w:p w:rsidR="00A1511C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- Какое задание было самым интересным и почему?</w:t>
            </w:r>
          </w:p>
          <w:p w:rsidR="00A1511C" w:rsidRPr="003B3EC8" w:rsidRDefault="00A1511C" w:rsidP="00626FA9">
            <w:pPr>
              <w:rPr>
                <w:sz w:val="24"/>
              </w:rPr>
            </w:pPr>
            <w:r>
              <w:rPr>
                <w:sz w:val="24"/>
              </w:rPr>
              <w:t>- Как бы Вы оценили свою работу на уроке?</w:t>
            </w:r>
          </w:p>
        </w:tc>
        <w:tc>
          <w:tcPr>
            <w:tcW w:w="1426" w:type="pct"/>
            <w:gridSpan w:val="6"/>
          </w:tcPr>
          <w:p w:rsidR="005F3AD7" w:rsidRPr="003B3EC8" w:rsidRDefault="007C1791" w:rsidP="00626FA9">
            <w:pPr>
              <w:rPr>
                <w:sz w:val="24"/>
              </w:rPr>
            </w:pPr>
            <w:r>
              <w:rPr>
                <w:sz w:val="24"/>
              </w:rPr>
              <w:t>Ученики отвечают на вопросы учителя.</w:t>
            </w:r>
          </w:p>
        </w:tc>
        <w:tc>
          <w:tcPr>
            <w:tcW w:w="1638" w:type="pct"/>
            <w:vAlign w:val="center"/>
          </w:tcPr>
          <w:p w:rsidR="005F3AD7" w:rsidRPr="003B3EC8" w:rsidRDefault="006C1D63" w:rsidP="007C1791">
            <w:pPr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EB93C23" wp14:editId="0AFFDF57">
                  <wp:extent cx="3111500" cy="170497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t="15689" b="15816"/>
                          <a:stretch/>
                        </pic:blipFill>
                        <pic:spPr bwMode="auto">
                          <a:xfrm>
                            <a:off x="0" y="0"/>
                            <a:ext cx="311150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AD7" w:rsidRPr="005F3AD7" w:rsidTr="00626FA9">
        <w:tblPrEx>
          <w:tblLook w:val="01E0" w:firstRow="1" w:lastRow="1" w:firstColumn="1" w:lastColumn="1" w:noHBand="0" w:noVBand="0"/>
        </w:tblPrEx>
        <w:tc>
          <w:tcPr>
            <w:tcW w:w="5000" w:type="pct"/>
            <w:gridSpan w:val="12"/>
          </w:tcPr>
          <w:p w:rsidR="005F3AD7" w:rsidRPr="00990010" w:rsidRDefault="005F3AD7" w:rsidP="000D58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 w:rsidRPr="00990010">
              <w:rPr>
                <w:b/>
                <w:sz w:val="24"/>
              </w:rPr>
              <w:t>этап</w:t>
            </w:r>
            <w:r>
              <w:rPr>
                <w:b/>
                <w:sz w:val="24"/>
              </w:rPr>
              <w:t>.</w:t>
            </w:r>
            <w:r w:rsidRPr="00990010">
              <w:rPr>
                <w:b/>
                <w:sz w:val="24"/>
              </w:rPr>
              <w:t xml:space="preserve"> Домашнее задание. </w:t>
            </w:r>
            <w:r>
              <w:rPr>
                <w:b/>
                <w:sz w:val="24"/>
              </w:rPr>
              <w:t>(</w:t>
            </w:r>
            <w:r w:rsidR="000D58CB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мин.)</w:t>
            </w:r>
          </w:p>
        </w:tc>
      </w:tr>
      <w:tr w:rsidR="005F3AD7" w:rsidRPr="00DB50D3" w:rsidTr="00BA7963">
        <w:tblPrEx>
          <w:tblLook w:val="01E0" w:firstRow="1" w:lastRow="1" w:firstColumn="1" w:lastColumn="1" w:noHBand="0" w:noVBand="0"/>
        </w:tblPrEx>
        <w:tc>
          <w:tcPr>
            <w:tcW w:w="805" w:type="pct"/>
            <w:gridSpan w:val="2"/>
          </w:tcPr>
          <w:p w:rsidR="005F3AD7" w:rsidRPr="00990010" w:rsidRDefault="005F3AD7" w:rsidP="00626FA9">
            <w:pPr>
              <w:rPr>
                <w:sz w:val="24"/>
              </w:rPr>
            </w:pPr>
            <w:r w:rsidRPr="00990010">
              <w:rPr>
                <w:sz w:val="24"/>
              </w:rPr>
              <w:t>Дать информацию и инструктаж по д/з.</w:t>
            </w:r>
          </w:p>
        </w:tc>
        <w:tc>
          <w:tcPr>
            <w:tcW w:w="1131" w:type="pct"/>
            <w:gridSpan w:val="3"/>
          </w:tcPr>
          <w:p w:rsidR="0020647A" w:rsidRPr="0020647A" w:rsidRDefault="004401DA" w:rsidP="00794259">
            <w:pPr>
              <w:rPr>
                <w:sz w:val="24"/>
              </w:rPr>
            </w:pPr>
            <w:r>
              <w:rPr>
                <w:sz w:val="24"/>
              </w:rPr>
              <w:t>Выполнить задание №14, 15 на странице 40.</w:t>
            </w:r>
          </w:p>
        </w:tc>
        <w:tc>
          <w:tcPr>
            <w:tcW w:w="1426" w:type="pct"/>
            <w:gridSpan w:val="6"/>
          </w:tcPr>
          <w:p w:rsidR="005F3AD7" w:rsidRPr="007A6BD2" w:rsidRDefault="007C1791" w:rsidP="00626FA9">
            <w:pPr>
              <w:rPr>
                <w:sz w:val="24"/>
              </w:rPr>
            </w:pPr>
            <w:r>
              <w:rPr>
                <w:sz w:val="24"/>
              </w:rPr>
              <w:t>Ученики р</w:t>
            </w:r>
            <w:r w:rsidR="007A6BD2" w:rsidRPr="007A6BD2">
              <w:rPr>
                <w:sz w:val="24"/>
              </w:rPr>
              <w:t>аботают с дневником</w:t>
            </w:r>
            <w:r w:rsidR="007A6BD2">
              <w:rPr>
                <w:sz w:val="24"/>
              </w:rPr>
              <w:t>, записывают домашнее задание.</w:t>
            </w:r>
          </w:p>
        </w:tc>
        <w:tc>
          <w:tcPr>
            <w:tcW w:w="1638" w:type="pct"/>
            <w:vAlign w:val="center"/>
          </w:tcPr>
          <w:p w:rsidR="005F3AD7" w:rsidRPr="00C67BA7" w:rsidRDefault="0068305E" w:rsidP="00BA7963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noProof/>
              </w:rPr>
              <w:drawing>
                <wp:inline distT="0" distB="0" distL="0" distR="0" wp14:anchorId="4447B11E" wp14:editId="345B90F0">
                  <wp:extent cx="3111500" cy="1657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/>
                          <a:srcRect t="17219" b="16199"/>
                          <a:stretch/>
                        </pic:blipFill>
                        <pic:spPr bwMode="auto">
                          <a:xfrm>
                            <a:off x="0" y="0"/>
                            <a:ext cx="3111500" cy="165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519E" w:rsidRDefault="0031519E"/>
    <w:sectPr w:rsidR="0031519E" w:rsidSect="005F3AD7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A2A33"/>
    <w:multiLevelType w:val="hybridMultilevel"/>
    <w:tmpl w:val="08E21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7304E3"/>
    <w:multiLevelType w:val="hybridMultilevel"/>
    <w:tmpl w:val="44C48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28A2"/>
    <w:rsid w:val="00001CE8"/>
    <w:rsid w:val="0002071A"/>
    <w:rsid w:val="00031190"/>
    <w:rsid w:val="000333BB"/>
    <w:rsid w:val="00040A93"/>
    <w:rsid w:val="000553B5"/>
    <w:rsid w:val="00061B99"/>
    <w:rsid w:val="000A32DE"/>
    <w:rsid w:val="000A3BF2"/>
    <w:rsid w:val="000B5B88"/>
    <w:rsid w:val="000B72C6"/>
    <w:rsid w:val="000C6373"/>
    <w:rsid w:val="000D36D4"/>
    <w:rsid w:val="000D3869"/>
    <w:rsid w:val="000D58CB"/>
    <w:rsid w:val="000D5BE6"/>
    <w:rsid w:val="000E70EF"/>
    <w:rsid w:val="000F1738"/>
    <w:rsid w:val="00103E3C"/>
    <w:rsid w:val="00111991"/>
    <w:rsid w:val="00114724"/>
    <w:rsid w:val="00122CEE"/>
    <w:rsid w:val="0014218E"/>
    <w:rsid w:val="001504EB"/>
    <w:rsid w:val="00175BDD"/>
    <w:rsid w:val="00177542"/>
    <w:rsid w:val="001A302E"/>
    <w:rsid w:val="001A32B7"/>
    <w:rsid w:val="001C42AE"/>
    <w:rsid w:val="001F65C2"/>
    <w:rsid w:val="0020647A"/>
    <w:rsid w:val="00216EF9"/>
    <w:rsid w:val="00224310"/>
    <w:rsid w:val="00231AC5"/>
    <w:rsid w:val="00236046"/>
    <w:rsid w:val="00236A35"/>
    <w:rsid w:val="00237789"/>
    <w:rsid w:val="00240D8F"/>
    <w:rsid w:val="00251B36"/>
    <w:rsid w:val="002625E2"/>
    <w:rsid w:val="0026535B"/>
    <w:rsid w:val="00272F56"/>
    <w:rsid w:val="002C5243"/>
    <w:rsid w:val="002E0FE7"/>
    <w:rsid w:val="002E115A"/>
    <w:rsid w:val="0031362C"/>
    <w:rsid w:val="0031519E"/>
    <w:rsid w:val="00332C5F"/>
    <w:rsid w:val="00352426"/>
    <w:rsid w:val="003677DF"/>
    <w:rsid w:val="003931C3"/>
    <w:rsid w:val="003A37C1"/>
    <w:rsid w:val="0043016B"/>
    <w:rsid w:val="004401DA"/>
    <w:rsid w:val="004542C5"/>
    <w:rsid w:val="00476A19"/>
    <w:rsid w:val="00492F56"/>
    <w:rsid w:val="004D7968"/>
    <w:rsid w:val="004E65AF"/>
    <w:rsid w:val="004E719C"/>
    <w:rsid w:val="005001B2"/>
    <w:rsid w:val="00516648"/>
    <w:rsid w:val="00517FC9"/>
    <w:rsid w:val="005263E4"/>
    <w:rsid w:val="0056204B"/>
    <w:rsid w:val="0057326B"/>
    <w:rsid w:val="005944E7"/>
    <w:rsid w:val="005A4861"/>
    <w:rsid w:val="005C3C88"/>
    <w:rsid w:val="005D22E4"/>
    <w:rsid w:val="005D4292"/>
    <w:rsid w:val="005F3AD7"/>
    <w:rsid w:val="006068EA"/>
    <w:rsid w:val="006112FC"/>
    <w:rsid w:val="0062175C"/>
    <w:rsid w:val="00667838"/>
    <w:rsid w:val="00667BCB"/>
    <w:rsid w:val="0068305E"/>
    <w:rsid w:val="00683801"/>
    <w:rsid w:val="0068551F"/>
    <w:rsid w:val="006B1B12"/>
    <w:rsid w:val="006C1D63"/>
    <w:rsid w:val="006D1C10"/>
    <w:rsid w:val="006D5E97"/>
    <w:rsid w:val="006E0A67"/>
    <w:rsid w:val="00700A14"/>
    <w:rsid w:val="0070647E"/>
    <w:rsid w:val="00707CA2"/>
    <w:rsid w:val="007156D1"/>
    <w:rsid w:val="0073613C"/>
    <w:rsid w:val="007719D7"/>
    <w:rsid w:val="00772728"/>
    <w:rsid w:val="00775F15"/>
    <w:rsid w:val="00794259"/>
    <w:rsid w:val="00796DA6"/>
    <w:rsid w:val="007A6BD2"/>
    <w:rsid w:val="007A7A39"/>
    <w:rsid w:val="007C1791"/>
    <w:rsid w:val="007D4615"/>
    <w:rsid w:val="007F28D8"/>
    <w:rsid w:val="007F2C11"/>
    <w:rsid w:val="007F3F10"/>
    <w:rsid w:val="008003FD"/>
    <w:rsid w:val="00807FDD"/>
    <w:rsid w:val="008141EE"/>
    <w:rsid w:val="00847442"/>
    <w:rsid w:val="0086401F"/>
    <w:rsid w:val="00864B1B"/>
    <w:rsid w:val="0088406A"/>
    <w:rsid w:val="008932D0"/>
    <w:rsid w:val="008E4FFD"/>
    <w:rsid w:val="009134D6"/>
    <w:rsid w:val="009218C5"/>
    <w:rsid w:val="00952C1A"/>
    <w:rsid w:val="0095733C"/>
    <w:rsid w:val="009649B2"/>
    <w:rsid w:val="00985A1C"/>
    <w:rsid w:val="00994ADE"/>
    <w:rsid w:val="00994B9F"/>
    <w:rsid w:val="009C7D94"/>
    <w:rsid w:val="009D6FD3"/>
    <w:rsid w:val="00A1511C"/>
    <w:rsid w:val="00A154FA"/>
    <w:rsid w:val="00A16B34"/>
    <w:rsid w:val="00A23BBF"/>
    <w:rsid w:val="00A269E4"/>
    <w:rsid w:val="00A62C81"/>
    <w:rsid w:val="00AF08C1"/>
    <w:rsid w:val="00AF2188"/>
    <w:rsid w:val="00B15244"/>
    <w:rsid w:val="00B24A4A"/>
    <w:rsid w:val="00B6066E"/>
    <w:rsid w:val="00B82B5B"/>
    <w:rsid w:val="00B84F9F"/>
    <w:rsid w:val="00BA33D4"/>
    <w:rsid w:val="00BA7963"/>
    <w:rsid w:val="00BC34C2"/>
    <w:rsid w:val="00BE1B30"/>
    <w:rsid w:val="00BF1BA7"/>
    <w:rsid w:val="00C009A6"/>
    <w:rsid w:val="00C019A1"/>
    <w:rsid w:val="00C0379D"/>
    <w:rsid w:val="00C13819"/>
    <w:rsid w:val="00C1491C"/>
    <w:rsid w:val="00C15DEF"/>
    <w:rsid w:val="00C31B94"/>
    <w:rsid w:val="00C409E0"/>
    <w:rsid w:val="00C56B32"/>
    <w:rsid w:val="00C662FE"/>
    <w:rsid w:val="00CA5AE9"/>
    <w:rsid w:val="00CC0926"/>
    <w:rsid w:val="00CF3334"/>
    <w:rsid w:val="00D00DC4"/>
    <w:rsid w:val="00D136C3"/>
    <w:rsid w:val="00D17459"/>
    <w:rsid w:val="00D35F2B"/>
    <w:rsid w:val="00D4109C"/>
    <w:rsid w:val="00D70074"/>
    <w:rsid w:val="00D727ED"/>
    <w:rsid w:val="00D86B8E"/>
    <w:rsid w:val="00D87A9C"/>
    <w:rsid w:val="00D94330"/>
    <w:rsid w:val="00DB2097"/>
    <w:rsid w:val="00DB4C89"/>
    <w:rsid w:val="00DD4BFF"/>
    <w:rsid w:val="00DD5C27"/>
    <w:rsid w:val="00DD7856"/>
    <w:rsid w:val="00DE28A2"/>
    <w:rsid w:val="00DE6707"/>
    <w:rsid w:val="00DF0675"/>
    <w:rsid w:val="00E16ABC"/>
    <w:rsid w:val="00E3665C"/>
    <w:rsid w:val="00E55AA5"/>
    <w:rsid w:val="00E6144A"/>
    <w:rsid w:val="00E708D4"/>
    <w:rsid w:val="00E74C09"/>
    <w:rsid w:val="00E836FB"/>
    <w:rsid w:val="00EA2E5E"/>
    <w:rsid w:val="00EB4334"/>
    <w:rsid w:val="00ED0A2B"/>
    <w:rsid w:val="00EE231F"/>
    <w:rsid w:val="00EF017B"/>
    <w:rsid w:val="00F12B74"/>
    <w:rsid w:val="00F41969"/>
    <w:rsid w:val="00F621D1"/>
    <w:rsid w:val="00F628E4"/>
    <w:rsid w:val="00F71955"/>
    <w:rsid w:val="00FA4867"/>
    <w:rsid w:val="00FE2EAC"/>
    <w:rsid w:val="00FE497F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0C98-DDD6-44D4-9E97-1F81BC42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A2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F3AD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8A2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a4">
    <w:name w:val="Table Grid"/>
    <w:basedOn w:val="a1"/>
    <w:uiPriority w:val="59"/>
    <w:rsid w:val="00DE28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word">
    <w:name w:val="searchword"/>
    <w:basedOn w:val="a0"/>
    <w:rsid w:val="00DE28A2"/>
  </w:style>
  <w:style w:type="character" w:customStyle="1" w:styleId="apple-converted-space">
    <w:name w:val="apple-converted-space"/>
    <w:basedOn w:val="a0"/>
    <w:rsid w:val="00DE28A2"/>
  </w:style>
  <w:style w:type="character" w:styleId="a5">
    <w:name w:val="Strong"/>
    <w:basedOn w:val="a0"/>
    <w:qFormat/>
    <w:rsid w:val="00DB2097"/>
    <w:rPr>
      <w:b/>
      <w:bCs/>
    </w:rPr>
  </w:style>
  <w:style w:type="character" w:styleId="a6">
    <w:name w:val="Emphasis"/>
    <w:basedOn w:val="a0"/>
    <w:uiPriority w:val="20"/>
    <w:qFormat/>
    <w:rsid w:val="00BC34C2"/>
    <w:rPr>
      <w:i/>
      <w:iCs/>
    </w:rPr>
  </w:style>
  <w:style w:type="character" w:customStyle="1" w:styleId="40">
    <w:name w:val="Заголовок 4 Знак"/>
    <w:basedOn w:val="a0"/>
    <w:link w:val="4"/>
    <w:rsid w:val="005F3AD7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NoSpacing1">
    <w:name w:val="No Spacing1"/>
    <w:rsid w:val="005F3A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5D22E4"/>
  </w:style>
  <w:style w:type="character" w:styleId="a7">
    <w:name w:val="Hyperlink"/>
    <w:basedOn w:val="a0"/>
    <w:uiPriority w:val="99"/>
    <w:unhideWhenUsed/>
    <w:rsid w:val="00122CE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6401F"/>
    <w:pPr>
      <w:ind w:left="720"/>
      <w:contextualSpacing/>
    </w:pPr>
  </w:style>
  <w:style w:type="paragraph" w:customStyle="1" w:styleId="c3">
    <w:name w:val="c3"/>
    <w:basedOn w:val="a"/>
    <w:rsid w:val="00EE231F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EE231F"/>
  </w:style>
  <w:style w:type="paragraph" w:styleId="a9">
    <w:name w:val="Balloon Text"/>
    <w:basedOn w:val="a"/>
    <w:link w:val="aa"/>
    <w:uiPriority w:val="99"/>
    <w:semiHidden/>
    <w:unhideWhenUsed/>
    <w:rsid w:val="00B24A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4A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4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26" Type="http://schemas.openxmlformats.org/officeDocument/2006/relationships/image" Target="media/image13.png"/><Relationship Id="rId39" Type="http://schemas.openxmlformats.org/officeDocument/2006/relationships/image" Target="media/image21.png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0.bin"/><Relationship Id="rId42" Type="http://schemas.openxmlformats.org/officeDocument/2006/relationships/image" Target="media/image24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image" Target="media/image16.wmf"/><Relationship Id="rId41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hyperlink" Target="http://metodist.lbz.ru/authors/informatika/3/files/eor8/presentations/8-1-3.ppt" TargetMode="Externa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5.gif"/><Relationship Id="rId36" Type="http://schemas.openxmlformats.org/officeDocument/2006/relationships/oleObject" Target="embeddings/oleObject11.bin"/><Relationship Id="rId10" Type="http://schemas.openxmlformats.org/officeDocument/2006/relationships/image" Target="media/image4.wmf"/><Relationship Id="rId19" Type="http://schemas.openxmlformats.org/officeDocument/2006/relationships/oleObject" Target="embeddings/oleObject5.bin"/><Relationship Id="rId31" Type="http://schemas.openxmlformats.org/officeDocument/2006/relationships/image" Target="media/image17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4.gif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image" Target="media/image12.png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6BEF-895E-47A7-B5C0-E390C2D9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9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Андрей</cp:lastModifiedBy>
  <cp:revision>154</cp:revision>
  <dcterms:created xsi:type="dcterms:W3CDTF">2015-12-07T07:44:00Z</dcterms:created>
  <dcterms:modified xsi:type="dcterms:W3CDTF">2016-04-13T09:07:00Z</dcterms:modified>
</cp:coreProperties>
</file>