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C1" w:rsidRPr="00DF473D" w:rsidRDefault="004124C1" w:rsidP="004124C1">
      <w:pPr>
        <w:spacing w:before="40" w:after="60"/>
        <w:jc w:val="center"/>
        <w:rPr>
          <w:b/>
          <w:bCs/>
        </w:rPr>
      </w:pPr>
      <w:r w:rsidRPr="00DF473D">
        <w:rPr>
          <w:b/>
          <w:bCs/>
        </w:rPr>
        <w:t>PROGRAM TAHUNAN ( PROTA )</w:t>
      </w:r>
    </w:p>
    <w:p w:rsidR="004124C1" w:rsidRPr="00DF473D" w:rsidRDefault="004124C1" w:rsidP="004124C1">
      <w:pPr>
        <w:spacing w:before="40" w:after="60"/>
        <w:rPr>
          <w:b/>
          <w:bCs/>
          <w:color w:val="000000"/>
          <w:lang w:val="sv-SE"/>
        </w:rPr>
      </w:pPr>
    </w:p>
    <w:p w:rsidR="004124C1" w:rsidRPr="00DF473D" w:rsidRDefault="004124C1" w:rsidP="004124C1">
      <w:pPr>
        <w:spacing w:before="40" w:after="60"/>
        <w:rPr>
          <w:b/>
          <w:bCs/>
          <w:color w:val="000000"/>
          <w:lang w:val="sv-SE"/>
        </w:rPr>
      </w:pPr>
    </w:p>
    <w:p w:rsidR="004124C1" w:rsidRPr="00F54459" w:rsidRDefault="004124C1" w:rsidP="004124C1">
      <w:pPr>
        <w:spacing w:before="40" w:after="60"/>
        <w:ind w:left="2394" w:hanging="2394"/>
        <w:rPr>
          <w:b/>
          <w:bCs/>
          <w:color w:val="000000"/>
        </w:rPr>
      </w:pPr>
      <w:r w:rsidRPr="00DF473D">
        <w:rPr>
          <w:b/>
          <w:bCs/>
          <w:color w:val="000000"/>
          <w:lang w:val="sv-SE"/>
        </w:rPr>
        <w:t>Satuan</w:t>
      </w:r>
      <w:r w:rsidR="00F54459">
        <w:rPr>
          <w:b/>
          <w:bCs/>
          <w:color w:val="000000"/>
          <w:lang w:val="sv-SE"/>
        </w:rPr>
        <w:t xml:space="preserve"> Pendidikan</w:t>
      </w:r>
      <w:r w:rsidR="00F54459">
        <w:rPr>
          <w:b/>
          <w:bCs/>
          <w:color w:val="000000"/>
          <w:lang w:val="sv-SE"/>
        </w:rPr>
        <w:tab/>
        <w:t>: SMA</w:t>
      </w:r>
      <w:r w:rsidR="00F54459">
        <w:rPr>
          <w:b/>
          <w:bCs/>
          <w:color w:val="000000"/>
        </w:rPr>
        <w:t>N 3 Klaten</w:t>
      </w:r>
    </w:p>
    <w:p w:rsidR="004124C1" w:rsidRPr="00026BF5" w:rsidRDefault="004124C1" w:rsidP="004124C1">
      <w:pPr>
        <w:spacing w:before="40" w:after="60"/>
        <w:ind w:left="2394" w:hanging="2394"/>
        <w:rPr>
          <w:b/>
          <w:bCs/>
          <w:color w:val="000000"/>
        </w:rPr>
      </w:pPr>
      <w:r w:rsidRPr="00DF473D">
        <w:rPr>
          <w:b/>
          <w:bCs/>
          <w:color w:val="000000"/>
          <w:lang w:val="sv-SE"/>
        </w:rPr>
        <w:t xml:space="preserve">Mata Pelajaran </w:t>
      </w:r>
      <w:r w:rsidRPr="00DF473D">
        <w:rPr>
          <w:b/>
          <w:bCs/>
          <w:color w:val="000000"/>
          <w:lang w:val="sv-SE"/>
        </w:rPr>
        <w:tab/>
        <w:t xml:space="preserve">: </w:t>
      </w:r>
      <w:r>
        <w:rPr>
          <w:b/>
          <w:bCs/>
          <w:color w:val="000000"/>
        </w:rPr>
        <w:t>Sejarah Peminatan</w:t>
      </w:r>
    </w:p>
    <w:p w:rsidR="004124C1" w:rsidRPr="00026BF5" w:rsidRDefault="004124C1" w:rsidP="004124C1">
      <w:pPr>
        <w:spacing w:before="40" w:after="60"/>
        <w:ind w:left="2394" w:hanging="2394"/>
        <w:rPr>
          <w:b/>
          <w:bCs/>
          <w:color w:val="000000"/>
        </w:rPr>
      </w:pPr>
      <w:r>
        <w:rPr>
          <w:b/>
          <w:bCs/>
          <w:color w:val="000000"/>
          <w:lang w:val="sv-SE"/>
        </w:rPr>
        <w:t>Kelas / Semester</w:t>
      </w:r>
      <w:r>
        <w:rPr>
          <w:b/>
          <w:bCs/>
          <w:color w:val="000000"/>
          <w:lang w:val="sv-SE"/>
        </w:rPr>
        <w:tab/>
        <w:t>: X</w:t>
      </w:r>
      <w:r w:rsidR="00F54459">
        <w:rPr>
          <w:b/>
          <w:bCs/>
          <w:color w:val="000000"/>
        </w:rPr>
        <w:t>I IPS</w:t>
      </w:r>
      <w:r>
        <w:rPr>
          <w:b/>
          <w:bCs/>
          <w:color w:val="000000"/>
        </w:rPr>
        <w:t xml:space="preserve"> /1</w:t>
      </w:r>
    </w:p>
    <w:p w:rsidR="004124C1" w:rsidRPr="00910267" w:rsidRDefault="004124C1" w:rsidP="004124C1">
      <w:pPr>
        <w:spacing w:before="40" w:after="60"/>
        <w:ind w:left="2394" w:hanging="2394"/>
        <w:rPr>
          <w:b/>
          <w:bCs/>
          <w:color w:val="000000"/>
        </w:rPr>
      </w:pPr>
      <w:r w:rsidRPr="00DF473D">
        <w:rPr>
          <w:b/>
          <w:bCs/>
          <w:color w:val="000000"/>
          <w:lang w:val="sv-SE"/>
        </w:rPr>
        <w:t>Tahun Pelajaran</w:t>
      </w:r>
      <w:r w:rsidRPr="00DF473D">
        <w:rPr>
          <w:b/>
          <w:bCs/>
          <w:color w:val="000000"/>
          <w:lang w:val="sv-SE"/>
        </w:rPr>
        <w:tab/>
        <w:t xml:space="preserve">: </w:t>
      </w:r>
      <w:r w:rsidR="00910267">
        <w:rPr>
          <w:b/>
          <w:bCs/>
          <w:color w:val="000000"/>
          <w:lang w:val="sv-SE"/>
        </w:rPr>
        <w:t>20</w:t>
      </w:r>
      <w:r w:rsidR="00F54459">
        <w:rPr>
          <w:b/>
          <w:bCs/>
          <w:color w:val="000000"/>
        </w:rPr>
        <w:t>15/2016</w:t>
      </w:r>
    </w:p>
    <w:p w:rsidR="004124C1" w:rsidRPr="004124C1" w:rsidRDefault="004124C1" w:rsidP="004124C1">
      <w:pPr>
        <w:spacing w:before="40" w:after="60"/>
        <w:ind w:left="2394" w:hanging="2394"/>
        <w:rPr>
          <w:b/>
          <w:bCs/>
          <w:color w:val="000000"/>
        </w:rPr>
      </w:pPr>
    </w:p>
    <w:tbl>
      <w:tblPr>
        <w:tblStyle w:val="TableGrid"/>
        <w:tblW w:w="9498" w:type="dxa"/>
        <w:tblInd w:w="108" w:type="dxa"/>
        <w:tblLook w:val="04A0"/>
      </w:tblPr>
      <w:tblGrid>
        <w:gridCol w:w="2327"/>
        <w:gridCol w:w="4619"/>
        <w:gridCol w:w="1276"/>
        <w:gridCol w:w="1276"/>
      </w:tblGrid>
      <w:tr w:rsidR="004124C1" w:rsidRPr="004450C2" w:rsidTr="00F54459">
        <w:trPr>
          <w:trHeight w:val="395"/>
          <w:tblHeader/>
        </w:trPr>
        <w:tc>
          <w:tcPr>
            <w:tcW w:w="2327" w:type="dxa"/>
            <w:shd w:val="clear" w:color="auto" w:fill="BFBFBF" w:themeFill="background1" w:themeFillShade="BF"/>
            <w:vAlign w:val="center"/>
          </w:tcPr>
          <w:p w:rsidR="004124C1" w:rsidRPr="004450C2" w:rsidRDefault="004124C1" w:rsidP="002959D9">
            <w:pPr>
              <w:spacing w:before="120" w:after="120"/>
              <w:jc w:val="center"/>
              <w:rPr>
                <w:b/>
                <w:sz w:val="24"/>
                <w:szCs w:val="24"/>
                <w:lang w:val="id-ID"/>
              </w:rPr>
            </w:pPr>
            <w:r w:rsidRPr="004450C2">
              <w:rPr>
                <w:b/>
                <w:sz w:val="24"/>
                <w:szCs w:val="24"/>
                <w:lang w:val="id-ID"/>
              </w:rPr>
              <w:t>KOMPETENSI INTI</w:t>
            </w:r>
          </w:p>
        </w:tc>
        <w:tc>
          <w:tcPr>
            <w:tcW w:w="4619" w:type="dxa"/>
            <w:shd w:val="clear" w:color="auto" w:fill="BFBFBF" w:themeFill="background1" w:themeFillShade="BF"/>
            <w:vAlign w:val="center"/>
          </w:tcPr>
          <w:p w:rsidR="004124C1" w:rsidRPr="004450C2" w:rsidRDefault="004124C1" w:rsidP="002959D9">
            <w:pPr>
              <w:spacing w:before="120" w:after="120"/>
              <w:jc w:val="center"/>
              <w:rPr>
                <w:b/>
                <w:sz w:val="24"/>
                <w:szCs w:val="24"/>
                <w:lang w:val="id-ID"/>
              </w:rPr>
            </w:pPr>
            <w:r w:rsidRPr="004450C2">
              <w:rPr>
                <w:b/>
                <w:sz w:val="24"/>
                <w:szCs w:val="24"/>
                <w:lang w:val="id-ID"/>
              </w:rPr>
              <w:t>KOMPETENSI DASAR</w:t>
            </w:r>
          </w:p>
        </w:tc>
        <w:tc>
          <w:tcPr>
            <w:tcW w:w="1276" w:type="dxa"/>
            <w:shd w:val="clear" w:color="auto" w:fill="BFBFBF" w:themeFill="background1" w:themeFillShade="BF"/>
          </w:tcPr>
          <w:p w:rsidR="004124C1" w:rsidRPr="004124C1" w:rsidRDefault="004124C1" w:rsidP="002959D9">
            <w:pPr>
              <w:spacing w:before="120" w:after="120"/>
              <w:jc w:val="center"/>
              <w:rPr>
                <w:b/>
                <w:lang w:val="id-ID"/>
              </w:rPr>
            </w:pPr>
            <w:r>
              <w:rPr>
                <w:b/>
                <w:lang w:val="id-ID"/>
              </w:rPr>
              <w:t>Alokasi waktu</w:t>
            </w:r>
          </w:p>
        </w:tc>
        <w:tc>
          <w:tcPr>
            <w:tcW w:w="1276" w:type="dxa"/>
            <w:shd w:val="clear" w:color="auto" w:fill="BFBFBF" w:themeFill="background1" w:themeFillShade="BF"/>
          </w:tcPr>
          <w:p w:rsidR="004124C1" w:rsidRPr="004124C1" w:rsidRDefault="004124C1" w:rsidP="002959D9">
            <w:pPr>
              <w:spacing w:before="120" w:after="120"/>
              <w:jc w:val="center"/>
              <w:rPr>
                <w:b/>
                <w:lang w:val="id-ID"/>
              </w:rPr>
            </w:pPr>
            <w:r>
              <w:rPr>
                <w:b/>
                <w:lang w:val="id-ID"/>
              </w:rPr>
              <w:t>ket</w:t>
            </w:r>
          </w:p>
        </w:tc>
      </w:tr>
      <w:tr w:rsidR="004124C1" w:rsidRPr="004450C2" w:rsidTr="00F54459">
        <w:trPr>
          <w:trHeight w:val="1286"/>
        </w:trPr>
        <w:tc>
          <w:tcPr>
            <w:tcW w:w="2327" w:type="dxa"/>
          </w:tcPr>
          <w:p w:rsidR="004124C1" w:rsidRPr="004450C2" w:rsidRDefault="004124C1" w:rsidP="002959D9">
            <w:pPr>
              <w:pStyle w:val="ListParagraph"/>
              <w:spacing w:before="40" w:after="40"/>
              <w:ind w:left="399"/>
              <w:rPr>
                <w:rFonts w:ascii="Times New Roman" w:hAnsi="Times New Roman" w:cs="Times New Roman"/>
                <w:sz w:val="24"/>
                <w:szCs w:val="24"/>
                <w:lang w:val="id-ID"/>
              </w:rPr>
            </w:pPr>
          </w:p>
          <w:p w:rsidR="004124C1" w:rsidRPr="004450C2" w:rsidRDefault="004124C1" w:rsidP="004124C1">
            <w:pPr>
              <w:pStyle w:val="ListParagraph"/>
              <w:numPr>
                <w:ilvl w:val="0"/>
                <w:numId w:val="1"/>
              </w:numPr>
              <w:spacing w:before="40" w:after="40" w:line="240" w:lineRule="auto"/>
              <w:ind w:left="342"/>
              <w:rPr>
                <w:rFonts w:ascii="Times New Roman" w:hAnsi="Times New Roman" w:cs="Times New Roman"/>
                <w:sz w:val="24"/>
                <w:szCs w:val="24"/>
                <w:lang w:val="id-ID"/>
              </w:rPr>
            </w:pPr>
            <w:r w:rsidRPr="004450C2">
              <w:rPr>
                <w:rFonts w:ascii="Times New Roman" w:hAnsi="Times New Roman" w:cs="Times New Roman"/>
                <w:bCs/>
                <w:sz w:val="24"/>
                <w:szCs w:val="24"/>
                <w:lang w:val="id-ID"/>
              </w:rPr>
              <w:t>Menghayati</w:t>
            </w:r>
            <w:r w:rsidRPr="004450C2">
              <w:rPr>
                <w:rFonts w:ascii="Times New Roman" w:hAnsi="Times New Roman" w:cs="Times New Roman"/>
                <w:sz w:val="24"/>
                <w:szCs w:val="24"/>
                <w:lang w:val="id-ID"/>
              </w:rPr>
              <w:t xml:space="preserve"> dan </w:t>
            </w:r>
            <w:r w:rsidRPr="004450C2">
              <w:rPr>
                <w:rFonts w:ascii="Times New Roman" w:hAnsi="Times New Roman" w:cs="Times New Roman"/>
                <w:bCs/>
                <w:sz w:val="24"/>
                <w:szCs w:val="24"/>
                <w:lang w:val="id-ID"/>
              </w:rPr>
              <w:t>mengamalkan</w:t>
            </w:r>
            <w:r w:rsidRPr="004450C2">
              <w:rPr>
                <w:rFonts w:ascii="Times New Roman" w:hAnsi="Times New Roman" w:cs="Times New Roman"/>
                <w:b/>
                <w:bCs/>
                <w:sz w:val="24"/>
                <w:szCs w:val="24"/>
                <w:lang w:val="id-ID"/>
              </w:rPr>
              <w:t xml:space="preserve"> </w:t>
            </w:r>
            <w:r w:rsidRPr="004450C2">
              <w:rPr>
                <w:rFonts w:ascii="Times New Roman" w:hAnsi="Times New Roman" w:cs="Times New Roman"/>
                <w:sz w:val="24"/>
                <w:szCs w:val="24"/>
                <w:lang w:val="id-ID"/>
              </w:rPr>
              <w:t xml:space="preserve">ajaran agama yang dianutnya </w:t>
            </w:r>
          </w:p>
        </w:tc>
        <w:tc>
          <w:tcPr>
            <w:tcW w:w="4619"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p w:rsidR="004124C1" w:rsidRPr="004450C2" w:rsidRDefault="004124C1" w:rsidP="004124C1">
            <w:pPr>
              <w:pStyle w:val="ListParagraph"/>
              <w:numPr>
                <w:ilvl w:val="1"/>
                <w:numId w:val="4"/>
              </w:numPr>
              <w:spacing w:before="40" w:after="40" w:line="240" w:lineRule="auto"/>
              <w:ind w:left="330"/>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Menghayati nilai-nilai peradaban dunia  yang  menghargai perbedaan  sebagai karunia Tuhan Yang Maha Esa. </w:t>
            </w:r>
          </w:p>
          <w:p w:rsidR="004124C1" w:rsidRPr="004450C2" w:rsidRDefault="004124C1" w:rsidP="002959D9">
            <w:pPr>
              <w:spacing w:before="40" w:after="40"/>
              <w:rPr>
                <w:sz w:val="24"/>
                <w:szCs w:val="24"/>
                <w:lang w:val="id-ID"/>
              </w:rPr>
            </w:pPr>
          </w:p>
        </w:tc>
        <w:tc>
          <w:tcPr>
            <w:tcW w:w="1276"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tc>
        <w:tc>
          <w:tcPr>
            <w:tcW w:w="1276"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tc>
      </w:tr>
      <w:tr w:rsidR="004124C1" w:rsidRPr="004450C2" w:rsidTr="00F54459">
        <w:trPr>
          <w:trHeight w:val="3149"/>
        </w:trPr>
        <w:tc>
          <w:tcPr>
            <w:tcW w:w="2327" w:type="dxa"/>
          </w:tcPr>
          <w:p w:rsidR="004124C1" w:rsidRPr="004450C2" w:rsidRDefault="004124C1" w:rsidP="002959D9">
            <w:pPr>
              <w:pStyle w:val="ListParagraph"/>
              <w:spacing w:before="40" w:after="40"/>
              <w:ind w:left="399"/>
              <w:rPr>
                <w:rFonts w:ascii="Times New Roman" w:hAnsi="Times New Roman" w:cs="Times New Roman"/>
                <w:sz w:val="24"/>
                <w:szCs w:val="24"/>
                <w:lang w:val="id-ID"/>
              </w:rPr>
            </w:pPr>
          </w:p>
          <w:p w:rsidR="004124C1" w:rsidRPr="004450C2" w:rsidRDefault="004124C1" w:rsidP="004124C1">
            <w:pPr>
              <w:pStyle w:val="ListParagraph"/>
              <w:numPr>
                <w:ilvl w:val="0"/>
                <w:numId w:val="1"/>
              </w:numPr>
              <w:spacing w:before="40" w:after="40" w:line="240" w:lineRule="auto"/>
              <w:ind w:left="342"/>
              <w:rPr>
                <w:rFonts w:ascii="Times New Roman" w:hAnsi="Times New Roman" w:cs="Times New Roman"/>
                <w:sz w:val="24"/>
                <w:szCs w:val="24"/>
                <w:lang w:val="id-ID"/>
              </w:rPr>
            </w:pPr>
            <w:r w:rsidRPr="004450C2">
              <w:rPr>
                <w:rFonts w:ascii="Times New Roman" w:hAnsi="Times New Roman" w:cs="Times New Roman"/>
                <w:sz w:val="24"/>
                <w:szCs w:val="24"/>
                <w:lang w:val="id-ID"/>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4124C1" w:rsidRPr="004450C2" w:rsidRDefault="004124C1" w:rsidP="002959D9">
            <w:pPr>
              <w:pStyle w:val="ListParagraph"/>
              <w:spacing w:before="40" w:after="40"/>
              <w:ind w:left="342"/>
              <w:rPr>
                <w:rFonts w:ascii="Times New Roman" w:hAnsi="Times New Roman" w:cs="Times New Roman"/>
                <w:sz w:val="24"/>
                <w:szCs w:val="24"/>
                <w:lang w:val="id-ID"/>
              </w:rPr>
            </w:pPr>
          </w:p>
        </w:tc>
        <w:tc>
          <w:tcPr>
            <w:tcW w:w="4619"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p w:rsidR="004124C1" w:rsidRPr="004450C2" w:rsidRDefault="004124C1" w:rsidP="004124C1">
            <w:pPr>
              <w:pStyle w:val="ListParagraph"/>
              <w:numPr>
                <w:ilvl w:val="1"/>
                <w:numId w:val="2"/>
              </w:numPr>
              <w:spacing w:before="40" w:after="4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Mengembangkan sikap jujur, rasa ingin tahu, tanggung jawab, peduli,  santun, cinta damai dalam  mempelajari  peristiwa sejarah sebagai cerminan bangsa dalam pergaulan dunia.</w:t>
            </w:r>
          </w:p>
          <w:p w:rsidR="004124C1" w:rsidRPr="004450C2" w:rsidRDefault="004124C1" w:rsidP="002959D9">
            <w:pPr>
              <w:pStyle w:val="ListParagraph"/>
              <w:spacing w:before="40" w:after="40"/>
              <w:ind w:left="360"/>
              <w:rPr>
                <w:rFonts w:ascii="Times New Roman" w:hAnsi="Times New Roman" w:cs="Times New Roman"/>
                <w:sz w:val="24"/>
                <w:szCs w:val="24"/>
                <w:lang w:val="id-ID"/>
              </w:rPr>
            </w:pPr>
          </w:p>
          <w:p w:rsidR="004124C1" w:rsidRPr="004450C2" w:rsidRDefault="004124C1" w:rsidP="004124C1">
            <w:pPr>
              <w:pStyle w:val="ListParagraph"/>
              <w:numPr>
                <w:ilvl w:val="1"/>
                <w:numId w:val="2"/>
              </w:numPr>
              <w:spacing w:before="40" w:after="4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Menunjukan sikap cinta tanah air, nilai-nilai rela berkorban dan kerjasama  yang dicontohkan para pemimpin pada masa pergerakan nasional, meraih dan mempertahankan kemerdekaan Indonesia.</w:t>
            </w:r>
          </w:p>
          <w:p w:rsidR="004124C1" w:rsidRPr="004450C2" w:rsidRDefault="004124C1" w:rsidP="002959D9">
            <w:pPr>
              <w:pStyle w:val="ListParagraph"/>
              <w:spacing w:before="40" w:after="40"/>
              <w:ind w:left="420"/>
              <w:rPr>
                <w:rFonts w:ascii="Times New Roman" w:hAnsi="Times New Roman" w:cs="Times New Roman"/>
                <w:sz w:val="24"/>
                <w:szCs w:val="24"/>
                <w:lang w:val="id-ID"/>
              </w:rPr>
            </w:pPr>
          </w:p>
        </w:tc>
        <w:tc>
          <w:tcPr>
            <w:tcW w:w="1276"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tc>
        <w:tc>
          <w:tcPr>
            <w:tcW w:w="1276"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tc>
      </w:tr>
      <w:tr w:rsidR="004124C1" w:rsidRPr="004450C2" w:rsidTr="00F54459">
        <w:trPr>
          <w:trHeight w:val="1036"/>
        </w:trPr>
        <w:tc>
          <w:tcPr>
            <w:tcW w:w="2327" w:type="dxa"/>
          </w:tcPr>
          <w:p w:rsidR="004124C1" w:rsidRPr="0000047D" w:rsidRDefault="004124C1" w:rsidP="002959D9">
            <w:pPr>
              <w:pStyle w:val="ListParagraph"/>
              <w:spacing w:before="40" w:after="40"/>
              <w:ind w:left="399"/>
              <w:rPr>
                <w:rFonts w:ascii="Times New Roman" w:hAnsi="Times New Roman" w:cs="Times New Roman"/>
                <w:sz w:val="24"/>
                <w:szCs w:val="24"/>
              </w:rPr>
            </w:pPr>
          </w:p>
          <w:p w:rsidR="004124C1" w:rsidRPr="004450C2" w:rsidRDefault="004124C1" w:rsidP="004124C1">
            <w:pPr>
              <w:pStyle w:val="ListParagraph"/>
              <w:numPr>
                <w:ilvl w:val="0"/>
                <w:numId w:val="1"/>
              </w:numPr>
              <w:spacing w:before="40" w:after="40" w:line="240" w:lineRule="auto"/>
              <w:ind w:left="342"/>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Memahami, menerapkan, dan menganalisis  pengetahuan </w:t>
            </w:r>
            <w:r w:rsidRPr="004450C2">
              <w:rPr>
                <w:rFonts w:ascii="Times New Roman" w:hAnsi="Times New Roman" w:cs="Times New Roman"/>
                <w:bCs/>
                <w:sz w:val="24"/>
                <w:szCs w:val="24"/>
                <w:lang w:val="id-ID"/>
              </w:rPr>
              <w:lastRenderedPageBreak/>
              <w:t>faktual, konseptual,</w:t>
            </w:r>
            <w:r w:rsidRPr="004450C2">
              <w:rPr>
                <w:rFonts w:ascii="Times New Roman" w:hAnsi="Times New Roman" w:cs="Times New Roman"/>
                <w:sz w:val="24"/>
                <w:szCs w:val="24"/>
                <w:lang w:val="id-ID"/>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4124C1" w:rsidRPr="004450C2" w:rsidRDefault="004124C1" w:rsidP="002959D9">
            <w:pPr>
              <w:pStyle w:val="ListParagraph"/>
              <w:spacing w:before="40" w:after="40"/>
              <w:ind w:left="342"/>
              <w:rPr>
                <w:rFonts w:ascii="Times New Roman" w:hAnsi="Times New Roman" w:cs="Times New Roman"/>
                <w:sz w:val="24"/>
                <w:szCs w:val="24"/>
                <w:lang w:val="id-ID"/>
              </w:rPr>
            </w:pPr>
          </w:p>
        </w:tc>
        <w:tc>
          <w:tcPr>
            <w:tcW w:w="4619"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p w:rsidR="004124C1" w:rsidRPr="004450C2" w:rsidRDefault="004124C1" w:rsidP="002959D9">
            <w:pPr>
              <w:rPr>
                <w:b/>
                <w:sz w:val="24"/>
                <w:szCs w:val="24"/>
                <w:lang w:val="id-ID"/>
              </w:rPr>
            </w:pPr>
            <w:r w:rsidRPr="004450C2">
              <w:rPr>
                <w:b/>
                <w:sz w:val="24"/>
                <w:szCs w:val="24"/>
                <w:lang w:val="id-ID"/>
              </w:rPr>
              <w:t>Kerajaan-Kerajaan Besar Indonesia pada Masa Kekuasaan Hindu-Buddha dan Islam</w:t>
            </w:r>
          </w:p>
          <w:p w:rsidR="004124C1" w:rsidRPr="004450C2" w:rsidRDefault="004124C1" w:rsidP="002959D9">
            <w:pPr>
              <w:rPr>
                <w:b/>
                <w:sz w:val="24"/>
                <w:szCs w:val="24"/>
                <w:lang w:val="id-ID"/>
              </w:rPr>
            </w:pPr>
          </w:p>
          <w:p w:rsidR="004124C1" w:rsidRPr="004450C2" w:rsidRDefault="004124C1" w:rsidP="004124C1">
            <w:pPr>
              <w:pStyle w:val="ListParagraph"/>
              <w:numPr>
                <w:ilvl w:val="1"/>
                <w:numId w:val="3"/>
              </w:numPr>
              <w:autoSpaceDE w:val="0"/>
              <w:autoSpaceDN w:val="0"/>
              <w:adjustRightInd w:val="0"/>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lastRenderedPageBreak/>
              <w:t xml:space="preserve">Menganalisis sistem pemerintahan, sosial, ekonomi, dan kebudayaan  masyarakat Indonesia pada masa kerajaan-kerajaan besar Hindu-Buddha untuk menentukan faktor yang berpengaruh dalam kehidupan masyarakat Indonesia pada masa itu dan masa kini. </w:t>
            </w:r>
          </w:p>
          <w:p w:rsidR="004124C1" w:rsidRPr="004450C2" w:rsidRDefault="004124C1" w:rsidP="002959D9">
            <w:pPr>
              <w:pStyle w:val="ListParagraph"/>
              <w:autoSpaceDE w:val="0"/>
              <w:autoSpaceDN w:val="0"/>
              <w:adjustRightInd w:val="0"/>
              <w:ind w:left="360"/>
              <w:rPr>
                <w:rFonts w:ascii="Times New Roman" w:hAnsi="Times New Roman" w:cs="Times New Roman"/>
                <w:sz w:val="24"/>
                <w:szCs w:val="24"/>
                <w:lang w:val="id-ID"/>
              </w:rPr>
            </w:pPr>
          </w:p>
          <w:p w:rsidR="004124C1" w:rsidRPr="004450C2" w:rsidRDefault="004124C1" w:rsidP="004124C1">
            <w:pPr>
              <w:pStyle w:val="ListParagraph"/>
              <w:numPr>
                <w:ilvl w:val="1"/>
                <w:numId w:val="3"/>
              </w:numPr>
              <w:autoSpaceDE w:val="0"/>
              <w:autoSpaceDN w:val="0"/>
              <w:adjustRightInd w:val="0"/>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sistem pemerintahan, sosial, ekonomi, dan kebudayaan masyarakat Indonesia pada masa kerajaan-kerajaan besar Islam untuk menentukan faktor yang berpengaruh pada kehidupan masyarakat Indonesia pada masa itu dan masa kini.</w:t>
            </w:r>
          </w:p>
          <w:p w:rsidR="004124C1" w:rsidRPr="004450C2" w:rsidRDefault="004124C1" w:rsidP="002959D9">
            <w:pPr>
              <w:pStyle w:val="ListParagraph"/>
              <w:spacing w:before="40" w:after="40"/>
              <w:ind w:left="0"/>
              <w:rPr>
                <w:rFonts w:ascii="Times New Roman" w:hAnsi="Times New Roman" w:cs="Times New Roman"/>
                <w:b/>
                <w:sz w:val="24"/>
                <w:szCs w:val="24"/>
                <w:lang w:val="id-ID"/>
              </w:rPr>
            </w:pPr>
          </w:p>
          <w:p w:rsidR="004124C1" w:rsidRPr="004450C2" w:rsidRDefault="004124C1" w:rsidP="002959D9">
            <w:pPr>
              <w:pStyle w:val="ListParagraph"/>
              <w:spacing w:before="40" w:after="40"/>
              <w:ind w:left="0"/>
              <w:rPr>
                <w:rFonts w:ascii="Times New Roman" w:hAnsi="Times New Roman" w:cs="Times New Roman"/>
                <w:b/>
                <w:sz w:val="24"/>
                <w:szCs w:val="24"/>
                <w:lang w:val="id-ID"/>
              </w:rPr>
            </w:pPr>
            <w:r w:rsidRPr="004450C2">
              <w:rPr>
                <w:rFonts w:ascii="Times New Roman" w:hAnsi="Times New Roman" w:cs="Times New Roman"/>
                <w:b/>
                <w:sz w:val="24"/>
                <w:szCs w:val="24"/>
                <w:lang w:val="id-ID"/>
              </w:rPr>
              <w:t>Peristiwa di Eropa yang Berpengaruh Terhadap Kehidupan Ummat Manusia</w:t>
            </w:r>
          </w:p>
          <w:p w:rsidR="004124C1" w:rsidRPr="004450C2" w:rsidRDefault="004124C1" w:rsidP="002959D9">
            <w:pPr>
              <w:pStyle w:val="ListParagraph"/>
              <w:spacing w:before="40" w:after="40"/>
              <w:ind w:left="0"/>
              <w:rPr>
                <w:rFonts w:ascii="Times New Roman" w:hAnsi="Times New Roman" w:cs="Times New Roman"/>
                <w:b/>
                <w:sz w:val="24"/>
                <w:szCs w:val="24"/>
                <w:lang w:val="id-ID"/>
              </w:rPr>
            </w:pPr>
          </w:p>
          <w:p w:rsidR="004124C1" w:rsidRPr="004450C2" w:rsidRDefault="004124C1" w:rsidP="004124C1">
            <w:pPr>
              <w:pStyle w:val="ListParagraph"/>
              <w:numPr>
                <w:ilvl w:val="1"/>
                <w:numId w:val="3"/>
              </w:numPr>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keterkaitan antara pemikiran dan peristiwa-peristiwa penting di Eropa antara lain: Merkantilisme, Renaissance, Reformasi Gereja, Revolusi Industri dan pengaruhnya bagi kehidupan bangsa Indonesia dan bangsa lain di dunia pada masa itu dan masa kini.</w:t>
            </w:r>
          </w:p>
          <w:p w:rsidR="004124C1" w:rsidRPr="004450C2" w:rsidRDefault="004124C1" w:rsidP="002959D9">
            <w:pPr>
              <w:pStyle w:val="ListParagraph"/>
              <w:ind w:left="360"/>
              <w:rPr>
                <w:rFonts w:ascii="Times New Roman" w:hAnsi="Times New Roman" w:cs="Times New Roman"/>
                <w:sz w:val="24"/>
                <w:szCs w:val="24"/>
                <w:lang w:val="id-ID"/>
              </w:rPr>
            </w:pPr>
          </w:p>
          <w:p w:rsidR="004124C1" w:rsidRPr="004450C2" w:rsidRDefault="004124C1" w:rsidP="002959D9">
            <w:pPr>
              <w:rPr>
                <w:b/>
                <w:sz w:val="24"/>
                <w:szCs w:val="24"/>
                <w:lang w:val="id-ID"/>
              </w:rPr>
            </w:pPr>
            <w:r w:rsidRPr="004450C2">
              <w:rPr>
                <w:b/>
                <w:sz w:val="24"/>
                <w:szCs w:val="24"/>
                <w:lang w:val="id-ID"/>
              </w:rPr>
              <w:t xml:space="preserve">Revolusi Besar Dunia dan Pengaruhnya Terhadap Ummat Manusia </w:t>
            </w:r>
          </w:p>
          <w:p w:rsidR="004124C1" w:rsidRPr="004450C2" w:rsidRDefault="004124C1" w:rsidP="002959D9">
            <w:pPr>
              <w:rPr>
                <w:b/>
                <w:sz w:val="24"/>
                <w:szCs w:val="24"/>
                <w:lang w:val="id-ID"/>
              </w:rPr>
            </w:pPr>
          </w:p>
          <w:p w:rsidR="004124C1" w:rsidRPr="004450C2" w:rsidRDefault="004124C1" w:rsidP="004124C1">
            <w:pPr>
              <w:pStyle w:val="ListParagraph"/>
              <w:numPr>
                <w:ilvl w:val="1"/>
                <w:numId w:val="3"/>
              </w:numPr>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keterkaitan antara revolusi-revolusi besar dunia (Perancis, Amerika, Cina, Rusia, dan Indonesia) dan kehidupan umat manusia pada masa itu dan masa kini.</w:t>
            </w:r>
          </w:p>
          <w:p w:rsidR="004124C1" w:rsidRPr="004450C2" w:rsidRDefault="004124C1" w:rsidP="002959D9">
            <w:pPr>
              <w:pStyle w:val="ListParagraph"/>
              <w:ind w:left="360"/>
              <w:rPr>
                <w:rFonts w:ascii="Times New Roman" w:hAnsi="Times New Roman" w:cs="Times New Roman"/>
                <w:sz w:val="24"/>
                <w:szCs w:val="24"/>
                <w:lang w:val="id-ID"/>
              </w:rPr>
            </w:pPr>
          </w:p>
          <w:p w:rsidR="004124C1" w:rsidRPr="004450C2" w:rsidRDefault="004124C1" w:rsidP="002959D9">
            <w:pPr>
              <w:rPr>
                <w:b/>
                <w:sz w:val="24"/>
                <w:szCs w:val="24"/>
                <w:lang w:val="id-ID"/>
              </w:rPr>
            </w:pPr>
            <w:r w:rsidRPr="004450C2">
              <w:rPr>
                <w:b/>
                <w:sz w:val="24"/>
                <w:szCs w:val="24"/>
                <w:lang w:val="id-ID"/>
              </w:rPr>
              <w:t>Ideologi, Perang Dunia dan Pengaruhnya Terhadap Gerakan Kemerdekaan di Asia dan Afrika</w:t>
            </w:r>
          </w:p>
          <w:p w:rsidR="004124C1" w:rsidRPr="004450C2" w:rsidRDefault="004124C1" w:rsidP="002959D9">
            <w:pPr>
              <w:rPr>
                <w:b/>
                <w:sz w:val="24"/>
                <w:szCs w:val="24"/>
                <w:lang w:val="id-ID"/>
              </w:rPr>
            </w:pPr>
          </w:p>
          <w:p w:rsidR="004124C1" w:rsidRPr="004450C2" w:rsidRDefault="004124C1" w:rsidP="004124C1">
            <w:pPr>
              <w:pStyle w:val="ListParagraph"/>
              <w:numPr>
                <w:ilvl w:val="1"/>
                <w:numId w:val="3"/>
              </w:numPr>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Menganalisis hubungan perkembangan faham-faham besar seperti nasionalisme, liberalisme, sosialisme, demokrasi, Pan Islamisme dengan gerakan nasionalisme di Asia-Afrika pada masa itu dan masa </w:t>
            </w:r>
            <w:r w:rsidRPr="004450C2">
              <w:rPr>
                <w:rFonts w:ascii="Times New Roman" w:hAnsi="Times New Roman" w:cs="Times New Roman"/>
                <w:sz w:val="24"/>
                <w:szCs w:val="24"/>
                <w:lang w:val="id-ID"/>
              </w:rPr>
              <w:lastRenderedPageBreak/>
              <w:t>kini.</w:t>
            </w:r>
          </w:p>
          <w:p w:rsidR="004124C1" w:rsidRPr="004450C2" w:rsidRDefault="004124C1" w:rsidP="002959D9">
            <w:pPr>
              <w:jc w:val="both"/>
              <w:rPr>
                <w:b/>
                <w:sz w:val="24"/>
                <w:szCs w:val="24"/>
                <w:lang w:val="id-ID"/>
              </w:rPr>
            </w:pPr>
          </w:p>
          <w:p w:rsidR="004124C1" w:rsidRPr="004450C2" w:rsidRDefault="004124C1" w:rsidP="002959D9">
            <w:pPr>
              <w:jc w:val="both"/>
              <w:rPr>
                <w:b/>
                <w:sz w:val="24"/>
                <w:szCs w:val="24"/>
                <w:lang w:val="id-ID"/>
              </w:rPr>
            </w:pPr>
            <w:r w:rsidRPr="004450C2">
              <w:rPr>
                <w:b/>
                <w:sz w:val="24"/>
                <w:szCs w:val="24"/>
                <w:lang w:val="id-ID"/>
              </w:rPr>
              <w:t>Perang Dunia dan Kelembagaan Dunia</w:t>
            </w:r>
          </w:p>
          <w:p w:rsidR="004124C1" w:rsidRPr="004450C2" w:rsidRDefault="004124C1" w:rsidP="002959D9">
            <w:pPr>
              <w:jc w:val="both"/>
              <w:rPr>
                <w:b/>
                <w:sz w:val="24"/>
                <w:szCs w:val="24"/>
                <w:lang w:val="id-ID"/>
              </w:rPr>
            </w:pPr>
          </w:p>
          <w:p w:rsidR="004124C1" w:rsidRPr="004450C2" w:rsidRDefault="004124C1" w:rsidP="004124C1">
            <w:pPr>
              <w:pStyle w:val="ListParagraph"/>
              <w:numPr>
                <w:ilvl w:val="1"/>
                <w:numId w:val="3"/>
              </w:numPr>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Menganalisis pengaruh  PD I dan PD II terhadap kehidupan politik, sosial-ekonomi dan hubungan  internasional (LBB, PBB), pergerakan nasional dan regional. </w:t>
            </w:r>
          </w:p>
          <w:p w:rsidR="004124C1" w:rsidRPr="004450C2" w:rsidRDefault="004124C1" w:rsidP="002959D9">
            <w:pPr>
              <w:rPr>
                <w:sz w:val="24"/>
                <w:szCs w:val="24"/>
                <w:lang w:val="id-ID"/>
              </w:rPr>
            </w:pPr>
          </w:p>
          <w:p w:rsidR="004124C1" w:rsidRPr="004450C2" w:rsidRDefault="004124C1" w:rsidP="002959D9">
            <w:pPr>
              <w:pStyle w:val="ListParagraph"/>
              <w:ind w:left="0"/>
              <w:rPr>
                <w:rFonts w:ascii="Times New Roman" w:hAnsi="Times New Roman" w:cs="Times New Roman"/>
                <w:b/>
                <w:sz w:val="24"/>
                <w:szCs w:val="24"/>
                <w:lang w:val="id-ID"/>
              </w:rPr>
            </w:pPr>
            <w:r w:rsidRPr="004450C2">
              <w:rPr>
                <w:rFonts w:ascii="Times New Roman" w:hAnsi="Times New Roman" w:cs="Times New Roman"/>
                <w:b/>
                <w:sz w:val="24"/>
                <w:szCs w:val="24"/>
                <w:lang w:val="id-ID"/>
              </w:rPr>
              <w:t>Kebangkitan Heroisme dan Kesadaran Kebangsaan</w:t>
            </w:r>
          </w:p>
          <w:p w:rsidR="004124C1" w:rsidRPr="004450C2" w:rsidRDefault="004124C1" w:rsidP="002959D9">
            <w:pPr>
              <w:pStyle w:val="ListParagraph"/>
              <w:ind w:left="0"/>
              <w:rPr>
                <w:rFonts w:ascii="Times New Roman" w:hAnsi="Times New Roman" w:cs="Times New Roman"/>
                <w:b/>
                <w:sz w:val="24"/>
                <w:szCs w:val="24"/>
                <w:lang w:val="id-ID"/>
              </w:rPr>
            </w:pPr>
          </w:p>
          <w:p w:rsidR="004124C1" w:rsidRPr="004450C2" w:rsidRDefault="004124C1" w:rsidP="004124C1">
            <w:pPr>
              <w:pStyle w:val="ListParagraph"/>
              <w:numPr>
                <w:ilvl w:val="1"/>
                <w:numId w:val="3"/>
              </w:numPr>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pengaruh imperialisme dan kolonialisme Barat di Indonesia dalam bidang politik, ekonomi, sosial-budaya, pendidikan dan agama serta perlawanan kerajaan Indonesia terhadap imperialisme dan kolonialisme Barat.</w:t>
            </w:r>
          </w:p>
          <w:p w:rsidR="004124C1" w:rsidRPr="004450C2" w:rsidRDefault="004124C1" w:rsidP="002959D9">
            <w:pPr>
              <w:pStyle w:val="ListParagraph"/>
              <w:ind w:left="360"/>
              <w:rPr>
                <w:rFonts w:ascii="Times New Roman" w:hAnsi="Times New Roman" w:cs="Times New Roman"/>
                <w:sz w:val="24"/>
                <w:szCs w:val="24"/>
                <w:lang w:val="id-ID"/>
              </w:rPr>
            </w:pPr>
          </w:p>
          <w:p w:rsidR="004124C1" w:rsidRPr="004450C2" w:rsidRDefault="004124C1" w:rsidP="004124C1">
            <w:pPr>
              <w:pStyle w:val="ListParagraph"/>
              <w:numPr>
                <w:ilvl w:val="1"/>
                <w:numId w:val="3"/>
              </w:numPr>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peran Sumpah Pemuda bagi kehidupan kebangsaan di Indonesia pada masa itu dan masa kini.</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3"/>
              </w:numPr>
              <w:spacing w:after="0" w:line="240" w:lineRule="auto"/>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kehidupan sosial, ekonomi, budaya, militer, dan pendidikan di Indonesia pada zaman pendudukan Jepang.</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3"/>
              </w:numPr>
              <w:spacing w:after="0" w:line="240" w:lineRule="auto"/>
              <w:ind w:left="510" w:hanging="510"/>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akar-akar nasionalisme Indonesia pada masa kelahirannya dan pengaruhnya bagi masa kini.</w:t>
            </w:r>
          </w:p>
          <w:p w:rsidR="004124C1" w:rsidRPr="004450C2" w:rsidRDefault="004124C1" w:rsidP="002959D9">
            <w:pPr>
              <w:pStyle w:val="ListParagraph"/>
              <w:ind w:left="360"/>
              <w:rPr>
                <w:rFonts w:ascii="Times New Roman" w:hAnsi="Times New Roman" w:cs="Times New Roman"/>
                <w:sz w:val="24"/>
                <w:szCs w:val="24"/>
                <w:lang w:val="id-ID"/>
              </w:rPr>
            </w:pPr>
          </w:p>
          <w:p w:rsidR="004124C1" w:rsidRPr="004450C2" w:rsidRDefault="004124C1" w:rsidP="002959D9">
            <w:pPr>
              <w:pStyle w:val="ListParagraph"/>
              <w:ind w:left="0"/>
              <w:rPr>
                <w:rFonts w:ascii="Times New Roman" w:hAnsi="Times New Roman" w:cs="Times New Roman"/>
                <w:b/>
                <w:sz w:val="24"/>
                <w:szCs w:val="24"/>
                <w:lang w:val="id-ID"/>
              </w:rPr>
            </w:pPr>
            <w:r w:rsidRPr="004450C2">
              <w:rPr>
                <w:rFonts w:ascii="Times New Roman" w:hAnsi="Times New Roman" w:cs="Times New Roman"/>
                <w:b/>
                <w:sz w:val="24"/>
                <w:szCs w:val="24"/>
                <w:lang w:val="id-ID"/>
              </w:rPr>
              <w:t>Proklamasi Kemerdekaan sebagai Penegakan Hak Bangsa Indonesia</w:t>
            </w:r>
          </w:p>
          <w:p w:rsidR="004124C1" w:rsidRPr="004450C2" w:rsidRDefault="004124C1" w:rsidP="002959D9">
            <w:pPr>
              <w:pStyle w:val="ListParagraph"/>
              <w:ind w:left="0"/>
              <w:rPr>
                <w:rFonts w:ascii="Times New Roman" w:hAnsi="Times New Roman" w:cs="Times New Roman"/>
                <w:b/>
                <w:sz w:val="24"/>
                <w:szCs w:val="24"/>
                <w:lang w:val="id-ID"/>
              </w:rPr>
            </w:pPr>
          </w:p>
          <w:p w:rsidR="004124C1" w:rsidRPr="004450C2" w:rsidRDefault="004124C1" w:rsidP="004124C1">
            <w:pPr>
              <w:pStyle w:val="ListParagraph"/>
              <w:numPr>
                <w:ilvl w:val="1"/>
                <w:numId w:val="3"/>
              </w:numPr>
              <w:spacing w:after="0" w:line="240" w:lineRule="auto"/>
              <w:ind w:left="510" w:hanging="510"/>
              <w:rPr>
                <w:rFonts w:ascii="Times New Roman" w:hAnsi="Times New Roman" w:cs="Times New Roman"/>
                <w:sz w:val="24"/>
                <w:szCs w:val="24"/>
                <w:lang w:val="id-ID"/>
              </w:rPr>
            </w:pPr>
            <w:r w:rsidRPr="004450C2">
              <w:rPr>
                <w:rFonts w:ascii="Times New Roman" w:hAnsi="Times New Roman" w:cs="Times New Roman"/>
                <w:sz w:val="24"/>
                <w:szCs w:val="24"/>
                <w:lang w:val="id-ID"/>
              </w:rPr>
              <w:t>Menganalisis peristiwa-peristiwa sekitar Proklamasi 17 Agustus 1945 dan artinya bagi kehidupan berbangsa dan bernegara pada masa itu dan masa kini.</w:t>
            </w:r>
          </w:p>
        </w:tc>
        <w:tc>
          <w:tcPr>
            <w:tcW w:w="1276" w:type="dxa"/>
          </w:tcPr>
          <w:p w:rsidR="004124C1" w:rsidRDefault="004124C1" w:rsidP="002959D9">
            <w:pPr>
              <w:pStyle w:val="ListParagraph"/>
              <w:spacing w:before="40" w:after="40"/>
              <w:ind w:left="420"/>
              <w:rPr>
                <w:rFonts w:ascii="Times New Roman" w:hAnsi="Times New Roman" w:cs="Times New Roman"/>
                <w:sz w:val="24"/>
                <w:szCs w:val="24"/>
                <w:lang w:val="id-ID"/>
              </w:rPr>
            </w:pPr>
          </w:p>
          <w:p w:rsidR="00F54459" w:rsidRDefault="00F54459" w:rsidP="00F54459">
            <w:pPr>
              <w:pStyle w:val="ListParagraph"/>
              <w:numPr>
                <w:ilvl w:val="0"/>
                <w:numId w:val="3"/>
              </w:numPr>
              <w:spacing w:before="40" w:after="40"/>
              <w:rPr>
                <w:rFonts w:ascii="Arial Narrow" w:hAnsi="Arial Narrow"/>
                <w:lang w:val="id-ID"/>
              </w:rPr>
            </w:pPr>
            <w:r w:rsidRPr="009D1D96">
              <w:rPr>
                <w:rFonts w:ascii="Arial Narrow" w:hAnsi="Arial Narrow"/>
              </w:rPr>
              <w:t>mg x 4</w:t>
            </w:r>
            <w:r>
              <w:rPr>
                <w:rFonts w:ascii="Arial Narrow" w:hAnsi="Arial Narrow"/>
              </w:rPr>
              <w:t xml:space="preserve"> </w:t>
            </w:r>
            <w:r w:rsidRPr="009D1D96">
              <w:rPr>
                <w:rFonts w:ascii="Arial Narrow" w:hAnsi="Arial Narrow"/>
              </w:rPr>
              <w:t>jp</w:t>
            </w: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Default="00F54459" w:rsidP="00F54459">
            <w:pPr>
              <w:spacing w:before="40" w:after="40"/>
              <w:rPr>
                <w:sz w:val="24"/>
                <w:szCs w:val="24"/>
                <w:lang w:val="id-ID"/>
              </w:rPr>
            </w:pPr>
          </w:p>
          <w:p w:rsidR="00F54459" w:rsidRPr="00F54459" w:rsidRDefault="00F54459" w:rsidP="00F54459">
            <w:pPr>
              <w:spacing w:before="40" w:after="40"/>
              <w:rPr>
                <w:rFonts w:ascii="Arial Narrow" w:hAnsi="Arial Narrow"/>
                <w:lang w:val="id-ID"/>
              </w:rPr>
            </w:pPr>
            <w:r>
              <w:rPr>
                <w:rFonts w:ascii="Arial Narrow" w:hAnsi="Arial Narrow"/>
                <w:lang w:val="id-ID"/>
              </w:rPr>
              <w:t xml:space="preserve">4 </w:t>
            </w:r>
            <w:r w:rsidRPr="00F54459">
              <w:rPr>
                <w:rFonts w:ascii="Arial Narrow" w:hAnsi="Arial Narrow"/>
              </w:rPr>
              <w:t>mg x 4 jp</w:t>
            </w: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Pr="00F54459" w:rsidRDefault="00F54459" w:rsidP="00F54459">
            <w:pPr>
              <w:spacing w:before="40" w:after="40"/>
              <w:rPr>
                <w:rFonts w:ascii="Arial Narrow" w:hAnsi="Arial Narrow"/>
                <w:lang w:val="id-ID"/>
              </w:rPr>
            </w:pPr>
            <w:r>
              <w:rPr>
                <w:rFonts w:ascii="Arial Narrow" w:hAnsi="Arial Narrow"/>
                <w:lang w:val="id-ID"/>
              </w:rPr>
              <w:t xml:space="preserve">5 </w:t>
            </w:r>
            <w:r w:rsidRPr="00F54459">
              <w:rPr>
                <w:rFonts w:ascii="Arial Narrow" w:hAnsi="Arial Narrow"/>
              </w:rPr>
              <w:t>mg x 4 jp</w:t>
            </w:r>
          </w:p>
          <w:p w:rsidR="00F54459" w:rsidRPr="00F54459" w:rsidRDefault="00F54459" w:rsidP="00F54459">
            <w:pPr>
              <w:pStyle w:val="ListParagraph"/>
              <w:spacing w:before="40" w:after="40"/>
              <w:ind w:left="360"/>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Pr="00F54459" w:rsidRDefault="00F54459" w:rsidP="00F54459">
            <w:pPr>
              <w:spacing w:before="40" w:after="40"/>
              <w:rPr>
                <w:rFonts w:ascii="Arial Narrow" w:hAnsi="Arial Narrow"/>
                <w:lang w:val="id-ID"/>
              </w:rPr>
            </w:pPr>
            <w:r>
              <w:rPr>
                <w:rFonts w:ascii="Arial Narrow" w:hAnsi="Arial Narrow"/>
                <w:lang w:val="id-ID"/>
              </w:rPr>
              <w:t xml:space="preserve">3 </w:t>
            </w:r>
            <w:r w:rsidRPr="00F54459">
              <w:rPr>
                <w:rFonts w:ascii="Arial Narrow" w:hAnsi="Arial Narrow"/>
              </w:rPr>
              <w:t>mg x 4 jp</w:t>
            </w:r>
            <w:r w:rsidRPr="00F54459">
              <w:rPr>
                <w:rFonts w:ascii="Arial Narrow" w:hAnsi="Arial Narrow"/>
                <w:lang w:val="id-ID"/>
              </w:rPr>
              <w:t xml:space="preserve">  </w:t>
            </w:r>
          </w:p>
          <w:p w:rsidR="00F54459" w:rsidRPr="00F54459" w:rsidRDefault="00F54459" w:rsidP="00F54459">
            <w:pPr>
              <w:spacing w:before="40" w:after="40"/>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Pr="00F54459" w:rsidRDefault="00F54459" w:rsidP="00F54459">
            <w:pPr>
              <w:spacing w:before="40" w:after="40"/>
              <w:rPr>
                <w:rFonts w:ascii="Arial Narrow" w:hAnsi="Arial Narrow"/>
                <w:lang w:val="id-ID"/>
              </w:rPr>
            </w:pPr>
            <w:r>
              <w:rPr>
                <w:rFonts w:ascii="Arial Narrow" w:hAnsi="Arial Narrow"/>
                <w:lang w:val="id-ID"/>
              </w:rPr>
              <w:t xml:space="preserve">3 </w:t>
            </w:r>
            <w:r w:rsidRPr="00F54459">
              <w:rPr>
                <w:rFonts w:ascii="Arial Narrow" w:hAnsi="Arial Narrow"/>
              </w:rPr>
              <w:t>mg x 4 jp</w:t>
            </w:r>
          </w:p>
          <w:p w:rsidR="00F54459" w:rsidRDefault="00F54459" w:rsidP="00F54459">
            <w:pPr>
              <w:pStyle w:val="ListParagraph"/>
              <w:spacing w:before="40" w:after="40"/>
              <w:ind w:left="360"/>
              <w:rPr>
                <w:lang w:val="id-ID"/>
              </w:rPr>
            </w:pPr>
          </w:p>
          <w:p w:rsidR="00F54459" w:rsidRDefault="00F54459" w:rsidP="00F54459">
            <w:pPr>
              <w:pStyle w:val="ListParagraph"/>
              <w:spacing w:before="40" w:after="40"/>
              <w:ind w:left="360"/>
              <w:rPr>
                <w:lang w:val="id-ID"/>
              </w:rPr>
            </w:pPr>
          </w:p>
          <w:p w:rsidR="00F54459" w:rsidRDefault="00F54459" w:rsidP="00F54459">
            <w:pPr>
              <w:pStyle w:val="ListParagraph"/>
              <w:spacing w:before="40" w:after="40"/>
              <w:ind w:left="360"/>
              <w:rPr>
                <w:lang w:val="id-ID"/>
              </w:rPr>
            </w:pPr>
          </w:p>
          <w:p w:rsidR="00F54459" w:rsidRDefault="00F54459" w:rsidP="00F54459">
            <w:pPr>
              <w:pStyle w:val="ListParagraph"/>
              <w:spacing w:before="40" w:after="40"/>
              <w:ind w:left="360"/>
              <w:rPr>
                <w:lang w:val="id-ID"/>
              </w:rPr>
            </w:pPr>
          </w:p>
          <w:p w:rsidR="00F54459" w:rsidRDefault="00F54459" w:rsidP="00F54459">
            <w:pPr>
              <w:pStyle w:val="ListParagraph"/>
              <w:spacing w:before="40" w:after="40"/>
              <w:ind w:left="360"/>
              <w:rPr>
                <w:lang w:val="id-ID"/>
              </w:rPr>
            </w:pPr>
          </w:p>
          <w:p w:rsidR="00F54459" w:rsidRDefault="00F54459" w:rsidP="00F54459">
            <w:pPr>
              <w:pStyle w:val="ListParagraph"/>
              <w:spacing w:before="40" w:after="40"/>
              <w:ind w:left="360"/>
              <w:rPr>
                <w:lang w:val="id-ID"/>
              </w:rPr>
            </w:pPr>
          </w:p>
          <w:p w:rsidR="00F54459" w:rsidRPr="00F54459" w:rsidRDefault="00F54459" w:rsidP="00F54459">
            <w:pPr>
              <w:spacing w:before="40" w:after="40"/>
              <w:ind w:left="34"/>
              <w:rPr>
                <w:rFonts w:ascii="Arial Narrow" w:hAnsi="Arial Narrow"/>
                <w:lang w:val="id-ID"/>
              </w:rPr>
            </w:pPr>
            <w:r>
              <w:rPr>
                <w:rFonts w:ascii="Arial Narrow" w:hAnsi="Arial Narrow"/>
                <w:lang w:val="id-ID"/>
              </w:rPr>
              <w:t xml:space="preserve">6 </w:t>
            </w:r>
            <w:r w:rsidRPr="00F54459">
              <w:rPr>
                <w:rFonts w:ascii="Arial Narrow" w:hAnsi="Arial Narrow"/>
              </w:rPr>
              <w:t>mg x 4 jp</w:t>
            </w: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r>
              <w:rPr>
                <w:rFonts w:ascii="Arial Narrow" w:hAnsi="Arial Narrow"/>
                <w:lang w:val="id-ID"/>
              </w:rPr>
              <w:t xml:space="preserve">8 </w:t>
            </w:r>
            <w:r w:rsidRPr="009D1D96">
              <w:rPr>
                <w:rFonts w:ascii="Arial Narrow" w:hAnsi="Arial Narrow"/>
              </w:rPr>
              <w:t>mg x 4</w:t>
            </w:r>
            <w:r>
              <w:rPr>
                <w:rFonts w:ascii="Arial Narrow" w:hAnsi="Arial Narrow"/>
              </w:rPr>
              <w:t xml:space="preserve"> </w:t>
            </w:r>
            <w:r w:rsidRPr="009D1D96">
              <w:rPr>
                <w:rFonts w:ascii="Arial Narrow" w:hAnsi="Arial Narrow"/>
              </w:rPr>
              <w:t>jp</w:t>
            </w: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Default="00F54459" w:rsidP="00F54459">
            <w:pPr>
              <w:spacing w:before="40" w:after="40"/>
              <w:rPr>
                <w:lang w:val="id-ID"/>
              </w:rPr>
            </w:pPr>
          </w:p>
          <w:p w:rsidR="00F54459" w:rsidRPr="00F54459" w:rsidRDefault="00F54459" w:rsidP="00F54459">
            <w:pPr>
              <w:spacing w:before="40" w:after="40"/>
              <w:rPr>
                <w:lang w:val="id-ID"/>
              </w:rPr>
            </w:pPr>
          </w:p>
        </w:tc>
        <w:tc>
          <w:tcPr>
            <w:tcW w:w="1276" w:type="dxa"/>
          </w:tcPr>
          <w:p w:rsidR="004124C1" w:rsidRPr="004450C2" w:rsidRDefault="004124C1" w:rsidP="002959D9">
            <w:pPr>
              <w:pStyle w:val="ListParagraph"/>
              <w:spacing w:before="40" w:after="40"/>
              <w:ind w:left="420"/>
              <w:rPr>
                <w:rFonts w:ascii="Times New Roman" w:hAnsi="Times New Roman" w:cs="Times New Roman"/>
                <w:sz w:val="24"/>
                <w:szCs w:val="24"/>
                <w:lang w:val="id-ID"/>
              </w:rPr>
            </w:pPr>
          </w:p>
        </w:tc>
      </w:tr>
      <w:tr w:rsidR="004124C1" w:rsidRPr="004450C2" w:rsidTr="00F54459">
        <w:tc>
          <w:tcPr>
            <w:tcW w:w="2327" w:type="dxa"/>
          </w:tcPr>
          <w:p w:rsidR="004124C1" w:rsidRPr="004450C2" w:rsidRDefault="004124C1" w:rsidP="002959D9">
            <w:pPr>
              <w:pStyle w:val="ListParagraph"/>
              <w:spacing w:before="40" w:after="40"/>
              <w:ind w:left="759"/>
              <w:rPr>
                <w:rFonts w:ascii="Times New Roman" w:hAnsi="Times New Roman" w:cs="Times New Roman"/>
                <w:sz w:val="24"/>
                <w:szCs w:val="24"/>
                <w:lang w:val="id-ID"/>
              </w:rPr>
            </w:pPr>
          </w:p>
          <w:p w:rsidR="004124C1" w:rsidRPr="004450C2" w:rsidRDefault="004124C1" w:rsidP="004124C1">
            <w:pPr>
              <w:pStyle w:val="ListParagraph"/>
              <w:numPr>
                <w:ilvl w:val="0"/>
                <w:numId w:val="1"/>
              </w:numPr>
              <w:spacing w:before="40" w:after="40" w:line="240" w:lineRule="auto"/>
              <w:ind w:left="342"/>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Mengolah, menalar, dan menyaji dalam ranah konkret dan ranah abstrak </w:t>
            </w:r>
            <w:r w:rsidRPr="004450C2">
              <w:rPr>
                <w:rFonts w:ascii="Times New Roman" w:hAnsi="Times New Roman" w:cs="Times New Roman"/>
                <w:sz w:val="24"/>
                <w:szCs w:val="24"/>
                <w:lang w:val="id-ID"/>
              </w:rPr>
              <w:lastRenderedPageBreak/>
              <w:t>terkait dengan pengembangan dari yang dipelajarinya di sekolah secara mandiri, bertindak secara efektif dan kreatif, serta mampu menggunakan metoda sesuai kaidah keilmuan.</w:t>
            </w:r>
          </w:p>
          <w:p w:rsidR="004124C1" w:rsidRPr="004450C2" w:rsidRDefault="004124C1" w:rsidP="002959D9">
            <w:pPr>
              <w:pStyle w:val="ListParagraph"/>
              <w:spacing w:before="40" w:after="40"/>
              <w:ind w:left="342"/>
              <w:rPr>
                <w:rFonts w:ascii="Times New Roman" w:hAnsi="Times New Roman" w:cs="Times New Roman"/>
                <w:sz w:val="24"/>
                <w:szCs w:val="24"/>
                <w:lang w:val="id-ID"/>
              </w:rPr>
            </w:pPr>
          </w:p>
        </w:tc>
        <w:tc>
          <w:tcPr>
            <w:tcW w:w="4619" w:type="dxa"/>
          </w:tcPr>
          <w:p w:rsidR="004124C1" w:rsidRPr="004450C2" w:rsidRDefault="004124C1" w:rsidP="002959D9">
            <w:pPr>
              <w:autoSpaceDE w:val="0"/>
              <w:autoSpaceDN w:val="0"/>
              <w:adjustRightInd w:val="0"/>
              <w:rPr>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420" w:hanging="450"/>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Menyajikan warisan sistem pemerintahan, sosial, ekonomi, dan kebudayaan  masyarakat Indonesia pada masa  kerajaan-kerajaan besar Hindu-Buddha yang berpengaruh pada  kehidupan masyarakat Indonesia masa </w:t>
            </w:r>
            <w:r w:rsidRPr="004450C2">
              <w:rPr>
                <w:rFonts w:ascii="Times New Roman" w:hAnsi="Times New Roman" w:cs="Times New Roman"/>
                <w:sz w:val="24"/>
                <w:szCs w:val="24"/>
                <w:lang w:val="id-ID"/>
              </w:rPr>
              <w:lastRenderedPageBreak/>
              <w:t>kini, dalam bentuk tulisan dan media lain.</w:t>
            </w:r>
          </w:p>
          <w:p w:rsidR="004124C1" w:rsidRPr="004450C2" w:rsidRDefault="004124C1" w:rsidP="002959D9">
            <w:pPr>
              <w:pStyle w:val="ListParagraph"/>
              <w:autoSpaceDE w:val="0"/>
              <w:autoSpaceDN w:val="0"/>
              <w:adjustRightInd w:val="0"/>
              <w:ind w:left="420"/>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420" w:hanging="420"/>
              <w:rPr>
                <w:rFonts w:ascii="Times New Roman" w:hAnsi="Times New Roman" w:cs="Times New Roman"/>
                <w:sz w:val="24"/>
                <w:szCs w:val="24"/>
                <w:lang w:val="id-ID"/>
              </w:rPr>
            </w:pPr>
            <w:r w:rsidRPr="004450C2">
              <w:rPr>
                <w:rFonts w:ascii="Times New Roman" w:hAnsi="Times New Roman" w:cs="Times New Roman"/>
                <w:sz w:val="24"/>
                <w:szCs w:val="24"/>
                <w:lang w:val="id-ID"/>
              </w:rPr>
              <w:t>Menyajikan  hasil identifikasi warisan sistem pemerintahan, sosial, ekonomi, dan kebudayaan masyarakat Indonesia pada masa kerajaan-kerajaan besar Islam di Indonesia yang berpengaruh pada kehidupan masyarakat Indonesia masa kini, dalam bentuk tulisan dan media lain.</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380" w:hanging="380"/>
              <w:rPr>
                <w:rFonts w:ascii="Times New Roman" w:hAnsi="Times New Roman" w:cs="Times New Roman"/>
                <w:sz w:val="24"/>
                <w:szCs w:val="24"/>
                <w:lang w:val="id-ID"/>
              </w:rPr>
            </w:pPr>
            <w:r w:rsidRPr="004450C2">
              <w:rPr>
                <w:rFonts w:ascii="Times New Roman" w:hAnsi="Times New Roman" w:cs="Times New Roman"/>
                <w:sz w:val="24"/>
                <w:szCs w:val="24"/>
                <w:lang w:val="id-ID"/>
              </w:rPr>
              <w:t>Membuat karya tulis tentang pemikiran dan peristiwa-peristiwa penting di Eropa antara lain: Merkantilisme, Renaissance, Reformasi Gereja, Revolusi Industri yang berpengaruh bagi Indonesia dan dunia.</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380" w:hanging="380"/>
              <w:rPr>
                <w:rFonts w:ascii="Times New Roman" w:hAnsi="Times New Roman" w:cs="Times New Roman"/>
                <w:sz w:val="24"/>
                <w:szCs w:val="24"/>
                <w:lang w:val="id-ID"/>
              </w:rPr>
            </w:pPr>
            <w:r w:rsidRPr="004450C2">
              <w:rPr>
                <w:rFonts w:ascii="Times New Roman" w:hAnsi="Times New Roman" w:cs="Times New Roman"/>
                <w:sz w:val="24"/>
                <w:szCs w:val="24"/>
                <w:lang w:val="id-ID"/>
              </w:rPr>
              <w:t>Menyajikan hasil analisis tentang revolusi-revolusi besar  dunia (Perancis, Amerika, Cina, Rusia, dan Indonesia) serta pengaruhnya terhadap kehidupan umat manusia dalam bentuk tulisan dan media lain.</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380" w:hanging="380"/>
              <w:rPr>
                <w:rFonts w:ascii="Times New Roman" w:hAnsi="Times New Roman" w:cs="Times New Roman"/>
                <w:sz w:val="24"/>
                <w:szCs w:val="24"/>
                <w:lang w:val="id-ID"/>
              </w:rPr>
            </w:pPr>
            <w:r w:rsidRPr="004450C2">
              <w:rPr>
                <w:rFonts w:ascii="Times New Roman" w:hAnsi="Times New Roman" w:cs="Times New Roman"/>
                <w:sz w:val="24"/>
                <w:szCs w:val="24"/>
                <w:lang w:val="id-ID"/>
              </w:rPr>
              <w:t>Menyajikan hasil analisis tentang hubungan perkembangan faham-faham besar seperti nasionalisme, liberalisme, sosialisme, demokrasi, Pan Islamisme dengan gerakan nasionalisme di Asia-Afrika dalam bentuk  tulisan dan media lain.</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380" w:hanging="380"/>
              <w:rPr>
                <w:rFonts w:ascii="Times New Roman" w:hAnsi="Times New Roman" w:cs="Times New Roman"/>
                <w:sz w:val="24"/>
                <w:szCs w:val="24"/>
                <w:lang w:val="id-ID"/>
              </w:rPr>
            </w:pPr>
            <w:r w:rsidRPr="004450C2">
              <w:rPr>
                <w:rFonts w:ascii="Times New Roman" w:hAnsi="Times New Roman" w:cs="Times New Roman"/>
                <w:sz w:val="24"/>
                <w:szCs w:val="24"/>
                <w:lang w:val="id-ID"/>
              </w:rPr>
              <w:t>Menyajikan hasil evaluasi tentang pengaruh PD I dan PD II terhadap kehidupan politik, sosial-ekonomi dan hubungan  internasional (LBB, PBB ), pergerakan nasional dan regional dalam bentuk tulisan dan media lain.</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380" w:hanging="380"/>
              <w:rPr>
                <w:rFonts w:ascii="Times New Roman" w:hAnsi="Times New Roman" w:cs="Times New Roman"/>
                <w:sz w:val="24"/>
                <w:szCs w:val="24"/>
                <w:lang w:val="id-ID"/>
              </w:rPr>
            </w:pPr>
            <w:r w:rsidRPr="004450C2">
              <w:rPr>
                <w:rFonts w:ascii="Times New Roman" w:hAnsi="Times New Roman" w:cs="Times New Roman"/>
                <w:sz w:val="24"/>
                <w:szCs w:val="24"/>
                <w:lang w:val="id-ID"/>
              </w:rPr>
              <w:t>Menyajikan hasil evaluasi tentang pengaruh imperialisme dan kolonialisme Barat di Indonesia dalam bidang politik, ekonomi, sosial- budaya, pendidikan dan agama serta perlawanan kerajaan Indonesia dalam bentuk tulisan dan media lain.</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380" w:hanging="380"/>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Menyajikan hasil evaluasi penerapan </w:t>
            </w:r>
            <w:r w:rsidRPr="004450C2">
              <w:rPr>
                <w:rFonts w:ascii="Times New Roman" w:hAnsi="Times New Roman" w:cs="Times New Roman"/>
                <w:sz w:val="24"/>
                <w:szCs w:val="24"/>
                <w:lang w:val="id-ID"/>
              </w:rPr>
              <w:lastRenderedPageBreak/>
              <w:t>semangat Sumpah Pemuda dalam kehidupan generasi  muda Indonesia dan dalam kehidupan bernegara bangsa Indonesia masa kini, dalam bentuk tulisan atau media lain.</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380" w:hanging="380"/>
              <w:rPr>
                <w:rFonts w:ascii="Times New Roman" w:hAnsi="Times New Roman" w:cs="Times New Roman"/>
                <w:sz w:val="24"/>
                <w:szCs w:val="24"/>
                <w:lang w:val="id-ID"/>
              </w:rPr>
            </w:pPr>
            <w:r w:rsidRPr="004450C2">
              <w:rPr>
                <w:rFonts w:ascii="Times New Roman" w:hAnsi="Times New Roman" w:cs="Times New Roman"/>
                <w:sz w:val="24"/>
                <w:szCs w:val="24"/>
                <w:lang w:val="id-ID"/>
              </w:rPr>
              <w:t>Membuat kliping tentang kehidupan sosial, ekonomi, budaya, militer dan pendidikan di Indonesia pada zaman pendudukan Jepang.</w:t>
            </w:r>
          </w:p>
          <w:p w:rsidR="004124C1" w:rsidRPr="004450C2" w:rsidRDefault="004124C1" w:rsidP="002959D9">
            <w:pPr>
              <w:pStyle w:val="ListParagraph"/>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516" w:hanging="516"/>
              <w:rPr>
                <w:rFonts w:ascii="Times New Roman" w:hAnsi="Times New Roman" w:cs="Times New Roman"/>
                <w:sz w:val="24"/>
                <w:szCs w:val="24"/>
                <w:lang w:val="id-ID"/>
              </w:rPr>
            </w:pPr>
            <w:r w:rsidRPr="004450C2">
              <w:rPr>
                <w:rFonts w:ascii="Times New Roman" w:hAnsi="Times New Roman" w:cs="Times New Roman"/>
                <w:sz w:val="24"/>
                <w:szCs w:val="24"/>
                <w:lang w:val="id-ID"/>
              </w:rPr>
              <w:t>Menyajikan berbagai peristiwa yang menunjukkan akar-akar nasionalisme Indonesia seperti Sarekat Islam, Indische Partij, Budi Utomo,  dalam bentuk tulisan dan media lain.</w:t>
            </w:r>
          </w:p>
          <w:p w:rsidR="004124C1" w:rsidRPr="004450C2" w:rsidRDefault="004124C1" w:rsidP="002959D9">
            <w:pPr>
              <w:pStyle w:val="ListParagraph"/>
              <w:autoSpaceDE w:val="0"/>
              <w:autoSpaceDN w:val="0"/>
              <w:adjustRightInd w:val="0"/>
              <w:ind w:left="510"/>
              <w:rPr>
                <w:rFonts w:ascii="Times New Roman" w:hAnsi="Times New Roman" w:cs="Times New Roman"/>
                <w:sz w:val="24"/>
                <w:szCs w:val="24"/>
                <w:lang w:val="id-ID"/>
              </w:rPr>
            </w:pPr>
          </w:p>
          <w:p w:rsidR="004124C1" w:rsidRPr="004450C2" w:rsidRDefault="004124C1" w:rsidP="004124C1">
            <w:pPr>
              <w:pStyle w:val="ListParagraph"/>
              <w:numPr>
                <w:ilvl w:val="1"/>
                <w:numId w:val="5"/>
              </w:numPr>
              <w:autoSpaceDE w:val="0"/>
              <w:autoSpaceDN w:val="0"/>
              <w:adjustRightInd w:val="0"/>
              <w:spacing w:after="0" w:line="240" w:lineRule="auto"/>
              <w:ind w:left="510" w:hanging="510"/>
              <w:rPr>
                <w:rFonts w:ascii="Times New Roman" w:hAnsi="Times New Roman" w:cs="Times New Roman"/>
                <w:sz w:val="24"/>
                <w:szCs w:val="24"/>
                <w:lang w:val="id-ID"/>
              </w:rPr>
            </w:pPr>
            <w:r w:rsidRPr="004450C2">
              <w:rPr>
                <w:rFonts w:ascii="Times New Roman" w:hAnsi="Times New Roman" w:cs="Times New Roman"/>
                <w:sz w:val="24"/>
                <w:szCs w:val="24"/>
                <w:lang w:val="id-ID"/>
              </w:rPr>
              <w:t>Menyajikan gambaran  peristiwa-peristiwa sekitar Proklamasi 17 Agustus 1945 dan artinya bagi kehidupan berbangsa dan bernegara dalam bentuk media visual.</w:t>
            </w:r>
          </w:p>
          <w:p w:rsidR="004124C1" w:rsidRPr="004450C2" w:rsidRDefault="004124C1" w:rsidP="002959D9">
            <w:pPr>
              <w:pStyle w:val="ListParagraph"/>
              <w:autoSpaceDE w:val="0"/>
              <w:autoSpaceDN w:val="0"/>
              <w:adjustRightInd w:val="0"/>
              <w:ind w:left="510"/>
              <w:rPr>
                <w:rFonts w:ascii="Times New Roman" w:hAnsi="Times New Roman" w:cs="Times New Roman"/>
                <w:sz w:val="24"/>
                <w:szCs w:val="24"/>
                <w:lang w:val="id-ID"/>
              </w:rPr>
            </w:pPr>
          </w:p>
        </w:tc>
        <w:tc>
          <w:tcPr>
            <w:tcW w:w="1276" w:type="dxa"/>
          </w:tcPr>
          <w:p w:rsidR="004124C1" w:rsidRPr="004450C2" w:rsidRDefault="004124C1" w:rsidP="002959D9">
            <w:pPr>
              <w:autoSpaceDE w:val="0"/>
              <w:autoSpaceDN w:val="0"/>
              <w:adjustRightInd w:val="0"/>
            </w:pPr>
          </w:p>
        </w:tc>
        <w:tc>
          <w:tcPr>
            <w:tcW w:w="1276" w:type="dxa"/>
          </w:tcPr>
          <w:p w:rsidR="004124C1" w:rsidRPr="004450C2" w:rsidRDefault="004124C1" w:rsidP="002959D9">
            <w:pPr>
              <w:autoSpaceDE w:val="0"/>
              <w:autoSpaceDN w:val="0"/>
              <w:adjustRightInd w:val="0"/>
            </w:pPr>
          </w:p>
        </w:tc>
      </w:tr>
    </w:tbl>
    <w:p w:rsidR="001A78C6" w:rsidRDefault="001A78C6"/>
    <w:tbl>
      <w:tblPr>
        <w:tblW w:w="8775" w:type="dxa"/>
        <w:jc w:val="center"/>
        <w:tblInd w:w="2602" w:type="dxa"/>
        <w:tblLook w:val="01E0"/>
      </w:tblPr>
      <w:tblGrid>
        <w:gridCol w:w="4111"/>
        <w:gridCol w:w="1177"/>
        <w:gridCol w:w="3487"/>
      </w:tblGrid>
      <w:tr w:rsidR="00F54459" w:rsidRPr="008C27C8" w:rsidTr="005525BC">
        <w:trPr>
          <w:trHeight w:val="429"/>
          <w:jc w:val="center"/>
        </w:trPr>
        <w:tc>
          <w:tcPr>
            <w:tcW w:w="4111" w:type="dxa"/>
          </w:tcPr>
          <w:p w:rsidR="00F54459" w:rsidRPr="008C27C8" w:rsidRDefault="00F54459" w:rsidP="005525BC">
            <w:pPr>
              <w:spacing w:before="40" w:after="40"/>
              <w:rPr>
                <w:b/>
                <w:bCs/>
              </w:rPr>
            </w:pPr>
            <w:r w:rsidRPr="008C27C8">
              <w:rPr>
                <w:b/>
                <w:bCs/>
              </w:rPr>
              <w:t>Mengetahui,</w:t>
            </w:r>
          </w:p>
          <w:p w:rsidR="00F54459" w:rsidRPr="008C27C8" w:rsidRDefault="00F54459" w:rsidP="005525BC">
            <w:pPr>
              <w:spacing w:before="40" w:after="40"/>
              <w:rPr>
                <w:b/>
                <w:bCs/>
              </w:rPr>
            </w:pPr>
            <w:r w:rsidRPr="008C27C8">
              <w:rPr>
                <w:b/>
                <w:bCs/>
              </w:rPr>
              <w:t>Kepala SMA N. 3 Klaten</w:t>
            </w:r>
          </w:p>
          <w:p w:rsidR="00F54459" w:rsidRPr="008C27C8" w:rsidRDefault="00F54459" w:rsidP="005525BC">
            <w:pPr>
              <w:spacing w:before="40" w:after="40"/>
              <w:rPr>
                <w:b/>
                <w:bCs/>
              </w:rPr>
            </w:pPr>
          </w:p>
          <w:p w:rsidR="00F54459" w:rsidRPr="008C27C8" w:rsidRDefault="00F54459" w:rsidP="005525BC">
            <w:pPr>
              <w:spacing w:before="40" w:after="40"/>
              <w:rPr>
                <w:b/>
                <w:bCs/>
              </w:rPr>
            </w:pPr>
          </w:p>
          <w:p w:rsidR="00F54459" w:rsidRPr="008C27C8" w:rsidRDefault="00F54459" w:rsidP="005525BC">
            <w:pPr>
              <w:spacing w:before="40" w:after="40"/>
              <w:rPr>
                <w:b/>
                <w:bCs/>
              </w:rPr>
            </w:pPr>
          </w:p>
          <w:p w:rsidR="00F54459" w:rsidRPr="008C27C8" w:rsidRDefault="00F54459" w:rsidP="005525BC">
            <w:pPr>
              <w:spacing w:before="40" w:after="40"/>
              <w:rPr>
                <w:b/>
                <w:bCs/>
              </w:rPr>
            </w:pPr>
            <w:r w:rsidRPr="008C27C8">
              <w:rPr>
                <w:b/>
                <w:bCs/>
              </w:rPr>
              <w:t>Suharjo,S.Pd.,M.Si</w:t>
            </w:r>
          </w:p>
          <w:p w:rsidR="00F54459" w:rsidRPr="008C27C8" w:rsidRDefault="00F54459" w:rsidP="005525BC">
            <w:pPr>
              <w:spacing w:before="40" w:after="40"/>
              <w:rPr>
                <w:b/>
                <w:bCs/>
              </w:rPr>
            </w:pPr>
            <w:r w:rsidRPr="008C27C8">
              <w:rPr>
                <w:b/>
                <w:bCs/>
                <w:lang w:val="sv-SE"/>
              </w:rPr>
              <w:t xml:space="preserve">NIP. </w:t>
            </w:r>
            <w:r w:rsidRPr="008C27C8">
              <w:rPr>
                <w:b/>
                <w:bCs/>
              </w:rPr>
              <w:t>19710611 199412 1 001</w:t>
            </w:r>
          </w:p>
        </w:tc>
        <w:tc>
          <w:tcPr>
            <w:tcW w:w="1177" w:type="dxa"/>
          </w:tcPr>
          <w:p w:rsidR="00F54459" w:rsidRPr="008C27C8" w:rsidRDefault="00F54459" w:rsidP="005525BC">
            <w:pPr>
              <w:spacing w:before="40" w:after="40"/>
              <w:rPr>
                <w:b/>
                <w:bCs/>
              </w:rPr>
            </w:pPr>
          </w:p>
        </w:tc>
        <w:tc>
          <w:tcPr>
            <w:tcW w:w="3487" w:type="dxa"/>
          </w:tcPr>
          <w:p w:rsidR="00F54459" w:rsidRPr="008C27C8" w:rsidRDefault="00F54459" w:rsidP="005525BC">
            <w:pPr>
              <w:spacing w:before="40" w:after="40"/>
              <w:rPr>
                <w:b/>
                <w:bCs/>
              </w:rPr>
            </w:pPr>
            <w:r w:rsidRPr="008C27C8">
              <w:rPr>
                <w:b/>
                <w:bCs/>
              </w:rPr>
              <w:t>Klaten,  9 Juli 2015</w:t>
            </w:r>
          </w:p>
          <w:p w:rsidR="00F54459" w:rsidRPr="008C27C8" w:rsidRDefault="00F54459" w:rsidP="005525BC">
            <w:pPr>
              <w:spacing w:before="40" w:after="40"/>
              <w:rPr>
                <w:b/>
                <w:bCs/>
              </w:rPr>
            </w:pPr>
            <w:r w:rsidRPr="008C27C8">
              <w:rPr>
                <w:b/>
                <w:bCs/>
              </w:rPr>
              <w:t>Guru mapel Sejarah</w:t>
            </w:r>
          </w:p>
          <w:p w:rsidR="00F54459" w:rsidRPr="008C27C8" w:rsidRDefault="00F54459" w:rsidP="005525BC">
            <w:pPr>
              <w:spacing w:before="40" w:after="40"/>
              <w:rPr>
                <w:b/>
                <w:bCs/>
              </w:rPr>
            </w:pPr>
          </w:p>
          <w:p w:rsidR="00F54459" w:rsidRPr="008C27C8" w:rsidRDefault="00F54459" w:rsidP="005525BC">
            <w:pPr>
              <w:spacing w:before="40" w:after="40"/>
              <w:rPr>
                <w:b/>
                <w:bCs/>
              </w:rPr>
            </w:pPr>
          </w:p>
          <w:p w:rsidR="00F54459" w:rsidRPr="008C27C8" w:rsidRDefault="00F54459" w:rsidP="005525BC">
            <w:pPr>
              <w:spacing w:before="40" w:after="40"/>
              <w:rPr>
                <w:b/>
                <w:bCs/>
              </w:rPr>
            </w:pPr>
          </w:p>
          <w:p w:rsidR="00F54459" w:rsidRPr="008C27C8" w:rsidRDefault="00F54459" w:rsidP="005525BC">
            <w:pPr>
              <w:spacing w:before="40" w:after="40"/>
              <w:rPr>
                <w:b/>
                <w:bCs/>
                <w:lang w:val="sv-SE"/>
              </w:rPr>
            </w:pPr>
            <w:r>
              <w:rPr>
                <w:b/>
                <w:bCs/>
              </w:rPr>
              <w:t>Suratno, S Pd</w:t>
            </w:r>
          </w:p>
          <w:p w:rsidR="00F54459" w:rsidRPr="001058CF" w:rsidRDefault="00F54459" w:rsidP="005525BC">
            <w:pPr>
              <w:spacing w:before="40" w:after="40"/>
              <w:rPr>
                <w:b/>
                <w:bCs/>
              </w:rPr>
            </w:pPr>
            <w:r w:rsidRPr="008C27C8">
              <w:rPr>
                <w:b/>
                <w:bCs/>
              </w:rPr>
              <w:t>NIP. 19</w:t>
            </w:r>
            <w:r>
              <w:rPr>
                <w:b/>
                <w:bCs/>
              </w:rPr>
              <w:t>741013 201410 1 002</w:t>
            </w:r>
          </w:p>
        </w:tc>
      </w:tr>
    </w:tbl>
    <w:p w:rsidR="004124C1" w:rsidRDefault="004124C1"/>
    <w:sectPr w:rsidR="004124C1" w:rsidSect="00830030">
      <w:headerReference w:type="default" r:id="rId7"/>
      <w:pgSz w:w="12240" w:h="20160" w:code="5"/>
      <w:pgMar w:top="1440" w:right="1440" w:bottom="28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6E0" w:rsidRDefault="002A06E0" w:rsidP="007D1305">
      <w:r>
        <w:separator/>
      </w:r>
    </w:p>
  </w:endnote>
  <w:endnote w:type="continuationSeparator" w:id="1">
    <w:p w:rsidR="002A06E0" w:rsidRDefault="002A06E0" w:rsidP="007D1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6E0" w:rsidRDefault="002A06E0" w:rsidP="007D1305">
      <w:r>
        <w:separator/>
      </w:r>
    </w:p>
  </w:footnote>
  <w:footnote w:type="continuationSeparator" w:id="1">
    <w:p w:rsidR="002A06E0" w:rsidRDefault="002A06E0" w:rsidP="007D1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3462"/>
      <w:gridCol w:w="1955"/>
      <w:gridCol w:w="2295"/>
    </w:tblGrid>
    <w:tr w:rsidR="00F54459" w:rsidRPr="00A63464" w:rsidTr="005525BC">
      <w:trPr>
        <w:trHeight w:val="223"/>
      </w:trPr>
      <w:tc>
        <w:tcPr>
          <w:tcW w:w="1418" w:type="dxa"/>
          <w:vMerge w:val="restart"/>
          <w:tcBorders>
            <w:left w:val="single" w:sz="4" w:space="0" w:color="000000"/>
            <w:right w:val="single" w:sz="4" w:space="0" w:color="000000"/>
          </w:tcBorders>
          <w:vAlign w:val="center"/>
        </w:tcPr>
        <w:p w:rsidR="00F54459" w:rsidRPr="00D57B42" w:rsidRDefault="00F54459" w:rsidP="005525BC">
          <w:pPr>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4"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F54459" w:rsidRPr="00EF4F0A" w:rsidRDefault="00F54459" w:rsidP="005525BC">
          <w:pPr>
            <w:autoSpaceDE w:val="0"/>
            <w:autoSpaceDN w:val="0"/>
            <w:adjustRightInd w:val="0"/>
            <w:jc w:val="center"/>
            <w:rPr>
              <w:rFonts w:ascii="Arial" w:hAnsi="Arial" w:cs="Arial"/>
              <w:b/>
              <w:bCs/>
            </w:rPr>
          </w:pPr>
        </w:p>
        <w:p w:rsidR="00F54459" w:rsidRPr="00EF4F0A" w:rsidRDefault="00F54459" w:rsidP="005525BC">
          <w:pPr>
            <w:autoSpaceDE w:val="0"/>
            <w:autoSpaceDN w:val="0"/>
            <w:adjustRightInd w:val="0"/>
            <w:jc w:val="center"/>
            <w:rPr>
              <w:rFonts w:ascii="Arial" w:hAnsi="Arial" w:cs="Arial"/>
              <w:b/>
              <w:bCs/>
            </w:rPr>
          </w:pPr>
          <w:r w:rsidRPr="00EF4F0A">
            <w:rPr>
              <w:rFonts w:ascii="Arial" w:hAnsi="Arial" w:cs="Arial"/>
              <w:b/>
              <w:bCs/>
            </w:rPr>
            <w:t>FORMULIR</w:t>
          </w:r>
        </w:p>
        <w:p w:rsidR="00F54459" w:rsidRPr="00EF4F0A" w:rsidRDefault="00F54459" w:rsidP="005525BC"/>
      </w:tc>
      <w:tc>
        <w:tcPr>
          <w:tcW w:w="1967" w:type="dxa"/>
          <w:tcBorders>
            <w:top w:val="single" w:sz="4" w:space="0" w:color="000000"/>
            <w:left w:val="single" w:sz="4" w:space="0" w:color="000000"/>
            <w:bottom w:val="single" w:sz="4" w:space="0" w:color="000000"/>
            <w:right w:val="single" w:sz="4" w:space="0" w:color="000000"/>
          </w:tcBorders>
          <w:vAlign w:val="center"/>
        </w:tcPr>
        <w:p w:rsidR="00F54459" w:rsidRPr="00C354B7" w:rsidRDefault="00F54459" w:rsidP="005525BC">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F54459" w:rsidRPr="00A63464" w:rsidRDefault="00F54459" w:rsidP="005525BC">
          <w:pPr>
            <w:ind w:right="612"/>
          </w:pPr>
          <w:r>
            <w:t>WK1/PRP/FO-007</w:t>
          </w:r>
        </w:p>
      </w:tc>
    </w:tr>
    <w:tr w:rsidR="00F54459" w:rsidRPr="00D14995" w:rsidTr="005525BC">
      <w:trPr>
        <w:trHeight w:val="60"/>
      </w:trPr>
      <w:tc>
        <w:tcPr>
          <w:tcW w:w="1418" w:type="dxa"/>
          <w:vMerge/>
          <w:tcBorders>
            <w:left w:val="single" w:sz="4" w:space="0" w:color="000000"/>
            <w:right w:val="single" w:sz="4" w:space="0" w:color="000000"/>
          </w:tcBorders>
          <w:vAlign w:val="center"/>
        </w:tcPr>
        <w:p w:rsidR="00F54459" w:rsidRPr="00A94FE9" w:rsidRDefault="00F54459" w:rsidP="005525BC">
          <w:pPr>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F54459" w:rsidRPr="00AE12AB" w:rsidRDefault="00F54459" w:rsidP="005525BC">
          <w:pPr>
            <w:snapToGrid w:val="0"/>
            <w:jc w:val="center"/>
            <w:rPr>
              <w:rFonts w:ascii="Garamond" w:hAnsi="Garamond"/>
              <w:b/>
            </w:rPr>
          </w:pPr>
          <w:r>
            <w:rPr>
              <w:sz w:val="28"/>
            </w:rPr>
            <w:t>PROGRAM TAHUNAN</w:t>
          </w:r>
        </w:p>
      </w:tc>
      <w:tc>
        <w:tcPr>
          <w:tcW w:w="1967" w:type="dxa"/>
          <w:tcBorders>
            <w:top w:val="single" w:sz="4" w:space="0" w:color="000000"/>
            <w:left w:val="single" w:sz="4" w:space="0" w:color="000000"/>
            <w:bottom w:val="single" w:sz="4" w:space="0" w:color="000000"/>
            <w:right w:val="single" w:sz="4" w:space="0" w:color="000000"/>
          </w:tcBorders>
          <w:vAlign w:val="center"/>
        </w:tcPr>
        <w:p w:rsidR="00F54459" w:rsidRPr="00CA7402" w:rsidRDefault="00F54459" w:rsidP="005525BC">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F54459" w:rsidRPr="00D14995" w:rsidRDefault="00F54459" w:rsidP="005525BC">
          <w:r>
            <w:t>0</w:t>
          </w:r>
        </w:p>
      </w:tc>
    </w:tr>
    <w:tr w:rsidR="00F54459" w:rsidRPr="005F2656" w:rsidTr="005525BC">
      <w:trPr>
        <w:trHeight w:val="60"/>
      </w:trPr>
      <w:tc>
        <w:tcPr>
          <w:tcW w:w="1418" w:type="dxa"/>
          <w:vMerge/>
          <w:tcBorders>
            <w:left w:val="single" w:sz="4" w:space="0" w:color="000000"/>
            <w:right w:val="single" w:sz="4" w:space="0" w:color="000000"/>
          </w:tcBorders>
          <w:vAlign w:val="center"/>
        </w:tcPr>
        <w:p w:rsidR="00F54459" w:rsidRPr="00A94FE9" w:rsidRDefault="00F54459" w:rsidP="005525BC">
          <w:pPr>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F54459" w:rsidRPr="00A94FE9" w:rsidRDefault="00F54459" w:rsidP="005525BC">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54459" w:rsidRPr="00CA7402" w:rsidRDefault="00F54459" w:rsidP="005525BC">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F54459" w:rsidRPr="001058CF" w:rsidRDefault="00245299" w:rsidP="005525BC">
          <w:r>
            <w:fldChar w:fldCharType="begin"/>
          </w:r>
          <w:r w:rsidR="00F54459">
            <w:instrText xml:space="preserve"> PAGE </w:instrText>
          </w:r>
          <w:r>
            <w:fldChar w:fldCharType="separate"/>
          </w:r>
          <w:r w:rsidR="00B75E38">
            <w:rPr>
              <w:noProof/>
            </w:rPr>
            <w:t>1</w:t>
          </w:r>
          <w:r>
            <w:fldChar w:fldCharType="end"/>
          </w:r>
          <w:r w:rsidR="00F54459" w:rsidRPr="00CA7402">
            <w:t xml:space="preserve"> dari </w:t>
          </w:r>
          <w:r w:rsidR="00F54459">
            <w:t>5</w:t>
          </w:r>
        </w:p>
      </w:tc>
    </w:tr>
    <w:tr w:rsidR="00F54459" w:rsidRPr="00FA0F2C" w:rsidTr="005525BC">
      <w:trPr>
        <w:trHeight w:val="60"/>
      </w:trPr>
      <w:tc>
        <w:tcPr>
          <w:tcW w:w="1418" w:type="dxa"/>
          <w:vMerge/>
          <w:tcBorders>
            <w:left w:val="single" w:sz="4" w:space="0" w:color="000000"/>
            <w:bottom w:val="single" w:sz="4" w:space="0" w:color="000000"/>
            <w:right w:val="single" w:sz="4" w:space="0" w:color="000000"/>
          </w:tcBorders>
          <w:vAlign w:val="center"/>
        </w:tcPr>
        <w:p w:rsidR="00F54459" w:rsidRPr="00A94FE9" w:rsidRDefault="00F54459" w:rsidP="005525BC">
          <w:pPr>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F54459" w:rsidRPr="00A94FE9" w:rsidRDefault="00F54459" w:rsidP="005525BC">
          <w:pPr>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F54459" w:rsidRPr="00C354B7" w:rsidRDefault="00F54459" w:rsidP="005525BC">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F54459" w:rsidRPr="00FA0F2C" w:rsidRDefault="00F54459" w:rsidP="005525BC">
          <w:pPr>
            <w:ind w:left="-108"/>
          </w:pPr>
          <w:r>
            <w:t xml:space="preserve">  5 Januari 2015</w:t>
          </w:r>
        </w:p>
      </w:tc>
    </w:tr>
  </w:tbl>
  <w:p w:rsidR="00F54459" w:rsidRDefault="00F54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37F9F"/>
    <w:multiLevelType w:val="multilevel"/>
    <w:tmpl w:val="B3B48A46"/>
    <w:lvl w:ilvl="0">
      <w:start w:val="4"/>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
    <w:nsid w:val="201A41E7"/>
    <w:multiLevelType w:val="multilevel"/>
    <w:tmpl w:val="1B82C4AE"/>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nsid w:val="30167558"/>
    <w:multiLevelType w:val="multilevel"/>
    <w:tmpl w:val="E918D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215A36"/>
    <w:multiLevelType w:val="multilevel"/>
    <w:tmpl w:val="03BA66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3D57DE"/>
    <w:multiLevelType w:val="hybridMultilevel"/>
    <w:tmpl w:val="20420C20"/>
    <w:lvl w:ilvl="0" w:tplc="1898FCA6">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7CD4824"/>
    <w:multiLevelType w:val="multilevel"/>
    <w:tmpl w:val="34062440"/>
    <w:lvl w:ilvl="0">
      <w:start w:val="1"/>
      <w:numFmt w:val="decimal"/>
      <w:lvlText w:val="%1."/>
      <w:lvlJc w:val="left"/>
      <w:pPr>
        <w:ind w:left="759" w:hanging="360"/>
      </w:pPr>
      <w:rPr>
        <w:rFonts w:hint="default"/>
        <w:b w:val="0"/>
      </w:rPr>
    </w:lvl>
    <w:lvl w:ilvl="1">
      <w:start w:val="1"/>
      <w:numFmt w:val="decimal"/>
      <w:isLgl/>
      <w:lvlText w:val="%1.%2."/>
      <w:lvlJc w:val="left"/>
      <w:pPr>
        <w:ind w:left="1119"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199" w:hanging="720"/>
      </w:pPr>
      <w:rPr>
        <w:rFonts w:hint="default"/>
      </w:rPr>
    </w:lvl>
    <w:lvl w:ilvl="4">
      <w:start w:val="1"/>
      <w:numFmt w:val="decimal"/>
      <w:isLgl/>
      <w:lvlText w:val="%1.%2.%3.%4.%5."/>
      <w:lvlJc w:val="left"/>
      <w:pPr>
        <w:ind w:left="2919" w:hanging="1080"/>
      </w:pPr>
      <w:rPr>
        <w:rFonts w:hint="default"/>
      </w:rPr>
    </w:lvl>
    <w:lvl w:ilvl="5">
      <w:start w:val="1"/>
      <w:numFmt w:val="decimal"/>
      <w:isLgl/>
      <w:lvlText w:val="%1.%2.%3.%4.%5.%6."/>
      <w:lvlJc w:val="left"/>
      <w:pPr>
        <w:ind w:left="3279" w:hanging="1080"/>
      </w:pPr>
      <w:rPr>
        <w:rFonts w:hint="default"/>
      </w:rPr>
    </w:lvl>
    <w:lvl w:ilvl="6">
      <w:start w:val="1"/>
      <w:numFmt w:val="decimal"/>
      <w:isLgl/>
      <w:lvlText w:val="%1.%2.%3.%4.%5.%6.%7."/>
      <w:lvlJc w:val="left"/>
      <w:pPr>
        <w:ind w:left="3999" w:hanging="1440"/>
      </w:pPr>
      <w:rPr>
        <w:rFonts w:hint="default"/>
      </w:rPr>
    </w:lvl>
    <w:lvl w:ilvl="7">
      <w:start w:val="1"/>
      <w:numFmt w:val="decimal"/>
      <w:isLgl/>
      <w:lvlText w:val="%1.%2.%3.%4.%5.%6.%7.%8."/>
      <w:lvlJc w:val="left"/>
      <w:pPr>
        <w:ind w:left="4359" w:hanging="1440"/>
      </w:pPr>
      <w:rPr>
        <w:rFonts w:hint="default"/>
      </w:rPr>
    </w:lvl>
    <w:lvl w:ilvl="8">
      <w:start w:val="1"/>
      <w:numFmt w:val="decimal"/>
      <w:isLgl/>
      <w:lvlText w:val="%1.%2.%3.%4.%5.%6.%7.%8.%9."/>
      <w:lvlJc w:val="left"/>
      <w:pPr>
        <w:ind w:left="5079" w:hanging="1800"/>
      </w:pPr>
      <w:rPr>
        <w:rFont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124C1"/>
    <w:rsid w:val="00001B72"/>
    <w:rsid w:val="00076397"/>
    <w:rsid w:val="00094C15"/>
    <w:rsid w:val="00132A95"/>
    <w:rsid w:val="00145E62"/>
    <w:rsid w:val="00146D9E"/>
    <w:rsid w:val="00170247"/>
    <w:rsid w:val="001A78C6"/>
    <w:rsid w:val="001D03F9"/>
    <w:rsid w:val="002269B9"/>
    <w:rsid w:val="00245299"/>
    <w:rsid w:val="0029121E"/>
    <w:rsid w:val="00294789"/>
    <w:rsid w:val="002A06E0"/>
    <w:rsid w:val="002E0CEB"/>
    <w:rsid w:val="0031087C"/>
    <w:rsid w:val="0035424D"/>
    <w:rsid w:val="00365BE8"/>
    <w:rsid w:val="003D68BE"/>
    <w:rsid w:val="003E007E"/>
    <w:rsid w:val="004124C1"/>
    <w:rsid w:val="00431ABE"/>
    <w:rsid w:val="004405E2"/>
    <w:rsid w:val="00466399"/>
    <w:rsid w:val="004722E8"/>
    <w:rsid w:val="004847DF"/>
    <w:rsid w:val="0049169F"/>
    <w:rsid w:val="004E0903"/>
    <w:rsid w:val="005415E6"/>
    <w:rsid w:val="00545901"/>
    <w:rsid w:val="00554738"/>
    <w:rsid w:val="005B40C6"/>
    <w:rsid w:val="005D1887"/>
    <w:rsid w:val="00601592"/>
    <w:rsid w:val="0067366F"/>
    <w:rsid w:val="00674D31"/>
    <w:rsid w:val="00677E28"/>
    <w:rsid w:val="00694300"/>
    <w:rsid w:val="006D3DBE"/>
    <w:rsid w:val="006D6AB8"/>
    <w:rsid w:val="007149E5"/>
    <w:rsid w:val="007737A7"/>
    <w:rsid w:val="007A2407"/>
    <w:rsid w:val="007A32B5"/>
    <w:rsid w:val="007B55E4"/>
    <w:rsid w:val="007D1305"/>
    <w:rsid w:val="007D3D6C"/>
    <w:rsid w:val="007F0AD2"/>
    <w:rsid w:val="0081000F"/>
    <w:rsid w:val="0082560F"/>
    <w:rsid w:val="008264F7"/>
    <w:rsid w:val="00830030"/>
    <w:rsid w:val="008722FB"/>
    <w:rsid w:val="008762D2"/>
    <w:rsid w:val="00881857"/>
    <w:rsid w:val="008D3BCD"/>
    <w:rsid w:val="00906CDC"/>
    <w:rsid w:val="00910267"/>
    <w:rsid w:val="00933DF2"/>
    <w:rsid w:val="00940277"/>
    <w:rsid w:val="0096023A"/>
    <w:rsid w:val="0096082C"/>
    <w:rsid w:val="00981CB9"/>
    <w:rsid w:val="009B0664"/>
    <w:rsid w:val="009E08A5"/>
    <w:rsid w:val="009E6487"/>
    <w:rsid w:val="00A17F43"/>
    <w:rsid w:val="00A23A34"/>
    <w:rsid w:val="00A63013"/>
    <w:rsid w:val="00A65B84"/>
    <w:rsid w:val="00AA77DB"/>
    <w:rsid w:val="00B05C30"/>
    <w:rsid w:val="00B32A44"/>
    <w:rsid w:val="00B54A02"/>
    <w:rsid w:val="00B65DA6"/>
    <w:rsid w:val="00B75E38"/>
    <w:rsid w:val="00BA15ED"/>
    <w:rsid w:val="00BE3FC2"/>
    <w:rsid w:val="00C33BE9"/>
    <w:rsid w:val="00C4339E"/>
    <w:rsid w:val="00C54BB0"/>
    <w:rsid w:val="00C917EC"/>
    <w:rsid w:val="00CF20E0"/>
    <w:rsid w:val="00CF6A18"/>
    <w:rsid w:val="00DA7865"/>
    <w:rsid w:val="00DC47B7"/>
    <w:rsid w:val="00DD0038"/>
    <w:rsid w:val="00E04BEF"/>
    <w:rsid w:val="00EC37AB"/>
    <w:rsid w:val="00EC4AFF"/>
    <w:rsid w:val="00EC7BBC"/>
    <w:rsid w:val="00ED265A"/>
    <w:rsid w:val="00F10400"/>
    <w:rsid w:val="00F4018C"/>
    <w:rsid w:val="00F54459"/>
    <w:rsid w:val="00F675A6"/>
    <w:rsid w:val="00F978A2"/>
    <w:rsid w:val="00FB2573"/>
    <w:rsid w:val="00FB7030"/>
    <w:rsid w:val="00FD63E1"/>
    <w:rsid w:val="00FF43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24C1"/>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4124C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4124C1"/>
    <w:rPr>
      <w:lang w:val="en-US"/>
    </w:rPr>
  </w:style>
  <w:style w:type="paragraph" w:styleId="Header">
    <w:name w:val="header"/>
    <w:basedOn w:val="Normal"/>
    <w:link w:val="HeaderChar"/>
    <w:uiPriority w:val="99"/>
    <w:semiHidden/>
    <w:unhideWhenUsed/>
    <w:rsid w:val="007D1305"/>
    <w:pPr>
      <w:tabs>
        <w:tab w:val="center" w:pos="4513"/>
        <w:tab w:val="right" w:pos="9026"/>
      </w:tabs>
    </w:pPr>
  </w:style>
  <w:style w:type="character" w:customStyle="1" w:styleId="HeaderChar">
    <w:name w:val="Header Char"/>
    <w:basedOn w:val="DefaultParagraphFont"/>
    <w:link w:val="Header"/>
    <w:uiPriority w:val="99"/>
    <w:semiHidden/>
    <w:rsid w:val="007D13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1305"/>
    <w:pPr>
      <w:tabs>
        <w:tab w:val="center" w:pos="4513"/>
        <w:tab w:val="right" w:pos="9026"/>
      </w:tabs>
    </w:pPr>
  </w:style>
  <w:style w:type="character" w:customStyle="1" w:styleId="FooterChar">
    <w:name w:val="Footer Char"/>
    <w:basedOn w:val="DefaultParagraphFont"/>
    <w:link w:val="Footer"/>
    <w:uiPriority w:val="99"/>
    <w:rsid w:val="007D13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1305"/>
    <w:rPr>
      <w:rFonts w:ascii="Tahoma" w:hAnsi="Tahoma" w:cs="Tahoma"/>
      <w:sz w:val="16"/>
      <w:szCs w:val="16"/>
    </w:rPr>
  </w:style>
  <w:style w:type="character" w:customStyle="1" w:styleId="BalloonTextChar">
    <w:name w:val="Balloon Text Char"/>
    <w:basedOn w:val="DefaultParagraphFont"/>
    <w:link w:val="BalloonText"/>
    <w:uiPriority w:val="99"/>
    <w:semiHidden/>
    <w:rsid w:val="007D130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9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2014-07-30T01:44:00Z</dcterms:created>
  <dcterms:modified xsi:type="dcterms:W3CDTF">2015-07-13T15:09:00Z</dcterms:modified>
</cp:coreProperties>
</file>