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54" w:rsidRDefault="00F40554" w:rsidP="000053D9">
      <w:pPr>
        <w:spacing w:line="360" w:lineRule="auto"/>
        <w:jc w:val="center"/>
        <w:rPr>
          <w:b/>
          <w:bCs/>
          <w:sz w:val="28"/>
          <w:szCs w:val="28"/>
        </w:rPr>
      </w:pPr>
    </w:p>
    <w:p w:rsidR="00F40554" w:rsidRDefault="00F40554" w:rsidP="000053D9">
      <w:pPr>
        <w:spacing w:line="360" w:lineRule="auto"/>
        <w:jc w:val="center"/>
        <w:rPr>
          <w:b/>
          <w:bCs/>
          <w:sz w:val="28"/>
          <w:szCs w:val="28"/>
        </w:rPr>
      </w:pPr>
    </w:p>
    <w:p w:rsidR="00F40554" w:rsidRDefault="00F40554" w:rsidP="000053D9">
      <w:pPr>
        <w:spacing w:line="360" w:lineRule="auto"/>
        <w:jc w:val="center"/>
        <w:rPr>
          <w:b/>
          <w:bCs/>
          <w:sz w:val="28"/>
          <w:szCs w:val="28"/>
        </w:rPr>
      </w:pPr>
    </w:p>
    <w:p w:rsidR="00F40554" w:rsidRDefault="00F40554" w:rsidP="000053D9">
      <w:pPr>
        <w:spacing w:line="360" w:lineRule="auto"/>
        <w:jc w:val="center"/>
        <w:rPr>
          <w:b/>
          <w:bCs/>
          <w:sz w:val="28"/>
          <w:szCs w:val="28"/>
        </w:rPr>
      </w:pPr>
      <w:r>
        <w:rPr>
          <w:b/>
          <w:bCs/>
          <w:sz w:val="28"/>
          <w:szCs w:val="28"/>
        </w:rPr>
        <w:t>Всероссийский конкурс</w:t>
      </w:r>
    </w:p>
    <w:p w:rsidR="00F40554" w:rsidRDefault="00F40554" w:rsidP="000053D9">
      <w:pPr>
        <w:spacing w:line="360" w:lineRule="auto"/>
        <w:jc w:val="center"/>
        <w:rPr>
          <w:b/>
          <w:bCs/>
          <w:sz w:val="28"/>
          <w:szCs w:val="28"/>
        </w:rPr>
      </w:pPr>
      <w:r>
        <w:rPr>
          <w:b/>
          <w:bCs/>
          <w:sz w:val="28"/>
          <w:szCs w:val="28"/>
        </w:rPr>
        <w:t>«Лидеры современной школы»</w:t>
      </w:r>
    </w:p>
    <w:p w:rsidR="00F40554" w:rsidRDefault="00F40554" w:rsidP="000053D9">
      <w:pPr>
        <w:spacing w:line="360" w:lineRule="auto"/>
        <w:jc w:val="center"/>
        <w:rPr>
          <w:b/>
          <w:bCs/>
          <w:sz w:val="28"/>
          <w:szCs w:val="28"/>
        </w:rPr>
      </w:pPr>
      <w:r>
        <w:rPr>
          <w:b/>
          <w:bCs/>
          <w:sz w:val="28"/>
          <w:szCs w:val="28"/>
        </w:rPr>
        <w:t>Номинация «Лучшая управленческая команда»</w:t>
      </w:r>
    </w:p>
    <w:p w:rsidR="00F40554" w:rsidRDefault="00F40554" w:rsidP="000053D9">
      <w:pPr>
        <w:spacing w:line="360" w:lineRule="auto"/>
        <w:jc w:val="center"/>
        <w:rPr>
          <w:b/>
          <w:bCs/>
          <w:sz w:val="28"/>
          <w:szCs w:val="28"/>
        </w:rPr>
      </w:pPr>
      <w:r>
        <w:rPr>
          <w:b/>
          <w:bCs/>
          <w:sz w:val="28"/>
          <w:szCs w:val="28"/>
        </w:rPr>
        <w:t>Направление «Инновации в организации образовательного процесса»</w:t>
      </w:r>
    </w:p>
    <w:p w:rsidR="00F40554" w:rsidRDefault="00F40554" w:rsidP="000053D9">
      <w:pPr>
        <w:spacing w:line="360" w:lineRule="auto"/>
        <w:jc w:val="center"/>
        <w:rPr>
          <w:b/>
          <w:bCs/>
          <w:sz w:val="28"/>
          <w:szCs w:val="28"/>
        </w:rPr>
      </w:pPr>
    </w:p>
    <w:p w:rsidR="00F40554" w:rsidRDefault="00F40554" w:rsidP="000053D9">
      <w:pPr>
        <w:spacing w:line="360" w:lineRule="auto"/>
        <w:jc w:val="center"/>
        <w:rPr>
          <w:b/>
          <w:bCs/>
          <w:sz w:val="28"/>
          <w:szCs w:val="28"/>
          <w:lang w:val="en-US"/>
        </w:rPr>
      </w:pPr>
    </w:p>
    <w:p w:rsidR="00F40554" w:rsidRDefault="00F40554" w:rsidP="000053D9">
      <w:pPr>
        <w:spacing w:line="360" w:lineRule="auto"/>
        <w:jc w:val="center"/>
        <w:rPr>
          <w:b/>
          <w:bCs/>
          <w:sz w:val="28"/>
          <w:szCs w:val="28"/>
          <w:lang w:val="en-US"/>
        </w:rPr>
      </w:pPr>
    </w:p>
    <w:p w:rsidR="00F40554" w:rsidRDefault="00F40554" w:rsidP="000053D9">
      <w:pPr>
        <w:spacing w:line="360" w:lineRule="auto"/>
        <w:jc w:val="center"/>
        <w:rPr>
          <w:b/>
          <w:bCs/>
          <w:sz w:val="28"/>
          <w:szCs w:val="28"/>
          <w:lang w:val="en-US"/>
        </w:rPr>
      </w:pPr>
    </w:p>
    <w:p w:rsidR="00F40554" w:rsidRDefault="00F40554" w:rsidP="000053D9">
      <w:pPr>
        <w:spacing w:line="360" w:lineRule="auto"/>
        <w:jc w:val="center"/>
        <w:rPr>
          <w:b/>
          <w:bCs/>
          <w:sz w:val="28"/>
          <w:szCs w:val="28"/>
          <w:lang w:val="en-US"/>
        </w:rPr>
      </w:pPr>
    </w:p>
    <w:p w:rsidR="00F40554" w:rsidRPr="00D4303B" w:rsidRDefault="00F40554" w:rsidP="000053D9">
      <w:pPr>
        <w:spacing w:line="360" w:lineRule="auto"/>
        <w:jc w:val="center"/>
        <w:rPr>
          <w:b/>
          <w:bCs/>
          <w:sz w:val="28"/>
          <w:szCs w:val="28"/>
        </w:rPr>
      </w:pPr>
      <w:r>
        <w:rPr>
          <w:b/>
          <w:bCs/>
          <w:sz w:val="28"/>
          <w:szCs w:val="28"/>
        </w:rPr>
        <w:t>ТЕМА КОНКУРСНОЙ РАБОТЫ</w:t>
      </w:r>
    </w:p>
    <w:p w:rsidR="00F40554" w:rsidRPr="000053D9" w:rsidRDefault="00F40554" w:rsidP="00D4303B">
      <w:pPr>
        <w:spacing w:line="360" w:lineRule="auto"/>
        <w:jc w:val="center"/>
        <w:rPr>
          <w:b/>
          <w:bCs/>
          <w:sz w:val="28"/>
          <w:szCs w:val="28"/>
        </w:rPr>
      </w:pPr>
      <w:r w:rsidRPr="000053D9">
        <w:rPr>
          <w:b/>
          <w:bCs/>
          <w:sz w:val="28"/>
          <w:szCs w:val="28"/>
        </w:rPr>
        <w:t>Организация исследовательской деятельности обучающихся как одно из условий реализации инноваций в образовательном процессе</w:t>
      </w:r>
    </w:p>
    <w:p w:rsidR="00F40554" w:rsidRDefault="00F40554" w:rsidP="000053D9">
      <w:pPr>
        <w:spacing w:line="360" w:lineRule="auto"/>
        <w:jc w:val="center"/>
        <w:rPr>
          <w:b/>
          <w:bCs/>
          <w:sz w:val="28"/>
          <w:szCs w:val="28"/>
        </w:rPr>
      </w:pPr>
    </w:p>
    <w:p w:rsidR="00F40554" w:rsidRDefault="00F40554" w:rsidP="000053D9">
      <w:pPr>
        <w:spacing w:line="360" w:lineRule="auto"/>
        <w:jc w:val="center"/>
        <w:rPr>
          <w:b/>
          <w:bCs/>
          <w:sz w:val="28"/>
          <w:szCs w:val="28"/>
        </w:rPr>
      </w:pPr>
    </w:p>
    <w:p w:rsidR="00F40554" w:rsidRDefault="00F40554" w:rsidP="000053D9">
      <w:pPr>
        <w:spacing w:line="360" w:lineRule="auto"/>
        <w:jc w:val="center"/>
        <w:rPr>
          <w:b/>
          <w:bCs/>
          <w:sz w:val="28"/>
          <w:szCs w:val="28"/>
        </w:rPr>
      </w:pPr>
    </w:p>
    <w:p w:rsidR="00F40554" w:rsidRPr="00D4303B" w:rsidRDefault="00F40554" w:rsidP="000053D9">
      <w:pPr>
        <w:spacing w:line="360" w:lineRule="auto"/>
        <w:jc w:val="center"/>
        <w:rPr>
          <w:b/>
          <w:bCs/>
          <w:sz w:val="28"/>
          <w:szCs w:val="28"/>
        </w:rPr>
      </w:pPr>
    </w:p>
    <w:p w:rsidR="00F40554" w:rsidRPr="00D4303B" w:rsidRDefault="00F40554" w:rsidP="000053D9">
      <w:pPr>
        <w:spacing w:line="360" w:lineRule="auto"/>
        <w:jc w:val="center"/>
        <w:rPr>
          <w:b/>
          <w:bCs/>
          <w:sz w:val="28"/>
          <w:szCs w:val="28"/>
        </w:rPr>
      </w:pPr>
    </w:p>
    <w:p w:rsidR="00F40554" w:rsidRPr="00D4303B" w:rsidRDefault="00F40554" w:rsidP="000053D9">
      <w:pPr>
        <w:spacing w:line="360" w:lineRule="auto"/>
        <w:jc w:val="center"/>
        <w:rPr>
          <w:b/>
          <w:bCs/>
          <w:sz w:val="28"/>
          <w:szCs w:val="28"/>
        </w:rPr>
      </w:pPr>
    </w:p>
    <w:p w:rsidR="00F40554" w:rsidRPr="00D4303B" w:rsidRDefault="00F40554" w:rsidP="000053D9">
      <w:pPr>
        <w:spacing w:line="360" w:lineRule="auto"/>
        <w:jc w:val="center"/>
        <w:rPr>
          <w:b/>
          <w:bCs/>
          <w:sz w:val="28"/>
          <w:szCs w:val="28"/>
        </w:rPr>
      </w:pPr>
    </w:p>
    <w:p w:rsidR="00F40554" w:rsidRPr="00D4303B" w:rsidRDefault="00F40554" w:rsidP="000053D9">
      <w:pPr>
        <w:spacing w:line="360" w:lineRule="auto"/>
        <w:jc w:val="center"/>
        <w:rPr>
          <w:b/>
          <w:bCs/>
          <w:sz w:val="28"/>
          <w:szCs w:val="28"/>
        </w:rPr>
      </w:pPr>
    </w:p>
    <w:p w:rsidR="00F40554" w:rsidRPr="00D4303B" w:rsidRDefault="00F40554" w:rsidP="000053D9">
      <w:pPr>
        <w:spacing w:line="360" w:lineRule="auto"/>
        <w:jc w:val="center"/>
        <w:rPr>
          <w:b/>
          <w:bCs/>
          <w:sz w:val="28"/>
          <w:szCs w:val="28"/>
        </w:rPr>
      </w:pPr>
    </w:p>
    <w:p w:rsidR="00F40554" w:rsidRPr="00D4303B" w:rsidRDefault="00F40554" w:rsidP="000053D9">
      <w:pPr>
        <w:spacing w:line="360" w:lineRule="auto"/>
        <w:jc w:val="center"/>
        <w:rPr>
          <w:b/>
          <w:bCs/>
          <w:sz w:val="28"/>
          <w:szCs w:val="28"/>
        </w:rPr>
      </w:pPr>
    </w:p>
    <w:p w:rsidR="00F40554" w:rsidRPr="00D4303B" w:rsidRDefault="00F40554" w:rsidP="000053D9">
      <w:pPr>
        <w:spacing w:line="360" w:lineRule="auto"/>
        <w:jc w:val="center"/>
        <w:rPr>
          <w:b/>
          <w:bCs/>
          <w:sz w:val="28"/>
          <w:szCs w:val="28"/>
        </w:rPr>
      </w:pPr>
    </w:p>
    <w:p w:rsidR="00F40554" w:rsidRPr="00D4303B" w:rsidRDefault="00F40554" w:rsidP="000053D9">
      <w:pPr>
        <w:spacing w:line="360" w:lineRule="auto"/>
        <w:jc w:val="center"/>
        <w:rPr>
          <w:b/>
          <w:bCs/>
          <w:sz w:val="28"/>
          <w:szCs w:val="28"/>
        </w:rPr>
      </w:pPr>
    </w:p>
    <w:p w:rsidR="00F40554" w:rsidRPr="00D4303B" w:rsidRDefault="00F40554" w:rsidP="000053D9">
      <w:pPr>
        <w:spacing w:line="360" w:lineRule="auto"/>
        <w:jc w:val="center"/>
        <w:rPr>
          <w:b/>
          <w:bCs/>
          <w:sz w:val="28"/>
          <w:szCs w:val="28"/>
        </w:rPr>
      </w:pPr>
    </w:p>
    <w:p w:rsidR="00F40554" w:rsidRPr="00D4303B" w:rsidRDefault="00F40554" w:rsidP="000053D9">
      <w:pPr>
        <w:spacing w:line="360" w:lineRule="auto"/>
        <w:jc w:val="center"/>
        <w:rPr>
          <w:b/>
          <w:bCs/>
          <w:sz w:val="28"/>
          <w:szCs w:val="28"/>
        </w:rPr>
      </w:pPr>
    </w:p>
    <w:p w:rsidR="00F40554" w:rsidRPr="00D4303B" w:rsidRDefault="00F40554" w:rsidP="00D4303B">
      <w:pPr>
        <w:spacing w:line="360" w:lineRule="auto"/>
        <w:rPr>
          <w:b/>
          <w:bCs/>
          <w:sz w:val="28"/>
          <w:szCs w:val="28"/>
        </w:rPr>
      </w:pPr>
    </w:p>
    <w:p w:rsidR="00F40554" w:rsidRPr="000053D9" w:rsidRDefault="00F40554" w:rsidP="00D106E3">
      <w:pPr>
        <w:spacing w:line="360" w:lineRule="auto"/>
        <w:jc w:val="center"/>
        <w:rPr>
          <w:b/>
          <w:bCs/>
          <w:sz w:val="28"/>
          <w:szCs w:val="28"/>
        </w:rPr>
      </w:pPr>
      <w:r w:rsidRPr="000053D9">
        <w:rPr>
          <w:b/>
          <w:bCs/>
          <w:sz w:val="28"/>
          <w:szCs w:val="28"/>
        </w:rPr>
        <w:t>Организация исследовательской деятельности обучающихся как одно из условий реализации инноваций в образовательном процессе</w:t>
      </w:r>
    </w:p>
    <w:p w:rsidR="00F40554" w:rsidRPr="005B7F2B" w:rsidRDefault="00F40554" w:rsidP="00DB2732">
      <w:pPr>
        <w:spacing w:line="360" w:lineRule="auto"/>
        <w:ind w:left="284" w:firstLine="567"/>
        <w:jc w:val="both"/>
        <w:rPr>
          <w:sz w:val="28"/>
          <w:szCs w:val="28"/>
        </w:rPr>
      </w:pPr>
    </w:p>
    <w:p w:rsidR="00F40554" w:rsidRPr="005B7F2B" w:rsidRDefault="00F40554" w:rsidP="00DB2732">
      <w:pPr>
        <w:spacing w:line="360" w:lineRule="auto"/>
        <w:ind w:left="284" w:firstLine="567"/>
        <w:jc w:val="both"/>
        <w:rPr>
          <w:sz w:val="28"/>
          <w:szCs w:val="28"/>
        </w:rPr>
      </w:pPr>
      <w:r w:rsidRPr="005B7F2B">
        <w:rPr>
          <w:sz w:val="28"/>
          <w:szCs w:val="28"/>
          <w:lang w:val="en-US"/>
        </w:rPr>
        <w:t>XXI</w:t>
      </w:r>
      <w:r w:rsidRPr="005B7F2B">
        <w:rPr>
          <w:sz w:val="28"/>
          <w:szCs w:val="28"/>
        </w:rPr>
        <w:t xml:space="preserve"> век породил взрыв новой информации. Расширение пространства знаний, объем информации, ее многопрофильность сделали очевидным тот факт, что все знать и уметь – невозможно, однако возможно освоение, овладение, нахождение истины через смежные области, приход к цели через смежные знания.</w:t>
      </w:r>
    </w:p>
    <w:p w:rsidR="00F40554" w:rsidRPr="005B7F2B" w:rsidRDefault="00F40554" w:rsidP="00DB2732">
      <w:pPr>
        <w:spacing w:line="360" w:lineRule="auto"/>
        <w:ind w:left="284" w:firstLine="567"/>
        <w:jc w:val="both"/>
        <w:rPr>
          <w:sz w:val="28"/>
          <w:szCs w:val="28"/>
        </w:rPr>
      </w:pPr>
      <w:r w:rsidRPr="005B7F2B">
        <w:rPr>
          <w:sz w:val="28"/>
          <w:szCs w:val="28"/>
        </w:rPr>
        <w:t xml:space="preserve">Сегодня ценность является не там, где мир воспринимается по схеме </w:t>
      </w:r>
      <w:r>
        <w:rPr>
          <w:sz w:val="28"/>
          <w:szCs w:val="28"/>
        </w:rPr>
        <w:t>«</w:t>
      </w:r>
      <w:r w:rsidRPr="005B7F2B">
        <w:rPr>
          <w:sz w:val="28"/>
          <w:szCs w:val="28"/>
        </w:rPr>
        <w:t>знаю - не знаю, умею - не умею, владею - не владею</w:t>
      </w:r>
      <w:r>
        <w:rPr>
          <w:sz w:val="28"/>
          <w:szCs w:val="28"/>
        </w:rPr>
        <w:t>»</w:t>
      </w:r>
      <w:r w:rsidRPr="005B7F2B">
        <w:rPr>
          <w:sz w:val="28"/>
          <w:szCs w:val="28"/>
        </w:rPr>
        <w:t>, а где есть тезис</w:t>
      </w:r>
      <w:r>
        <w:rPr>
          <w:sz w:val="28"/>
          <w:szCs w:val="28"/>
        </w:rPr>
        <w:t xml:space="preserve"> </w:t>
      </w:r>
      <w:r w:rsidRPr="005B7F2B">
        <w:rPr>
          <w:sz w:val="28"/>
          <w:szCs w:val="28"/>
        </w:rPr>
        <w:t xml:space="preserve"> </w:t>
      </w:r>
      <w:r>
        <w:rPr>
          <w:sz w:val="28"/>
          <w:szCs w:val="28"/>
        </w:rPr>
        <w:t>«</w:t>
      </w:r>
      <w:r w:rsidRPr="005B7F2B">
        <w:rPr>
          <w:sz w:val="28"/>
          <w:szCs w:val="28"/>
        </w:rPr>
        <w:t>ищу - и нахожу, думаю - и узнаю, тренируюсь – и делаю</w:t>
      </w:r>
      <w:r>
        <w:rPr>
          <w:sz w:val="28"/>
          <w:szCs w:val="28"/>
        </w:rPr>
        <w:t>»</w:t>
      </w:r>
      <w:r w:rsidRPr="005B7F2B">
        <w:rPr>
          <w:sz w:val="28"/>
          <w:szCs w:val="28"/>
        </w:rPr>
        <w:t>. На первый план выходит личность ученика, готовность его к самостоятельной деятельности по сбору, обработке, анализу и организации информации, умение принимать решения и доводить их до исполнения.</w:t>
      </w:r>
    </w:p>
    <w:p w:rsidR="00F40554" w:rsidRPr="005B7F2B" w:rsidRDefault="00F40554" w:rsidP="00DB2732">
      <w:pPr>
        <w:spacing w:line="360" w:lineRule="auto"/>
        <w:ind w:left="284" w:firstLine="567"/>
        <w:jc w:val="both"/>
        <w:rPr>
          <w:sz w:val="28"/>
          <w:szCs w:val="28"/>
        </w:rPr>
      </w:pPr>
      <w:r w:rsidRPr="005B7F2B">
        <w:rPr>
          <w:sz w:val="28"/>
          <w:szCs w:val="28"/>
        </w:rPr>
        <w:t>В свою очередь, иными становятся и задачи  учителя - не поучить, а побудить, не оценить, а проанализировать. Учитель по отношению к ученику перестает быть источником информации, а становится организатором получения информации, источником духовного и интеллектуального импульса, побуждающего к действию.</w:t>
      </w:r>
    </w:p>
    <w:p w:rsidR="00F40554" w:rsidRPr="005B7F2B" w:rsidRDefault="00F40554" w:rsidP="00DB2732">
      <w:pPr>
        <w:spacing w:line="360" w:lineRule="auto"/>
        <w:ind w:left="284" w:firstLine="567"/>
        <w:jc w:val="both"/>
        <w:rPr>
          <w:sz w:val="28"/>
          <w:szCs w:val="28"/>
        </w:rPr>
      </w:pPr>
      <w:r w:rsidRPr="005B7F2B">
        <w:rPr>
          <w:sz w:val="28"/>
          <w:szCs w:val="28"/>
        </w:rPr>
        <w:t>Если раньше ученик шел в школу за знаниями, то сегодня знания перестали быть самоцелью. Знать - ещё не значит быть готовым эти знания использовать. В последние годы в обществе сложилось  новое понимание главной цели образования: формирование готовности к саморазвитию, обеспечивающей интеграцию личности в национальную и мировую культуру, освоение ее прошлого, настоящего и будущего, вхождение в созидание и сотворение.</w:t>
      </w:r>
    </w:p>
    <w:p w:rsidR="00F40554" w:rsidRPr="005B7F2B" w:rsidRDefault="00F40554" w:rsidP="00DB2732">
      <w:pPr>
        <w:spacing w:line="360" w:lineRule="auto"/>
        <w:ind w:left="284" w:firstLine="567"/>
        <w:jc w:val="both"/>
        <w:rPr>
          <w:sz w:val="28"/>
          <w:szCs w:val="28"/>
        </w:rPr>
      </w:pPr>
      <w:r w:rsidRPr="005B7F2B">
        <w:rPr>
          <w:sz w:val="28"/>
          <w:szCs w:val="28"/>
        </w:rPr>
        <w:t xml:space="preserve"> Задача школы  состоит в том, чтобы вовремя увидеть, разглядеть  способности каждого  ребенка, поддержать и развить  их, подготовить почву для того, чтобы они были реализованы.</w:t>
      </w:r>
    </w:p>
    <w:p w:rsidR="00F40554" w:rsidRPr="005B7F2B" w:rsidRDefault="00F40554" w:rsidP="00DB2732">
      <w:pPr>
        <w:spacing w:line="360" w:lineRule="auto"/>
        <w:ind w:left="284" w:firstLine="567"/>
        <w:jc w:val="both"/>
        <w:rPr>
          <w:sz w:val="28"/>
          <w:szCs w:val="28"/>
        </w:rPr>
      </w:pPr>
      <w:r w:rsidRPr="005B7F2B">
        <w:rPr>
          <w:sz w:val="28"/>
          <w:szCs w:val="28"/>
        </w:rPr>
        <w:t xml:space="preserve">Жажда открытия, стремление проникнуть в самые сокровенные тайны бытия рождаются еще на школьной скамье. Уже в начальной школе можно встретить таких учеников, которых не удовлетворяет работа со школьным учебником, им неинтересна </w:t>
      </w:r>
      <w:r>
        <w:rPr>
          <w:sz w:val="28"/>
          <w:szCs w:val="28"/>
        </w:rPr>
        <w:t xml:space="preserve">репродуктивная </w:t>
      </w:r>
      <w:r w:rsidRPr="005B7F2B">
        <w:rPr>
          <w:sz w:val="28"/>
          <w:szCs w:val="28"/>
        </w:rPr>
        <w:t>работа на уроке, они читают словари и специальную литературу, ищут ответы на свои воп</w:t>
      </w:r>
      <w:r>
        <w:rPr>
          <w:sz w:val="28"/>
          <w:szCs w:val="28"/>
        </w:rPr>
        <w:t>росы в различных источниках</w:t>
      </w:r>
      <w:r w:rsidRPr="005B7F2B">
        <w:rPr>
          <w:sz w:val="28"/>
          <w:szCs w:val="28"/>
        </w:rPr>
        <w:t>. Поэтому так важно именно в школе выявить всех  детей,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w:t>
      </w:r>
    </w:p>
    <w:p w:rsidR="00F40554" w:rsidRPr="005B7F2B" w:rsidRDefault="00F40554" w:rsidP="00DB2732">
      <w:pPr>
        <w:pStyle w:val="BodyText"/>
        <w:spacing w:line="360" w:lineRule="auto"/>
        <w:ind w:left="284" w:firstLine="567"/>
        <w:jc w:val="both"/>
        <w:rPr>
          <w:sz w:val="28"/>
          <w:szCs w:val="28"/>
        </w:rPr>
      </w:pPr>
      <w:r w:rsidRPr="005B7F2B">
        <w:rPr>
          <w:sz w:val="28"/>
          <w:szCs w:val="28"/>
        </w:rPr>
        <w:t xml:space="preserve">Выдвигая в качестве основополагающей идеи компетентностный подход в образовательном пространстве, реформа образования  нацеливает нас, педагогов, на поиск и апробацию новых программ и учебников, новых технологий, новых методов и приемов, ориентированных на формирование и индивидуальное развитие личности, развитие у обучающихся ключевых компетенций. Акцент переносится на формирование у детей способности самостоятельно мыслить, добывать и применять знания, принимать решения, планировать действия, эффективно сотрудничать, быть открытыми для новых контактов. Эти задачи невозможно решить путем «вручения» ученикам соответствующих знаний. Год от года увеличивается информационный поток в различных областях знаний. Введение ФГОС требует не только стандартных знаний, но и умений анализировать различные ситуации, работать с разнообразными источниками, формулировать и аргументировать свою позицию. Способность к самостоятельному познанию развивается только в исследовательской деятельности. </w:t>
      </w:r>
    </w:p>
    <w:p w:rsidR="00F40554" w:rsidRPr="005B7F2B" w:rsidRDefault="00F40554" w:rsidP="00DB2732">
      <w:pPr>
        <w:pStyle w:val="BodyText"/>
        <w:spacing w:line="360" w:lineRule="auto"/>
        <w:ind w:left="284" w:firstLine="567"/>
        <w:jc w:val="both"/>
        <w:rPr>
          <w:sz w:val="28"/>
          <w:szCs w:val="28"/>
        </w:rPr>
      </w:pPr>
      <w:r w:rsidRPr="005B7F2B">
        <w:rPr>
          <w:sz w:val="28"/>
          <w:szCs w:val="28"/>
        </w:rPr>
        <w:t>Применение исследовательских методов обучения имеет многовековую историю. Образование во все времена строилось так, что какую-то часть сведений о мире ребёнок получал напрямую, репродуктивным путём от взрослых, а какую-то усваивал сам, путём собственных опытов и наблюдений.</w:t>
      </w:r>
    </w:p>
    <w:p w:rsidR="00F40554" w:rsidRPr="005B7F2B" w:rsidRDefault="00F40554" w:rsidP="00DB2732">
      <w:pPr>
        <w:pStyle w:val="BodyText"/>
        <w:spacing w:line="360" w:lineRule="auto"/>
        <w:ind w:left="284" w:firstLine="567"/>
        <w:jc w:val="both"/>
        <w:rPr>
          <w:sz w:val="28"/>
          <w:szCs w:val="28"/>
        </w:rPr>
      </w:pPr>
      <w:r w:rsidRPr="005B7F2B">
        <w:rPr>
          <w:sz w:val="28"/>
          <w:szCs w:val="28"/>
        </w:rPr>
        <w:t>Исследовательские методы обучения активно разрабатывались теоретиками и использовались в отечественной образовательной практике в 1920-е годы (И.Г. Автухов, П.П. Блонский, Б.В. Всесвятский, Ш.И. Ганелин, В.Ф. Натали, Б.Е. Райков, Ривес, А.П. Пинкевич, И.Ф. Свадковский, В.Ю. Ульянинский, С.Т. Шацкий и др.)</w:t>
      </w:r>
    </w:p>
    <w:p w:rsidR="00F40554" w:rsidRPr="00DB2732" w:rsidRDefault="00F40554" w:rsidP="00DB2732">
      <w:pPr>
        <w:pStyle w:val="BodyText"/>
        <w:spacing w:line="360" w:lineRule="auto"/>
        <w:ind w:left="284" w:firstLine="567"/>
        <w:jc w:val="both"/>
        <w:rPr>
          <w:sz w:val="28"/>
          <w:szCs w:val="28"/>
        </w:rPr>
      </w:pPr>
      <w:r w:rsidRPr="005B7F2B">
        <w:rPr>
          <w:sz w:val="28"/>
          <w:szCs w:val="28"/>
        </w:rPr>
        <w:t xml:space="preserve">Несмотря на столь длительную историю реального использования исследовательских методов обучения в образовательной практике не было. Термин «исследовательское обучение» (англоязычный аналог – </w:t>
      </w:r>
      <w:r w:rsidRPr="005B7F2B">
        <w:rPr>
          <w:sz w:val="28"/>
          <w:szCs w:val="28"/>
          <w:lang w:val="en-US"/>
        </w:rPr>
        <w:t>exploratory</w:t>
      </w:r>
      <w:r w:rsidRPr="005B7F2B">
        <w:rPr>
          <w:sz w:val="28"/>
          <w:szCs w:val="28"/>
        </w:rPr>
        <w:t xml:space="preserve"> </w:t>
      </w:r>
      <w:r w:rsidRPr="005B7F2B">
        <w:rPr>
          <w:sz w:val="28"/>
          <w:szCs w:val="28"/>
          <w:lang w:val="en-US"/>
        </w:rPr>
        <w:t>education</w:t>
      </w:r>
      <w:r w:rsidRPr="005B7F2B">
        <w:rPr>
          <w:sz w:val="28"/>
          <w:szCs w:val="28"/>
        </w:rPr>
        <w:t xml:space="preserve">) вошёл в профессиональный обиход сравнительно недавно, произошло это во второй половине </w:t>
      </w:r>
      <w:r w:rsidRPr="005B7F2B">
        <w:rPr>
          <w:sz w:val="28"/>
          <w:szCs w:val="28"/>
          <w:lang w:val="en-US"/>
        </w:rPr>
        <w:t>XX</w:t>
      </w:r>
      <w:r w:rsidRPr="005B7F2B">
        <w:rPr>
          <w:sz w:val="28"/>
          <w:szCs w:val="28"/>
        </w:rPr>
        <w:t xml:space="preserve"> века. Первоначально он стал появляться в трудах исследователей, работающих над проблемами сравнительной педагогики (М.В. Кларин). Впоследствии его стали активно использовать в своих работах специалисты в области педагогической психологии (А.В. Леонтович, А.С. Обухов, А.Н. Поддьяков, А.И. Савенков и др.). Они отмечают, что подготовка ребенка к исследовательской деятельности, обучение его исследовательским умениям и навыкам становится одной из задач современного образования. Главным инструментом развития исследовательского поведения в образовании выступает исследовательский метод обучения.</w:t>
      </w:r>
    </w:p>
    <w:p w:rsidR="00F40554" w:rsidRPr="005B7F2B" w:rsidRDefault="00F40554" w:rsidP="00DB2732">
      <w:pPr>
        <w:pStyle w:val="BodyText"/>
        <w:spacing w:line="360" w:lineRule="auto"/>
        <w:ind w:left="284" w:firstLine="567"/>
        <w:jc w:val="both"/>
        <w:rPr>
          <w:sz w:val="28"/>
          <w:szCs w:val="28"/>
        </w:rPr>
      </w:pPr>
      <w:r w:rsidRPr="005B7F2B">
        <w:rPr>
          <w:sz w:val="28"/>
          <w:szCs w:val="28"/>
        </w:rPr>
        <w:t xml:space="preserve">Именно </w:t>
      </w:r>
      <w:r>
        <w:rPr>
          <w:sz w:val="28"/>
          <w:szCs w:val="28"/>
        </w:rPr>
        <w:t xml:space="preserve">исследовательская деятельность направлена </w:t>
      </w:r>
      <w:r w:rsidRPr="005B7F2B">
        <w:rPr>
          <w:sz w:val="28"/>
          <w:szCs w:val="28"/>
        </w:rPr>
        <w:t>на развитие познавательной активности и самостоятельности</w:t>
      </w:r>
      <w:r>
        <w:rPr>
          <w:sz w:val="28"/>
          <w:szCs w:val="28"/>
        </w:rPr>
        <w:t>, она</w:t>
      </w:r>
      <w:r w:rsidRPr="005B7F2B">
        <w:rPr>
          <w:sz w:val="28"/>
          <w:szCs w:val="28"/>
        </w:rPr>
        <w:t xml:space="preserve"> способствует накоплению творческого потенциала школьника. Использование основных приёмов познавательной деятельности – наблюдение, сравнение, обобщение и т.д. – приводит к тому, что в процессе исследовательской работы формируется логическое мышление учащихся, развивается интуиция, систематизируются знания, расширяется общеобразовательный кругозор, накапливается полезный опыт работы с разнообразными источниками информации.</w:t>
      </w:r>
    </w:p>
    <w:p w:rsidR="00F40554" w:rsidRPr="005B7F2B" w:rsidRDefault="00F40554" w:rsidP="00DB2732">
      <w:pPr>
        <w:pStyle w:val="BodyText"/>
        <w:spacing w:line="360" w:lineRule="auto"/>
        <w:ind w:left="284" w:firstLine="567"/>
        <w:jc w:val="both"/>
        <w:rPr>
          <w:sz w:val="28"/>
          <w:szCs w:val="28"/>
        </w:rPr>
      </w:pPr>
      <w:r w:rsidRPr="005B7F2B">
        <w:rPr>
          <w:sz w:val="28"/>
          <w:szCs w:val="28"/>
        </w:rPr>
        <w:t xml:space="preserve">Главный смысл исследования в образовании в том, что оно является учебным. Если в науке главной целью является получение нового знания, то в образовании – приобретение учащимися функционального навыка исследования, развития способности к исследовательскому типу мышления, активизации личностной позиции учащегося на основе приобретения новых знаний. </w:t>
      </w:r>
    </w:p>
    <w:p w:rsidR="00F40554" w:rsidRPr="005B7F2B" w:rsidRDefault="00F40554" w:rsidP="00DB2732">
      <w:pPr>
        <w:pStyle w:val="BodyText"/>
        <w:spacing w:line="360" w:lineRule="auto"/>
        <w:ind w:left="284" w:firstLine="567"/>
        <w:jc w:val="both"/>
        <w:rPr>
          <w:sz w:val="28"/>
          <w:szCs w:val="28"/>
        </w:rPr>
      </w:pPr>
      <w:r w:rsidRPr="005B7F2B">
        <w:rPr>
          <w:sz w:val="28"/>
          <w:szCs w:val="28"/>
        </w:rPr>
        <w:t xml:space="preserve">Задача исследовательской деятельности состоит в том, чтобы постепенно подводить учащихся к овладению методом науки, будить и развивать у них самостоятельную мысль. Поэтому преподавателю необходимо так сформулировать задачи проводимой работы, чтобы они были доступны по своей трудности для учащихся, учитывали их познавательные возможности, лежали в русле изучаемого предмета и были значимы для усвоения материала, т.е. могли привлечь учащихся к самостоятельным и непосредственным наблюдениям, на основе которых они смогут установить связи предметов и явлений действительности, сделают выводы, познают закономерности. </w:t>
      </w:r>
    </w:p>
    <w:p w:rsidR="00F40554" w:rsidRPr="005B7F2B" w:rsidRDefault="00F40554" w:rsidP="00DB2732">
      <w:pPr>
        <w:pStyle w:val="BodyText"/>
        <w:spacing w:line="360" w:lineRule="auto"/>
        <w:ind w:left="284" w:firstLine="567"/>
        <w:jc w:val="both"/>
        <w:rPr>
          <w:sz w:val="28"/>
          <w:szCs w:val="28"/>
        </w:rPr>
      </w:pPr>
      <w:r w:rsidRPr="005B7F2B">
        <w:rPr>
          <w:sz w:val="28"/>
          <w:szCs w:val="28"/>
        </w:rPr>
        <w:t xml:space="preserve">Технология учебно-исследовательской деятельности основана на использовании творческих потребностей, познавательных интересов, мотивов совершенствования личности, является более высоким уровнем развивающего обучения, средством формирования самостоятельного мышления, компетенции. Основными целями и задачами данной технологии являются: </w:t>
      </w:r>
    </w:p>
    <w:p w:rsidR="00F40554" w:rsidRPr="005B7F2B" w:rsidRDefault="00F40554" w:rsidP="00DB2732">
      <w:pPr>
        <w:pStyle w:val="BodyText"/>
        <w:spacing w:line="360" w:lineRule="auto"/>
        <w:ind w:left="284" w:firstLine="567"/>
        <w:jc w:val="both"/>
        <w:rPr>
          <w:sz w:val="28"/>
          <w:szCs w:val="28"/>
        </w:rPr>
      </w:pPr>
      <w:r w:rsidRPr="005B7F2B">
        <w:rPr>
          <w:sz w:val="28"/>
          <w:szCs w:val="28"/>
        </w:rPr>
        <w:t xml:space="preserve">1)повышение качества образования, </w:t>
      </w:r>
    </w:p>
    <w:p w:rsidR="00F40554" w:rsidRPr="005B7F2B" w:rsidRDefault="00F40554" w:rsidP="00DB2732">
      <w:pPr>
        <w:pStyle w:val="BodyText"/>
        <w:spacing w:line="360" w:lineRule="auto"/>
        <w:ind w:left="284" w:firstLine="567"/>
        <w:jc w:val="both"/>
        <w:rPr>
          <w:sz w:val="28"/>
          <w:szCs w:val="28"/>
        </w:rPr>
      </w:pPr>
      <w:r w:rsidRPr="005B7F2B">
        <w:rPr>
          <w:sz w:val="28"/>
          <w:szCs w:val="28"/>
        </w:rPr>
        <w:t>2)дифференциация и индивидуализация обучения,</w:t>
      </w:r>
    </w:p>
    <w:p w:rsidR="00F40554" w:rsidRPr="005B7F2B" w:rsidRDefault="00F40554" w:rsidP="00DB2732">
      <w:pPr>
        <w:pStyle w:val="BodyText"/>
        <w:spacing w:line="360" w:lineRule="auto"/>
        <w:ind w:left="284" w:firstLine="567"/>
        <w:jc w:val="both"/>
        <w:rPr>
          <w:sz w:val="28"/>
          <w:szCs w:val="28"/>
        </w:rPr>
      </w:pPr>
      <w:r w:rsidRPr="005B7F2B">
        <w:rPr>
          <w:sz w:val="28"/>
          <w:szCs w:val="28"/>
        </w:rPr>
        <w:t xml:space="preserve">3)овладение методами самообучения и приемами исследовательской работы, </w:t>
      </w:r>
    </w:p>
    <w:p w:rsidR="00F40554" w:rsidRPr="005B7F2B" w:rsidRDefault="00F40554" w:rsidP="00DB2732">
      <w:pPr>
        <w:pStyle w:val="BodyText"/>
        <w:spacing w:line="360" w:lineRule="auto"/>
        <w:ind w:left="284" w:firstLine="567"/>
        <w:jc w:val="both"/>
        <w:rPr>
          <w:sz w:val="28"/>
          <w:szCs w:val="28"/>
        </w:rPr>
      </w:pPr>
      <w:r w:rsidRPr="005B7F2B">
        <w:rPr>
          <w:sz w:val="28"/>
          <w:szCs w:val="28"/>
        </w:rPr>
        <w:t xml:space="preserve">4)профильная подготовка учащихся, преемственность уровня школа – </w:t>
      </w:r>
      <w:r>
        <w:rPr>
          <w:sz w:val="28"/>
          <w:szCs w:val="28"/>
        </w:rPr>
        <w:t xml:space="preserve">колледж - </w:t>
      </w:r>
      <w:r w:rsidRPr="005B7F2B">
        <w:rPr>
          <w:sz w:val="28"/>
          <w:szCs w:val="28"/>
        </w:rPr>
        <w:t>вуз.</w:t>
      </w:r>
    </w:p>
    <w:p w:rsidR="00F40554" w:rsidRPr="005B7F2B" w:rsidRDefault="00F40554" w:rsidP="00DB2732">
      <w:pPr>
        <w:pStyle w:val="BodyText"/>
        <w:spacing w:line="360" w:lineRule="auto"/>
        <w:ind w:left="284" w:firstLine="567"/>
        <w:jc w:val="both"/>
        <w:rPr>
          <w:sz w:val="28"/>
          <w:szCs w:val="28"/>
        </w:rPr>
      </w:pPr>
      <w:r w:rsidRPr="005B7F2B">
        <w:rPr>
          <w:sz w:val="28"/>
          <w:szCs w:val="28"/>
        </w:rPr>
        <w:t xml:space="preserve">Исследовательский метод используется  на различных этапах  урока: повторение, изучение нового материала, рефлексия и при выполнении домашнего задания, а также во внеурочной деятельности. </w:t>
      </w:r>
    </w:p>
    <w:p w:rsidR="00F40554" w:rsidRPr="005B7F2B" w:rsidRDefault="00F40554" w:rsidP="00DB2732">
      <w:pPr>
        <w:pStyle w:val="BodyText"/>
        <w:spacing w:line="360" w:lineRule="auto"/>
        <w:ind w:left="284" w:firstLine="567"/>
        <w:jc w:val="both"/>
        <w:rPr>
          <w:sz w:val="28"/>
          <w:szCs w:val="28"/>
        </w:rPr>
      </w:pPr>
      <w:r w:rsidRPr="005B7F2B">
        <w:rPr>
          <w:sz w:val="28"/>
          <w:szCs w:val="28"/>
        </w:rPr>
        <w:t xml:space="preserve">Занимаясь исследовательской деятельностью, обучаемый может и должен занять активную личностную позицию, в наиболее полной мере выразить себя как субъект учебной деятельности, своё индивидуальное «Я». Метод исследования более всех других подходит для этого, т.к. он знаменует собой переход от регламентирующих, алгоритмизированных, программированных форм и методов организации дидактического процесса к развивающим, проблемным, поисковым формам и методам, обеспечивающим рождение познавательных мотивов и интересов, условий для творчества в обучении. </w:t>
      </w:r>
    </w:p>
    <w:p w:rsidR="00F40554" w:rsidRPr="005B7F2B" w:rsidRDefault="00F40554" w:rsidP="00DB2732">
      <w:pPr>
        <w:pStyle w:val="BodyText"/>
        <w:spacing w:line="360" w:lineRule="auto"/>
        <w:ind w:left="284" w:firstLine="567"/>
        <w:jc w:val="both"/>
        <w:rPr>
          <w:sz w:val="28"/>
          <w:szCs w:val="28"/>
        </w:rPr>
      </w:pPr>
      <w:r w:rsidRPr="005B7F2B">
        <w:rPr>
          <w:sz w:val="28"/>
          <w:szCs w:val="28"/>
        </w:rPr>
        <w:t>Исследовательская деятельность основывается на принципах проектирования, где исследуемый проект является формой построения межличностного взаимодействия исследователя (учащегося) и научного руководителя (учителя). Поэтому как способ построения образовательного процесса исследовательская деятельность важна и для учащихся, и для педагогов. На уроках ребята, занимающиеся исследовательской деятельностью, работают успешнее во всех направлениях, т.к. им интересно учиться, т.е. есть мотивация обучения. Результатом учебного исследования для учащихся становится достижение субъективной истины, движение к творчеству, повышение мотивации познавательной деятельности и развитие личности в направлении самоидентичного вхождения в культуру, а для учителя – накопление научно-методол</w:t>
      </w:r>
      <w:r>
        <w:rPr>
          <w:sz w:val="28"/>
          <w:szCs w:val="28"/>
        </w:rPr>
        <w:t>огического материала, дальнейший</w:t>
      </w:r>
      <w:r w:rsidRPr="005B7F2B">
        <w:rPr>
          <w:sz w:val="28"/>
          <w:szCs w:val="28"/>
        </w:rPr>
        <w:t xml:space="preserve"> профессиональный рост, ведь внутренняя мотивация и интерес к проблеме исследования у самого педагога – основа успеха реализации деятельности учащихся.</w:t>
      </w:r>
    </w:p>
    <w:p w:rsidR="00F40554" w:rsidRPr="005B7F2B" w:rsidRDefault="00F40554" w:rsidP="00DB2732">
      <w:pPr>
        <w:pStyle w:val="BodyText"/>
        <w:spacing w:line="360" w:lineRule="auto"/>
        <w:ind w:left="284" w:firstLine="567"/>
        <w:jc w:val="both"/>
        <w:rPr>
          <w:sz w:val="28"/>
          <w:szCs w:val="28"/>
        </w:rPr>
      </w:pPr>
      <w:r w:rsidRPr="005B7F2B">
        <w:rPr>
          <w:sz w:val="28"/>
          <w:szCs w:val="28"/>
        </w:rPr>
        <w:t>Преимущества исследовательской деятельности для учащегося заключаются в том, что он сам (или с помощью родителей, педагогов) устанавливает цели своей учебной деятельности, выбирает средства и достигает результата. Он свободен в выборе схем своего развития.</w:t>
      </w:r>
    </w:p>
    <w:p w:rsidR="00F40554" w:rsidRPr="005B7F2B" w:rsidRDefault="00F40554" w:rsidP="00DB2732">
      <w:pPr>
        <w:pStyle w:val="BodyText"/>
        <w:spacing w:line="360" w:lineRule="auto"/>
        <w:ind w:left="284" w:firstLine="567"/>
        <w:jc w:val="both"/>
        <w:rPr>
          <w:sz w:val="28"/>
          <w:szCs w:val="28"/>
        </w:rPr>
      </w:pPr>
      <w:r>
        <w:rPr>
          <w:sz w:val="28"/>
          <w:szCs w:val="28"/>
        </w:rPr>
        <w:t xml:space="preserve"> Роль</w:t>
      </w:r>
      <w:r w:rsidRPr="005B7F2B">
        <w:rPr>
          <w:sz w:val="28"/>
          <w:szCs w:val="28"/>
        </w:rPr>
        <w:t xml:space="preserve"> учителя в учебно – исследовате</w:t>
      </w:r>
      <w:r>
        <w:rPr>
          <w:sz w:val="28"/>
          <w:szCs w:val="28"/>
        </w:rPr>
        <w:t xml:space="preserve">льской  деятельности разнообразна: </w:t>
      </w:r>
      <w:r w:rsidRPr="005B7F2B">
        <w:rPr>
          <w:sz w:val="28"/>
          <w:szCs w:val="28"/>
        </w:rPr>
        <w:t>энтузиаст, специалист, исследователь, консультант, организатор, руководитель, партнер. Управлять учебно-исследовательской деятельностью можно, используя свои исследовательские навыки и опыт, а для этого необходимо постоянно повышать свою профессиональную компетенцию.</w:t>
      </w:r>
      <w:r w:rsidRPr="005B7F2B">
        <w:rPr>
          <w:sz w:val="28"/>
          <w:szCs w:val="28"/>
        </w:rPr>
        <w:tab/>
      </w:r>
    </w:p>
    <w:p w:rsidR="00F40554" w:rsidRPr="005B7F2B" w:rsidRDefault="00F40554" w:rsidP="00DB2732">
      <w:pPr>
        <w:spacing w:line="360" w:lineRule="auto"/>
        <w:ind w:left="284" w:firstLine="567"/>
        <w:jc w:val="both"/>
        <w:rPr>
          <w:sz w:val="28"/>
          <w:szCs w:val="28"/>
        </w:rPr>
      </w:pPr>
      <w:r w:rsidRPr="005B7F2B">
        <w:rPr>
          <w:sz w:val="28"/>
          <w:szCs w:val="28"/>
        </w:rPr>
        <w:t>Американский исследователь Блум, изучавший биографии известных людей, считает, что каковы бы ни были способности детей в раннем возрасте, без активной поддержки и специальных методов обучения они вряд ли достигли бы тех высот, покорив которые, они и стали знаменитыми. Поэтому следует уделять большое внимание подготовке учителей для р</w:t>
      </w:r>
      <w:r>
        <w:rPr>
          <w:sz w:val="28"/>
          <w:szCs w:val="28"/>
        </w:rPr>
        <w:t xml:space="preserve">аботы со способными </w:t>
      </w:r>
      <w:r w:rsidRPr="005B7F2B">
        <w:rPr>
          <w:sz w:val="28"/>
          <w:szCs w:val="28"/>
        </w:rPr>
        <w:t>детьми. Педагогам необходимо нестандартно подходить к организации и проведению уроков, заниматься разработкой авторских программ, находить индивидуальный подход к способностям каждого ученика. И тогда, возможно, вырастет талант!</w:t>
      </w:r>
    </w:p>
    <w:p w:rsidR="00F40554" w:rsidRDefault="00F40554" w:rsidP="00087848">
      <w:pPr>
        <w:spacing w:line="360" w:lineRule="auto"/>
        <w:ind w:left="284" w:firstLine="567"/>
        <w:jc w:val="both"/>
        <w:rPr>
          <w:sz w:val="28"/>
          <w:szCs w:val="28"/>
        </w:rPr>
      </w:pPr>
      <w:r w:rsidRPr="005B7F2B">
        <w:rPr>
          <w:sz w:val="28"/>
          <w:szCs w:val="28"/>
        </w:rPr>
        <w:t>Организация научно-исследовательской деятельности учащихся - это составная часть обучения и воспитания школьников. Мы считаем, ч</w:t>
      </w:r>
      <w:r>
        <w:rPr>
          <w:sz w:val="28"/>
          <w:szCs w:val="28"/>
        </w:rPr>
        <w:t>то очень важно выявить способных</w:t>
      </w:r>
      <w:r w:rsidRPr="005B7F2B">
        <w:rPr>
          <w:sz w:val="28"/>
          <w:szCs w:val="28"/>
        </w:rPr>
        <w:t xml:space="preserve"> детей и обеспечить реализацию их творческих возможностей, предоставить нашим ученикам возможность самореализоваться  в различны</w:t>
      </w:r>
      <w:r>
        <w:rPr>
          <w:sz w:val="28"/>
          <w:szCs w:val="28"/>
        </w:rPr>
        <w:t>х областях, в том числе в учебно-</w:t>
      </w:r>
      <w:r w:rsidRPr="005B7F2B">
        <w:rPr>
          <w:sz w:val="28"/>
          <w:szCs w:val="28"/>
        </w:rPr>
        <w:t>исследовательской деятельности.</w:t>
      </w:r>
      <w:r>
        <w:rPr>
          <w:sz w:val="28"/>
          <w:szCs w:val="28"/>
        </w:rPr>
        <w:t xml:space="preserve"> </w:t>
      </w:r>
    </w:p>
    <w:p w:rsidR="00F40554" w:rsidRPr="005B7F2B" w:rsidRDefault="00F40554" w:rsidP="00087848">
      <w:pPr>
        <w:spacing w:line="360" w:lineRule="auto"/>
        <w:ind w:left="284" w:firstLine="567"/>
        <w:jc w:val="both"/>
        <w:rPr>
          <w:sz w:val="28"/>
          <w:szCs w:val="28"/>
        </w:rPr>
      </w:pPr>
      <w:r w:rsidRPr="005B7F2B">
        <w:rPr>
          <w:sz w:val="28"/>
          <w:szCs w:val="28"/>
        </w:rPr>
        <w:t xml:space="preserve">Челябинск является родиной НОУ. Первые </w:t>
      </w:r>
      <w:r>
        <w:rPr>
          <w:sz w:val="28"/>
          <w:szCs w:val="28"/>
        </w:rPr>
        <w:t xml:space="preserve">научные </w:t>
      </w:r>
      <w:r w:rsidRPr="005B7F2B">
        <w:rPr>
          <w:sz w:val="28"/>
          <w:szCs w:val="28"/>
        </w:rPr>
        <w:t xml:space="preserve">общества </w:t>
      </w:r>
      <w:r>
        <w:rPr>
          <w:sz w:val="28"/>
          <w:szCs w:val="28"/>
        </w:rPr>
        <w:t xml:space="preserve">учащихся </w:t>
      </w:r>
      <w:r w:rsidRPr="005B7F2B">
        <w:rPr>
          <w:sz w:val="28"/>
          <w:szCs w:val="28"/>
        </w:rPr>
        <w:t xml:space="preserve">появились в 1963 году. Научные общества учащихся образованы во многих школах области и работают в разных областях науки. </w:t>
      </w:r>
    </w:p>
    <w:p w:rsidR="00F40554" w:rsidRPr="005B7F2B" w:rsidRDefault="00F40554" w:rsidP="00135950">
      <w:pPr>
        <w:spacing w:line="360" w:lineRule="auto"/>
        <w:ind w:left="284" w:firstLine="567"/>
        <w:jc w:val="both"/>
        <w:rPr>
          <w:sz w:val="28"/>
          <w:szCs w:val="28"/>
        </w:rPr>
      </w:pPr>
      <w:r>
        <w:rPr>
          <w:sz w:val="28"/>
          <w:szCs w:val="28"/>
        </w:rPr>
        <w:t>В школе с 2005 года работает научное общество учащихся «Исток».</w:t>
      </w:r>
    </w:p>
    <w:p w:rsidR="00F40554" w:rsidRPr="005B7F2B" w:rsidRDefault="00F40554" w:rsidP="00135950">
      <w:pPr>
        <w:spacing w:line="360" w:lineRule="auto"/>
        <w:ind w:left="284" w:firstLine="567"/>
        <w:jc w:val="both"/>
        <w:rPr>
          <w:sz w:val="28"/>
          <w:szCs w:val="28"/>
        </w:rPr>
      </w:pPr>
      <w:r w:rsidRPr="005B7F2B">
        <w:rPr>
          <w:sz w:val="28"/>
          <w:szCs w:val="28"/>
        </w:rPr>
        <w:t>Создание научного общества учащи</w:t>
      </w:r>
      <w:r>
        <w:rPr>
          <w:sz w:val="28"/>
          <w:szCs w:val="28"/>
        </w:rPr>
        <w:t>хся позволяет обучающимся</w:t>
      </w:r>
      <w:r w:rsidRPr="005B7F2B">
        <w:rPr>
          <w:sz w:val="28"/>
          <w:szCs w:val="28"/>
        </w:rPr>
        <w:t>:</w:t>
      </w:r>
    </w:p>
    <w:p w:rsidR="00F40554" w:rsidRPr="005B7F2B" w:rsidRDefault="00F40554" w:rsidP="00135950">
      <w:pPr>
        <w:spacing w:line="360" w:lineRule="auto"/>
        <w:ind w:left="284" w:firstLine="567"/>
        <w:jc w:val="both"/>
        <w:rPr>
          <w:sz w:val="28"/>
          <w:szCs w:val="28"/>
        </w:rPr>
      </w:pPr>
      <w:r w:rsidRPr="005B7F2B">
        <w:rPr>
          <w:sz w:val="28"/>
          <w:szCs w:val="28"/>
        </w:rPr>
        <w:t xml:space="preserve">1)   </w:t>
      </w:r>
      <w:r>
        <w:rPr>
          <w:sz w:val="28"/>
          <w:szCs w:val="28"/>
        </w:rPr>
        <w:t>попробовать свои силы  в  учебно</w:t>
      </w:r>
      <w:r w:rsidRPr="005B7F2B">
        <w:rPr>
          <w:sz w:val="28"/>
          <w:szCs w:val="28"/>
        </w:rPr>
        <w:t>-исследовательской деятельности;</w:t>
      </w:r>
    </w:p>
    <w:p w:rsidR="00F40554" w:rsidRPr="005B7F2B" w:rsidRDefault="00F40554" w:rsidP="00135950">
      <w:pPr>
        <w:spacing w:line="360" w:lineRule="auto"/>
        <w:ind w:left="284" w:firstLine="567"/>
        <w:jc w:val="both"/>
        <w:rPr>
          <w:sz w:val="28"/>
          <w:szCs w:val="28"/>
        </w:rPr>
      </w:pPr>
      <w:r w:rsidRPr="005B7F2B">
        <w:rPr>
          <w:sz w:val="28"/>
          <w:szCs w:val="28"/>
        </w:rPr>
        <w:t>2) раскрывать свой талант и раньше найти себя;</w:t>
      </w:r>
    </w:p>
    <w:p w:rsidR="00F40554" w:rsidRPr="005B7F2B" w:rsidRDefault="00F40554" w:rsidP="00135950">
      <w:pPr>
        <w:spacing w:line="360" w:lineRule="auto"/>
        <w:ind w:left="284" w:firstLine="567"/>
        <w:jc w:val="both"/>
        <w:rPr>
          <w:sz w:val="28"/>
          <w:szCs w:val="28"/>
        </w:rPr>
      </w:pPr>
      <w:r w:rsidRPr="005B7F2B">
        <w:rPr>
          <w:sz w:val="28"/>
          <w:szCs w:val="28"/>
        </w:rPr>
        <w:t>3)  воспитывать преданность науке, чтобы от множества многочасовых занятий, дискуссий, экспериментов, консультаций получать удовольствие;</w:t>
      </w:r>
    </w:p>
    <w:p w:rsidR="00F40554" w:rsidRPr="005B7F2B" w:rsidRDefault="00F40554" w:rsidP="00135950">
      <w:pPr>
        <w:spacing w:line="360" w:lineRule="auto"/>
        <w:ind w:left="284" w:firstLine="567"/>
        <w:jc w:val="both"/>
        <w:rPr>
          <w:sz w:val="28"/>
          <w:szCs w:val="28"/>
        </w:rPr>
      </w:pPr>
      <w:r w:rsidRPr="005B7F2B">
        <w:rPr>
          <w:sz w:val="28"/>
          <w:szCs w:val="28"/>
        </w:rPr>
        <w:t>4) развивать:</w:t>
      </w:r>
    </w:p>
    <w:p w:rsidR="00F40554" w:rsidRPr="005B7F2B" w:rsidRDefault="00F40554" w:rsidP="00135950">
      <w:pPr>
        <w:spacing w:line="360" w:lineRule="auto"/>
        <w:ind w:left="284" w:firstLine="567"/>
        <w:jc w:val="both"/>
        <w:rPr>
          <w:sz w:val="28"/>
          <w:szCs w:val="28"/>
        </w:rPr>
      </w:pPr>
      <w:r w:rsidRPr="005B7F2B">
        <w:rPr>
          <w:sz w:val="28"/>
          <w:szCs w:val="28"/>
        </w:rPr>
        <w:t>-  незаурядные человеческие качества, чтобы достойно сотрудничать с другими детьми;</w:t>
      </w:r>
    </w:p>
    <w:p w:rsidR="00F40554" w:rsidRPr="005B7F2B" w:rsidRDefault="00F40554" w:rsidP="00135950">
      <w:pPr>
        <w:spacing w:line="360" w:lineRule="auto"/>
        <w:ind w:left="284" w:firstLine="567"/>
        <w:jc w:val="both"/>
        <w:rPr>
          <w:sz w:val="28"/>
          <w:szCs w:val="28"/>
        </w:rPr>
      </w:pPr>
      <w:r w:rsidRPr="005B7F2B">
        <w:rPr>
          <w:sz w:val="28"/>
          <w:szCs w:val="28"/>
        </w:rPr>
        <w:t>-доброжелательность и чуткость;</w:t>
      </w:r>
    </w:p>
    <w:p w:rsidR="00F40554" w:rsidRPr="005B7F2B" w:rsidRDefault="00F40554" w:rsidP="00135950">
      <w:pPr>
        <w:spacing w:line="360" w:lineRule="auto"/>
        <w:ind w:left="284" w:firstLine="567"/>
        <w:jc w:val="both"/>
        <w:rPr>
          <w:sz w:val="28"/>
          <w:szCs w:val="28"/>
        </w:rPr>
      </w:pPr>
      <w:r w:rsidRPr="005B7F2B">
        <w:rPr>
          <w:sz w:val="28"/>
          <w:szCs w:val="28"/>
        </w:rPr>
        <w:t>- широкий круг интересов и умений;</w:t>
      </w:r>
    </w:p>
    <w:p w:rsidR="00F40554" w:rsidRPr="005B7F2B" w:rsidRDefault="00F40554" w:rsidP="00135950">
      <w:pPr>
        <w:spacing w:line="360" w:lineRule="auto"/>
        <w:ind w:left="284" w:firstLine="567"/>
        <w:jc w:val="both"/>
        <w:rPr>
          <w:sz w:val="28"/>
          <w:szCs w:val="28"/>
        </w:rPr>
      </w:pPr>
      <w:r w:rsidRPr="005B7F2B">
        <w:rPr>
          <w:sz w:val="28"/>
          <w:szCs w:val="28"/>
        </w:rPr>
        <w:t>- живой и активный характер;</w:t>
      </w:r>
    </w:p>
    <w:p w:rsidR="00F40554" w:rsidRPr="005B7F2B" w:rsidRDefault="00F40554" w:rsidP="00135950">
      <w:pPr>
        <w:spacing w:line="360" w:lineRule="auto"/>
        <w:ind w:left="284" w:firstLine="567"/>
        <w:jc w:val="both"/>
        <w:rPr>
          <w:sz w:val="28"/>
          <w:szCs w:val="28"/>
        </w:rPr>
      </w:pPr>
      <w:r w:rsidRPr="005B7F2B">
        <w:rPr>
          <w:sz w:val="28"/>
          <w:szCs w:val="28"/>
        </w:rPr>
        <w:t>- чувство юмора;</w:t>
      </w:r>
    </w:p>
    <w:p w:rsidR="00F40554" w:rsidRPr="005B7F2B" w:rsidRDefault="00F40554" w:rsidP="00135950">
      <w:pPr>
        <w:spacing w:line="360" w:lineRule="auto"/>
        <w:ind w:left="284" w:firstLine="567"/>
        <w:jc w:val="both"/>
        <w:rPr>
          <w:sz w:val="28"/>
          <w:szCs w:val="28"/>
        </w:rPr>
      </w:pPr>
      <w:r w:rsidRPr="005B7F2B">
        <w:rPr>
          <w:sz w:val="28"/>
          <w:szCs w:val="28"/>
        </w:rPr>
        <w:t>- готовность к пересмотру своих взглядов и постоянному самосовершенствованию;</w:t>
      </w:r>
    </w:p>
    <w:p w:rsidR="00F40554" w:rsidRPr="005B7F2B" w:rsidRDefault="00F40554" w:rsidP="00135950">
      <w:pPr>
        <w:spacing w:line="360" w:lineRule="auto"/>
        <w:ind w:left="284" w:firstLine="567"/>
        <w:jc w:val="both"/>
        <w:rPr>
          <w:sz w:val="28"/>
          <w:szCs w:val="28"/>
        </w:rPr>
      </w:pPr>
      <w:r w:rsidRPr="005B7F2B">
        <w:rPr>
          <w:sz w:val="28"/>
          <w:szCs w:val="28"/>
        </w:rPr>
        <w:t>- творческое, возможно, нетрадиционное личное мировоззрение;</w:t>
      </w:r>
    </w:p>
    <w:p w:rsidR="00F40554" w:rsidRPr="005B7F2B" w:rsidRDefault="00F40554" w:rsidP="00135950">
      <w:pPr>
        <w:spacing w:line="360" w:lineRule="auto"/>
        <w:ind w:left="284" w:firstLine="567"/>
        <w:jc w:val="both"/>
        <w:rPr>
          <w:sz w:val="28"/>
          <w:szCs w:val="28"/>
        </w:rPr>
      </w:pPr>
      <w:r w:rsidRPr="005B7F2B">
        <w:rPr>
          <w:sz w:val="28"/>
          <w:szCs w:val="28"/>
        </w:rPr>
        <w:t>- хорошее здоровье и жизнестойкость;</w:t>
      </w:r>
    </w:p>
    <w:p w:rsidR="00F40554" w:rsidRPr="005B7F2B" w:rsidRDefault="00F40554" w:rsidP="00135950">
      <w:pPr>
        <w:spacing w:line="360" w:lineRule="auto"/>
        <w:ind w:left="284" w:firstLine="567"/>
        <w:jc w:val="both"/>
        <w:rPr>
          <w:sz w:val="28"/>
          <w:szCs w:val="28"/>
        </w:rPr>
      </w:pPr>
      <w:r w:rsidRPr="005B7F2B">
        <w:rPr>
          <w:sz w:val="28"/>
          <w:szCs w:val="28"/>
        </w:rPr>
        <w:t>- эмоциональную стабильность;</w:t>
      </w:r>
    </w:p>
    <w:p w:rsidR="00F40554" w:rsidRPr="005B7F2B" w:rsidRDefault="00F40554" w:rsidP="00135950">
      <w:pPr>
        <w:spacing w:line="360" w:lineRule="auto"/>
        <w:ind w:left="284" w:firstLine="567"/>
        <w:jc w:val="both"/>
        <w:rPr>
          <w:sz w:val="28"/>
          <w:szCs w:val="28"/>
        </w:rPr>
      </w:pPr>
      <w:r w:rsidRPr="005B7F2B">
        <w:rPr>
          <w:sz w:val="28"/>
          <w:szCs w:val="28"/>
        </w:rPr>
        <w:t>- совокупность умений, а также способность и готовность практически использовать эти умения в своей жизни.</w:t>
      </w:r>
    </w:p>
    <w:p w:rsidR="00F40554" w:rsidRPr="005B7F2B" w:rsidRDefault="00F40554" w:rsidP="00135950">
      <w:pPr>
        <w:spacing w:line="360" w:lineRule="auto"/>
        <w:ind w:left="284" w:firstLine="567"/>
        <w:jc w:val="both"/>
        <w:rPr>
          <w:sz w:val="28"/>
          <w:szCs w:val="28"/>
        </w:rPr>
      </w:pPr>
      <w:r w:rsidRPr="005B7F2B">
        <w:rPr>
          <w:sz w:val="28"/>
          <w:szCs w:val="28"/>
        </w:rPr>
        <w:t>В ученической среде в настоящий момент четко прослеживается повышение интереса к поисковой исследовательской деятельности. Интерес учащихся к данному виду деятельности, несомненно, связан с требованиями времени, с реализацией интересов учащихся в какой-либо области и со стремлением получить качественную подготовку к поступлению в высшие учебные заведения.</w:t>
      </w:r>
    </w:p>
    <w:p w:rsidR="00F40554" w:rsidRPr="005B7F2B" w:rsidRDefault="00F40554" w:rsidP="00135950">
      <w:pPr>
        <w:spacing w:line="360" w:lineRule="auto"/>
        <w:ind w:left="284" w:firstLine="567"/>
        <w:jc w:val="both"/>
        <w:rPr>
          <w:sz w:val="28"/>
          <w:szCs w:val="28"/>
        </w:rPr>
      </w:pPr>
      <w:r w:rsidRPr="005B7F2B">
        <w:rPr>
          <w:sz w:val="28"/>
          <w:szCs w:val="28"/>
        </w:rPr>
        <w:t>Цели школьного научного общества учащихся органично совпадают с интересами учащихся - это:</w:t>
      </w:r>
    </w:p>
    <w:p w:rsidR="00F40554" w:rsidRPr="005B7F2B" w:rsidRDefault="00F40554" w:rsidP="00135950">
      <w:pPr>
        <w:pStyle w:val="ListParagraph"/>
        <w:numPr>
          <w:ilvl w:val="1"/>
          <w:numId w:val="4"/>
        </w:numPr>
        <w:spacing w:after="0" w:line="360" w:lineRule="auto"/>
        <w:ind w:left="284" w:firstLine="567"/>
        <w:jc w:val="both"/>
        <w:rPr>
          <w:rFonts w:ascii="Times New Roman" w:hAnsi="Times New Roman" w:cs="Times New Roman"/>
          <w:sz w:val="28"/>
          <w:szCs w:val="28"/>
        </w:rPr>
      </w:pPr>
      <w:r w:rsidRPr="005B7F2B">
        <w:rPr>
          <w:rFonts w:ascii="Times New Roman" w:hAnsi="Times New Roman" w:cs="Times New Roman"/>
          <w:sz w:val="28"/>
          <w:szCs w:val="28"/>
        </w:rPr>
        <w:t>развивает у школьников творческие способности и вырабатывает  у них исследовательские навыки;</w:t>
      </w:r>
    </w:p>
    <w:p w:rsidR="00F40554" w:rsidRPr="005B7F2B" w:rsidRDefault="00F40554" w:rsidP="00135950">
      <w:pPr>
        <w:pStyle w:val="ListParagraph"/>
        <w:numPr>
          <w:ilvl w:val="1"/>
          <w:numId w:val="4"/>
        </w:numPr>
        <w:spacing w:after="0" w:line="360" w:lineRule="auto"/>
        <w:ind w:left="284" w:firstLine="567"/>
        <w:jc w:val="both"/>
        <w:rPr>
          <w:rFonts w:ascii="Times New Roman" w:hAnsi="Times New Roman" w:cs="Times New Roman"/>
          <w:sz w:val="28"/>
          <w:szCs w:val="28"/>
        </w:rPr>
      </w:pPr>
      <w:r w:rsidRPr="005B7F2B">
        <w:rPr>
          <w:rFonts w:ascii="Times New Roman" w:hAnsi="Times New Roman" w:cs="Times New Roman"/>
          <w:sz w:val="28"/>
          <w:szCs w:val="28"/>
        </w:rPr>
        <w:t>формирует аналитическое  и критическое мышление  в процессе творческого поиска и выполнения исследований;</w:t>
      </w:r>
    </w:p>
    <w:p w:rsidR="00F40554" w:rsidRPr="005B7F2B" w:rsidRDefault="00F40554" w:rsidP="00135950">
      <w:pPr>
        <w:pStyle w:val="ListParagraph"/>
        <w:numPr>
          <w:ilvl w:val="1"/>
          <w:numId w:val="4"/>
        </w:numPr>
        <w:spacing w:after="0" w:line="360" w:lineRule="auto"/>
        <w:ind w:left="284" w:firstLine="567"/>
        <w:jc w:val="both"/>
        <w:rPr>
          <w:rFonts w:ascii="Times New Roman" w:hAnsi="Times New Roman" w:cs="Times New Roman"/>
          <w:sz w:val="28"/>
          <w:szCs w:val="28"/>
        </w:rPr>
      </w:pPr>
      <w:r w:rsidRPr="005B7F2B">
        <w:rPr>
          <w:rFonts w:ascii="Times New Roman" w:hAnsi="Times New Roman" w:cs="Times New Roman"/>
          <w:sz w:val="28"/>
          <w:szCs w:val="28"/>
        </w:rPr>
        <w:t>даёт возможность проверить  свои наклонности, профессиональную ориентацию, готовность к предстоящей трудовой деятельности;</w:t>
      </w:r>
    </w:p>
    <w:p w:rsidR="00F40554" w:rsidRPr="005B7F2B" w:rsidRDefault="00F40554" w:rsidP="00135950">
      <w:pPr>
        <w:pStyle w:val="ListParagraph"/>
        <w:numPr>
          <w:ilvl w:val="1"/>
          <w:numId w:val="4"/>
        </w:numPr>
        <w:spacing w:after="0" w:line="360" w:lineRule="auto"/>
        <w:ind w:left="284" w:firstLine="567"/>
        <w:jc w:val="both"/>
        <w:rPr>
          <w:rFonts w:ascii="Times New Roman" w:hAnsi="Times New Roman" w:cs="Times New Roman"/>
          <w:sz w:val="28"/>
          <w:szCs w:val="28"/>
        </w:rPr>
      </w:pPr>
      <w:r w:rsidRPr="005B7F2B">
        <w:rPr>
          <w:rFonts w:ascii="Times New Roman" w:hAnsi="Times New Roman" w:cs="Times New Roman"/>
          <w:sz w:val="28"/>
          <w:szCs w:val="28"/>
        </w:rPr>
        <w:t>воспитывает  целеустремл</w:t>
      </w:r>
      <w:r>
        <w:rPr>
          <w:rFonts w:ascii="Times New Roman" w:hAnsi="Times New Roman" w:cs="Times New Roman"/>
          <w:sz w:val="28"/>
          <w:szCs w:val="28"/>
        </w:rPr>
        <w:t>енность и системность в учебной</w:t>
      </w:r>
      <w:r w:rsidRPr="005B7F2B">
        <w:rPr>
          <w:rFonts w:ascii="Times New Roman" w:hAnsi="Times New Roman" w:cs="Times New Roman"/>
          <w:sz w:val="28"/>
          <w:szCs w:val="28"/>
        </w:rPr>
        <w:t xml:space="preserve"> и трудовой деятельности;</w:t>
      </w:r>
    </w:p>
    <w:p w:rsidR="00F40554" w:rsidRPr="005B7F2B" w:rsidRDefault="00F40554" w:rsidP="00135950">
      <w:pPr>
        <w:pStyle w:val="ListParagraph"/>
        <w:numPr>
          <w:ilvl w:val="1"/>
          <w:numId w:val="4"/>
        </w:numPr>
        <w:spacing w:after="0" w:line="360" w:lineRule="auto"/>
        <w:ind w:left="284" w:firstLine="567"/>
        <w:jc w:val="both"/>
        <w:rPr>
          <w:rFonts w:ascii="Times New Roman" w:hAnsi="Times New Roman" w:cs="Times New Roman"/>
          <w:sz w:val="28"/>
          <w:szCs w:val="28"/>
        </w:rPr>
      </w:pPr>
      <w:r w:rsidRPr="005B7F2B">
        <w:rPr>
          <w:rFonts w:ascii="Times New Roman" w:hAnsi="Times New Roman" w:cs="Times New Roman"/>
          <w:sz w:val="28"/>
          <w:szCs w:val="28"/>
        </w:rPr>
        <w:t>благодаря достижению поставленной цели и представлению полученных результатов способствует их самоутверждению.</w:t>
      </w:r>
    </w:p>
    <w:p w:rsidR="00F40554" w:rsidRPr="005B7F2B" w:rsidRDefault="00F40554" w:rsidP="00135950">
      <w:pPr>
        <w:pStyle w:val="ListParagraph"/>
        <w:numPr>
          <w:ilvl w:val="1"/>
          <w:numId w:val="4"/>
        </w:numPr>
        <w:spacing w:after="0" w:line="360" w:lineRule="auto"/>
        <w:ind w:left="284" w:firstLine="567"/>
        <w:jc w:val="both"/>
        <w:rPr>
          <w:rFonts w:ascii="Times New Roman" w:hAnsi="Times New Roman" w:cs="Times New Roman"/>
          <w:sz w:val="28"/>
          <w:szCs w:val="28"/>
        </w:rPr>
      </w:pPr>
      <w:r w:rsidRPr="005B7F2B">
        <w:rPr>
          <w:rFonts w:ascii="Times New Roman" w:hAnsi="Times New Roman" w:cs="Times New Roman"/>
          <w:sz w:val="28"/>
          <w:szCs w:val="28"/>
        </w:rPr>
        <w:t>воспитывает патриотизм, уважение к традициям родного края.</w:t>
      </w:r>
    </w:p>
    <w:p w:rsidR="00F40554" w:rsidRPr="005B7F2B" w:rsidRDefault="00F40554" w:rsidP="00135950">
      <w:pPr>
        <w:spacing w:line="360" w:lineRule="auto"/>
        <w:ind w:left="284" w:firstLine="567"/>
        <w:jc w:val="both"/>
        <w:rPr>
          <w:sz w:val="28"/>
          <w:szCs w:val="28"/>
        </w:rPr>
      </w:pPr>
      <w:r w:rsidRPr="005B7F2B">
        <w:rPr>
          <w:sz w:val="28"/>
          <w:szCs w:val="28"/>
        </w:rPr>
        <w:t>Кроме того, ученики получают  дополнительную научную  информацию, которая существенно помогает им при освоении наук не только школьной программы, но и в дальнейшем обучении в высших учебных заведениях.</w:t>
      </w:r>
    </w:p>
    <w:p w:rsidR="00F40554" w:rsidRPr="005B7F2B" w:rsidRDefault="00F40554" w:rsidP="00135950">
      <w:pPr>
        <w:spacing w:line="360" w:lineRule="auto"/>
        <w:ind w:left="284" w:firstLine="567"/>
        <w:jc w:val="both"/>
        <w:rPr>
          <w:sz w:val="28"/>
          <w:szCs w:val="28"/>
        </w:rPr>
      </w:pPr>
      <w:r w:rsidRPr="005B7F2B">
        <w:rPr>
          <w:sz w:val="28"/>
          <w:szCs w:val="28"/>
        </w:rPr>
        <w:t>Направления деятельности научного общества учащихся</w:t>
      </w:r>
      <w:r>
        <w:rPr>
          <w:sz w:val="28"/>
          <w:szCs w:val="28"/>
        </w:rPr>
        <w:t xml:space="preserve"> «Исток»:</w:t>
      </w:r>
    </w:p>
    <w:p w:rsidR="00F40554" w:rsidRPr="005B7F2B" w:rsidRDefault="00F40554" w:rsidP="00135950">
      <w:pPr>
        <w:spacing w:line="360" w:lineRule="auto"/>
        <w:ind w:left="284" w:firstLine="567"/>
        <w:jc w:val="both"/>
        <w:rPr>
          <w:sz w:val="28"/>
          <w:szCs w:val="28"/>
        </w:rPr>
      </w:pPr>
      <w:r w:rsidRPr="005B7F2B">
        <w:rPr>
          <w:sz w:val="28"/>
          <w:szCs w:val="28"/>
        </w:rPr>
        <w:t>- организация исследовательской деятельности учащихся;</w:t>
      </w:r>
    </w:p>
    <w:p w:rsidR="00F40554" w:rsidRPr="005B7F2B" w:rsidRDefault="00F40554" w:rsidP="00135950">
      <w:pPr>
        <w:spacing w:line="360" w:lineRule="auto"/>
        <w:ind w:left="284" w:firstLine="567"/>
        <w:jc w:val="both"/>
        <w:rPr>
          <w:sz w:val="28"/>
          <w:szCs w:val="28"/>
        </w:rPr>
      </w:pPr>
      <w:r>
        <w:rPr>
          <w:sz w:val="28"/>
          <w:szCs w:val="28"/>
        </w:rPr>
        <w:t>- участие в</w:t>
      </w:r>
      <w:r w:rsidRPr="005B7F2B">
        <w:rPr>
          <w:sz w:val="28"/>
          <w:szCs w:val="28"/>
        </w:rPr>
        <w:t xml:space="preserve"> олимпиад</w:t>
      </w:r>
      <w:r>
        <w:rPr>
          <w:sz w:val="28"/>
          <w:szCs w:val="28"/>
        </w:rPr>
        <w:t>ах, конкурсах, семинарах, конференциях школьного, муниципального, регионального, всероссийского уровней</w:t>
      </w:r>
      <w:r w:rsidRPr="005B7F2B">
        <w:rPr>
          <w:sz w:val="28"/>
          <w:szCs w:val="28"/>
        </w:rPr>
        <w:t>;</w:t>
      </w:r>
    </w:p>
    <w:p w:rsidR="00F40554" w:rsidRPr="005B7F2B" w:rsidRDefault="00F40554" w:rsidP="00135950">
      <w:pPr>
        <w:spacing w:line="360" w:lineRule="auto"/>
        <w:ind w:left="284" w:firstLine="567"/>
        <w:jc w:val="both"/>
        <w:rPr>
          <w:sz w:val="28"/>
          <w:szCs w:val="28"/>
        </w:rPr>
      </w:pPr>
      <w:r w:rsidRPr="005B7F2B">
        <w:rPr>
          <w:sz w:val="28"/>
          <w:szCs w:val="28"/>
        </w:rPr>
        <w:t>- осуществление контактов с представителями академической науки, высших у</w:t>
      </w:r>
      <w:r>
        <w:rPr>
          <w:sz w:val="28"/>
          <w:szCs w:val="28"/>
        </w:rPr>
        <w:t>чебных заведений города и страны;</w:t>
      </w:r>
    </w:p>
    <w:p w:rsidR="00F40554" w:rsidRPr="005B7F2B" w:rsidRDefault="00F40554" w:rsidP="00135950">
      <w:pPr>
        <w:spacing w:line="360" w:lineRule="auto"/>
        <w:ind w:left="284" w:firstLine="567"/>
        <w:jc w:val="both"/>
        <w:rPr>
          <w:sz w:val="28"/>
          <w:szCs w:val="28"/>
        </w:rPr>
      </w:pPr>
      <w:r w:rsidRPr="005B7F2B">
        <w:rPr>
          <w:sz w:val="28"/>
          <w:szCs w:val="28"/>
        </w:rPr>
        <w:t>- распространение и пропаганда материалов о своей деятельности.</w:t>
      </w:r>
    </w:p>
    <w:p w:rsidR="00F40554" w:rsidRPr="005B7F2B" w:rsidRDefault="00F40554" w:rsidP="00135950">
      <w:pPr>
        <w:spacing w:line="360" w:lineRule="auto"/>
        <w:ind w:left="284" w:firstLine="567"/>
        <w:jc w:val="both"/>
        <w:rPr>
          <w:sz w:val="28"/>
          <w:szCs w:val="28"/>
        </w:rPr>
      </w:pPr>
      <w:r w:rsidRPr="005B7F2B">
        <w:rPr>
          <w:sz w:val="28"/>
          <w:szCs w:val="28"/>
        </w:rPr>
        <w:t xml:space="preserve">Для того чтобы </w:t>
      </w:r>
      <w:r>
        <w:rPr>
          <w:sz w:val="28"/>
          <w:szCs w:val="28"/>
        </w:rPr>
        <w:t xml:space="preserve">обучающиеся </w:t>
      </w:r>
      <w:r w:rsidRPr="005B7F2B">
        <w:rPr>
          <w:sz w:val="28"/>
          <w:szCs w:val="28"/>
        </w:rPr>
        <w:t>чувствовали себя комфортнее в школе, а процесс исследования был для них полезнее и интереснее, необходимо соблюдать следующие принципы:</w:t>
      </w:r>
    </w:p>
    <w:p w:rsidR="00F40554" w:rsidRPr="005B7F2B" w:rsidRDefault="00F40554" w:rsidP="00135950">
      <w:pPr>
        <w:pStyle w:val="ListParagraph"/>
        <w:numPr>
          <w:ilvl w:val="0"/>
          <w:numId w:val="6"/>
        </w:numPr>
        <w:tabs>
          <w:tab w:val="left" w:pos="142"/>
        </w:tabs>
        <w:spacing w:after="0" w:line="360" w:lineRule="auto"/>
        <w:ind w:left="284" w:firstLine="567"/>
        <w:jc w:val="both"/>
        <w:rPr>
          <w:rFonts w:ascii="Times New Roman" w:hAnsi="Times New Roman" w:cs="Times New Roman"/>
          <w:sz w:val="28"/>
          <w:szCs w:val="28"/>
        </w:rPr>
      </w:pPr>
      <w:r w:rsidRPr="005B7F2B">
        <w:rPr>
          <w:rFonts w:ascii="Times New Roman" w:hAnsi="Times New Roman" w:cs="Times New Roman"/>
          <w:sz w:val="28"/>
          <w:szCs w:val="28"/>
        </w:rPr>
        <w:t xml:space="preserve">Учет возрастных особенностей, предполагающий предъявление требований, адекватных возможностям ребенка </w:t>
      </w:r>
    </w:p>
    <w:p w:rsidR="00F40554" w:rsidRPr="005B7F2B" w:rsidRDefault="00F40554" w:rsidP="00135950">
      <w:pPr>
        <w:pStyle w:val="ListParagraph"/>
        <w:numPr>
          <w:ilvl w:val="0"/>
          <w:numId w:val="6"/>
        </w:numPr>
        <w:tabs>
          <w:tab w:val="left" w:pos="142"/>
        </w:tabs>
        <w:spacing w:after="0" w:line="360" w:lineRule="auto"/>
        <w:ind w:left="284" w:firstLine="567"/>
        <w:jc w:val="both"/>
        <w:rPr>
          <w:rFonts w:ascii="Times New Roman" w:hAnsi="Times New Roman" w:cs="Times New Roman"/>
          <w:sz w:val="28"/>
          <w:szCs w:val="28"/>
        </w:rPr>
      </w:pPr>
      <w:r w:rsidRPr="005B7F2B">
        <w:rPr>
          <w:rFonts w:ascii="Times New Roman" w:hAnsi="Times New Roman" w:cs="Times New Roman"/>
          <w:sz w:val="28"/>
          <w:szCs w:val="28"/>
        </w:rPr>
        <w:t xml:space="preserve">Индивидуализация процесса обучения, создание условий для реализации потенциальных возможностей ребенка </w:t>
      </w:r>
    </w:p>
    <w:p w:rsidR="00F40554" w:rsidRPr="005B7F2B" w:rsidRDefault="00F40554" w:rsidP="00135950">
      <w:pPr>
        <w:pStyle w:val="ListParagraph"/>
        <w:numPr>
          <w:ilvl w:val="0"/>
          <w:numId w:val="6"/>
        </w:numPr>
        <w:tabs>
          <w:tab w:val="left" w:pos="142"/>
        </w:tabs>
        <w:spacing w:after="0" w:line="360" w:lineRule="auto"/>
        <w:ind w:left="284" w:firstLine="567"/>
        <w:jc w:val="both"/>
        <w:rPr>
          <w:rFonts w:ascii="Times New Roman" w:hAnsi="Times New Roman" w:cs="Times New Roman"/>
          <w:sz w:val="28"/>
          <w:szCs w:val="28"/>
        </w:rPr>
      </w:pPr>
      <w:r w:rsidRPr="005B7F2B">
        <w:rPr>
          <w:rFonts w:ascii="Times New Roman" w:hAnsi="Times New Roman" w:cs="Times New Roman"/>
          <w:sz w:val="28"/>
          <w:szCs w:val="28"/>
        </w:rPr>
        <w:t xml:space="preserve">Создание условий для самопознания </w:t>
      </w:r>
    </w:p>
    <w:p w:rsidR="00F40554" w:rsidRPr="005B7F2B" w:rsidRDefault="00F40554" w:rsidP="00135950">
      <w:pPr>
        <w:pStyle w:val="ListParagraph"/>
        <w:numPr>
          <w:ilvl w:val="0"/>
          <w:numId w:val="6"/>
        </w:numPr>
        <w:tabs>
          <w:tab w:val="left" w:pos="142"/>
        </w:tabs>
        <w:spacing w:after="0" w:line="360" w:lineRule="auto"/>
        <w:ind w:left="284" w:firstLine="567"/>
        <w:jc w:val="both"/>
        <w:rPr>
          <w:rFonts w:ascii="Times New Roman" w:hAnsi="Times New Roman" w:cs="Times New Roman"/>
          <w:sz w:val="28"/>
          <w:szCs w:val="28"/>
        </w:rPr>
      </w:pPr>
      <w:r w:rsidRPr="005B7F2B">
        <w:rPr>
          <w:rFonts w:ascii="Times New Roman" w:hAnsi="Times New Roman" w:cs="Times New Roman"/>
          <w:sz w:val="28"/>
          <w:szCs w:val="28"/>
        </w:rPr>
        <w:t xml:space="preserve">Опора на «сильное звено», предоставление условий для выражения таланта ребенка в процессе учебной деятельности </w:t>
      </w:r>
    </w:p>
    <w:p w:rsidR="00F40554" w:rsidRPr="00087848" w:rsidRDefault="00F40554" w:rsidP="00087848">
      <w:pPr>
        <w:pStyle w:val="ListParagraph"/>
        <w:numPr>
          <w:ilvl w:val="0"/>
          <w:numId w:val="5"/>
        </w:numPr>
        <w:tabs>
          <w:tab w:val="left" w:pos="142"/>
        </w:tabs>
        <w:spacing w:after="0" w:line="360" w:lineRule="auto"/>
        <w:ind w:left="284" w:firstLine="567"/>
        <w:jc w:val="both"/>
        <w:rPr>
          <w:rFonts w:ascii="Times New Roman" w:hAnsi="Times New Roman" w:cs="Times New Roman"/>
          <w:sz w:val="28"/>
          <w:szCs w:val="28"/>
        </w:rPr>
      </w:pPr>
      <w:r w:rsidRPr="005B7F2B">
        <w:rPr>
          <w:rFonts w:ascii="Times New Roman" w:hAnsi="Times New Roman" w:cs="Times New Roman"/>
          <w:sz w:val="28"/>
          <w:szCs w:val="28"/>
        </w:rPr>
        <w:t>Создание условий для личностного развития и поддержка познавательной активности, поддержка самостоятельност</w:t>
      </w:r>
      <w:r>
        <w:rPr>
          <w:rFonts w:ascii="Times New Roman" w:hAnsi="Times New Roman" w:cs="Times New Roman"/>
          <w:sz w:val="28"/>
          <w:szCs w:val="28"/>
        </w:rPr>
        <w:t>и.</w:t>
      </w:r>
    </w:p>
    <w:p w:rsidR="00F40554" w:rsidRPr="005B7F2B" w:rsidRDefault="00F40554" w:rsidP="00D106E3">
      <w:pPr>
        <w:spacing w:line="480" w:lineRule="auto"/>
        <w:ind w:left="284" w:firstLine="424"/>
        <w:jc w:val="both"/>
        <w:rPr>
          <w:sz w:val="28"/>
          <w:szCs w:val="28"/>
        </w:rPr>
      </w:pPr>
      <w:r w:rsidRPr="005B7F2B">
        <w:rPr>
          <w:sz w:val="28"/>
          <w:szCs w:val="28"/>
        </w:rPr>
        <w:t xml:space="preserve">Главным направлением деятельности  НОУ </w:t>
      </w:r>
      <w:r w:rsidRPr="00BD1E21">
        <w:rPr>
          <w:sz w:val="28"/>
          <w:szCs w:val="28"/>
        </w:rPr>
        <w:t>«Исток»</w:t>
      </w:r>
      <w:r>
        <w:rPr>
          <w:b/>
          <w:bCs/>
          <w:sz w:val="28"/>
          <w:szCs w:val="28"/>
        </w:rPr>
        <w:t xml:space="preserve"> </w:t>
      </w:r>
      <w:r>
        <w:rPr>
          <w:sz w:val="28"/>
          <w:szCs w:val="28"/>
        </w:rPr>
        <w:t xml:space="preserve">МОУ </w:t>
      </w:r>
      <w:r w:rsidRPr="005B7F2B">
        <w:rPr>
          <w:sz w:val="28"/>
          <w:szCs w:val="28"/>
        </w:rPr>
        <w:t>Краснооктябрьской школы стало краеведение.</w:t>
      </w:r>
    </w:p>
    <w:p w:rsidR="00F40554" w:rsidRPr="005B7F2B" w:rsidRDefault="00F40554" w:rsidP="00DB2732">
      <w:pPr>
        <w:spacing w:line="360" w:lineRule="auto"/>
        <w:ind w:left="284" w:firstLine="567"/>
        <w:jc w:val="both"/>
        <w:rPr>
          <w:sz w:val="28"/>
          <w:szCs w:val="28"/>
        </w:rPr>
      </w:pPr>
      <w:r w:rsidRPr="005B7F2B">
        <w:rPr>
          <w:sz w:val="28"/>
          <w:szCs w:val="28"/>
        </w:rPr>
        <w:t>Историческое кр</w:t>
      </w:r>
      <w:r>
        <w:rPr>
          <w:sz w:val="28"/>
          <w:szCs w:val="28"/>
        </w:rPr>
        <w:t xml:space="preserve">аеведение имеет особое значение, </w:t>
      </w:r>
      <w:r w:rsidRPr="005B7F2B">
        <w:rPr>
          <w:sz w:val="28"/>
          <w:szCs w:val="28"/>
        </w:rPr>
        <w:t>так как, изучая историю родного края, ребёнок эмоционально сопереживает исследуемые события, как бы становясь их соучастником. Занимаясь краеведением, мы преследуем не только образовательные и развивающие цели, но и воспитательные. Краеведение стало важным средством повышения качества знаний, способствующим формированию у учащихся научного мировоззрения,</w:t>
      </w:r>
      <w:r w:rsidRPr="005B7F2B">
        <w:t xml:space="preserve"> </w:t>
      </w:r>
      <w:r w:rsidRPr="005B7F2B">
        <w:rPr>
          <w:sz w:val="28"/>
          <w:szCs w:val="28"/>
        </w:rPr>
        <w:t xml:space="preserve">нравственного воспитания личности.  </w:t>
      </w:r>
    </w:p>
    <w:p w:rsidR="00F40554" w:rsidRPr="005B7F2B" w:rsidRDefault="00F40554" w:rsidP="00DB2732">
      <w:pPr>
        <w:spacing w:line="360" w:lineRule="auto"/>
        <w:ind w:left="284" w:firstLine="567"/>
        <w:jc w:val="both"/>
        <w:rPr>
          <w:sz w:val="28"/>
          <w:szCs w:val="28"/>
        </w:rPr>
      </w:pPr>
      <w:r w:rsidRPr="005B7F2B">
        <w:rPr>
          <w:sz w:val="28"/>
          <w:szCs w:val="28"/>
        </w:rPr>
        <w:t>Для занятий краеведением не нужно больших затрат, не нужно длительных поездок и дорогостоящего обору</w:t>
      </w:r>
      <w:r>
        <w:rPr>
          <w:sz w:val="28"/>
          <w:szCs w:val="28"/>
        </w:rPr>
        <w:t>дования. Достаточно внимательно</w:t>
      </w:r>
      <w:r w:rsidRPr="005B7F2B">
        <w:rPr>
          <w:sz w:val="28"/>
          <w:szCs w:val="28"/>
        </w:rPr>
        <w:t xml:space="preserve"> присмотреться к людям, живущим вокруг тебя, </w:t>
      </w:r>
      <w:r>
        <w:rPr>
          <w:sz w:val="28"/>
          <w:szCs w:val="28"/>
        </w:rPr>
        <w:t>«</w:t>
      </w:r>
      <w:r w:rsidRPr="005B7F2B">
        <w:rPr>
          <w:sz w:val="28"/>
          <w:szCs w:val="28"/>
        </w:rPr>
        <w:t>покопаться</w:t>
      </w:r>
      <w:r>
        <w:rPr>
          <w:sz w:val="28"/>
          <w:szCs w:val="28"/>
        </w:rPr>
        <w:t>»</w:t>
      </w:r>
      <w:r w:rsidRPr="005B7F2B">
        <w:rPr>
          <w:sz w:val="28"/>
          <w:szCs w:val="28"/>
        </w:rPr>
        <w:t xml:space="preserve"> в подшивках старых газет, пообщаться с односельчанами. И тогда малая родина откроет тебе массу своих тайн, массу таких факторов, которые вызовут любовь и уважение к родной земле, гордость за ее историю и культуру. И тогда станет ясно, что без твоей малой родины история России была бы не полной, что вся великая держава состоит из множества таких маленьких неповторимых уголков. Тогда изменится само отношение к своему посёлку, возникнет необходимость бережного обращения с ним, как с уникальным местом, без которого Россия была бы, несомненно, беднее. </w:t>
      </w:r>
    </w:p>
    <w:p w:rsidR="00F40554" w:rsidRPr="005B7F2B" w:rsidRDefault="00F40554" w:rsidP="00DB2732">
      <w:pPr>
        <w:spacing w:line="360" w:lineRule="auto"/>
        <w:ind w:left="284" w:firstLine="567"/>
        <w:jc w:val="both"/>
        <w:rPr>
          <w:sz w:val="28"/>
          <w:szCs w:val="28"/>
        </w:rPr>
      </w:pPr>
      <w:r w:rsidRPr="005B7F2B">
        <w:rPr>
          <w:sz w:val="28"/>
          <w:szCs w:val="28"/>
        </w:rPr>
        <w:t xml:space="preserve">Первым этапом по организации НОУ в школе было выявление </w:t>
      </w:r>
      <w:r>
        <w:rPr>
          <w:sz w:val="28"/>
          <w:szCs w:val="28"/>
        </w:rPr>
        <w:t xml:space="preserve">заинтересованных </w:t>
      </w:r>
      <w:r w:rsidRPr="005B7F2B">
        <w:rPr>
          <w:sz w:val="28"/>
          <w:szCs w:val="28"/>
        </w:rPr>
        <w:t>детей в области научных исследований. Само желание заниматься исследовательской деятельностью свидетельствует об одарённости. Ребята с увлечением осваивают простейшие способы научной деятельности: наблюдение, опрос, тестирование, обработка полученных данных, подведение итогов, планирование дальнейшей работы. Когда проблема есть, когда принято решение о том, что нужно делать, чтобы её решить, ребята действительно увлекаются. Они принимают активное участие в планировании работы общества, выборе тем исследований.</w:t>
      </w:r>
    </w:p>
    <w:p w:rsidR="00F40554" w:rsidRPr="005B7F2B" w:rsidRDefault="00F40554" w:rsidP="00DB2732">
      <w:pPr>
        <w:spacing w:line="360" w:lineRule="auto"/>
        <w:ind w:left="284" w:firstLine="567"/>
        <w:jc w:val="both"/>
        <w:rPr>
          <w:sz w:val="28"/>
          <w:szCs w:val="28"/>
        </w:rPr>
      </w:pPr>
      <w:r w:rsidRPr="005B7F2B">
        <w:rPr>
          <w:sz w:val="28"/>
          <w:szCs w:val="28"/>
        </w:rPr>
        <w:t>Работа состоит из нескольких этапов.</w:t>
      </w:r>
    </w:p>
    <w:p w:rsidR="00F40554" w:rsidRPr="005B7F2B" w:rsidRDefault="00F40554" w:rsidP="00DB2732">
      <w:pPr>
        <w:numPr>
          <w:ilvl w:val="0"/>
          <w:numId w:val="7"/>
        </w:numPr>
        <w:tabs>
          <w:tab w:val="clear" w:pos="720"/>
          <w:tab w:val="num" w:pos="284"/>
        </w:tabs>
        <w:spacing w:line="360" w:lineRule="auto"/>
        <w:ind w:left="284" w:firstLine="567"/>
        <w:jc w:val="both"/>
        <w:rPr>
          <w:sz w:val="28"/>
          <w:szCs w:val="28"/>
        </w:rPr>
      </w:pPr>
      <w:r w:rsidRPr="005B7F2B">
        <w:rPr>
          <w:sz w:val="28"/>
          <w:szCs w:val="28"/>
        </w:rPr>
        <w:t xml:space="preserve">Выбор актуальной темы. </w:t>
      </w:r>
    </w:p>
    <w:p w:rsidR="00F40554" w:rsidRPr="005B7F2B" w:rsidRDefault="00F40554" w:rsidP="00DB2732">
      <w:pPr>
        <w:numPr>
          <w:ilvl w:val="0"/>
          <w:numId w:val="7"/>
        </w:numPr>
        <w:tabs>
          <w:tab w:val="clear" w:pos="720"/>
          <w:tab w:val="num" w:pos="284"/>
        </w:tabs>
        <w:spacing w:line="360" w:lineRule="auto"/>
        <w:ind w:left="284" w:firstLine="567"/>
        <w:jc w:val="both"/>
        <w:rPr>
          <w:sz w:val="28"/>
          <w:szCs w:val="28"/>
        </w:rPr>
      </w:pPr>
      <w:r w:rsidRPr="005B7F2B">
        <w:rPr>
          <w:sz w:val="28"/>
          <w:szCs w:val="28"/>
        </w:rPr>
        <w:t xml:space="preserve">Обсуждение выбранной темы, постановка цели, задачи и основные направления работы. </w:t>
      </w:r>
    </w:p>
    <w:p w:rsidR="00F40554" w:rsidRPr="005B7F2B" w:rsidRDefault="00F40554" w:rsidP="00DB2732">
      <w:pPr>
        <w:numPr>
          <w:ilvl w:val="0"/>
          <w:numId w:val="7"/>
        </w:numPr>
        <w:tabs>
          <w:tab w:val="clear" w:pos="720"/>
          <w:tab w:val="num" w:pos="284"/>
        </w:tabs>
        <w:spacing w:line="360" w:lineRule="auto"/>
        <w:ind w:left="284" w:firstLine="567"/>
        <w:jc w:val="both"/>
        <w:rPr>
          <w:sz w:val="28"/>
          <w:szCs w:val="28"/>
        </w:rPr>
      </w:pPr>
      <w:r w:rsidRPr="005B7F2B">
        <w:rPr>
          <w:sz w:val="28"/>
          <w:szCs w:val="28"/>
        </w:rPr>
        <w:t>Поисковый этап: сбор информации.</w:t>
      </w:r>
    </w:p>
    <w:p w:rsidR="00F40554" w:rsidRPr="005B7F2B" w:rsidRDefault="00F40554" w:rsidP="00DB2732">
      <w:pPr>
        <w:numPr>
          <w:ilvl w:val="0"/>
          <w:numId w:val="7"/>
        </w:numPr>
        <w:tabs>
          <w:tab w:val="clear" w:pos="720"/>
          <w:tab w:val="num" w:pos="284"/>
        </w:tabs>
        <w:spacing w:line="360" w:lineRule="auto"/>
        <w:ind w:left="284" w:firstLine="567"/>
        <w:jc w:val="both"/>
        <w:rPr>
          <w:sz w:val="28"/>
          <w:szCs w:val="28"/>
        </w:rPr>
      </w:pPr>
      <w:r w:rsidRPr="005B7F2B">
        <w:rPr>
          <w:sz w:val="28"/>
          <w:szCs w:val="28"/>
        </w:rPr>
        <w:t xml:space="preserve">Обработка полученной информации. </w:t>
      </w:r>
    </w:p>
    <w:p w:rsidR="00F40554" w:rsidRPr="005B7F2B" w:rsidRDefault="00F40554" w:rsidP="00DB2732">
      <w:pPr>
        <w:numPr>
          <w:ilvl w:val="0"/>
          <w:numId w:val="7"/>
        </w:numPr>
        <w:tabs>
          <w:tab w:val="clear" w:pos="720"/>
          <w:tab w:val="num" w:pos="284"/>
        </w:tabs>
        <w:spacing w:line="360" w:lineRule="auto"/>
        <w:ind w:left="284" w:firstLine="567"/>
        <w:jc w:val="both"/>
        <w:rPr>
          <w:sz w:val="28"/>
          <w:szCs w:val="28"/>
        </w:rPr>
      </w:pPr>
      <w:r w:rsidRPr="005B7F2B">
        <w:rPr>
          <w:sz w:val="28"/>
          <w:szCs w:val="28"/>
        </w:rPr>
        <w:t xml:space="preserve">Оформление работы. </w:t>
      </w:r>
    </w:p>
    <w:p w:rsidR="00F40554" w:rsidRPr="005B7F2B" w:rsidRDefault="00F40554" w:rsidP="00DB2732">
      <w:pPr>
        <w:numPr>
          <w:ilvl w:val="0"/>
          <w:numId w:val="7"/>
        </w:numPr>
        <w:tabs>
          <w:tab w:val="clear" w:pos="720"/>
          <w:tab w:val="num" w:pos="284"/>
        </w:tabs>
        <w:spacing w:line="360" w:lineRule="auto"/>
        <w:ind w:left="284" w:firstLine="567"/>
        <w:jc w:val="both"/>
        <w:rPr>
          <w:sz w:val="28"/>
          <w:szCs w:val="28"/>
        </w:rPr>
      </w:pPr>
      <w:r w:rsidRPr="005B7F2B">
        <w:rPr>
          <w:sz w:val="28"/>
          <w:szCs w:val="28"/>
        </w:rPr>
        <w:t xml:space="preserve">Защита исследовательской работы </w:t>
      </w:r>
    </w:p>
    <w:p w:rsidR="00F40554" w:rsidRPr="005B7F2B" w:rsidRDefault="00F40554" w:rsidP="00DB2732">
      <w:pPr>
        <w:spacing w:line="360" w:lineRule="auto"/>
        <w:ind w:left="284" w:firstLine="567"/>
        <w:jc w:val="both"/>
        <w:rPr>
          <w:sz w:val="28"/>
          <w:szCs w:val="28"/>
        </w:rPr>
      </w:pPr>
      <w:r w:rsidRPr="005B7F2B">
        <w:rPr>
          <w:sz w:val="28"/>
          <w:szCs w:val="28"/>
        </w:rPr>
        <w:t>История нашего посёлка мало изучена и не систематизирована, поэтому круг тем исследований очень широк. Темами ученических исследований стали: «Аргаяшская птицефабрика - градообразующее предприятие посёлка Ишалино», «Все мы деревень забытых дети…. (История исчезнувшей деревни Крутогорка)», «В жизни всегда ест</w:t>
      </w:r>
      <w:r>
        <w:rPr>
          <w:sz w:val="28"/>
          <w:szCs w:val="28"/>
        </w:rPr>
        <w:t>ь место подвигу.</w:t>
      </w:r>
      <w:r w:rsidRPr="005B7F2B">
        <w:rPr>
          <w:sz w:val="28"/>
          <w:szCs w:val="28"/>
        </w:rPr>
        <w:t xml:space="preserve"> (Размышление о подвиге выпускников Красно</w:t>
      </w:r>
      <w:r>
        <w:rPr>
          <w:sz w:val="28"/>
          <w:szCs w:val="28"/>
        </w:rPr>
        <w:t>октябрьской школы, погибших в Аф</w:t>
      </w:r>
      <w:r w:rsidRPr="005B7F2B">
        <w:rPr>
          <w:sz w:val="28"/>
          <w:szCs w:val="28"/>
        </w:rPr>
        <w:t>ганистане)», «</w:t>
      </w:r>
      <w:r>
        <w:rPr>
          <w:sz w:val="28"/>
          <w:szCs w:val="28"/>
        </w:rPr>
        <w:t>Смерть на войне обычна и сурова.</w:t>
      </w:r>
      <w:r w:rsidRPr="005B7F2B">
        <w:rPr>
          <w:sz w:val="28"/>
          <w:szCs w:val="28"/>
        </w:rPr>
        <w:t xml:space="preserve"> (История р</w:t>
      </w:r>
      <w:r>
        <w:rPr>
          <w:sz w:val="28"/>
          <w:szCs w:val="28"/>
        </w:rPr>
        <w:t xml:space="preserve">ядового солдата  Глущенко С.Т.)» </w:t>
      </w:r>
      <w:r w:rsidRPr="005B7F2B">
        <w:rPr>
          <w:sz w:val="28"/>
          <w:szCs w:val="28"/>
        </w:rPr>
        <w:t xml:space="preserve"> и многие другие.</w:t>
      </w:r>
    </w:p>
    <w:p w:rsidR="00F40554" w:rsidRPr="005B7F2B" w:rsidRDefault="00F40554" w:rsidP="00DB2732">
      <w:pPr>
        <w:spacing w:line="360" w:lineRule="auto"/>
        <w:ind w:left="284" w:firstLine="567"/>
        <w:jc w:val="both"/>
        <w:rPr>
          <w:sz w:val="28"/>
          <w:szCs w:val="28"/>
        </w:rPr>
      </w:pPr>
      <w:r w:rsidRPr="005B7F2B">
        <w:rPr>
          <w:sz w:val="28"/>
          <w:szCs w:val="28"/>
        </w:rPr>
        <w:t>Исследовательская одарённость детей проявляется на поисковом этапе. Во время сбора информации школьники учатся  сами ставить перед собой цель, проблему, видеть конечный результат. Они сами  организуют свою деятельность и находят  путь к мыслям и чувствам окружающих. Ребята более успешно осваивают опыт социального взаимодействия, учатся соотносить собственные возможности с личностными интересами и, конечно, на основе этого строить более смелые планы на будущее.</w:t>
      </w:r>
    </w:p>
    <w:p w:rsidR="00F40554" w:rsidRPr="005B7F2B" w:rsidRDefault="00F40554" w:rsidP="00DB2732">
      <w:pPr>
        <w:spacing w:line="360" w:lineRule="auto"/>
        <w:ind w:left="284" w:firstLine="567"/>
        <w:jc w:val="both"/>
        <w:rPr>
          <w:sz w:val="28"/>
          <w:szCs w:val="28"/>
        </w:rPr>
      </w:pPr>
      <w:r w:rsidRPr="005B7F2B">
        <w:rPr>
          <w:sz w:val="28"/>
          <w:szCs w:val="28"/>
        </w:rPr>
        <w:t xml:space="preserve">Когда материал собран, ребята обрабатывают информацию и оформляют научную работу. Структура исследовательской работы стандартна. </w:t>
      </w:r>
    </w:p>
    <w:p w:rsidR="00F40554" w:rsidRPr="005B7F2B" w:rsidRDefault="00F40554" w:rsidP="00DB2732">
      <w:pPr>
        <w:spacing w:line="360" w:lineRule="auto"/>
        <w:ind w:left="284" w:firstLine="567"/>
        <w:jc w:val="both"/>
        <w:rPr>
          <w:sz w:val="28"/>
          <w:szCs w:val="28"/>
        </w:rPr>
      </w:pPr>
      <w:r w:rsidRPr="005B7F2B">
        <w:rPr>
          <w:sz w:val="28"/>
          <w:szCs w:val="28"/>
        </w:rPr>
        <w:t>Необходимо решить, почему именно эту проблему нужно в настоящее время изучать – это актуальность.</w:t>
      </w:r>
    </w:p>
    <w:p w:rsidR="00F40554" w:rsidRPr="005B7F2B" w:rsidRDefault="00F40554" w:rsidP="00DB2732">
      <w:pPr>
        <w:spacing w:line="360" w:lineRule="auto"/>
        <w:ind w:left="284" w:firstLine="567"/>
        <w:jc w:val="both"/>
        <w:rPr>
          <w:sz w:val="28"/>
          <w:szCs w:val="28"/>
        </w:rPr>
      </w:pPr>
      <w:r w:rsidRPr="005B7F2B">
        <w:rPr>
          <w:sz w:val="28"/>
          <w:szCs w:val="28"/>
        </w:rPr>
        <w:t>В исследовательской работе должна быть сформулирована цель – какой результат предполагается получить, каким, в общих чертах, видится этот результат еще до его получения. Обычно цель заключается в изучении определенных явлений.</w:t>
      </w:r>
    </w:p>
    <w:p w:rsidR="00F40554" w:rsidRPr="005B7F2B" w:rsidRDefault="00F40554" w:rsidP="00DB2732">
      <w:pPr>
        <w:spacing w:line="360" w:lineRule="auto"/>
        <w:ind w:left="284" w:firstLine="567"/>
        <w:jc w:val="both"/>
        <w:rPr>
          <w:sz w:val="28"/>
          <w:szCs w:val="28"/>
        </w:rPr>
      </w:pPr>
      <w:r w:rsidRPr="005B7F2B">
        <w:rPr>
          <w:sz w:val="28"/>
          <w:szCs w:val="28"/>
        </w:rPr>
        <w:t>В исследовании важно выделить гипотезу и защищаемые положения. Гипотеза – это предвидение событий, это вероятное знание, ещё не доказанное. Защищаемые положения это то, что исследователь видит, а другие не замечают. Положение в процессе работы либо подтверждается, либо отвергается. Гипотеза должна быть обоснованной, т. е. подкрепляться литературными данными и логическими соображениями.</w:t>
      </w:r>
    </w:p>
    <w:p w:rsidR="00F40554" w:rsidRPr="005B7F2B" w:rsidRDefault="00F40554" w:rsidP="00DB2732">
      <w:pPr>
        <w:spacing w:line="360" w:lineRule="auto"/>
        <w:ind w:left="284" w:firstLine="567"/>
        <w:jc w:val="both"/>
        <w:rPr>
          <w:sz w:val="28"/>
          <w:szCs w:val="28"/>
        </w:rPr>
      </w:pPr>
      <w:r w:rsidRPr="005B7F2B">
        <w:rPr>
          <w:sz w:val="28"/>
          <w:szCs w:val="28"/>
        </w:rPr>
        <w:t xml:space="preserve">После определения цели и гипотезы формулируются задачи исследования. Задачи и цели – не одно и то же. Цель исследовательской работы бывает одна, а задач бывает несколько. Задачи показывают, что вы собираетесь делать. Формулировка задач тесно связана со структурой исследования. Причем, отдельные задачи могут быть поставлены для теоретической части и для экспериментальной. </w:t>
      </w:r>
    </w:p>
    <w:p w:rsidR="00F40554" w:rsidRPr="005B7F2B" w:rsidRDefault="00F40554" w:rsidP="00DB2732">
      <w:pPr>
        <w:spacing w:line="360" w:lineRule="auto"/>
        <w:ind w:left="284" w:firstLine="567"/>
        <w:jc w:val="both"/>
        <w:rPr>
          <w:sz w:val="28"/>
          <w:szCs w:val="28"/>
        </w:rPr>
      </w:pPr>
      <w:r w:rsidRPr="005B7F2B">
        <w:rPr>
          <w:sz w:val="28"/>
          <w:szCs w:val="28"/>
        </w:rPr>
        <w:t>В работе должен присутствовать литературный обзор, т. е. краткая характеристика того, что известно об исследуемом явлении, в каком направлении происходят исследования других авторов. В обзоре вы должны показать, что знакомы с областью исследований по нескольким источникам, что вы ставите новую задачу, а не делаете то, что уже давно сделали до вас.</w:t>
      </w:r>
    </w:p>
    <w:p w:rsidR="00F40554" w:rsidRPr="005B7F2B" w:rsidRDefault="00F40554" w:rsidP="00DB2732">
      <w:pPr>
        <w:spacing w:line="360" w:lineRule="auto"/>
        <w:ind w:left="284" w:firstLine="567"/>
        <w:jc w:val="both"/>
        <w:rPr>
          <w:sz w:val="28"/>
          <w:szCs w:val="28"/>
        </w:rPr>
      </w:pPr>
      <w:r w:rsidRPr="005B7F2B">
        <w:rPr>
          <w:sz w:val="28"/>
          <w:szCs w:val="28"/>
        </w:rPr>
        <w:t>Далее представляются результаты</w:t>
      </w:r>
      <w:r>
        <w:rPr>
          <w:sz w:val="28"/>
          <w:szCs w:val="28"/>
        </w:rPr>
        <w:t xml:space="preserve"> исследования. </w:t>
      </w:r>
      <w:r w:rsidRPr="005B7F2B">
        <w:rPr>
          <w:sz w:val="28"/>
          <w:szCs w:val="28"/>
        </w:rPr>
        <w:t>Полученные данные необходимо сопоставить с данными научных источников из обзора литературы по проблеме и установить закономерности, обнаруженные в процессе исследования.</w:t>
      </w:r>
    </w:p>
    <w:p w:rsidR="00F40554" w:rsidRPr="005B7F2B" w:rsidRDefault="00F40554" w:rsidP="00DB2732">
      <w:pPr>
        <w:spacing w:line="360" w:lineRule="auto"/>
        <w:ind w:left="284" w:firstLine="567"/>
        <w:jc w:val="both"/>
        <w:rPr>
          <w:sz w:val="28"/>
          <w:szCs w:val="28"/>
        </w:rPr>
      </w:pPr>
      <w:r w:rsidRPr="005B7F2B">
        <w:rPr>
          <w:sz w:val="28"/>
          <w:szCs w:val="28"/>
        </w:rPr>
        <w:t>Необходимо отметить новизну результатов, что сделано из того, что другими не было замечено, какие результаты получены впервые. Какие недостатки практики можно исправить с помощью полученных в ходе исследования результатов.</w:t>
      </w:r>
    </w:p>
    <w:p w:rsidR="00F40554" w:rsidRPr="005B7F2B" w:rsidRDefault="00F40554" w:rsidP="00DB2732">
      <w:pPr>
        <w:spacing w:line="360" w:lineRule="auto"/>
        <w:ind w:left="284" w:firstLine="567"/>
        <w:jc w:val="both"/>
        <w:rPr>
          <w:sz w:val="28"/>
          <w:szCs w:val="28"/>
        </w:rPr>
      </w:pPr>
      <w:r w:rsidRPr="005B7F2B">
        <w:rPr>
          <w:sz w:val="28"/>
          <w:szCs w:val="28"/>
        </w:rPr>
        <w:t>И завершается работа выводами. Выводы – это краткие ответы на вопрос – как решены поставленные исследовательские задачи.</w:t>
      </w:r>
    </w:p>
    <w:p w:rsidR="00F40554" w:rsidRPr="005B7F2B" w:rsidRDefault="00F40554" w:rsidP="00DB2732">
      <w:pPr>
        <w:spacing w:line="360" w:lineRule="auto"/>
        <w:ind w:left="284" w:firstLine="567"/>
        <w:jc w:val="both"/>
        <w:rPr>
          <w:sz w:val="28"/>
          <w:szCs w:val="28"/>
        </w:rPr>
      </w:pPr>
      <w:r w:rsidRPr="005B7F2B">
        <w:rPr>
          <w:sz w:val="28"/>
          <w:szCs w:val="28"/>
        </w:rPr>
        <w:t>Чтобы не перегружать основную часть работы, первичный материал может выноситься в приложение.</w:t>
      </w:r>
    </w:p>
    <w:p w:rsidR="00F40554" w:rsidRPr="005B7F2B" w:rsidRDefault="00F40554" w:rsidP="00DB2732">
      <w:pPr>
        <w:spacing w:line="360" w:lineRule="auto"/>
        <w:ind w:left="284" w:firstLine="567"/>
        <w:jc w:val="both"/>
        <w:rPr>
          <w:sz w:val="28"/>
          <w:szCs w:val="28"/>
        </w:rPr>
      </w:pPr>
      <w:r w:rsidRPr="005B7F2B">
        <w:rPr>
          <w:sz w:val="28"/>
          <w:szCs w:val="28"/>
        </w:rPr>
        <w:t xml:space="preserve">Следующий этап – защита, как закономерный итог выполнения исследовательской работы. Результаты работы представляются на конференции, публично. </w:t>
      </w:r>
    </w:p>
    <w:p w:rsidR="00F40554" w:rsidRPr="005B7F2B" w:rsidRDefault="00F40554" w:rsidP="00DB2732">
      <w:pPr>
        <w:spacing w:line="360" w:lineRule="auto"/>
        <w:ind w:left="284" w:firstLine="567"/>
        <w:jc w:val="both"/>
        <w:rPr>
          <w:sz w:val="28"/>
          <w:szCs w:val="28"/>
        </w:rPr>
      </w:pPr>
      <w:r w:rsidRPr="005B7F2B">
        <w:rPr>
          <w:sz w:val="28"/>
          <w:szCs w:val="28"/>
        </w:rPr>
        <w:t xml:space="preserve">Задача докладчика: точно и эмоционально изложить саму суть исследования. В ходе доклада недопустимо зачитывание работы, а кратко отразить основное содержание всех глав и разделов работы. </w:t>
      </w:r>
    </w:p>
    <w:p w:rsidR="00F40554" w:rsidRPr="005B7F2B" w:rsidRDefault="00F40554" w:rsidP="00DB2732">
      <w:pPr>
        <w:spacing w:line="360" w:lineRule="auto"/>
        <w:ind w:left="284" w:firstLine="567"/>
        <w:jc w:val="both"/>
        <w:rPr>
          <w:sz w:val="28"/>
          <w:szCs w:val="28"/>
        </w:rPr>
      </w:pPr>
      <w:r w:rsidRPr="005B7F2B">
        <w:rPr>
          <w:sz w:val="28"/>
          <w:szCs w:val="28"/>
        </w:rPr>
        <w:t>Результаты своей работы ребята показывают на уроках, во внеклассной работе, участвуют в научных конференциях, в областных и всероссийских конкурсах.</w:t>
      </w:r>
    </w:p>
    <w:p w:rsidR="00F40554" w:rsidRPr="005B7F2B" w:rsidRDefault="00F40554" w:rsidP="00DB2732">
      <w:pPr>
        <w:spacing w:line="360" w:lineRule="auto"/>
        <w:ind w:left="284" w:firstLine="567"/>
        <w:jc w:val="both"/>
        <w:rPr>
          <w:sz w:val="28"/>
          <w:szCs w:val="28"/>
        </w:rPr>
      </w:pPr>
      <w:r w:rsidRPr="005B7F2B">
        <w:rPr>
          <w:sz w:val="28"/>
          <w:szCs w:val="28"/>
        </w:rPr>
        <w:t>На основе собранного юными исследователями материала в школе проводятся внеклассные мероприятия: Уроки Мужества, серия мероприятий о наших земляках – афганцах, участниках Великой Отечественной войны, встречи с жителями исчезнувшей деревни Крутогорка.</w:t>
      </w:r>
    </w:p>
    <w:p w:rsidR="00F40554" w:rsidRDefault="00F40554" w:rsidP="00DB2732">
      <w:pPr>
        <w:spacing w:line="360" w:lineRule="auto"/>
        <w:ind w:left="284" w:firstLine="567"/>
        <w:jc w:val="both"/>
        <w:rPr>
          <w:sz w:val="28"/>
          <w:szCs w:val="28"/>
        </w:rPr>
      </w:pPr>
      <w:r w:rsidRPr="005B7F2B">
        <w:rPr>
          <w:sz w:val="28"/>
          <w:szCs w:val="28"/>
        </w:rPr>
        <w:t>Результативность нашей работы по развитию исследовательской одарённости учеников Краснооктябрьской школы прослеживается в ходе участия и побед в областных и всероссийских конкурсах научно-исследовательских работ учащихся.</w:t>
      </w:r>
      <w:r>
        <w:rPr>
          <w:sz w:val="28"/>
          <w:szCs w:val="28"/>
        </w:rPr>
        <w:t xml:space="preserve"> Это является главной формой представления результатов.</w:t>
      </w:r>
    </w:p>
    <w:p w:rsidR="00F40554" w:rsidRDefault="00F40554" w:rsidP="00DB2732">
      <w:pPr>
        <w:spacing w:line="360" w:lineRule="auto"/>
        <w:ind w:left="284" w:firstLine="567"/>
        <w:jc w:val="both"/>
        <w:rPr>
          <w:sz w:val="28"/>
          <w:szCs w:val="28"/>
        </w:rPr>
      </w:pPr>
      <w:r>
        <w:rPr>
          <w:sz w:val="28"/>
          <w:szCs w:val="28"/>
        </w:rPr>
        <w:t>В МОУ Краснооктябрьской СОШ установлена и отработана тесная преемственность в организации исследовательской деятельности между обучающимися разных ступеней обучения.</w:t>
      </w:r>
    </w:p>
    <w:p w:rsidR="00F40554" w:rsidRDefault="00F40554" w:rsidP="00954ED6">
      <w:pPr>
        <w:spacing w:line="360" w:lineRule="auto"/>
        <w:jc w:val="center"/>
        <w:rPr>
          <w:b/>
          <w:bCs/>
          <w:sz w:val="28"/>
          <w:szCs w:val="28"/>
        </w:rPr>
      </w:pPr>
    </w:p>
    <w:p w:rsidR="00F40554" w:rsidRPr="008D6033" w:rsidRDefault="00F40554" w:rsidP="00954ED6">
      <w:pPr>
        <w:spacing w:line="360" w:lineRule="auto"/>
        <w:jc w:val="center"/>
        <w:rPr>
          <w:b/>
          <w:bCs/>
          <w:sz w:val="28"/>
          <w:szCs w:val="28"/>
        </w:rPr>
      </w:pPr>
      <w:r w:rsidRPr="008D6033">
        <w:rPr>
          <w:b/>
          <w:bCs/>
          <w:sz w:val="28"/>
          <w:szCs w:val="28"/>
        </w:rPr>
        <w:t xml:space="preserve">Результаты участия обучающихся начальных классов </w:t>
      </w:r>
    </w:p>
    <w:p w:rsidR="00F40554" w:rsidRPr="008D6033" w:rsidRDefault="00F40554" w:rsidP="00954ED6">
      <w:pPr>
        <w:spacing w:line="360" w:lineRule="auto"/>
        <w:jc w:val="center"/>
        <w:rPr>
          <w:b/>
          <w:bCs/>
          <w:sz w:val="28"/>
          <w:szCs w:val="28"/>
        </w:rPr>
      </w:pPr>
      <w:r w:rsidRPr="008D6033">
        <w:rPr>
          <w:b/>
          <w:bCs/>
          <w:sz w:val="28"/>
          <w:szCs w:val="28"/>
        </w:rPr>
        <w:t>МОУ Краснооктябрьской СОШ в районном конкурсе «Я исследователь», во Всероссийском конкурсе исследовательских работ «Талантоха».</w:t>
      </w:r>
    </w:p>
    <w:p w:rsidR="00F40554" w:rsidRDefault="00F40554" w:rsidP="003C73CB"/>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858"/>
        <w:gridCol w:w="1767"/>
        <w:gridCol w:w="3012"/>
        <w:gridCol w:w="1984"/>
        <w:gridCol w:w="1701"/>
      </w:tblGrid>
      <w:tr w:rsidR="00F40554" w:rsidRPr="00954ED6">
        <w:tc>
          <w:tcPr>
            <w:tcW w:w="459" w:type="dxa"/>
          </w:tcPr>
          <w:p w:rsidR="00F40554" w:rsidRPr="00954ED6" w:rsidRDefault="00F40554" w:rsidP="00954ED6">
            <w:pPr>
              <w:jc w:val="center"/>
              <w:rPr>
                <w:b/>
                <w:bCs/>
              </w:rPr>
            </w:pPr>
            <w:r w:rsidRPr="00954ED6">
              <w:rPr>
                <w:b/>
                <w:bCs/>
              </w:rPr>
              <w:t>№</w:t>
            </w:r>
          </w:p>
        </w:tc>
        <w:tc>
          <w:tcPr>
            <w:tcW w:w="858" w:type="dxa"/>
          </w:tcPr>
          <w:p w:rsidR="00F40554" w:rsidRPr="00954ED6" w:rsidRDefault="00F40554" w:rsidP="00954ED6">
            <w:pPr>
              <w:jc w:val="center"/>
              <w:rPr>
                <w:b/>
                <w:bCs/>
              </w:rPr>
            </w:pPr>
            <w:r w:rsidRPr="00954ED6">
              <w:rPr>
                <w:b/>
                <w:bCs/>
              </w:rPr>
              <w:t>Класс</w:t>
            </w:r>
          </w:p>
        </w:tc>
        <w:tc>
          <w:tcPr>
            <w:tcW w:w="1767" w:type="dxa"/>
          </w:tcPr>
          <w:p w:rsidR="00F40554" w:rsidRPr="00954ED6" w:rsidRDefault="00F40554" w:rsidP="00954ED6">
            <w:pPr>
              <w:jc w:val="center"/>
              <w:rPr>
                <w:b/>
                <w:bCs/>
              </w:rPr>
            </w:pPr>
            <w:r w:rsidRPr="00954ED6">
              <w:rPr>
                <w:b/>
                <w:bCs/>
              </w:rPr>
              <w:t>ФИО участника</w:t>
            </w:r>
          </w:p>
        </w:tc>
        <w:tc>
          <w:tcPr>
            <w:tcW w:w="3012" w:type="dxa"/>
          </w:tcPr>
          <w:p w:rsidR="00F40554" w:rsidRPr="00954ED6" w:rsidRDefault="00F40554" w:rsidP="00954ED6">
            <w:pPr>
              <w:jc w:val="center"/>
              <w:rPr>
                <w:b/>
                <w:bCs/>
              </w:rPr>
            </w:pPr>
            <w:r w:rsidRPr="00954ED6">
              <w:rPr>
                <w:b/>
                <w:bCs/>
              </w:rPr>
              <w:t>Название темы</w:t>
            </w:r>
          </w:p>
        </w:tc>
        <w:tc>
          <w:tcPr>
            <w:tcW w:w="1984" w:type="dxa"/>
          </w:tcPr>
          <w:p w:rsidR="00F40554" w:rsidRPr="00954ED6" w:rsidRDefault="00F40554" w:rsidP="00954ED6">
            <w:pPr>
              <w:jc w:val="center"/>
              <w:rPr>
                <w:b/>
                <w:bCs/>
              </w:rPr>
            </w:pPr>
            <w:r w:rsidRPr="00954ED6">
              <w:rPr>
                <w:b/>
                <w:bCs/>
              </w:rPr>
              <w:t>«Я исследователь»</w:t>
            </w:r>
          </w:p>
        </w:tc>
        <w:tc>
          <w:tcPr>
            <w:tcW w:w="1701" w:type="dxa"/>
          </w:tcPr>
          <w:p w:rsidR="00F40554" w:rsidRPr="00954ED6" w:rsidRDefault="00F40554" w:rsidP="00954ED6">
            <w:pPr>
              <w:jc w:val="center"/>
              <w:rPr>
                <w:b/>
                <w:bCs/>
              </w:rPr>
            </w:pPr>
            <w:r w:rsidRPr="00954ED6">
              <w:rPr>
                <w:b/>
                <w:bCs/>
              </w:rPr>
              <w:t>«Талантоха»</w:t>
            </w:r>
          </w:p>
        </w:tc>
      </w:tr>
      <w:tr w:rsidR="00F40554" w:rsidRPr="00954ED6">
        <w:tc>
          <w:tcPr>
            <w:tcW w:w="9781" w:type="dxa"/>
            <w:gridSpan w:val="6"/>
          </w:tcPr>
          <w:p w:rsidR="00F40554" w:rsidRPr="00954ED6" w:rsidRDefault="00F40554" w:rsidP="00954ED6">
            <w:pPr>
              <w:jc w:val="center"/>
              <w:rPr>
                <w:b/>
                <w:bCs/>
              </w:rPr>
            </w:pPr>
            <w:r w:rsidRPr="00954ED6">
              <w:rPr>
                <w:b/>
                <w:bCs/>
              </w:rPr>
              <w:t>2011 – 2012 учебный год</w:t>
            </w:r>
          </w:p>
        </w:tc>
      </w:tr>
      <w:tr w:rsidR="00F40554" w:rsidRPr="00954ED6">
        <w:tc>
          <w:tcPr>
            <w:tcW w:w="459" w:type="dxa"/>
          </w:tcPr>
          <w:p w:rsidR="00F40554" w:rsidRPr="00954ED6" w:rsidRDefault="00F40554" w:rsidP="00954ED6">
            <w:r w:rsidRPr="00954ED6">
              <w:t>1</w:t>
            </w:r>
          </w:p>
        </w:tc>
        <w:tc>
          <w:tcPr>
            <w:tcW w:w="858" w:type="dxa"/>
          </w:tcPr>
          <w:p w:rsidR="00F40554" w:rsidRPr="00954ED6" w:rsidRDefault="00F40554" w:rsidP="00954ED6">
            <w:r w:rsidRPr="00954ED6">
              <w:t>1а</w:t>
            </w:r>
          </w:p>
        </w:tc>
        <w:tc>
          <w:tcPr>
            <w:tcW w:w="1767" w:type="dxa"/>
          </w:tcPr>
          <w:p w:rsidR="00F40554" w:rsidRPr="00954ED6" w:rsidRDefault="00F40554" w:rsidP="00954ED6">
            <w:r w:rsidRPr="00954ED6">
              <w:t>Слукинова К.</w:t>
            </w:r>
          </w:p>
        </w:tc>
        <w:tc>
          <w:tcPr>
            <w:tcW w:w="3012" w:type="dxa"/>
          </w:tcPr>
          <w:p w:rsidR="00F40554" w:rsidRPr="00954ED6" w:rsidRDefault="00F40554" w:rsidP="00954ED6">
            <w:r w:rsidRPr="00954ED6">
              <w:t>«Мы тебя помним»</w:t>
            </w:r>
          </w:p>
        </w:tc>
        <w:tc>
          <w:tcPr>
            <w:tcW w:w="1984" w:type="dxa"/>
          </w:tcPr>
          <w:p w:rsidR="00F40554" w:rsidRPr="00954ED6" w:rsidRDefault="00F40554" w:rsidP="00954ED6">
            <w:r w:rsidRPr="00954ED6">
              <w:t xml:space="preserve">1 место </w:t>
            </w:r>
          </w:p>
        </w:tc>
        <w:tc>
          <w:tcPr>
            <w:tcW w:w="1701" w:type="dxa"/>
          </w:tcPr>
          <w:p w:rsidR="00F40554" w:rsidRPr="00954ED6" w:rsidRDefault="00F40554" w:rsidP="00954ED6">
            <w:r w:rsidRPr="00954ED6">
              <w:t>-</w:t>
            </w:r>
          </w:p>
        </w:tc>
      </w:tr>
      <w:tr w:rsidR="00F40554" w:rsidRPr="00954ED6">
        <w:trPr>
          <w:trHeight w:val="86"/>
        </w:trPr>
        <w:tc>
          <w:tcPr>
            <w:tcW w:w="459" w:type="dxa"/>
          </w:tcPr>
          <w:p w:rsidR="00F40554" w:rsidRPr="00954ED6" w:rsidRDefault="00F40554" w:rsidP="00954ED6">
            <w:r w:rsidRPr="00954ED6">
              <w:t>2</w:t>
            </w:r>
          </w:p>
        </w:tc>
        <w:tc>
          <w:tcPr>
            <w:tcW w:w="858" w:type="dxa"/>
          </w:tcPr>
          <w:p w:rsidR="00F40554" w:rsidRPr="00954ED6" w:rsidRDefault="00F40554" w:rsidP="00954ED6">
            <w:r w:rsidRPr="00954ED6">
              <w:t>3а</w:t>
            </w:r>
          </w:p>
        </w:tc>
        <w:tc>
          <w:tcPr>
            <w:tcW w:w="1767" w:type="dxa"/>
          </w:tcPr>
          <w:p w:rsidR="00F40554" w:rsidRPr="00954ED6" w:rsidRDefault="00F40554" w:rsidP="00954ED6">
            <w:r w:rsidRPr="00954ED6">
              <w:t>Юмагужин  А.</w:t>
            </w:r>
          </w:p>
        </w:tc>
        <w:tc>
          <w:tcPr>
            <w:tcW w:w="3012" w:type="dxa"/>
          </w:tcPr>
          <w:p w:rsidR="00F40554" w:rsidRPr="00954ED6" w:rsidRDefault="00F40554" w:rsidP="00954ED6">
            <w:r w:rsidRPr="00954ED6">
              <w:t>«Мой джунгарский хомяк»</w:t>
            </w:r>
          </w:p>
        </w:tc>
        <w:tc>
          <w:tcPr>
            <w:tcW w:w="1984" w:type="dxa"/>
          </w:tcPr>
          <w:p w:rsidR="00F40554" w:rsidRPr="00954ED6" w:rsidRDefault="00F40554" w:rsidP="00954ED6">
            <w:r w:rsidRPr="00954ED6">
              <w:t>Призёр</w:t>
            </w:r>
          </w:p>
        </w:tc>
        <w:tc>
          <w:tcPr>
            <w:tcW w:w="1701" w:type="dxa"/>
            <w:vMerge w:val="restart"/>
          </w:tcPr>
          <w:p w:rsidR="00F40554" w:rsidRPr="00954ED6" w:rsidRDefault="00F40554" w:rsidP="00954ED6">
            <w:r w:rsidRPr="00954ED6">
              <w:t>-</w:t>
            </w:r>
          </w:p>
        </w:tc>
      </w:tr>
      <w:tr w:rsidR="00F40554" w:rsidRPr="00954ED6">
        <w:tc>
          <w:tcPr>
            <w:tcW w:w="459" w:type="dxa"/>
          </w:tcPr>
          <w:p w:rsidR="00F40554" w:rsidRPr="00954ED6" w:rsidRDefault="00F40554" w:rsidP="00954ED6">
            <w:r w:rsidRPr="00954ED6">
              <w:t>3</w:t>
            </w:r>
          </w:p>
        </w:tc>
        <w:tc>
          <w:tcPr>
            <w:tcW w:w="858" w:type="dxa"/>
          </w:tcPr>
          <w:p w:rsidR="00F40554" w:rsidRPr="00954ED6" w:rsidRDefault="00F40554" w:rsidP="00954ED6">
            <w:r w:rsidRPr="00954ED6">
              <w:t>3а</w:t>
            </w:r>
          </w:p>
        </w:tc>
        <w:tc>
          <w:tcPr>
            <w:tcW w:w="1767" w:type="dxa"/>
          </w:tcPr>
          <w:p w:rsidR="00F40554" w:rsidRPr="00954ED6" w:rsidRDefault="00F40554" w:rsidP="00954ED6">
            <w:r w:rsidRPr="00954ED6">
              <w:t>Абубакиров А.</w:t>
            </w:r>
          </w:p>
        </w:tc>
        <w:tc>
          <w:tcPr>
            <w:tcW w:w="3012" w:type="dxa"/>
          </w:tcPr>
          <w:p w:rsidR="00F40554" w:rsidRPr="00954ED6" w:rsidRDefault="00F40554" w:rsidP="00954ED6">
            <w:r w:rsidRPr="00954ED6">
              <w:t>«Изящный счёт»</w:t>
            </w:r>
          </w:p>
        </w:tc>
        <w:tc>
          <w:tcPr>
            <w:tcW w:w="1984" w:type="dxa"/>
          </w:tcPr>
          <w:p w:rsidR="00F40554" w:rsidRPr="00954ED6" w:rsidRDefault="00F40554" w:rsidP="00954ED6">
            <w:r w:rsidRPr="00954ED6">
              <w:t>Призёр</w:t>
            </w:r>
          </w:p>
        </w:tc>
        <w:tc>
          <w:tcPr>
            <w:tcW w:w="1701" w:type="dxa"/>
            <w:vMerge/>
          </w:tcPr>
          <w:p w:rsidR="00F40554" w:rsidRPr="00954ED6" w:rsidRDefault="00F40554" w:rsidP="00954ED6"/>
        </w:tc>
      </w:tr>
      <w:tr w:rsidR="00F40554" w:rsidRPr="00954ED6">
        <w:tc>
          <w:tcPr>
            <w:tcW w:w="459" w:type="dxa"/>
          </w:tcPr>
          <w:p w:rsidR="00F40554" w:rsidRPr="00954ED6" w:rsidRDefault="00F40554" w:rsidP="00954ED6">
            <w:r w:rsidRPr="00954ED6">
              <w:t>4</w:t>
            </w:r>
          </w:p>
        </w:tc>
        <w:tc>
          <w:tcPr>
            <w:tcW w:w="858" w:type="dxa"/>
          </w:tcPr>
          <w:p w:rsidR="00F40554" w:rsidRPr="00954ED6" w:rsidRDefault="00F40554" w:rsidP="00954ED6">
            <w:r w:rsidRPr="00954ED6">
              <w:t>3а</w:t>
            </w:r>
          </w:p>
        </w:tc>
        <w:tc>
          <w:tcPr>
            <w:tcW w:w="1767" w:type="dxa"/>
          </w:tcPr>
          <w:p w:rsidR="00F40554" w:rsidRPr="00954ED6" w:rsidRDefault="00F40554" w:rsidP="00954ED6">
            <w:r w:rsidRPr="00954ED6">
              <w:t>Тряпицына Е.</w:t>
            </w:r>
          </w:p>
        </w:tc>
        <w:tc>
          <w:tcPr>
            <w:tcW w:w="3012" w:type="dxa"/>
          </w:tcPr>
          <w:p w:rsidR="00F40554" w:rsidRPr="00954ED6" w:rsidRDefault="00F40554" w:rsidP="00954ED6">
            <w:r w:rsidRPr="00954ED6">
              <w:t>«Вязание крючком».</w:t>
            </w:r>
          </w:p>
        </w:tc>
        <w:tc>
          <w:tcPr>
            <w:tcW w:w="1984" w:type="dxa"/>
          </w:tcPr>
          <w:p w:rsidR="00F40554" w:rsidRPr="00954ED6" w:rsidRDefault="00F40554" w:rsidP="00954ED6">
            <w:r w:rsidRPr="00954ED6">
              <w:t>Призёр</w:t>
            </w:r>
          </w:p>
        </w:tc>
        <w:tc>
          <w:tcPr>
            <w:tcW w:w="1701" w:type="dxa"/>
            <w:vMerge/>
          </w:tcPr>
          <w:p w:rsidR="00F40554" w:rsidRPr="00954ED6" w:rsidRDefault="00F40554" w:rsidP="00954ED6"/>
        </w:tc>
      </w:tr>
      <w:tr w:rsidR="00F40554" w:rsidRPr="00954ED6">
        <w:tc>
          <w:tcPr>
            <w:tcW w:w="459" w:type="dxa"/>
          </w:tcPr>
          <w:p w:rsidR="00F40554" w:rsidRPr="00954ED6" w:rsidRDefault="00F40554" w:rsidP="00954ED6">
            <w:r w:rsidRPr="00954ED6">
              <w:t>5</w:t>
            </w:r>
          </w:p>
        </w:tc>
        <w:tc>
          <w:tcPr>
            <w:tcW w:w="858" w:type="dxa"/>
          </w:tcPr>
          <w:p w:rsidR="00F40554" w:rsidRPr="00954ED6" w:rsidRDefault="00F40554" w:rsidP="00954ED6">
            <w:r w:rsidRPr="00954ED6">
              <w:t>3а</w:t>
            </w:r>
          </w:p>
        </w:tc>
        <w:tc>
          <w:tcPr>
            <w:tcW w:w="1767" w:type="dxa"/>
          </w:tcPr>
          <w:p w:rsidR="00F40554" w:rsidRPr="00954ED6" w:rsidRDefault="00F40554" w:rsidP="00954ED6">
            <w:r w:rsidRPr="00954ED6">
              <w:t>Горячева Я.</w:t>
            </w:r>
          </w:p>
        </w:tc>
        <w:tc>
          <w:tcPr>
            <w:tcW w:w="3012" w:type="dxa"/>
          </w:tcPr>
          <w:p w:rsidR="00F40554" w:rsidRPr="00954ED6" w:rsidRDefault="00F40554" w:rsidP="00954ED6">
            <w:r w:rsidRPr="00954ED6">
              <w:t>«Мой котёнок»</w:t>
            </w:r>
          </w:p>
        </w:tc>
        <w:tc>
          <w:tcPr>
            <w:tcW w:w="1984" w:type="dxa"/>
          </w:tcPr>
          <w:p w:rsidR="00F40554" w:rsidRPr="00954ED6" w:rsidRDefault="00F40554" w:rsidP="00954ED6">
            <w:r w:rsidRPr="00954ED6">
              <w:t xml:space="preserve">Призёр </w:t>
            </w:r>
          </w:p>
        </w:tc>
        <w:tc>
          <w:tcPr>
            <w:tcW w:w="1701" w:type="dxa"/>
            <w:vMerge/>
          </w:tcPr>
          <w:p w:rsidR="00F40554" w:rsidRPr="00954ED6" w:rsidRDefault="00F40554" w:rsidP="00954ED6"/>
        </w:tc>
      </w:tr>
      <w:tr w:rsidR="00F40554" w:rsidRPr="00954ED6">
        <w:tc>
          <w:tcPr>
            <w:tcW w:w="459" w:type="dxa"/>
          </w:tcPr>
          <w:p w:rsidR="00F40554" w:rsidRPr="00954ED6" w:rsidRDefault="00F40554" w:rsidP="00954ED6">
            <w:r w:rsidRPr="00954ED6">
              <w:t>6</w:t>
            </w:r>
          </w:p>
        </w:tc>
        <w:tc>
          <w:tcPr>
            <w:tcW w:w="858" w:type="dxa"/>
          </w:tcPr>
          <w:p w:rsidR="00F40554" w:rsidRPr="00954ED6" w:rsidRDefault="00F40554" w:rsidP="00954ED6">
            <w:r w:rsidRPr="00954ED6">
              <w:t>3а</w:t>
            </w:r>
          </w:p>
        </w:tc>
        <w:tc>
          <w:tcPr>
            <w:tcW w:w="1767" w:type="dxa"/>
          </w:tcPr>
          <w:p w:rsidR="00F40554" w:rsidRPr="00954ED6" w:rsidRDefault="00F40554" w:rsidP="00954ED6">
            <w:r w:rsidRPr="00954ED6">
              <w:t>Баимов Р.</w:t>
            </w:r>
          </w:p>
        </w:tc>
        <w:tc>
          <w:tcPr>
            <w:tcW w:w="3012" w:type="dxa"/>
          </w:tcPr>
          <w:p w:rsidR="00F40554" w:rsidRPr="00954ED6" w:rsidRDefault="00F40554" w:rsidP="00954ED6">
            <w:r w:rsidRPr="00954ED6">
              <w:t>«Моя родословная»</w:t>
            </w:r>
          </w:p>
        </w:tc>
        <w:tc>
          <w:tcPr>
            <w:tcW w:w="1984" w:type="dxa"/>
          </w:tcPr>
          <w:p w:rsidR="00F40554" w:rsidRPr="00954ED6" w:rsidRDefault="00F40554" w:rsidP="00FA7C77">
            <w:r w:rsidRPr="00954ED6">
              <w:t xml:space="preserve">1 место </w:t>
            </w:r>
          </w:p>
        </w:tc>
        <w:tc>
          <w:tcPr>
            <w:tcW w:w="1701" w:type="dxa"/>
            <w:vMerge/>
          </w:tcPr>
          <w:p w:rsidR="00F40554" w:rsidRPr="00954ED6" w:rsidRDefault="00F40554" w:rsidP="00954ED6"/>
        </w:tc>
      </w:tr>
      <w:tr w:rsidR="00F40554" w:rsidRPr="00954ED6">
        <w:tc>
          <w:tcPr>
            <w:tcW w:w="9781" w:type="dxa"/>
            <w:gridSpan w:val="6"/>
          </w:tcPr>
          <w:p w:rsidR="00F40554" w:rsidRPr="00954ED6" w:rsidRDefault="00F40554" w:rsidP="00954ED6">
            <w:pPr>
              <w:jc w:val="center"/>
              <w:rPr>
                <w:b/>
                <w:bCs/>
              </w:rPr>
            </w:pPr>
            <w:r w:rsidRPr="00954ED6">
              <w:rPr>
                <w:b/>
                <w:bCs/>
              </w:rPr>
              <w:t>2012 – 2013 учебный год</w:t>
            </w:r>
          </w:p>
        </w:tc>
      </w:tr>
      <w:tr w:rsidR="00F40554" w:rsidRPr="00954ED6">
        <w:tc>
          <w:tcPr>
            <w:tcW w:w="459" w:type="dxa"/>
          </w:tcPr>
          <w:p w:rsidR="00F40554" w:rsidRPr="00954ED6" w:rsidRDefault="00F40554" w:rsidP="00954ED6">
            <w:r w:rsidRPr="00954ED6">
              <w:t>1</w:t>
            </w:r>
          </w:p>
        </w:tc>
        <w:tc>
          <w:tcPr>
            <w:tcW w:w="858" w:type="dxa"/>
          </w:tcPr>
          <w:p w:rsidR="00F40554" w:rsidRPr="00954ED6" w:rsidRDefault="00F40554" w:rsidP="00954ED6">
            <w:r w:rsidRPr="00954ED6">
              <w:t>4а</w:t>
            </w:r>
          </w:p>
        </w:tc>
        <w:tc>
          <w:tcPr>
            <w:tcW w:w="1767" w:type="dxa"/>
          </w:tcPr>
          <w:p w:rsidR="00F40554" w:rsidRPr="00954ED6" w:rsidRDefault="00F40554" w:rsidP="00954ED6">
            <w:r w:rsidRPr="00954ED6">
              <w:t>Беспалова Л.</w:t>
            </w:r>
          </w:p>
        </w:tc>
        <w:tc>
          <w:tcPr>
            <w:tcW w:w="3012" w:type="dxa"/>
          </w:tcPr>
          <w:p w:rsidR="00F40554" w:rsidRPr="00954ED6" w:rsidRDefault="00F40554" w:rsidP="00954ED6">
            <w:r w:rsidRPr="00954ED6">
              <w:t>Цветы для наших мам «Доброе утро».</w:t>
            </w:r>
          </w:p>
        </w:tc>
        <w:tc>
          <w:tcPr>
            <w:tcW w:w="1984" w:type="dxa"/>
          </w:tcPr>
          <w:p w:rsidR="00F40554" w:rsidRPr="00954ED6" w:rsidRDefault="00F40554" w:rsidP="00FA7C77">
            <w:r w:rsidRPr="00954ED6">
              <w:t xml:space="preserve">1 место </w:t>
            </w:r>
          </w:p>
        </w:tc>
        <w:tc>
          <w:tcPr>
            <w:tcW w:w="1701" w:type="dxa"/>
          </w:tcPr>
          <w:p w:rsidR="00F40554" w:rsidRPr="00954ED6" w:rsidRDefault="00F40554" w:rsidP="00954ED6">
            <w:r w:rsidRPr="00954ED6">
              <w:t>-</w:t>
            </w:r>
          </w:p>
        </w:tc>
      </w:tr>
      <w:tr w:rsidR="00F40554" w:rsidRPr="00954ED6">
        <w:tc>
          <w:tcPr>
            <w:tcW w:w="459" w:type="dxa"/>
          </w:tcPr>
          <w:p w:rsidR="00F40554" w:rsidRPr="00954ED6" w:rsidRDefault="00F40554" w:rsidP="00954ED6">
            <w:r w:rsidRPr="00954ED6">
              <w:t>2</w:t>
            </w:r>
          </w:p>
        </w:tc>
        <w:tc>
          <w:tcPr>
            <w:tcW w:w="858" w:type="dxa"/>
          </w:tcPr>
          <w:p w:rsidR="00F40554" w:rsidRPr="00954ED6" w:rsidRDefault="00F40554" w:rsidP="00954ED6">
            <w:r w:rsidRPr="00954ED6">
              <w:t>2б</w:t>
            </w:r>
          </w:p>
        </w:tc>
        <w:tc>
          <w:tcPr>
            <w:tcW w:w="1767" w:type="dxa"/>
          </w:tcPr>
          <w:p w:rsidR="00F40554" w:rsidRPr="00954ED6" w:rsidRDefault="00F40554" w:rsidP="00954ED6">
            <w:r w:rsidRPr="00954ED6">
              <w:t>Шайхитдинова В.</w:t>
            </w:r>
          </w:p>
        </w:tc>
        <w:tc>
          <w:tcPr>
            <w:tcW w:w="3012" w:type="dxa"/>
          </w:tcPr>
          <w:p w:rsidR="00F40554" w:rsidRPr="00954ED6" w:rsidRDefault="00F40554" w:rsidP="00954ED6">
            <w:r w:rsidRPr="00954ED6">
              <w:t>«Польза и вред от жевательной резинки»</w:t>
            </w:r>
          </w:p>
        </w:tc>
        <w:tc>
          <w:tcPr>
            <w:tcW w:w="1984" w:type="dxa"/>
          </w:tcPr>
          <w:p w:rsidR="00F40554" w:rsidRPr="00954ED6" w:rsidRDefault="00F40554" w:rsidP="00954ED6">
            <w:r w:rsidRPr="00954ED6">
              <w:t>Призёр</w:t>
            </w:r>
          </w:p>
        </w:tc>
        <w:tc>
          <w:tcPr>
            <w:tcW w:w="1701" w:type="dxa"/>
            <w:vMerge w:val="restart"/>
          </w:tcPr>
          <w:p w:rsidR="00F40554" w:rsidRPr="00954ED6" w:rsidRDefault="00F40554" w:rsidP="00954ED6">
            <w:r w:rsidRPr="00954ED6">
              <w:t>-</w:t>
            </w:r>
          </w:p>
        </w:tc>
      </w:tr>
      <w:tr w:rsidR="00F40554" w:rsidRPr="00954ED6">
        <w:tc>
          <w:tcPr>
            <w:tcW w:w="459" w:type="dxa"/>
          </w:tcPr>
          <w:p w:rsidR="00F40554" w:rsidRPr="00954ED6" w:rsidRDefault="00F40554" w:rsidP="00954ED6">
            <w:r w:rsidRPr="00954ED6">
              <w:t>3</w:t>
            </w:r>
          </w:p>
        </w:tc>
        <w:tc>
          <w:tcPr>
            <w:tcW w:w="858" w:type="dxa"/>
          </w:tcPr>
          <w:p w:rsidR="00F40554" w:rsidRPr="00954ED6" w:rsidRDefault="00F40554" w:rsidP="00954ED6">
            <w:r w:rsidRPr="00954ED6">
              <w:t>2б</w:t>
            </w:r>
          </w:p>
        </w:tc>
        <w:tc>
          <w:tcPr>
            <w:tcW w:w="1767" w:type="dxa"/>
          </w:tcPr>
          <w:p w:rsidR="00F40554" w:rsidRPr="00954ED6" w:rsidRDefault="00F40554" w:rsidP="00954ED6">
            <w:r w:rsidRPr="00954ED6">
              <w:t>Нугаманова Р.</w:t>
            </w:r>
          </w:p>
        </w:tc>
        <w:tc>
          <w:tcPr>
            <w:tcW w:w="3012" w:type="dxa"/>
          </w:tcPr>
          <w:p w:rsidR="00F40554" w:rsidRPr="00954ED6" w:rsidRDefault="00F40554" w:rsidP="00954ED6">
            <w:r w:rsidRPr="00954ED6">
              <w:t>«С.Я.Маршак. И это всё о нём»</w:t>
            </w:r>
          </w:p>
        </w:tc>
        <w:tc>
          <w:tcPr>
            <w:tcW w:w="1984" w:type="dxa"/>
          </w:tcPr>
          <w:p w:rsidR="00F40554" w:rsidRPr="00954ED6" w:rsidRDefault="00F40554" w:rsidP="00954ED6">
            <w:r w:rsidRPr="00954ED6">
              <w:t xml:space="preserve">Участник </w:t>
            </w:r>
          </w:p>
        </w:tc>
        <w:tc>
          <w:tcPr>
            <w:tcW w:w="1701" w:type="dxa"/>
            <w:vMerge/>
          </w:tcPr>
          <w:p w:rsidR="00F40554" w:rsidRPr="00954ED6" w:rsidRDefault="00F40554" w:rsidP="00954ED6"/>
        </w:tc>
      </w:tr>
      <w:tr w:rsidR="00F40554" w:rsidRPr="00954ED6">
        <w:tc>
          <w:tcPr>
            <w:tcW w:w="459" w:type="dxa"/>
          </w:tcPr>
          <w:p w:rsidR="00F40554" w:rsidRPr="00954ED6" w:rsidRDefault="00F40554" w:rsidP="00954ED6">
            <w:r w:rsidRPr="00954ED6">
              <w:t>4</w:t>
            </w:r>
          </w:p>
        </w:tc>
        <w:tc>
          <w:tcPr>
            <w:tcW w:w="858" w:type="dxa"/>
          </w:tcPr>
          <w:p w:rsidR="00F40554" w:rsidRPr="00954ED6" w:rsidRDefault="00F40554" w:rsidP="00954ED6">
            <w:r w:rsidRPr="00954ED6">
              <w:t>2а</w:t>
            </w:r>
          </w:p>
        </w:tc>
        <w:tc>
          <w:tcPr>
            <w:tcW w:w="1767" w:type="dxa"/>
          </w:tcPr>
          <w:p w:rsidR="00F40554" w:rsidRPr="00954ED6" w:rsidRDefault="00F40554" w:rsidP="00954ED6">
            <w:r w:rsidRPr="00954ED6">
              <w:t>Слукинова К.</w:t>
            </w:r>
          </w:p>
        </w:tc>
        <w:tc>
          <w:tcPr>
            <w:tcW w:w="3012" w:type="dxa"/>
          </w:tcPr>
          <w:p w:rsidR="00F40554" w:rsidRPr="00954ED6" w:rsidRDefault="00F40554" w:rsidP="00954ED6">
            <w:r w:rsidRPr="00954ED6">
              <w:t>«Афганистан. Воин  -</w:t>
            </w:r>
          </w:p>
          <w:p w:rsidR="00F40554" w:rsidRPr="00954ED6" w:rsidRDefault="00F40554" w:rsidP="00954ED6">
            <w:r w:rsidRPr="00954ED6">
              <w:t>интернационалист А.В.Булаев»</w:t>
            </w:r>
          </w:p>
        </w:tc>
        <w:tc>
          <w:tcPr>
            <w:tcW w:w="1984" w:type="dxa"/>
          </w:tcPr>
          <w:p w:rsidR="00F40554" w:rsidRPr="00954ED6" w:rsidRDefault="00F40554" w:rsidP="00954ED6">
            <w:r w:rsidRPr="00954ED6">
              <w:t>1место</w:t>
            </w:r>
          </w:p>
        </w:tc>
        <w:tc>
          <w:tcPr>
            <w:tcW w:w="1701" w:type="dxa"/>
          </w:tcPr>
          <w:p w:rsidR="00F40554" w:rsidRPr="00954ED6" w:rsidRDefault="00F40554" w:rsidP="00954ED6">
            <w:r w:rsidRPr="00954ED6">
              <w:t>-</w:t>
            </w:r>
          </w:p>
        </w:tc>
      </w:tr>
      <w:tr w:rsidR="00F40554" w:rsidRPr="00954ED6">
        <w:tc>
          <w:tcPr>
            <w:tcW w:w="459" w:type="dxa"/>
          </w:tcPr>
          <w:p w:rsidR="00F40554" w:rsidRPr="00954ED6" w:rsidRDefault="00F40554" w:rsidP="00954ED6">
            <w:r w:rsidRPr="00954ED6">
              <w:t>5</w:t>
            </w:r>
          </w:p>
        </w:tc>
        <w:tc>
          <w:tcPr>
            <w:tcW w:w="858" w:type="dxa"/>
          </w:tcPr>
          <w:p w:rsidR="00F40554" w:rsidRPr="00954ED6" w:rsidRDefault="00F40554" w:rsidP="00954ED6">
            <w:r w:rsidRPr="00954ED6">
              <w:t>2б</w:t>
            </w:r>
          </w:p>
        </w:tc>
        <w:tc>
          <w:tcPr>
            <w:tcW w:w="1767" w:type="dxa"/>
          </w:tcPr>
          <w:p w:rsidR="00F40554" w:rsidRPr="00954ED6" w:rsidRDefault="00F40554" w:rsidP="00954ED6">
            <w:r w:rsidRPr="00954ED6">
              <w:t>Шагеев А.</w:t>
            </w:r>
          </w:p>
        </w:tc>
        <w:tc>
          <w:tcPr>
            <w:tcW w:w="3012" w:type="dxa"/>
          </w:tcPr>
          <w:p w:rsidR="00F40554" w:rsidRPr="00954ED6" w:rsidRDefault="00F40554" w:rsidP="00954ED6">
            <w:r w:rsidRPr="00954ED6">
              <w:t>Зимующие птицы Южного Урала»</w:t>
            </w:r>
          </w:p>
        </w:tc>
        <w:tc>
          <w:tcPr>
            <w:tcW w:w="1984" w:type="dxa"/>
          </w:tcPr>
          <w:p w:rsidR="00F40554" w:rsidRPr="00954ED6" w:rsidRDefault="00F40554" w:rsidP="00954ED6">
            <w:r w:rsidRPr="00954ED6">
              <w:t>3 место</w:t>
            </w:r>
          </w:p>
        </w:tc>
        <w:tc>
          <w:tcPr>
            <w:tcW w:w="1701" w:type="dxa"/>
            <w:vMerge w:val="restart"/>
          </w:tcPr>
          <w:p w:rsidR="00F40554" w:rsidRPr="00954ED6" w:rsidRDefault="00F40554" w:rsidP="00954ED6">
            <w:r w:rsidRPr="00954ED6">
              <w:t>-</w:t>
            </w:r>
          </w:p>
        </w:tc>
      </w:tr>
      <w:tr w:rsidR="00F40554" w:rsidRPr="00954ED6">
        <w:tc>
          <w:tcPr>
            <w:tcW w:w="459" w:type="dxa"/>
          </w:tcPr>
          <w:p w:rsidR="00F40554" w:rsidRPr="00954ED6" w:rsidRDefault="00F40554" w:rsidP="00954ED6">
            <w:r w:rsidRPr="00954ED6">
              <w:t>6</w:t>
            </w:r>
          </w:p>
        </w:tc>
        <w:tc>
          <w:tcPr>
            <w:tcW w:w="858" w:type="dxa"/>
          </w:tcPr>
          <w:p w:rsidR="00F40554" w:rsidRPr="00954ED6" w:rsidRDefault="00F40554" w:rsidP="00954ED6">
            <w:r w:rsidRPr="00954ED6">
              <w:t>2б</w:t>
            </w:r>
          </w:p>
        </w:tc>
        <w:tc>
          <w:tcPr>
            <w:tcW w:w="1767" w:type="dxa"/>
          </w:tcPr>
          <w:p w:rsidR="00F40554" w:rsidRPr="00954ED6" w:rsidRDefault="00F40554" w:rsidP="00954ED6">
            <w:r w:rsidRPr="00954ED6">
              <w:t>Юнусова Э.</w:t>
            </w:r>
          </w:p>
        </w:tc>
        <w:tc>
          <w:tcPr>
            <w:tcW w:w="3012" w:type="dxa"/>
          </w:tcPr>
          <w:p w:rsidR="00F40554" w:rsidRPr="00954ED6" w:rsidRDefault="00F40554" w:rsidP="00954ED6">
            <w:r w:rsidRPr="00954ED6">
              <w:t>«Небесные созвездия»</w:t>
            </w:r>
          </w:p>
        </w:tc>
        <w:tc>
          <w:tcPr>
            <w:tcW w:w="1984" w:type="dxa"/>
          </w:tcPr>
          <w:p w:rsidR="00F40554" w:rsidRPr="00954ED6" w:rsidRDefault="00F40554" w:rsidP="00954ED6">
            <w:r w:rsidRPr="00954ED6">
              <w:t xml:space="preserve">Участник </w:t>
            </w:r>
          </w:p>
        </w:tc>
        <w:tc>
          <w:tcPr>
            <w:tcW w:w="1701" w:type="dxa"/>
            <w:vMerge/>
          </w:tcPr>
          <w:p w:rsidR="00F40554" w:rsidRPr="00954ED6" w:rsidRDefault="00F40554" w:rsidP="00954ED6"/>
        </w:tc>
      </w:tr>
      <w:tr w:rsidR="00F40554" w:rsidRPr="00954ED6">
        <w:tc>
          <w:tcPr>
            <w:tcW w:w="459" w:type="dxa"/>
          </w:tcPr>
          <w:p w:rsidR="00F40554" w:rsidRPr="00954ED6" w:rsidRDefault="00F40554" w:rsidP="00954ED6">
            <w:r w:rsidRPr="00954ED6">
              <w:t>7</w:t>
            </w:r>
          </w:p>
        </w:tc>
        <w:tc>
          <w:tcPr>
            <w:tcW w:w="858" w:type="dxa"/>
          </w:tcPr>
          <w:p w:rsidR="00F40554" w:rsidRPr="00954ED6" w:rsidRDefault="00F40554" w:rsidP="00954ED6">
            <w:r w:rsidRPr="00954ED6">
              <w:t>2б</w:t>
            </w:r>
          </w:p>
        </w:tc>
        <w:tc>
          <w:tcPr>
            <w:tcW w:w="1767" w:type="dxa"/>
          </w:tcPr>
          <w:p w:rsidR="00F40554" w:rsidRPr="00954ED6" w:rsidRDefault="00F40554" w:rsidP="00954ED6">
            <w:r w:rsidRPr="00954ED6">
              <w:t>Вахитова Я.</w:t>
            </w:r>
          </w:p>
        </w:tc>
        <w:tc>
          <w:tcPr>
            <w:tcW w:w="3012" w:type="dxa"/>
          </w:tcPr>
          <w:p w:rsidR="00F40554" w:rsidRPr="00954ED6" w:rsidRDefault="00F40554" w:rsidP="00954ED6">
            <w:r w:rsidRPr="00954ED6">
              <w:t>«Кто  такие динозавры»</w:t>
            </w:r>
          </w:p>
        </w:tc>
        <w:tc>
          <w:tcPr>
            <w:tcW w:w="1984" w:type="dxa"/>
          </w:tcPr>
          <w:p w:rsidR="00F40554" w:rsidRPr="00954ED6" w:rsidRDefault="00F40554" w:rsidP="00954ED6">
            <w:r w:rsidRPr="00954ED6">
              <w:t xml:space="preserve">Участник </w:t>
            </w:r>
          </w:p>
        </w:tc>
        <w:tc>
          <w:tcPr>
            <w:tcW w:w="1701" w:type="dxa"/>
            <w:vMerge/>
          </w:tcPr>
          <w:p w:rsidR="00F40554" w:rsidRPr="00954ED6" w:rsidRDefault="00F40554" w:rsidP="00954ED6"/>
        </w:tc>
      </w:tr>
      <w:tr w:rsidR="00F40554" w:rsidRPr="00954ED6">
        <w:tc>
          <w:tcPr>
            <w:tcW w:w="459" w:type="dxa"/>
          </w:tcPr>
          <w:p w:rsidR="00F40554" w:rsidRPr="00954ED6" w:rsidRDefault="00F40554" w:rsidP="00954ED6">
            <w:r w:rsidRPr="00954ED6">
              <w:t>8</w:t>
            </w:r>
          </w:p>
        </w:tc>
        <w:tc>
          <w:tcPr>
            <w:tcW w:w="858" w:type="dxa"/>
          </w:tcPr>
          <w:p w:rsidR="00F40554" w:rsidRPr="00954ED6" w:rsidRDefault="00F40554" w:rsidP="00954ED6">
            <w:r w:rsidRPr="00954ED6">
              <w:t>2б</w:t>
            </w:r>
          </w:p>
        </w:tc>
        <w:tc>
          <w:tcPr>
            <w:tcW w:w="1767" w:type="dxa"/>
          </w:tcPr>
          <w:p w:rsidR="00F40554" w:rsidRPr="00954ED6" w:rsidRDefault="00F40554" w:rsidP="00954ED6">
            <w:r w:rsidRPr="00954ED6">
              <w:t>Шайхисламова В.</w:t>
            </w:r>
          </w:p>
        </w:tc>
        <w:tc>
          <w:tcPr>
            <w:tcW w:w="3012" w:type="dxa"/>
          </w:tcPr>
          <w:p w:rsidR="00F40554" w:rsidRPr="00954ED6" w:rsidRDefault="00F40554" w:rsidP="00954ED6">
            <w:r w:rsidRPr="00954ED6">
              <w:t>«Самая большая ягода»</w:t>
            </w:r>
          </w:p>
        </w:tc>
        <w:tc>
          <w:tcPr>
            <w:tcW w:w="1984" w:type="dxa"/>
          </w:tcPr>
          <w:p w:rsidR="00F40554" w:rsidRPr="00954ED6" w:rsidRDefault="00F40554" w:rsidP="00954ED6"/>
        </w:tc>
        <w:tc>
          <w:tcPr>
            <w:tcW w:w="1701" w:type="dxa"/>
            <w:vMerge/>
          </w:tcPr>
          <w:p w:rsidR="00F40554" w:rsidRPr="00954ED6" w:rsidRDefault="00F40554" w:rsidP="00954ED6"/>
        </w:tc>
      </w:tr>
      <w:tr w:rsidR="00F40554" w:rsidRPr="00954ED6">
        <w:trPr>
          <w:trHeight w:val="640"/>
        </w:trPr>
        <w:tc>
          <w:tcPr>
            <w:tcW w:w="459" w:type="dxa"/>
          </w:tcPr>
          <w:p w:rsidR="00F40554" w:rsidRPr="00954ED6" w:rsidRDefault="00F40554" w:rsidP="00954ED6">
            <w:r w:rsidRPr="00954ED6">
              <w:t>9</w:t>
            </w:r>
          </w:p>
        </w:tc>
        <w:tc>
          <w:tcPr>
            <w:tcW w:w="858" w:type="dxa"/>
          </w:tcPr>
          <w:p w:rsidR="00F40554" w:rsidRPr="00954ED6" w:rsidRDefault="00F40554" w:rsidP="00954ED6">
            <w:r w:rsidRPr="00954ED6">
              <w:t>2б</w:t>
            </w:r>
          </w:p>
        </w:tc>
        <w:tc>
          <w:tcPr>
            <w:tcW w:w="1767" w:type="dxa"/>
          </w:tcPr>
          <w:p w:rsidR="00F40554" w:rsidRPr="00954ED6" w:rsidRDefault="00F40554" w:rsidP="00954ED6">
            <w:r w:rsidRPr="00954ED6">
              <w:t>Магафуров М.</w:t>
            </w:r>
          </w:p>
        </w:tc>
        <w:tc>
          <w:tcPr>
            <w:tcW w:w="3012" w:type="dxa"/>
          </w:tcPr>
          <w:p w:rsidR="00F40554" w:rsidRPr="00954ED6" w:rsidRDefault="00F40554" w:rsidP="00954ED6">
            <w:r w:rsidRPr="00954ED6">
              <w:t>«Минералы»</w:t>
            </w:r>
          </w:p>
        </w:tc>
        <w:tc>
          <w:tcPr>
            <w:tcW w:w="1984" w:type="dxa"/>
          </w:tcPr>
          <w:p w:rsidR="00F40554" w:rsidRPr="00954ED6" w:rsidRDefault="00F40554" w:rsidP="00954ED6">
            <w:r w:rsidRPr="00954ED6">
              <w:t>2 место</w:t>
            </w:r>
          </w:p>
        </w:tc>
        <w:tc>
          <w:tcPr>
            <w:tcW w:w="1701" w:type="dxa"/>
            <w:vMerge/>
          </w:tcPr>
          <w:p w:rsidR="00F40554" w:rsidRPr="00954ED6" w:rsidRDefault="00F40554" w:rsidP="00954ED6"/>
        </w:tc>
      </w:tr>
      <w:tr w:rsidR="00F40554" w:rsidRPr="00954ED6">
        <w:tc>
          <w:tcPr>
            <w:tcW w:w="459" w:type="dxa"/>
          </w:tcPr>
          <w:p w:rsidR="00F40554" w:rsidRPr="00954ED6" w:rsidRDefault="00F40554" w:rsidP="00954ED6">
            <w:r w:rsidRPr="00954ED6">
              <w:t>10</w:t>
            </w:r>
          </w:p>
        </w:tc>
        <w:tc>
          <w:tcPr>
            <w:tcW w:w="858" w:type="dxa"/>
          </w:tcPr>
          <w:p w:rsidR="00F40554" w:rsidRPr="00954ED6" w:rsidRDefault="00F40554" w:rsidP="00954ED6">
            <w:r w:rsidRPr="00954ED6">
              <w:t>4а</w:t>
            </w:r>
          </w:p>
        </w:tc>
        <w:tc>
          <w:tcPr>
            <w:tcW w:w="1767" w:type="dxa"/>
          </w:tcPr>
          <w:p w:rsidR="00F40554" w:rsidRPr="00954ED6" w:rsidRDefault="00F40554" w:rsidP="00954ED6">
            <w:r w:rsidRPr="00954ED6">
              <w:t>Валитова Ю., Дрёмова К.</w:t>
            </w:r>
          </w:p>
        </w:tc>
        <w:tc>
          <w:tcPr>
            <w:tcW w:w="3012" w:type="dxa"/>
          </w:tcPr>
          <w:p w:rsidR="00F40554" w:rsidRPr="00954ED6" w:rsidRDefault="00F40554" w:rsidP="00954ED6">
            <w:r w:rsidRPr="00954ED6">
              <w:t>«Книга рекордов п. Ишалино»</w:t>
            </w:r>
          </w:p>
        </w:tc>
        <w:tc>
          <w:tcPr>
            <w:tcW w:w="1984" w:type="dxa"/>
          </w:tcPr>
          <w:p w:rsidR="00F40554" w:rsidRPr="00954ED6" w:rsidRDefault="00F40554" w:rsidP="00954ED6">
            <w:r w:rsidRPr="00954ED6">
              <w:t>1 место</w:t>
            </w:r>
          </w:p>
        </w:tc>
        <w:tc>
          <w:tcPr>
            <w:tcW w:w="1701" w:type="dxa"/>
          </w:tcPr>
          <w:p w:rsidR="00F40554" w:rsidRPr="00954ED6" w:rsidRDefault="00F40554" w:rsidP="00954ED6">
            <w:r w:rsidRPr="00954ED6">
              <w:t>-</w:t>
            </w:r>
          </w:p>
        </w:tc>
      </w:tr>
      <w:tr w:rsidR="00F40554" w:rsidRPr="00954ED6">
        <w:tc>
          <w:tcPr>
            <w:tcW w:w="9781" w:type="dxa"/>
            <w:gridSpan w:val="6"/>
          </w:tcPr>
          <w:p w:rsidR="00F40554" w:rsidRPr="00954ED6" w:rsidRDefault="00F40554" w:rsidP="00954ED6">
            <w:pPr>
              <w:jc w:val="center"/>
              <w:rPr>
                <w:b/>
                <w:bCs/>
              </w:rPr>
            </w:pPr>
            <w:r w:rsidRPr="00954ED6">
              <w:rPr>
                <w:b/>
                <w:bCs/>
              </w:rPr>
              <w:t>2013-2014 учебный год</w:t>
            </w:r>
          </w:p>
        </w:tc>
      </w:tr>
      <w:tr w:rsidR="00F40554" w:rsidRPr="00954ED6">
        <w:tc>
          <w:tcPr>
            <w:tcW w:w="459" w:type="dxa"/>
          </w:tcPr>
          <w:p w:rsidR="00F40554" w:rsidRPr="00954ED6" w:rsidRDefault="00F40554" w:rsidP="00954ED6">
            <w:r w:rsidRPr="00954ED6">
              <w:t>1</w:t>
            </w:r>
          </w:p>
        </w:tc>
        <w:tc>
          <w:tcPr>
            <w:tcW w:w="858" w:type="dxa"/>
          </w:tcPr>
          <w:p w:rsidR="00F40554" w:rsidRPr="00954ED6" w:rsidRDefault="00F40554" w:rsidP="00954ED6">
            <w:r w:rsidRPr="00954ED6">
              <w:t>3б</w:t>
            </w:r>
          </w:p>
        </w:tc>
        <w:tc>
          <w:tcPr>
            <w:tcW w:w="1767" w:type="dxa"/>
          </w:tcPr>
          <w:p w:rsidR="00F40554" w:rsidRPr="00954ED6" w:rsidRDefault="00F40554" w:rsidP="00954ED6">
            <w:r w:rsidRPr="00954ED6">
              <w:t>Шагеев А.</w:t>
            </w:r>
          </w:p>
        </w:tc>
        <w:tc>
          <w:tcPr>
            <w:tcW w:w="3012" w:type="dxa"/>
          </w:tcPr>
          <w:p w:rsidR="00F40554" w:rsidRPr="00954ED6" w:rsidRDefault="00F40554" w:rsidP="00954ED6">
            <w:r w:rsidRPr="00954ED6">
              <w:t>Мультфильм своими руками к стихотворению «Ехала деревня мимо мужика»</w:t>
            </w:r>
          </w:p>
        </w:tc>
        <w:tc>
          <w:tcPr>
            <w:tcW w:w="1984" w:type="dxa"/>
          </w:tcPr>
          <w:p w:rsidR="00F40554" w:rsidRPr="00954ED6" w:rsidRDefault="00F40554" w:rsidP="00954ED6">
            <w:r w:rsidRPr="00954ED6">
              <w:t>2 место</w:t>
            </w:r>
          </w:p>
        </w:tc>
        <w:tc>
          <w:tcPr>
            <w:tcW w:w="1701" w:type="dxa"/>
          </w:tcPr>
          <w:p w:rsidR="00F40554" w:rsidRPr="00954ED6" w:rsidRDefault="00F40554" w:rsidP="00954ED6">
            <w:r w:rsidRPr="00954ED6">
              <w:t>3 место</w:t>
            </w:r>
          </w:p>
        </w:tc>
      </w:tr>
      <w:tr w:rsidR="00F40554" w:rsidRPr="00954ED6">
        <w:tc>
          <w:tcPr>
            <w:tcW w:w="459" w:type="dxa"/>
          </w:tcPr>
          <w:p w:rsidR="00F40554" w:rsidRPr="00954ED6" w:rsidRDefault="00F40554" w:rsidP="00954ED6">
            <w:r w:rsidRPr="00954ED6">
              <w:t>2</w:t>
            </w:r>
          </w:p>
        </w:tc>
        <w:tc>
          <w:tcPr>
            <w:tcW w:w="858" w:type="dxa"/>
          </w:tcPr>
          <w:p w:rsidR="00F40554" w:rsidRPr="00954ED6" w:rsidRDefault="00F40554" w:rsidP="00954ED6">
            <w:r w:rsidRPr="00954ED6">
              <w:t>3б</w:t>
            </w:r>
          </w:p>
        </w:tc>
        <w:tc>
          <w:tcPr>
            <w:tcW w:w="1767" w:type="dxa"/>
          </w:tcPr>
          <w:p w:rsidR="00F40554" w:rsidRPr="00954ED6" w:rsidRDefault="00F40554" w:rsidP="00954ED6">
            <w:r w:rsidRPr="00954ED6">
              <w:t>Шайхисламова В.</w:t>
            </w:r>
          </w:p>
        </w:tc>
        <w:tc>
          <w:tcPr>
            <w:tcW w:w="3012" w:type="dxa"/>
          </w:tcPr>
          <w:p w:rsidR="00F40554" w:rsidRPr="00954ED6" w:rsidRDefault="00F40554" w:rsidP="00954ED6">
            <w:r w:rsidRPr="00954ED6">
              <w:t>«Мой прадедушка вернулся с войны»</w:t>
            </w:r>
          </w:p>
        </w:tc>
        <w:tc>
          <w:tcPr>
            <w:tcW w:w="1984" w:type="dxa"/>
          </w:tcPr>
          <w:p w:rsidR="00F40554" w:rsidRPr="00954ED6" w:rsidRDefault="00F40554" w:rsidP="00954ED6">
            <w:r w:rsidRPr="00954ED6">
              <w:t>Участник</w:t>
            </w:r>
          </w:p>
        </w:tc>
        <w:tc>
          <w:tcPr>
            <w:tcW w:w="1701" w:type="dxa"/>
          </w:tcPr>
          <w:p w:rsidR="00F40554" w:rsidRPr="00954ED6" w:rsidRDefault="00F40554" w:rsidP="00954ED6">
            <w:r w:rsidRPr="00954ED6">
              <w:t>3 место</w:t>
            </w:r>
          </w:p>
        </w:tc>
      </w:tr>
      <w:tr w:rsidR="00F40554" w:rsidRPr="00954ED6">
        <w:tc>
          <w:tcPr>
            <w:tcW w:w="459" w:type="dxa"/>
          </w:tcPr>
          <w:p w:rsidR="00F40554" w:rsidRPr="00954ED6" w:rsidRDefault="00F40554" w:rsidP="00954ED6">
            <w:r w:rsidRPr="00954ED6">
              <w:t>3</w:t>
            </w:r>
          </w:p>
        </w:tc>
        <w:tc>
          <w:tcPr>
            <w:tcW w:w="858" w:type="dxa"/>
          </w:tcPr>
          <w:p w:rsidR="00F40554" w:rsidRPr="00954ED6" w:rsidRDefault="00F40554" w:rsidP="00954ED6">
            <w:r w:rsidRPr="00954ED6">
              <w:t>3а</w:t>
            </w:r>
          </w:p>
        </w:tc>
        <w:tc>
          <w:tcPr>
            <w:tcW w:w="1767" w:type="dxa"/>
          </w:tcPr>
          <w:p w:rsidR="00F40554" w:rsidRPr="00954ED6" w:rsidRDefault="00F40554" w:rsidP="00954ED6">
            <w:r w:rsidRPr="00954ED6">
              <w:t>Дробаха К.</w:t>
            </w:r>
          </w:p>
        </w:tc>
        <w:tc>
          <w:tcPr>
            <w:tcW w:w="3012" w:type="dxa"/>
          </w:tcPr>
          <w:p w:rsidR="00F40554" w:rsidRPr="00954ED6" w:rsidRDefault="00F40554" w:rsidP="00954ED6">
            <w:r w:rsidRPr="00954ED6">
              <w:t>«МДОУ №18 п. Ишалино»</w:t>
            </w:r>
          </w:p>
        </w:tc>
        <w:tc>
          <w:tcPr>
            <w:tcW w:w="1984" w:type="dxa"/>
          </w:tcPr>
          <w:p w:rsidR="00F40554" w:rsidRPr="00954ED6" w:rsidRDefault="00F40554" w:rsidP="00954ED6">
            <w:r w:rsidRPr="00954ED6">
              <w:t>Участник</w:t>
            </w:r>
          </w:p>
        </w:tc>
        <w:tc>
          <w:tcPr>
            <w:tcW w:w="1701" w:type="dxa"/>
          </w:tcPr>
          <w:p w:rsidR="00F40554" w:rsidRPr="00954ED6" w:rsidRDefault="00F40554" w:rsidP="00954ED6">
            <w:r w:rsidRPr="00954ED6">
              <w:t xml:space="preserve"> участник</w:t>
            </w:r>
          </w:p>
        </w:tc>
      </w:tr>
      <w:tr w:rsidR="00F40554" w:rsidRPr="00954ED6">
        <w:tc>
          <w:tcPr>
            <w:tcW w:w="459" w:type="dxa"/>
          </w:tcPr>
          <w:p w:rsidR="00F40554" w:rsidRPr="00954ED6" w:rsidRDefault="00F40554" w:rsidP="00954ED6">
            <w:r w:rsidRPr="00954ED6">
              <w:t>4</w:t>
            </w:r>
          </w:p>
        </w:tc>
        <w:tc>
          <w:tcPr>
            <w:tcW w:w="858" w:type="dxa"/>
          </w:tcPr>
          <w:p w:rsidR="00F40554" w:rsidRPr="00954ED6" w:rsidRDefault="00F40554" w:rsidP="00954ED6">
            <w:r w:rsidRPr="00954ED6">
              <w:t>3а</w:t>
            </w:r>
          </w:p>
        </w:tc>
        <w:tc>
          <w:tcPr>
            <w:tcW w:w="1767" w:type="dxa"/>
          </w:tcPr>
          <w:p w:rsidR="00F40554" w:rsidRPr="00954ED6" w:rsidRDefault="00F40554" w:rsidP="00954ED6">
            <w:r w:rsidRPr="00954ED6">
              <w:t>Бородулина Н.</w:t>
            </w:r>
          </w:p>
        </w:tc>
        <w:tc>
          <w:tcPr>
            <w:tcW w:w="3012" w:type="dxa"/>
          </w:tcPr>
          <w:p w:rsidR="00F40554" w:rsidRPr="00954ED6" w:rsidRDefault="00F40554" w:rsidP="00954ED6">
            <w:r w:rsidRPr="00954ED6">
              <w:t>«Бородулина Ю.Б. – лучший сельский врач России 2013г.»</w:t>
            </w:r>
          </w:p>
        </w:tc>
        <w:tc>
          <w:tcPr>
            <w:tcW w:w="1984" w:type="dxa"/>
          </w:tcPr>
          <w:p w:rsidR="00F40554" w:rsidRPr="00954ED6" w:rsidRDefault="00F40554" w:rsidP="00954ED6">
            <w:r w:rsidRPr="00954ED6">
              <w:t>Участник</w:t>
            </w:r>
          </w:p>
        </w:tc>
        <w:tc>
          <w:tcPr>
            <w:tcW w:w="1701" w:type="dxa"/>
          </w:tcPr>
          <w:p w:rsidR="00F40554" w:rsidRPr="00954ED6" w:rsidRDefault="00F40554" w:rsidP="00954ED6">
            <w:r w:rsidRPr="00954ED6">
              <w:t>2 место</w:t>
            </w:r>
          </w:p>
        </w:tc>
      </w:tr>
      <w:tr w:rsidR="00F40554" w:rsidRPr="00954ED6">
        <w:tc>
          <w:tcPr>
            <w:tcW w:w="459" w:type="dxa"/>
          </w:tcPr>
          <w:p w:rsidR="00F40554" w:rsidRPr="00954ED6" w:rsidRDefault="00F40554" w:rsidP="00954ED6">
            <w:r w:rsidRPr="00954ED6">
              <w:t>5</w:t>
            </w:r>
          </w:p>
        </w:tc>
        <w:tc>
          <w:tcPr>
            <w:tcW w:w="858" w:type="dxa"/>
            <w:vMerge w:val="restart"/>
          </w:tcPr>
          <w:p w:rsidR="00F40554" w:rsidRPr="00954ED6" w:rsidRDefault="00F40554" w:rsidP="00954ED6">
            <w:r w:rsidRPr="00954ED6">
              <w:t>3а</w:t>
            </w:r>
          </w:p>
        </w:tc>
        <w:tc>
          <w:tcPr>
            <w:tcW w:w="1767" w:type="dxa"/>
          </w:tcPr>
          <w:p w:rsidR="00F40554" w:rsidRPr="00954ED6" w:rsidRDefault="00F40554" w:rsidP="00954ED6">
            <w:r w:rsidRPr="00954ED6">
              <w:t>Хайбуллина М.</w:t>
            </w:r>
          </w:p>
        </w:tc>
        <w:tc>
          <w:tcPr>
            <w:tcW w:w="3012" w:type="dxa"/>
          </w:tcPr>
          <w:p w:rsidR="00F40554" w:rsidRPr="00954ED6" w:rsidRDefault="00F40554" w:rsidP="00954ED6">
            <w:r w:rsidRPr="00954ED6">
              <w:t>Портрет слова «Шляпа».</w:t>
            </w:r>
          </w:p>
        </w:tc>
        <w:tc>
          <w:tcPr>
            <w:tcW w:w="1984" w:type="dxa"/>
          </w:tcPr>
          <w:p w:rsidR="00F40554" w:rsidRPr="00954ED6" w:rsidRDefault="00F40554" w:rsidP="00954ED6">
            <w:r w:rsidRPr="00954ED6">
              <w:t xml:space="preserve">Призёр </w:t>
            </w:r>
          </w:p>
        </w:tc>
        <w:tc>
          <w:tcPr>
            <w:tcW w:w="1701" w:type="dxa"/>
          </w:tcPr>
          <w:p w:rsidR="00F40554" w:rsidRPr="00954ED6" w:rsidRDefault="00F40554" w:rsidP="00954ED6">
            <w:r w:rsidRPr="00954ED6">
              <w:t>3 место</w:t>
            </w:r>
          </w:p>
        </w:tc>
      </w:tr>
      <w:tr w:rsidR="00F40554" w:rsidRPr="00954ED6">
        <w:tc>
          <w:tcPr>
            <w:tcW w:w="459" w:type="dxa"/>
          </w:tcPr>
          <w:p w:rsidR="00F40554" w:rsidRPr="00954ED6" w:rsidRDefault="00F40554" w:rsidP="00954ED6">
            <w:r w:rsidRPr="00954ED6">
              <w:t>6</w:t>
            </w:r>
          </w:p>
        </w:tc>
        <w:tc>
          <w:tcPr>
            <w:tcW w:w="858" w:type="dxa"/>
            <w:vMerge/>
          </w:tcPr>
          <w:p w:rsidR="00F40554" w:rsidRPr="00954ED6" w:rsidRDefault="00F40554" w:rsidP="00954ED6"/>
        </w:tc>
        <w:tc>
          <w:tcPr>
            <w:tcW w:w="1767" w:type="dxa"/>
          </w:tcPr>
          <w:p w:rsidR="00F40554" w:rsidRPr="00954ED6" w:rsidRDefault="00F40554" w:rsidP="00954ED6">
            <w:r w:rsidRPr="00954ED6">
              <w:t>Слукинова К.</w:t>
            </w:r>
          </w:p>
        </w:tc>
        <w:tc>
          <w:tcPr>
            <w:tcW w:w="3012" w:type="dxa"/>
          </w:tcPr>
          <w:p w:rsidR="00F40554" w:rsidRPr="00954ED6" w:rsidRDefault="00F40554" w:rsidP="00954ED6">
            <w:r w:rsidRPr="00954ED6">
              <w:t>«Память сильнее времени»</w:t>
            </w:r>
          </w:p>
        </w:tc>
        <w:tc>
          <w:tcPr>
            <w:tcW w:w="1984" w:type="dxa"/>
          </w:tcPr>
          <w:p w:rsidR="00F40554" w:rsidRPr="00954ED6" w:rsidRDefault="00F40554" w:rsidP="00954ED6">
            <w:r w:rsidRPr="00954ED6">
              <w:t>1 место</w:t>
            </w:r>
          </w:p>
        </w:tc>
        <w:tc>
          <w:tcPr>
            <w:tcW w:w="1701" w:type="dxa"/>
          </w:tcPr>
          <w:p w:rsidR="00F40554" w:rsidRPr="00954ED6" w:rsidRDefault="00F40554" w:rsidP="00954ED6">
            <w:r w:rsidRPr="00954ED6">
              <w:t>2 место</w:t>
            </w:r>
          </w:p>
        </w:tc>
      </w:tr>
      <w:tr w:rsidR="00F40554" w:rsidRPr="00954ED6">
        <w:tc>
          <w:tcPr>
            <w:tcW w:w="459" w:type="dxa"/>
          </w:tcPr>
          <w:p w:rsidR="00F40554" w:rsidRPr="00954ED6" w:rsidRDefault="00F40554" w:rsidP="00954ED6">
            <w:r w:rsidRPr="00954ED6">
              <w:t>7</w:t>
            </w:r>
          </w:p>
        </w:tc>
        <w:tc>
          <w:tcPr>
            <w:tcW w:w="858" w:type="dxa"/>
          </w:tcPr>
          <w:p w:rsidR="00F40554" w:rsidRPr="00954ED6" w:rsidRDefault="00F40554" w:rsidP="00954ED6">
            <w:r w:rsidRPr="00954ED6">
              <w:t>3а</w:t>
            </w:r>
          </w:p>
        </w:tc>
        <w:tc>
          <w:tcPr>
            <w:tcW w:w="1767" w:type="dxa"/>
          </w:tcPr>
          <w:p w:rsidR="00F40554" w:rsidRPr="00954ED6" w:rsidRDefault="00F40554" w:rsidP="00954ED6">
            <w:r w:rsidRPr="00954ED6">
              <w:t>Коваленко  Ж.</w:t>
            </w:r>
          </w:p>
        </w:tc>
        <w:tc>
          <w:tcPr>
            <w:tcW w:w="3012" w:type="dxa"/>
          </w:tcPr>
          <w:p w:rsidR="00F40554" w:rsidRPr="00954ED6" w:rsidRDefault="00F40554" w:rsidP="00954ED6">
            <w:r w:rsidRPr="00954ED6">
              <w:t>«Игра – дело серьёзное»</w:t>
            </w:r>
          </w:p>
        </w:tc>
        <w:tc>
          <w:tcPr>
            <w:tcW w:w="1984" w:type="dxa"/>
          </w:tcPr>
          <w:p w:rsidR="00F40554" w:rsidRPr="00954ED6" w:rsidRDefault="00F40554" w:rsidP="00954ED6">
            <w:r w:rsidRPr="00954ED6">
              <w:t>2 место</w:t>
            </w:r>
          </w:p>
        </w:tc>
        <w:tc>
          <w:tcPr>
            <w:tcW w:w="1701" w:type="dxa"/>
          </w:tcPr>
          <w:p w:rsidR="00F40554" w:rsidRPr="00954ED6" w:rsidRDefault="00F40554" w:rsidP="00954ED6">
            <w:r w:rsidRPr="00954ED6">
              <w:t>3 место</w:t>
            </w:r>
          </w:p>
        </w:tc>
      </w:tr>
      <w:tr w:rsidR="00F40554" w:rsidRPr="00954ED6">
        <w:tc>
          <w:tcPr>
            <w:tcW w:w="459" w:type="dxa"/>
          </w:tcPr>
          <w:p w:rsidR="00F40554" w:rsidRPr="00954ED6" w:rsidRDefault="00F40554" w:rsidP="00954ED6">
            <w:r w:rsidRPr="00954ED6">
              <w:t>8</w:t>
            </w:r>
          </w:p>
        </w:tc>
        <w:tc>
          <w:tcPr>
            <w:tcW w:w="858" w:type="dxa"/>
          </w:tcPr>
          <w:p w:rsidR="00F40554" w:rsidRPr="00954ED6" w:rsidRDefault="00F40554" w:rsidP="00954ED6">
            <w:r w:rsidRPr="00954ED6">
              <w:t>1а</w:t>
            </w:r>
          </w:p>
        </w:tc>
        <w:tc>
          <w:tcPr>
            <w:tcW w:w="1767" w:type="dxa"/>
          </w:tcPr>
          <w:p w:rsidR="00F40554" w:rsidRPr="00954ED6" w:rsidRDefault="00F40554" w:rsidP="00954ED6">
            <w:r w:rsidRPr="00954ED6">
              <w:t>Самахужина А.</w:t>
            </w:r>
          </w:p>
        </w:tc>
        <w:tc>
          <w:tcPr>
            <w:tcW w:w="3012" w:type="dxa"/>
          </w:tcPr>
          <w:p w:rsidR="00F40554" w:rsidRPr="00954ED6" w:rsidRDefault="00F40554" w:rsidP="00954ED6">
            <w:r w:rsidRPr="00954ED6">
              <w:t>«История куклы»</w:t>
            </w:r>
          </w:p>
        </w:tc>
        <w:tc>
          <w:tcPr>
            <w:tcW w:w="1984" w:type="dxa"/>
          </w:tcPr>
          <w:p w:rsidR="00F40554" w:rsidRPr="00954ED6" w:rsidRDefault="00F40554" w:rsidP="00954ED6">
            <w:r w:rsidRPr="00954ED6">
              <w:t xml:space="preserve">Участник </w:t>
            </w:r>
          </w:p>
        </w:tc>
        <w:tc>
          <w:tcPr>
            <w:tcW w:w="1701" w:type="dxa"/>
          </w:tcPr>
          <w:p w:rsidR="00F40554" w:rsidRPr="00954ED6" w:rsidRDefault="00F40554" w:rsidP="00954ED6">
            <w:r w:rsidRPr="00954ED6">
              <w:t>-</w:t>
            </w:r>
          </w:p>
        </w:tc>
      </w:tr>
      <w:tr w:rsidR="00F40554" w:rsidRPr="00954ED6">
        <w:tc>
          <w:tcPr>
            <w:tcW w:w="459" w:type="dxa"/>
          </w:tcPr>
          <w:p w:rsidR="00F40554" w:rsidRPr="00954ED6" w:rsidRDefault="00F40554" w:rsidP="00954ED6">
            <w:r w:rsidRPr="00954ED6">
              <w:t>9</w:t>
            </w:r>
          </w:p>
        </w:tc>
        <w:tc>
          <w:tcPr>
            <w:tcW w:w="858" w:type="dxa"/>
          </w:tcPr>
          <w:p w:rsidR="00F40554" w:rsidRPr="00954ED6" w:rsidRDefault="00F40554" w:rsidP="00954ED6">
            <w:r w:rsidRPr="00954ED6">
              <w:t>1а</w:t>
            </w:r>
          </w:p>
        </w:tc>
        <w:tc>
          <w:tcPr>
            <w:tcW w:w="1767" w:type="dxa"/>
          </w:tcPr>
          <w:p w:rsidR="00F40554" w:rsidRPr="00954ED6" w:rsidRDefault="00F40554" w:rsidP="00954ED6">
            <w:r w:rsidRPr="00954ED6">
              <w:t>Юмагужин А.</w:t>
            </w:r>
          </w:p>
        </w:tc>
        <w:tc>
          <w:tcPr>
            <w:tcW w:w="3012" w:type="dxa"/>
          </w:tcPr>
          <w:p w:rsidR="00F40554" w:rsidRPr="00954ED6" w:rsidRDefault="00F40554" w:rsidP="00954ED6">
            <w:r w:rsidRPr="00954ED6">
              <w:t>«Как хорошо уметь считать»</w:t>
            </w:r>
          </w:p>
        </w:tc>
        <w:tc>
          <w:tcPr>
            <w:tcW w:w="1984" w:type="dxa"/>
          </w:tcPr>
          <w:p w:rsidR="00F40554" w:rsidRPr="00954ED6" w:rsidRDefault="00F40554" w:rsidP="00954ED6">
            <w:r w:rsidRPr="00954ED6">
              <w:t>1 место</w:t>
            </w:r>
          </w:p>
        </w:tc>
        <w:tc>
          <w:tcPr>
            <w:tcW w:w="1701" w:type="dxa"/>
          </w:tcPr>
          <w:p w:rsidR="00F40554" w:rsidRPr="00954ED6" w:rsidRDefault="00F40554" w:rsidP="00954ED6">
            <w:r w:rsidRPr="00954ED6">
              <w:t>-</w:t>
            </w:r>
          </w:p>
        </w:tc>
      </w:tr>
      <w:tr w:rsidR="00F40554" w:rsidRPr="00954ED6">
        <w:tc>
          <w:tcPr>
            <w:tcW w:w="459" w:type="dxa"/>
          </w:tcPr>
          <w:p w:rsidR="00F40554" w:rsidRPr="00954ED6" w:rsidRDefault="00F40554" w:rsidP="00954ED6">
            <w:r w:rsidRPr="00954ED6">
              <w:t>10</w:t>
            </w:r>
          </w:p>
        </w:tc>
        <w:tc>
          <w:tcPr>
            <w:tcW w:w="858" w:type="dxa"/>
          </w:tcPr>
          <w:p w:rsidR="00F40554" w:rsidRPr="00954ED6" w:rsidRDefault="00F40554" w:rsidP="00954ED6">
            <w:r w:rsidRPr="00954ED6">
              <w:t>1а</w:t>
            </w:r>
          </w:p>
        </w:tc>
        <w:tc>
          <w:tcPr>
            <w:tcW w:w="1767" w:type="dxa"/>
          </w:tcPr>
          <w:p w:rsidR="00F40554" w:rsidRPr="00954ED6" w:rsidRDefault="00F40554" w:rsidP="00954ED6">
            <w:r w:rsidRPr="00954ED6">
              <w:t>Гилязова В.</w:t>
            </w:r>
          </w:p>
        </w:tc>
        <w:tc>
          <w:tcPr>
            <w:tcW w:w="3012" w:type="dxa"/>
          </w:tcPr>
          <w:p w:rsidR="00F40554" w:rsidRPr="00954ED6" w:rsidRDefault="00F40554" w:rsidP="00954ED6">
            <w:r w:rsidRPr="00954ED6">
              <w:t>«Почему у нас болят зубы?»</w:t>
            </w:r>
          </w:p>
        </w:tc>
        <w:tc>
          <w:tcPr>
            <w:tcW w:w="1984" w:type="dxa"/>
          </w:tcPr>
          <w:p w:rsidR="00F40554" w:rsidRPr="00954ED6" w:rsidRDefault="00F40554" w:rsidP="00954ED6">
            <w:r w:rsidRPr="00954ED6">
              <w:t xml:space="preserve">Участник </w:t>
            </w:r>
          </w:p>
        </w:tc>
        <w:tc>
          <w:tcPr>
            <w:tcW w:w="1701" w:type="dxa"/>
          </w:tcPr>
          <w:p w:rsidR="00F40554" w:rsidRPr="00954ED6" w:rsidRDefault="00F40554" w:rsidP="00954ED6">
            <w:r w:rsidRPr="00954ED6">
              <w:t>-</w:t>
            </w:r>
          </w:p>
        </w:tc>
      </w:tr>
      <w:tr w:rsidR="00F40554" w:rsidRPr="00954ED6">
        <w:tc>
          <w:tcPr>
            <w:tcW w:w="459" w:type="dxa"/>
          </w:tcPr>
          <w:p w:rsidR="00F40554" w:rsidRPr="00954ED6" w:rsidRDefault="00F40554" w:rsidP="00954ED6">
            <w:r w:rsidRPr="00954ED6">
              <w:t>11</w:t>
            </w:r>
          </w:p>
        </w:tc>
        <w:tc>
          <w:tcPr>
            <w:tcW w:w="858" w:type="dxa"/>
          </w:tcPr>
          <w:p w:rsidR="00F40554" w:rsidRPr="00954ED6" w:rsidRDefault="00F40554" w:rsidP="00954ED6">
            <w:r w:rsidRPr="00954ED6">
              <w:t>2а</w:t>
            </w:r>
          </w:p>
        </w:tc>
        <w:tc>
          <w:tcPr>
            <w:tcW w:w="1767" w:type="dxa"/>
          </w:tcPr>
          <w:p w:rsidR="00F40554" w:rsidRPr="00954ED6" w:rsidRDefault="00F40554" w:rsidP="00954ED6">
            <w:r w:rsidRPr="00954ED6">
              <w:t>Хиляжев Т.</w:t>
            </w:r>
          </w:p>
        </w:tc>
        <w:tc>
          <w:tcPr>
            <w:tcW w:w="3012" w:type="dxa"/>
          </w:tcPr>
          <w:p w:rsidR="00F40554" w:rsidRPr="00954ED6" w:rsidRDefault="00F40554" w:rsidP="00954ED6">
            <w:r w:rsidRPr="00954ED6">
              <w:t>«Такие разные девочки и мальчики»</w:t>
            </w:r>
          </w:p>
        </w:tc>
        <w:tc>
          <w:tcPr>
            <w:tcW w:w="1984" w:type="dxa"/>
          </w:tcPr>
          <w:p w:rsidR="00F40554" w:rsidRPr="00954ED6" w:rsidRDefault="00F40554" w:rsidP="00954ED6">
            <w:r w:rsidRPr="00954ED6">
              <w:t>3 место</w:t>
            </w:r>
          </w:p>
        </w:tc>
        <w:tc>
          <w:tcPr>
            <w:tcW w:w="1701" w:type="dxa"/>
          </w:tcPr>
          <w:p w:rsidR="00F40554" w:rsidRPr="00954ED6" w:rsidRDefault="00F40554" w:rsidP="00954ED6">
            <w:r w:rsidRPr="00954ED6">
              <w:t>-</w:t>
            </w:r>
          </w:p>
        </w:tc>
      </w:tr>
      <w:tr w:rsidR="00F40554" w:rsidRPr="00954ED6">
        <w:tc>
          <w:tcPr>
            <w:tcW w:w="459" w:type="dxa"/>
          </w:tcPr>
          <w:p w:rsidR="00F40554" w:rsidRPr="00954ED6" w:rsidRDefault="00F40554" w:rsidP="00954ED6">
            <w:r w:rsidRPr="00954ED6">
              <w:t>12</w:t>
            </w:r>
          </w:p>
        </w:tc>
        <w:tc>
          <w:tcPr>
            <w:tcW w:w="858" w:type="dxa"/>
          </w:tcPr>
          <w:p w:rsidR="00F40554" w:rsidRPr="00954ED6" w:rsidRDefault="00F40554" w:rsidP="00954ED6">
            <w:r w:rsidRPr="00954ED6">
              <w:t>4а</w:t>
            </w:r>
          </w:p>
        </w:tc>
        <w:tc>
          <w:tcPr>
            <w:tcW w:w="1767" w:type="dxa"/>
          </w:tcPr>
          <w:p w:rsidR="00F40554" w:rsidRPr="00954ED6" w:rsidRDefault="00F40554" w:rsidP="00954ED6">
            <w:r w:rsidRPr="00954ED6">
              <w:t>Чащин С.</w:t>
            </w:r>
          </w:p>
        </w:tc>
        <w:tc>
          <w:tcPr>
            <w:tcW w:w="3012" w:type="dxa"/>
          </w:tcPr>
          <w:p w:rsidR="00F40554" w:rsidRPr="00954ED6" w:rsidRDefault="00F40554" w:rsidP="00954ED6">
            <w:r w:rsidRPr="00954ED6">
              <w:t>«Увлекательный мир оригами»</w:t>
            </w:r>
          </w:p>
        </w:tc>
        <w:tc>
          <w:tcPr>
            <w:tcW w:w="1984" w:type="dxa"/>
          </w:tcPr>
          <w:p w:rsidR="00F40554" w:rsidRPr="00954ED6" w:rsidRDefault="00F40554" w:rsidP="00954ED6">
            <w:r w:rsidRPr="00954ED6">
              <w:t xml:space="preserve">Призёр </w:t>
            </w:r>
          </w:p>
        </w:tc>
        <w:tc>
          <w:tcPr>
            <w:tcW w:w="1701" w:type="dxa"/>
          </w:tcPr>
          <w:p w:rsidR="00F40554" w:rsidRPr="00954ED6" w:rsidRDefault="00F40554" w:rsidP="00954ED6">
            <w:r w:rsidRPr="00954ED6">
              <w:t>-</w:t>
            </w:r>
          </w:p>
        </w:tc>
      </w:tr>
    </w:tbl>
    <w:p w:rsidR="00F40554" w:rsidRPr="00954ED6" w:rsidRDefault="00F40554" w:rsidP="00954ED6"/>
    <w:p w:rsidR="00F40554" w:rsidRDefault="00F40554" w:rsidP="00954ED6">
      <w:pPr>
        <w:spacing w:line="360" w:lineRule="auto"/>
        <w:ind w:left="284" w:right="566" w:firstLine="567"/>
        <w:jc w:val="center"/>
        <w:rPr>
          <w:b/>
          <w:bCs/>
          <w:sz w:val="28"/>
          <w:szCs w:val="28"/>
        </w:rPr>
      </w:pPr>
    </w:p>
    <w:p w:rsidR="00F40554" w:rsidRDefault="00F40554" w:rsidP="00954ED6">
      <w:pPr>
        <w:spacing w:line="360" w:lineRule="auto"/>
        <w:ind w:left="284" w:right="566" w:firstLine="567"/>
        <w:jc w:val="center"/>
        <w:rPr>
          <w:b/>
          <w:bCs/>
          <w:sz w:val="28"/>
          <w:szCs w:val="28"/>
        </w:rPr>
      </w:pPr>
    </w:p>
    <w:p w:rsidR="00F40554" w:rsidRDefault="00F40554" w:rsidP="00954ED6">
      <w:pPr>
        <w:spacing w:line="360" w:lineRule="auto"/>
        <w:ind w:left="284" w:right="566" w:firstLine="567"/>
        <w:jc w:val="center"/>
        <w:rPr>
          <w:b/>
          <w:bCs/>
          <w:sz w:val="28"/>
          <w:szCs w:val="28"/>
        </w:rPr>
      </w:pPr>
    </w:p>
    <w:p w:rsidR="00F40554" w:rsidRDefault="00F40554" w:rsidP="00954ED6">
      <w:pPr>
        <w:spacing w:line="360" w:lineRule="auto"/>
        <w:ind w:left="284" w:right="566" w:firstLine="567"/>
        <w:jc w:val="center"/>
        <w:rPr>
          <w:b/>
          <w:bCs/>
          <w:sz w:val="28"/>
          <w:szCs w:val="28"/>
        </w:rPr>
      </w:pPr>
    </w:p>
    <w:p w:rsidR="00F40554" w:rsidRDefault="00F40554" w:rsidP="00954ED6">
      <w:pPr>
        <w:spacing w:line="360" w:lineRule="auto"/>
        <w:ind w:left="284" w:right="566" w:firstLine="567"/>
        <w:jc w:val="center"/>
        <w:rPr>
          <w:b/>
          <w:bCs/>
          <w:sz w:val="28"/>
          <w:szCs w:val="28"/>
        </w:rPr>
      </w:pPr>
    </w:p>
    <w:p w:rsidR="00F40554" w:rsidRDefault="00F40554" w:rsidP="00954ED6">
      <w:pPr>
        <w:spacing w:line="360" w:lineRule="auto"/>
        <w:ind w:left="284" w:right="566" w:firstLine="567"/>
        <w:jc w:val="center"/>
        <w:rPr>
          <w:b/>
          <w:bCs/>
          <w:sz w:val="28"/>
          <w:szCs w:val="28"/>
        </w:rPr>
      </w:pPr>
      <w:r w:rsidRPr="00CB0787">
        <w:rPr>
          <w:b/>
          <w:bCs/>
          <w:sz w:val="28"/>
          <w:szCs w:val="28"/>
        </w:rPr>
        <w:t xml:space="preserve">Результаты участия в конкурсах научно-исследовательских работ школьников членов  НОУ </w:t>
      </w:r>
      <w:r>
        <w:rPr>
          <w:b/>
          <w:bCs/>
          <w:sz w:val="28"/>
          <w:szCs w:val="28"/>
        </w:rPr>
        <w:t>«Исток»</w:t>
      </w:r>
    </w:p>
    <w:p w:rsidR="00F40554" w:rsidRDefault="00F40554" w:rsidP="00954ED6">
      <w:pPr>
        <w:spacing w:line="360" w:lineRule="auto"/>
        <w:ind w:left="284" w:right="566" w:firstLine="567"/>
        <w:jc w:val="center"/>
        <w:rPr>
          <w:b/>
          <w:bCs/>
          <w:sz w:val="28"/>
          <w:szCs w:val="28"/>
        </w:rPr>
      </w:pPr>
      <w:r>
        <w:rPr>
          <w:b/>
          <w:bCs/>
          <w:sz w:val="28"/>
          <w:szCs w:val="28"/>
        </w:rPr>
        <w:t xml:space="preserve"> МОУ    Краснооктябрьской СОШ</w:t>
      </w:r>
      <w:r w:rsidRPr="00CB0787">
        <w:rPr>
          <w:b/>
          <w:bCs/>
          <w:sz w:val="28"/>
          <w:szCs w:val="28"/>
        </w:rPr>
        <w:t>.</w:t>
      </w:r>
    </w:p>
    <w:p w:rsidR="00F40554" w:rsidRPr="00CB0787" w:rsidRDefault="00F40554" w:rsidP="00DB2732">
      <w:pPr>
        <w:ind w:left="284" w:right="566" w:firstLine="567"/>
        <w:jc w:val="center"/>
        <w:rPr>
          <w:b/>
          <w:bCs/>
          <w:sz w:val="28"/>
          <w:szCs w:val="28"/>
        </w:rPr>
      </w:pPr>
    </w:p>
    <w:tbl>
      <w:tblPr>
        <w:tblW w:w="97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276"/>
        <w:gridCol w:w="1559"/>
        <w:gridCol w:w="1417"/>
        <w:gridCol w:w="1418"/>
        <w:gridCol w:w="1276"/>
        <w:gridCol w:w="1417"/>
      </w:tblGrid>
      <w:tr w:rsidR="00F40554" w:rsidRPr="00954ED6">
        <w:tc>
          <w:tcPr>
            <w:tcW w:w="1418" w:type="dxa"/>
          </w:tcPr>
          <w:p w:rsidR="00F40554" w:rsidRPr="00954ED6" w:rsidRDefault="00F40554" w:rsidP="00954ED6">
            <w:pPr>
              <w:ind w:left="284" w:right="33" w:firstLine="567"/>
              <w:jc w:val="center"/>
            </w:pPr>
          </w:p>
          <w:p w:rsidR="00F40554" w:rsidRPr="00954ED6" w:rsidRDefault="00F40554" w:rsidP="00954ED6">
            <w:pPr>
              <w:tabs>
                <w:tab w:val="left" w:pos="1275"/>
              </w:tabs>
              <w:ind w:left="284" w:right="33" w:firstLine="567"/>
              <w:jc w:val="center"/>
            </w:pPr>
          </w:p>
        </w:tc>
        <w:tc>
          <w:tcPr>
            <w:tcW w:w="1276" w:type="dxa"/>
          </w:tcPr>
          <w:p w:rsidR="00F40554" w:rsidRPr="00954ED6" w:rsidRDefault="00F40554" w:rsidP="00954ED6">
            <w:pPr>
              <w:ind w:left="284" w:right="33"/>
            </w:pPr>
            <w:r w:rsidRPr="00954ED6">
              <w:t>2007-2008</w:t>
            </w:r>
          </w:p>
        </w:tc>
        <w:tc>
          <w:tcPr>
            <w:tcW w:w="1559" w:type="dxa"/>
          </w:tcPr>
          <w:p w:rsidR="00F40554" w:rsidRPr="00954ED6" w:rsidRDefault="00F40554" w:rsidP="00954ED6">
            <w:pPr>
              <w:ind w:left="284" w:right="33"/>
            </w:pPr>
            <w:r w:rsidRPr="00954ED6">
              <w:t>2008-2009</w:t>
            </w:r>
          </w:p>
        </w:tc>
        <w:tc>
          <w:tcPr>
            <w:tcW w:w="1417" w:type="dxa"/>
          </w:tcPr>
          <w:p w:rsidR="00F40554" w:rsidRPr="00954ED6" w:rsidRDefault="00F40554" w:rsidP="00954ED6">
            <w:pPr>
              <w:ind w:left="284" w:right="33"/>
            </w:pPr>
            <w:r w:rsidRPr="00954ED6">
              <w:t>2009-2010</w:t>
            </w:r>
          </w:p>
        </w:tc>
        <w:tc>
          <w:tcPr>
            <w:tcW w:w="1418" w:type="dxa"/>
          </w:tcPr>
          <w:p w:rsidR="00F40554" w:rsidRPr="00954ED6" w:rsidRDefault="00F40554" w:rsidP="00954ED6">
            <w:pPr>
              <w:ind w:left="284" w:right="33"/>
            </w:pPr>
            <w:r w:rsidRPr="00954ED6">
              <w:t>2012-2013</w:t>
            </w:r>
          </w:p>
        </w:tc>
        <w:tc>
          <w:tcPr>
            <w:tcW w:w="1276" w:type="dxa"/>
          </w:tcPr>
          <w:p w:rsidR="00F40554" w:rsidRPr="00954ED6" w:rsidRDefault="00F40554" w:rsidP="00954ED6">
            <w:pPr>
              <w:ind w:right="33"/>
            </w:pPr>
            <w:r w:rsidRPr="00954ED6">
              <w:t>2013-2014</w:t>
            </w:r>
          </w:p>
        </w:tc>
        <w:tc>
          <w:tcPr>
            <w:tcW w:w="1417" w:type="dxa"/>
          </w:tcPr>
          <w:p w:rsidR="00F40554" w:rsidRPr="00954ED6" w:rsidRDefault="00F40554" w:rsidP="00954ED6">
            <w:pPr>
              <w:ind w:right="33"/>
            </w:pPr>
            <w:r w:rsidRPr="00954ED6">
              <w:t>2014-2015</w:t>
            </w:r>
          </w:p>
        </w:tc>
      </w:tr>
      <w:tr w:rsidR="00F40554" w:rsidRPr="00954ED6">
        <w:tc>
          <w:tcPr>
            <w:tcW w:w="1418" w:type="dxa"/>
          </w:tcPr>
          <w:p w:rsidR="00F40554" w:rsidRPr="00954ED6" w:rsidRDefault="00F40554" w:rsidP="00954ED6">
            <w:pPr>
              <w:ind w:left="34" w:right="33"/>
            </w:pPr>
            <w:r w:rsidRPr="00954ED6">
              <w:t>Областной конкурс  «От старины до современности</w:t>
            </w:r>
          </w:p>
          <w:p w:rsidR="00F40554" w:rsidRPr="00954ED6" w:rsidRDefault="00F40554" w:rsidP="00954ED6">
            <w:pPr>
              <w:ind w:right="33"/>
            </w:pPr>
            <w:r w:rsidRPr="00954ED6">
              <w:t>(участие в конкурсе в виде защиты доклада)</w:t>
            </w:r>
          </w:p>
        </w:tc>
        <w:tc>
          <w:tcPr>
            <w:tcW w:w="1276" w:type="dxa"/>
          </w:tcPr>
          <w:p w:rsidR="00F40554" w:rsidRPr="00954ED6" w:rsidRDefault="00F40554" w:rsidP="00954ED6">
            <w:pPr>
              <w:ind w:right="33"/>
            </w:pPr>
            <w:r w:rsidRPr="00954ED6">
              <w:t>Медведев М.</w:t>
            </w:r>
          </w:p>
          <w:p w:rsidR="00F40554" w:rsidRPr="00954ED6" w:rsidRDefault="00F40554" w:rsidP="00954ED6">
            <w:pPr>
              <w:ind w:right="33"/>
            </w:pPr>
            <w:r w:rsidRPr="00954ED6">
              <w:t>Перескокова Д.</w:t>
            </w:r>
          </w:p>
          <w:p w:rsidR="00F40554" w:rsidRPr="00954ED6" w:rsidRDefault="00F40554" w:rsidP="00954ED6">
            <w:pPr>
              <w:ind w:right="33"/>
              <w:rPr>
                <w:b/>
                <w:bCs/>
              </w:rPr>
            </w:pPr>
            <w:r w:rsidRPr="00954ED6">
              <w:rPr>
                <w:b/>
                <w:bCs/>
              </w:rPr>
              <w:t>3 место</w:t>
            </w:r>
          </w:p>
        </w:tc>
        <w:tc>
          <w:tcPr>
            <w:tcW w:w="1559" w:type="dxa"/>
          </w:tcPr>
          <w:p w:rsidR="00F40554" w:rsidRPr="00954ED6" w:rsidRDefault="00F40554" w:rsidP="00954ED6">
            <w:pPr>
              <w:ind w:right="33"/>
            </w:pPr>
            <w:r w:rsidRPr="00954ED6">
              <w:t>Климовец О.</w:t>
            </w:r>
          </w:p>
          <w:p w:rsidR="00F40554" w:rsidRPr="00954ED6" w:rsidRDefault="00F40554" w:rsidP="00954ED6">
            <w:pPr>
              <w:ind w:right="33"/>
            </w:pPr>
            <w:r w:rsidRPr="00954ED6">
              <w:rPr>
                <w:b/>
                <w:bCs/>
              </w:rPr>
              <w:t>1 место</w:t>
            </w:r>
          </w:p>
        </w:tc>
        <w:tc>
          <w:tcPr>
            <w:tcW w:w="1417" w:type="dxa"/>
          </w:tcPr>
          <w:p w:rsidR="00F40554" w:rsidRPr="00954ED6" w:rsidRDefault="00F40554" w:rsidP="00954ED6">
            <w:pPr>
              <w:ind w:right="33"/>
            </w:pPr>
            <w:r w:rsidRPr="00954ED6">
              <w:t>Стенькова Н.</w:t>
            </w:r>
          </w:p>
          <w:p w:rsidR="00F40554" w:rsidRPr="00954ED6" w:rsidRDefault="00F40554" w:rsidP="00954ED6">
            <w:pPr>
              <w:ind w:right="33"/>
              <w:rPr>
                <w:b/>
                <w:bCs/>
              </w:rPr>
            </w:pPr>
            <w:r w:rsidRPr="00954ED6">
              <w:rPr>
                <w:b/>
                <w:bCs/>
              </w:rPr>
              <w:t>1 место</w:t>
            </w:r>
          </w:p>
          <w:p w:rsidR="00F40554" w:rsidRPr="00954ED6" w:rsidRDefault="00F40554" w:rsidP="00954ED6">
            <w:pPr>
              <w:ind w:right="33"/>
            </w:pPr>
            <w:r w:rsidRPr="00954ED6">
              <w:t>Морозова Т.</w:t>
            </w:r>
          </w:p>
          <w:p w:rsidR="00F40554" w:rsidRPr="00954ED6" w:rsidRDefault="00F40554" w:rsidP="00954ED6">
            <w:pPr>
              <w:ind w:right="33"/>
            </w:pPr>
            <w:r w:rsidRPr="00954ED6">
              <w:t>Стерхова Н.</w:t>
            </w:r>
          </w:p>
          <w:p w:rsidR="00F40554" w:rsidRPr="00954ED6" w:rsidRDefault="00F40554" w:rsidP="00954ED6">
            <w:pPr>
              <w:ind w:right="33"/>
              <w:rPr>
                <w:b/>
                <w:bCs/>
              </w:rPr>
            </w:pPr>
            <w:r w:rsidRPr="00954ED6">
              <w:rPr>
                <w:b/>
                <w:bCs/>
              </w:rPr>
              <w:t>2 место</w:t>
            </w:r>
          </w:p>
          <w:p w:rsidR="00F40554" w:rsidRPr="00954ED6" w:rsidRDefault="00F40554" w:rsidP="00954ED6">
            <w:pPr>
              <w:ind w:left="284" w:right="33" w:firstLine="567"/>
              <w:jc w:val="center"/>
            </w:pPr>
          </w:p>
        </w:tc>
        <w:tc>
          <w:tcPr>
            <w:tcW w:w="1418" w:type="dxa"/>
          </w:tcPr>
          <w:p w:rsidR="00F40554" w:rsidRPr="00954ED6" w:rsidRDefault="00F40554" w:rsidP="00954ED6">
            <w:pPr>
              <w:ind w:left="284" w:right="33" w:firstLine="567"/>
              <w:jc w:val="center"/>
            </w:pPr>
          </w:p>
        </w:tc>
        <w:tc>
          <w:tcPr>
            <w:tcW w:w="1276" w:type="dxa"/>
          </w:tcPr>
          <w:p w:rsidR="00F40554" w:rsidRPr="00954ED6" w:rsidRDefault="00F40554" w:rsidP="00954ED6">
            <w:pPr>
              <w:ind w:left="284" w:right="33" w:firstLine="567"/>
              <w:jc w:val="center"/>
            </w:pPr>
          </w:p>
        </w:tc>
        <w:tc>
          <w:tcPr>
            <w:tcW w:w="1417" w:type="dxa"/>
          </w:tcPr>
          <w:p w:rsidR="00F40554" w:rsidRPr="00954ED6" w:rsidRDefault="00F40554" w:rsidP="00954ED6">
            <w:pPr>
              <w:ind w:left="284" w:right="33" w:firstLine="567"/>
              <w:jc w:val="center"/>
            </w:pPr>
          </w:p>
        </w:tc>
      </w:tr>
      <w:tr w:rsidR="00F40554" w:rsidRPr="00954ED6">
        <w:tc>
          <w:tcPr>
            <w:tcW w:w="1418" w:type="dxa"/>
          </w:tcPr>
          <w:p w:rsidR="00F40554" w:rsidRPr="00954ED6" w:rsidRDefault="00F40554" w:rsidP="00954ED6">
            <w:pPr>
              <w:ind w:right="33"/>
            </w:pPr>
            <w:r w:rsidRPr="00954ED6">
              <w:t>Областной конкурс</w:t>
            </w:r>
          </w:p>
          <w:p w:rsidR="00F40554" w:rsidRPr="00954ED6" w:rsidRDefault="00F40554" w:rsidP="00954ED6">
            <w:pPr>
              <w:ind w:right="33"/>
            </w:pPr>
            <w:r w:rsidRPr="00954ED6">
              <w:t>«Отечество»</w:t>
            </w:r>
          </w:p>
          <w:p w:rsidR="00F40554" w:rsidRPr="00954ED6" w:rsidRDefault="00F40554" w:rsidP="00954ED6">
            <w:pPr>
              <w:ind w:right="33"/>
            </w:pPr>
            <w:r w:rsidRPr="00954ED6">
              <w:t>(участие в конкурсе в виде защиты доклада)</w:t>
            </w:r>
          </w:p>
        </w:tc>
        <w:tc>
          <w:tcPr>
            <w:tcW w:w="1276" w:type="dxa"/>
          </w:tcPr>
          <w:p w:rsidR="00F40554" w:rsidRPr="00954ED6" w:rsidRDefault="00F40554" w:rsidP="00954ED6">
            <w:pPr>
              <w:ind w:right="33"/>
            </w:pPr>
            <w:r w:rsidRPr="00954ED6">
              <w:t>Медведев М.</w:t>
            </w:r>
          </w:p>
          <w:p w:rsidR="00F40554" w:rsidRPr="00954ED6" w:rsidRDefault="00F40554" w:rsidP="00954ED6">
            <w:pPr>
              <w:ind w:right="33"/>
              <w:rPr>
                <w:b/>
                <w:bCs/>
              </w:rPr>
            </w:pPr>
            <w:r w:rsidRPr="00954ED6">
              <w:rPr>
                <w:b/>
                <w:bCs/>
              </w:rPr>
              <w:t>Диплом 1 степени</w:t>
            </w:r>
          </w:p>
          <w:p w:rsidR="00F40554" w:rsidRPr="00954ED6" w:rsidRDefault="00F40554" w:rsidP="00954ED6">
            <w:pPr>
              <w:ind w:right="33"/>
            </w:pPr>
            <w:r w:rsidRPr="00954ED6">
              <w:t>Климовец  О.</w:t>
            </w:r>
          </w:p>
          <w:p w:rsidR="00F40554" w:rsidRPr="00954ED6" w:rsidRDefault="00F40554" w:rsidP="00954ED6">
            <w:pPr>
              <w:ind w:right="33"/>
            </w:pPr>
            <w:r w:rsidRPr="00954ED6">
              <w:t>участник</w:t>
            </w:r>
          </w:p>
          <w:p w:rsidR="00F40554" w:rsidRPr="00954ED6" w:rsidRDefault="00F40554" w:rsidP="00954ED6">
            <w:pPr>
              <w:ind w:left="284" w:right="33" w:firstLine="567"/>
              <w:jc w:val="center"/>
            </w:pPr>
          </w:p>
        </w:tc>
        <w:tc>
          <w:tcPr>
            <w:tcW w:w="1559" w:type="dxa"/>
          </w:tcPr>
          <w:p w:rsidR="00F40554" w:rsidRPr="00954ED6" w:rsidRDefault="00F40554" w:rsidP="00954ED6">
            <w:pPr>
              <w:ind w:right="33"/>
            </w:pPr>
            <w:r w:rsidRPr="00954ED6">
              <w:t>Медведев М.</w:t>
            </w:r>
          </w:p>
          <w:p w:rsidR="00F40554" w:rsidRPr="00954ED6" w:rsidRDefault="00F40554" w:rsidP="00954ED6">
            <w:pPr>
              <w:ind w:right="33"/>
              <w:rPr>
                <w:b/>
                <w:bCs/>
              </w:rPr>
            </w:pPr>
            <w:r w:rsidRPr="00954ED6">
              <w:rPr>
                <w:b/>
                <w:bCs/>
              </w:rPr>
              <w:t>Диплом 1 степени</w:t>
            </w:r>
          </w:p>
          <w:p w:rsidR="00F40554" w:rsidRPr="00954ED6" w:rsidRDefault="00F40554" w:rsidP="00954ED6">
            <w:pPr>
              <w:ind w:right="33"/>
            </w:pPr>
            <w:r w:rsidRPr="00954ED6">
              <w:t>Климовец  О.</w:t>
            </w:r>
          </w:p>
          <w:p w:rsidR="00F40554" w:rsidRPr="00954ED6" w:rsidRDefault="00F40554" w:rsidP="00954ED6">
            <w:pPr>
              <w:ind w:right="33"/>
            </w:pPr>
            <w:r w:rsidRPr="00954ED6">
              <w:t>участник</w:t>
            </w:r>
          </w:p>
          <w:p w:rsidR="00F40554" w:rsidRPr="00954ED6" w:rsidRDefault="00F40554" w:rsidP="00954ED6">
            <w:pPr>
              <w:ind w:left="284" w:right="33" w:firstLine="567"/>
              <w:jc w:val="center"/>
            </w:pPr>
          </w:p>
        </w:tc>
        <w:tc>
          <w:tcPr>
            <w:tcW w:w="1417" w:type="dxa"/>
          </w:tcPr>
          <w:p w:rsidR="00F40554" w:rsidRPr="00954ED6" w:rsidRDefault="00F40554" w:rsidP="00954ED6">
            <w:pPr>
              <w:ind w:right="33"/>
            </w:pPr>
            <w:r w:rsidRPr="00954ED6">
              <w:t>Климовец  О.</w:t>
            </w:r>
          </w:p>
          <w:p w:rsidR="00F40554" w:rsidRPr="00954ED6" w:rsidRDefault="00F40554" w:rsidP="00954ED6">
            <w:pPr>
              <w:ind w:right="33"/>
              <w:rPr>
                <w:b/>
                <w:bCs/>
              </w:rPr>
            </w:pPr>
            <w:r w:rsidRPr="00954ED6">
              <w:rPr>
                <w:b/>
                <w:bCs/>
              </w:rPr>
              <w:t>Диплом 2 степени</w:t>
            </w:r>
          </w:p>
          <w:p w:rsidR="00F40554" w:rsidRPr="00954ED6" w:rsidRDefault="00F40554" w:rsidP="00954ED6">
            <w:pPr>
              <w:ind w:right="33"/>
            </w:pPr>
            <w:r w:rsidRPr="00954ED6">
              <w:t>Медведев М.</w:t>
            </w:r>
          </w:p>
          <w:p w:rsidR="00F40554" w:rsidRPr="00954ED6" w:rsidRDefault="00F40554" w:rsidP="00954ED6">
            <w:pPr>
              <w:ind w:right="33"/>
            </w:pPr>
            <w:r w:rsidRPr="00954ED6">
              <w:t>Морозова Т.</w:t>
            </w:r>
          </w:p>
          <w:p w:rsidR="00F40554" w:rsidRPr="00954ED6" w:rsidRDefault="00F40554" w:rsidP="00954ED6">
            <w:pPr>
              <w:ind w:right="33"/>
            </w:pPr>
            <w:r w:rsidRPr="00954ED6">
              <w:t>Стерхова Н.</w:t>
            </w:r>
          </w:p>
          <w:p w:rsidR="00F40554" w:rsidRPr="00954ED6" w:rsidRDefault="00F40554" w:rsidP="00954ED6">
            <w:pPr>
              <w:ind w:right="33"/>
            </w:pPr>
            <w:r w:rsidRPr="00954ED6">
              <w:t>Стенькова Н.</w:t>
            </w:r>
          </w:p>
          <w:p w:rsidR="00F40554" w:rsidRPr="00954ED6" w:rsidRDefault="00F40554" w:rsidP="00954ED6">
            <w:pPr>
              <w:ind w:right="33"/>
            </w:pPr>
            <w:r>
              <w:t>у</w:t>
            </w:r>
            <w:r w:rsidRPr="00954ED6">
              <w:t>частники</w:t>
            </w:r>
          </w:p>
        </w:tc>
        <w:tc>
          <w:tcPr>
            <w:tcW w:w="1418" w:type="dxa"/>
          </w:tcPr>
          <w:p w:rsidR="00F40554" w:rsidRPr="00954ED6" w:rsidRDefault="00F40554" w:rsidP="00954ED6">
            <w:pPr>
              <w:ind w:right="33"/>
            </w:pPr>
            <w:r w:rsidRPr="00954ED6">
              <w:t>Слукинов Е.</w:t>
            </w:r>
          </w:p>
          <w:p w:rsidR="00F40554" w:rsidRPr="00954ED6" w:rsidRDefault="00F40554" w:rsidP="00954ED6">
            <w:pPr>
              <w:ind w:right="33"/>
            </w:pPr>
            <w:r>
              <w:t>Желалетдинова Д.</w:t>
            </w:r>
          </w:p>
          <w:p w:rsidR="00F40554" w:rsidRPr="00954ED6" w:rsidRDefault="00F40554" w:rsidP="00954ED6">
            <w:pPr>
              <w:ind w:right="33"/>
            </w:pPr>
            <w:r w:rsidRPr="00954ED6">
              <w:t>Абдуллина Д.</w:t>
            </w:r>
          </w:p>
          <w:p w:rsidR="00F40554" w:rsidRPr="00954ED6" w:rsidRDefault="00F40554" w:rsidP="00954ED6">
            <w:pPr>
              <w:ind w:right="33"/>
            </w:pPr>
            <w:r w:rsidRPr="00954ED6">
              <w:t>Набокова П. участник</w:t>
            </w:r>
            <w:r>
              <w:t>и</w:t>
            </w:r>
          </w:p>
        </w:tc>
        <w:tc>
          <w:tcPr>
            <w:tcW w:w="1276" w:type="dxa"/>
          </w:tcPr>
          <w:p w:rsidR="00F40554" w:rsidRPr="00954ED6" w:rsidRDefault="00F40554" w:rsidP="00954ED6">
            <w:pPr>
              <w:ind w:right="33"/>
            </w:pPr>
            <w:r w:rsidRPr="00954ED6">
              <w:t>Климовец С.</w:t>
            </w:r>
          </w:p>
          <w:p w:rsidR="00F40554" w:rsidRPr="00954ED6" w:rsidRDefault="00F40554" w:rsidP="00954ED6">
            <w:pPr>
              <w:ind w:right="33"/>
            </w:pPr>
            <w:r w:rsidRPr="00954ED6">
              <w:rPr>
                <w:b/>
                <w:bCs/>
              </w:rPr>
              <w:t>Диплом 2 степени</w:t>
            </w:r>
            <w:r w:rsidRPr="00954ED6">
              <w:t xml:space="preserve"> Таиров М.</w:t>
            </w:r>
          </w:p>
          <w:p w:rsidR="00F40554" w:rsidRPr="00954ED6" w:rsidRDefault="00F40554" w:rsidP="00954ED6">
            <w:pPr>
              <w:ind w:right="33"/>
            </w:pPr>
            <w:r w:rsidRPr="00954ED6">
              <w:rPr>
                <w:b/>
                <w:bCs/>
              </w:rPr>
              <w:t>Диплом 2 степени</w:t>
            </w:r>
          </w:p>
          <w:p w:rsidR="00F40554" w:rsidRPr="00954ED6" w:rsidRDefault="00F40554" w:rsidP="00954ED6">
            <w:pPr>
              <w:ind w:right="33"/>
            </w:pPr>
            <w:r w:rsidRPr="00954ED6">
              <w:t>Егорова В.</w:t>
            </w:r>
          </w:p>
          <w:p w:rsidR="00F40554" w:rsidRPr="00954ED6" w:rsidRDefault="00F40554" w:rsidP="00954ED6">
            <w:pPr>
              <w:ind w:right="33"/>
            </w:pPr>
            <w:r w:rsidRPr="00954ED6">
              <w:rPr>
                <w:b/>
                <w:bCs/>
              </w:rPr>
              <w:t>Диплом 2 степени</w:t>
            </w:r>
          </w:p>
          <w:p w:rsidR="00F40554" w:rsidRPr="00954ED6" w:rsidRDefault="00F40554" w:rsidP="00954ED6">
            <w:pPr>
              <w:ind w:right="33"/>
            </w:pPr>
            <w:r w:rsidRPr="00954ED6">
              <w:t>Сайфуллина К. участник</w:t>
            </w:r>
          </w:p>
        </w:tc>
        <w:tc>
          <w:tcPr>
            <w:tcW w:w="1417" w:type="dxa"/>
          </w:tcPr>
          <w:p w:rsidR="00F40554" w:rsidRPr="00954ED6" w:rsidRDefault="00F40554" w:rsidP="00954ED6">
            <w:pPr>
              <w:ind w:right="33"/>
              <w:rPr>
                <w:b/>
                <w:bCs/>
              </w:rPr>
            </w:pPr>
            <w:r w:rsidRPr="00954ED6">
              <w:t xml:space="preserve">Желалетдинова Д </w:t>
            </w:r>
            <w:r w:rsidRPr="00954ED6">
              <w:rPr>
                <w:b/>
                <w:bCs/>
              </w:rPr>
              <w:t>Диплом 1 степени</w:t>
            </w:r>
          </w:p>
          <w:p w:rsidR="00F40554" w:rsidRPr="00954ED6" w:rsidRDefault="00F40554" w:rsidP="00954ED6">
            <w:pPr>
              <w:ind w:right="33"/>
            </w:pPr>
            <w:r w:rsidRPr="00954ED6">
              <w:t>Климовец С.</w:t>
            </w:r>
          </w:p>
          <w:p w:rsidR="00F40554" w:rsidRPr="00954ED6" w:rsidRDefault="00F40554" w:rsidP="00954ED6">
            <w:pPr>
              <w:ind w:right="33"/>
            </w:pPr>
            <w:r w:rsidRPr="00954ED6">
              <w:t>Юлсурина Л.</w:t>
            </w:r>
          </w:p>
          <w:p w:rsidR="00F40554" w:rsidRPr="00954ED6" w:rsidRDefault="00F40554" w:rsidP="00954ED6">
            <w:pPr>
              <w:ind w:right="33"/>
            </w:pPr>
            <w:r w:rsidRPr="00954ED6">
              <w:t>Габбасов Т участники</w:t>
            </w:r>
          </w:p>
        </w:tc>
      </w:tr>
      <w:tr w:rsidR="00F40554" w:rsidRPr="00954ED6">
        <w:tc>
          <w:tcPr>
            <w:tcW w:w="1418" w:type="dxa"/>
          </w:tcPr>
          <w:p w:rsidR="00F40554" w:rsidRPr="00954ED6" w:rsidRDefault="00F40554" w:rsidP="00954ED6">
            <w:pPr>
              <w:ind w:right="33"/>
            </w:pPr>
            <w:r w:rsidRPr="00954ED6">
              <w:t>Уральская</w:t>
            </w:r>
          </w:p>
          <w:p w:rsidR="00F40554" w:rsidRPr="00954ED6" w:rsidRDefault="00F40554" w:rsidP="00954ED6">
            <w:pPr>
              <w:ind w:right="33"/>
            </w:pPr>
            <w:r w:rsidRPr="00954ED6">
              <w:t>Межрегиональная конференция</w:t>
            </w:r>
          </w:p>
          <w:p w:rsidR="00F40554" w:rsidRPr="00954ED6" w:rsidRDefault="00F40554" w:rsidP="00954ED6">
            <w:pPr>
              <w:ind w:right="33"/>
            </w:pPr>
            <w:r w:rsidRPr="00954ED6">
              <w:t>«Интеллектуалы ХХ</w:t>
            </w:r>
            <w:r w:rsidRPr="00954ED6">
              <w:rPr>
                <w:lang w:val="en-US"/>
              </w:rPr>
              <w:t>I</w:t>
            </w:r>
            <w:r w:rsidRPr="00954ED6">
              <w:t xml:space="preserve"> века»</w:t>
            </w:r>
          </w:p>
          <w:p w:rsidR="00F40554" w:rsidRPr="00954ED6" w:rsidRDefault="00F40554" w:rsidP="00954ED6">
            <w:pPr>
              <w:ind w:right="33"/>
            </w:pPr>
            <w:r w:rsidRPr="00954ED6">
              <w:t>(участие в конкурсе в виде защиты доклада)</w:t>
            </w:r>
          </w:p>
        </w:tc>
        <w:tc>
          <w:tcPr>
            <w:tcW w:w="1276" w:type="dxa"/>
          </w:tcPr>
          <w:p w:rsidR="00F40554" w:rsidRPr="00954ED6" w:rsidRDefault="00F40554" w:rsidP="00954ED6">
            <w:pPr>
              <w:ind w:left="284" w:right="33" w:firstLine="567"/>
              <w:jc w:val="center"/>
            </w:pPr>
          </w:p>
        </w:tc>
        <w:tc>
          <w:tcPr>
            <w:tcW w:w="1559" w:type="dxa"/>
          </w:tcPr>
          <w:p w:rsidR="00F40554" w:rsidRPr="00954ED6" w:rsidRDefault="00F40554" w:rsidP="00954ED6">
            <w:pPr>
              <w:ind w:right="33"/>
            </w:pPr>
            <w:r w:rsidRPr="00954ED6">
              <w:t>Медведев М.</w:t>
            </w:r>
          </w:p>
          <w:p w:rsidR="00F40554" w:rsidRPr="00954ED6" w:rsidRDefault="00F40554" w:rsidP="00954ED6">
            <w:pPr>
              <w:ind w:right="33"/>
              <w:rPr>
                <w:b/>
                <w:bCs/>
              </w:rPr>
            </w:pPr>
            <w:r w:rsidRPr="00954ED6">
              <w:rPr>
                <w:b/>
                <w:bCs/>
              </w:rPr>
              <w:t>Диплом 3 степени</w:t>
            </w:r>
          </w:p>
        </w:tc>
        <w:tc>
          <w:tcPr>
            <w:tcW w:w="1417" w:type="dxa"/>
          </w:tcPr>
          <w:p w:rsidR="00F40554" w:rsidRPr="00954ED6" w:rsidRDefault="00F40554" w:rsidP="00954ED6">
            <w:pPr>
              <w:ind w:right="33"/>
            </w:pPr>
            <w:r w:rsidRPr="00954ED6">
              <w:t>Медведев М.</w:t>
            </w:r>
          </w:p>
          <w:p w:rsidR="00F40554" w:rsidRPr="00954ED6" w:rsidRDefault="00F40554" w:rsidP="00954ED6">
            <w:pPr>
              <w:ind w:right="33"/>
              <w:rPr>
                <w:b/>
                <w:bCs/>
              </w:rPr>
            </w:pPr>
            <w:r w:rsidRPr="00954ED6">
              <w:rPr>
                <w:b/>
                <w:bCs/>
              </w:rPr>
              <w:t>Диплом 1 степени</w:t>
            </w:r>
          </w:p>
          <w:p w:rsidR="00F40554" w:rsidRPr="00954ED6" w:rsidRDefault="00F40554" w:rsidP="00954ED6">
            <w:pPr>
              <w:ind w:right="33"/>
            </w:pPr>
            <w:r w:rsidRPr="00954ED6">
              <w:t>Климовец  О.</w:t>
            </w:r>
          </w:p>
          <w:p w:rsidR="00F40554" w:rsidRPr="00954ED6" w:rsidRDefault="00F40554" w:rsidP="00954ED6">
            <w:pPr>
              <w:ind w:right="33"/>
              <w:rPr>
                <w:b/>
                <w:bCs/>
              </w:rPr>
            </w:pPr>
            <w:r w:rsidRPr="00954ED6">
              <w:rPr>
                <w:b/>
                <w:bCs/>
              </w:rPr>
              <w:t>Диплом 2 степени</w:t>
            </w:r>
          </w:p>
          <w:p w:rsidR="00F40554" w:rsidRPr="00954ED6" w:rsidRDefault="00F40554" w:rsidP="00954ED6">
            <w:pPr>
              <w:ind w:right="33"/>
            </w:pPr>
            <w:r w:rsidRPr="00954ED6">
              <w:t>Такиуллина И.</w:t>
            </w:r>
          </w:p>
          <w:p w:rsidR="00F40554" w:rsidRPr="00954ED6" w:rsidRDefault="00F40554" w:rsidP="00954ED6">
            <w:pPr>
              <w:ind w:right="33"/>
              <w:rPr>
                <w:b/>
                <w:bCs/>
              </w:rPr>
            </w:pPr>
            <w:r w:rsidRPr="00954ED6">
              <w:rPr>
                <w:b/>
                <w:bCs/>
              </w:rPr>
              <w:t>Диплом 3 степени</w:t>
            </w:r>
          </w:p>
          <w:p w:rsidR="00F40554" w:rsidRPr="00954ED6" w:rsidRDefault="00F40554" w:rsidP="00954ED6">
            <w:pPr>
              <w:ind w:right="33"/>
            </w:pPr>
            <w:r w:rsidRPr="00954ED6">
              <w:t>Валеева А.</w:t>
            </w:r>
          </w:p>
          <w:p w:rsidR="00F40554" w:rsidRPr="00954ED6" w:rsidRDefault="00F40554" w:rsidP="00954ED6">
            <w:pPr>
              <w:ind w:right="33"/>
            </w:pPr>
            <w:r w:rsidRPr="00954ED6">
              <w:t>участник</w:t>
            </w:r>
          </w:p>
        </w:tc>
        <w:tc>
          <w:tcPr>
            <w:tcW w:w="1418" w:type="dxa"/>
          </w:tcPr>
          <w:p w:rsidR="00F40554" w:rsidRPr="00954ED6" w:rsidRDefault="00F40554" w:rsidP="00954ED6">
            <w:pPr>
              <w:ind w:left="284" w:right="33" w:firstLine="567"/>
              <w:jc w:val="center"/>
            </w:pPr>
          </w:p>
        </w:tc>
        <w:tc>
          <w:tcPr>
            <w:tcW w:w="1276" w:type="dxa"/>
          </w:tcPr>
          <w:p w:rsidR="00F40554" w:rsidRPr="00954ED6" w:rsidRDefault="00F40554" w:rsidP="00954ED6">
            <w:pPr>
              <w:ind w:left="284" w:right="33" w:firstLine="567"/>
              <w:jc w:val="center"/>
            </w:pPr>
          </w:p>
        </w:tc>
        <w:tc>
          <w:tcPr>
            <w:tcW w:w="1417" w:type="dxa"/>
          </w:tcPr>
          <w:p w:rsidR="00F40554" w:rsidRPr="00954ED6" w:rsidRDefault="00F40554" w:rsidP="00954ED6">
            <w:pPr>
              <w:ind w:left="284" w:right="33" w:firstLine="567"/>
              <w:jc w:val="center"/>
            </w:pPr>
          </w:p>
        </w:tc>
      </w:tr>
      <w:tr w:rsidR="00F40554" w:rsidRPr="00954ED6">
        <w:tc>
          <w:tcPr>
            <w:tcW w:w="1418" w:type="dxa"/>
          </w:tcPr>
          <w:p w:rsidR="00F40554" w:rsidRPr="00954ED6" w:rsidRDefault="00F40554" w:rsidP="00954ED6">
            <w:pPr>
              <w:ind w:right="33"/>
            </w:pPr>
            <w:r w:rsidRPr="00954ED6">
              <w:t>Всероссийский</w:t>
            </w:r>
          </w:p>
          <w:p w:rsidR="00F40554" w:rsidRPr="00954ED6" w:rsidRDefault="00F40554" w:rsidP="00954ED6">
            <w:pPr>
              <w:ind w:right="33"/>
            </w:pPr>
            <w:r w:rsidRPr="00954ED6">
              <w:t>Конкурс</w:t>
            </w:r>
          </w:p>
          <w:p w:rsidR="00F40554" w:rsidRPr="00954ED6" w:rsidRDefault="00F40554" w:rsidP="00954ED6">
            <w:pPr>
              <w:ind w:right="33"/>
            </w:pPr>
            <w:r w:rsidRPr="00954ED6">
              <w:t>«Отечество»</w:t>
            </w:r>
          </w:p>
          <w:p w:rsidR="00F40554" w:rsidRPr="00954ED6" w:rsidRDefault="00F40554" w:rsidP="00954ED6">
            <w:pPr>
              <w:ind w:right="33"/>
            </w:pPr>
            <w:r w:rsidRPr="00954ED6">
              <w:t>(участие в конкурсе в виде защиты доклада)</w:t>
            </w:r>
          </w:p>
        </w:tc>
        <w:tc>
          <w:tcPr>
            <w:tcW w:w="1276" w:type="dxa"/>
          </w:tcPr>
          <w:p w:rsidR="00F40554" w:rsidRPr="00954ED6" w:rsidRDefault="00F40554" w:rsidP="00954ED6">
            <w:pPr>
              <w:ind w:left="284" w:right="33" w:firstLine="567"/>
              <w:jc w:val="center"/>
            </w:pPr>
          </w:p>
        </w:tc>
        <w:tc>
          <w:tcPr>
            <w:tcW w:w="1559" w:type="dxa"/>
          </w:tcPr>
          <w:p w:rsidR="00F40554" w:rsidRPr="00954ED6" w:rsidRDefault="00F40554" w:rsidP="00954ED6">
            <w:pPr>
              <w:ind w:right="33"/>
            </w:pPr>
            <w:r w:rsidRPr="00954ED6">
              <w:t>Медведев М.</w:t>
            </w:r>
          </w:p>
          <w:p w:rsidR="00F40554" w:rsidRPr="00954ED6" w:rsidRDefault="00F40554" w:rsidP="00954ED6">
            <w:pPr>
              <w:ind w:right="33"/>
            </w:pPr>
            <w:r w:rsidRPr="00954ED6">
              <w:t>участник</w:t>
            </w:r>
          </w:p>
        </w:tc>
        <w:tc>
          <w:tcPr>
            <w:tcW w:w="1417" w:type="dxa"/>
          </w:tcPr>
          <w:p w:rsidR="00F40554" w:rsidRPr="00954ED6" w:rsidRDefault="00F40554" w:rsidP="00954ED6">
            <w:pPr>
              <w:ind w:right="33"/>
            </w:pPr>
            <w:r w:rsidRPr="00954ED6">
              <w:t>Климовец  О.</w:t>
            </w:r>
          </w:p>
          <w:p w:rsidR="00F40554" w:rsidRPr="00954ED6" w:rsidRDefault="00F40554" w:rsidP="00954ED6">
            <w:pPr>
              <w:ind w:right="33"/>
              <w:rPr>
                <w:b/>
                <w:bCs/>
              </w:rPr>
            </w:pPr>
            <w:r w:rsidRPr="00954ED6">
              <w:rPr>
                <w:b/>
                <w:bCs/>
              </w:rPr>
              <w:t>дипломант</w:t>
            </w:r>
          </w:p>
        </w:tc>
        <w:tc>
          <w:tcPr>
            <w:tcW w:w="1418" w:type="dxa"/>
          </w:tcPr>
          <w:p w:rsidR="00F40554" w:rsidRPr="00954ED6" w:rsidRDefault="00F40554" w:rsidP="00954ED6">
            <w:pPr>
              <w:ind w:left="284" w:right="33" w:firstLine="567"/>
              <w:jc w:val="center"/>
            </w:pPr>
          </w:p>
        </w:tc>
        <w:tc>
          <w:tcPr>
            <w:tcW w:w="1276" w:type="dxa"/>
          </w:tcPr>
          <w:p w:rsidR="00F40554" w:rsidRPr="00954ED6" w:rsidRDefault="00F40554" w:rsidP="00954ED6">
            <w:pPr>
              <w:ind w:left="284" w:right="33" w:firstLine="567"/>
              <w:jc w:val="center"/>
            </w:pPr>
          </w:p>
        </w:tc>
        <w:tc>
          <w:tcPr>
            <w:tcW w:w="1417" w:type="dxa"/>
          </w:tcPr>
          <w:p w:rsidR="00F40554" w:rsidRPr="00954ED6" w:rsidRDefault="00F40554" w:rsidP="00954ED6">
            <w:pPr>
              <w:ind w:left="284" w:right="33" w:firstLine="567"/>
              <w:jc w:val="center"/>
            </w:pPr>
          </w:p>
        </w:tc>
      </w:tr>
      <w:tr w:rsidR="00F40554" w:rsidRPr="00954ED6">
        <w:tc>
          <w:tcPr>
            <w:tcW w:w="1418" w:type="dxa"/>
          </w:tcPr>
          <w:p w:rsidR="00F40554" w:rsidRPr="00954ED6" w:rsidRDefault="00F40554" w:rsidP="00954ED6">
            <w:pPr>
              <w:ind w:right="33"/>
            </w:pPr>
            <w:r w:rsidRPr="00954ED6">
              <w:t>Всероссийские чтения им.</w:t>
            </w:r>
          </w:p>
          <w:p w:rsidR="00F40554" w:rsidRPr="00954ED6" w:rsidRDefault="00F40554" w:rsidP="00954ED6">
            <w:pPr>
              <w:ind w:right="33"/>
            </w:pPr>
            <w:r w:rsidRPr="00954ED6">
              <w:t>В.И.Вернадского</w:t>
            </w:r>
          </w:p>
          <w:p w:rsidR="00F40554" w:rsidRPr="00954ED6" w:rsidRDefault="00F40554" w:rsidP="00954ED6">
            <w:pPr>
              <w:ind w:right="33"/>
            </w:pPr>
            <w:r w:rsidRPr="00954ED6">
              <w:t>(стендовая защита)</w:t>
            </w:r>
          </w:p>
        </w:tc>
        <w:tc>
          <w:tcPr>
            <w:tcW w:w="1276" w:type="dxa"/>
          </w:tcPr>
          <w:p w:rsidR="00F40554" w:rsidRPr="00954ED6" w:rsidRDefault="00F40554" w:rsidP="00954ED6">
            <w:pPr>
              <w:ind w:left="284" w:right="33" w:firstLine="567"/>
              <w:jc w:val="center"/>
            </w:pPr>
          </w:p>
        </w:tc>
        <w:tc>
          <w:tcPr>
            <w:tcW w:w="1559" w:type="dxa"/>
          </w:tcPr>
          <w:p w:rsidR="00F40554" w:rsidRPr="00954ED6" w:rsidRDefault="00F40554" w:rsidP="00954ED6">
            <w:pPr>
              <w:ind w:right="33"/>
            </w:pPr>
            <w:r w:rsidRPr="00954ED6">
              <w:t>Медведев М.</w:t>
            </w:r>
          </w:p>
          <w:p w:rsidR="00F40554" w:rsidRPr="00954ED6" w:rsidRDefault="00F40554" w:rsidP="00954ED6">
            <w:pPr>
              <w:ind w:right="33"/>
              <w:rPr>
                <w:b/>
                <w:bCs/>
              </w:rPr>
            </w:pPr>
            <w:r w:rsidRPr="00954ED6">
              <w:rPr>
                <w:b/>
                <w:bCs/>
              </w:rPr>
              <w:t>Победитель в номинации</w:t>
            </w:r>
          </w:p>
          <w:p w:rsidR="00F40554" w:rsidRPr="00954ED6" w:rsidRDefault="00F40554" w:rsidP="00954ED6">
            <w:pPr>
              <w:ind w:right="33"/>
            </w:pPr>
            <w:r w:rsidRPr="00954ED6">
              <w:t>Перескокова Д.</w:t>
            </w:r>
          </w:p>
          <w:p w:rsidR="00F40554" w:rsidRPr="00954ED6" w:rsidRDefault="00F40554" w:rsidP="00954ED6">
            <w:pPr>
              <w:ind w:right="33"/>
              <w:rPr>
                <w:b/>
                <w:bCs/>
              </w:rPr>
            </w:pPr>
            <w:r w:rsidRPr="00954ED6">
              <w:rPr>
                <w:b/>
                <w:bCs/>
              </w:rPr>
              <w:t>Победитель в номинации</w:t>
            </w:r>
          </w:p>
          <w:p w:rsidR="00F40554" w:rsidRPr="00954ED6" w:rsidRDefault="00F40554" w:rsidP="00954ED6">
            <w:pPr>
              <w:ind w:right="33"/>
              <w:rPr>
                <w:b/>
                <w:bCs/>
              </w:rPr>
            </w:pPr>
            <w:r w:rsidRPr="00954ED6">
              <w:rPr>
                <w:b/>
                <w:bCs/>
              </w:rPr>
              <w:t>Победитель</w:t>
            </w:r>
          </w:p>
          <w:p w:rsidR="00F40554" w:rsidRPr="00954ED6" w:rsidRDefault="00F40554" w:rsidP="00954ED6">
            <w:pPr>
              <w:ind w:right="33"/>
              <w:rPr>
                <w:b/>
                <w:bCs/>
              </w:rPr>
            </w:pPr>
            <w:r w:rsidRPr="00954ED6">
              <w:rPr>
                <w:b/>
                <w:bCs/>
              </w:rPr>
              <w:t>Межпредметной</w:t>
            </w:r>
          </w:p>
          <w:p w:rsidR="00F40554" w:rsidRPr="00954ED6" w:rsidRDefault="00F40554" w:rsidP="00954ED6">
            <w:pPr>
              <w:ind w:right="33"/>
            </w:pPr>
            <w:r w:rsidRPr="00954ED6">
              <w:rPr>
                <w:b/>
                <w:bCs/>
              </w:rPr>
              <w:t>олимпиады</w:t>
            </w:r>
          </w:p>
        </w:tc>
        <w:tc>
          <w:tcPr>
            <w:tcW w:w="1417" w:type="dxa"/>
          </w:tcPr>
          <w:p w:rsidR="00F40554" w:rsidRPr="00954ED6" w:rsidRDefault="00F40554" w:rsidP="00954ED6">
            <w:pPr>
              <w:ind w:right="33"/>
            </w:pPr>
            <w:r w:rsidRPr="00954ED6">
              <w:t>Медведев М.</w:t>
            </w:r>
          </w:p>
          <w:p w:rsidR="00F40554" w:rsidRPr="00954ED6" w:rsidRDefault="00F40554" w:rsidP="00954ED6">
            <w:pPr>
              <w:ind w:right="33"/>
              <w:rPr>
                <w:b/>
                <w:bCs/>
              </w:rPr>
            </w:pPr>
            <w:r w:rsidRPr="00954ED6">
              <w:rPr>
                <w:b/>
                <w:bCs/>
              </w:rPr>
              <w:t>лауреат</w:t>
            </w:r>
          </w:p>
          <w:p w:rsidR="00F40554" w:rsidRPr="00954ED6" w:rsidRDefault="00F40554" w:rsidP="00954ED6">
            <w:pPr>
              <w:ind w:right="33"/>
            </w:pPr>
            <w:r w:rsidRPr="00954ED6">
              <w:t>Климовец  О.</w:t>
            </w:r>
          </w:p>
          <w:p w:rsidR="00F40554" w:rsidRPr="00954ED6" w:rsidRDefault="00F40554" w:rsidP="00954ED6">
            <w:pPr>
              <w:ind w:right="33"/>
            </w:pPr>
            <w:r w:rsidRPr="00954ED6">
              <w:t>Морозова Т.</w:t>
            </w:r>
          </w:p>
          <w:p w:rsidR="00F40554" w:rsidRPr="00954ED6" w:rsidRDefault="00F40554" w:rsidP="00954ED6">
            <w:pPr>
              <w:ind w:right="33"/>
            </w:pPr>
            <w:r w:rsidRPr="00954ED6">
              <w:t>Стерхова Н.</w:t>
            </w:r>
          </w:p>
          <w:p w:rsidR="00F40554" w:rsidRPr="00954ED6" w:rsidRDefault="00F40554" w:rsidP="00954ED6">
            <w:pPr>
              <w:ind w:right="33"/>
            </w:pPr>
            <w:r w:rsidRPr="00954ED6">
              <w:t>участники</w:t>
            </w:r>
          </w:p>
        </w:tc>
        <w:tc>
          <w:tcPr>
            <w:tcW w:w="1418" w:type="dxa"/>
          </w:tcPr>
          <w:p w:rsidR="00F40554" w:rsidRPr="00954ED6" w:rsidRDefault="00F40554" w:rsidP="00954ED6">
            <w:pPr>
              <w:ind w:right="33"/>
            </w:pPr>
            <w:r w:rsidRPr="00954ED6">
              <w:t>Слукинов Е.</w:t>
            </w:r>
          </w:p>
          <w:p w:rsidR="00F40554" w:rsidRPr="00954ED6" w:rsidRDefault="00F40554" w:rsidP="00954ED6">
            <w:pPr>
              <w:ind w:right="33"/>
            </w:pPr>
            <w:r w:rsidRPr="00954ED6">
              <w:rPr>
                <w:b/>
                <w:bCs/>
              </w:rPr>
              <w:t>лауреат</w:t>
            </w:r>
          </w:p>
          <w:p w:rsidR="00F40554" w:rsidRPr="00954ED6" w:rsidRDefault="00F40554" w:rsidP="00954ED6">
            <w:pPr>
              <w:ind w:right="33"/>
            </w:pPr>
            <w:r w:rsidRPr="00954ED6">
              <w:t>Желалетдинова Д.</w:t>
            </w:r>
          </w:p>
          <w:p w:rsidR="00F40554" w:rsidRPr="00954ED6" w:rsidRDefault="00F40554" w:rsidP="00954ED6">
            <w:pPr>
              <w:ind w:right="33"/>
              <w:rPr>
                <w:b/>
                <w:bCs/>
              </w:rPr>
            </w:pPr>
            <w:r>
              <w:rPr>
                <w:b/>
                <w:bCs/>
              </w:rPr>
              <w:t>лауреат</w:t>
            </w:r>
          </w:p>
          <w:p w:rsidR="00F40554" w:rsidRPr="00954ED6" w:rsidRDefault="00F40554" w:rsidP="00954ED6">
            <w:pPr>
              <w:ind w:right="33"/>
            </w:pPr>
            <w:r w:rsidRPr="00954ED6">
              <w:t>Абдуллина Д.</w:t>
            </w:r>
          </w:p>
          <w:p w:rsidR="00F40554" w:rsidRPr="00954ED6" w:rsidRDefault="00F40554" w:rsidP="00954ED6">
            <w:pPr>
              <w:ind w:right="33"/>
              <w:rPr>
                <w:b/>
                <w:bCs/>
              </w:rPr>
            </w:pPr>
            <w:r>
              <w:rPr>
                <w:b/>
                <w:bCs/>
              </w:rPr>
              <w:t>Диплом 1 степени</w:t>
            </w:r>
          </w:p>
          <w:p w:rsidR="00F40554" w:rsidRPr="00954ED6" w:rsidRDefault="00F40554" w:rsidP="00954ED6">
            <w:pPr>
              <w:ind w:right="33"/>
            </w:pPr>
            <w:r w:rsidRPr="00954ED6">
              <w:t xml:space="preserve">Набокова П. </w:t>
            </w:r>
            <w:r w:rsidRPr="00954ED6">
              <w:rPr>
                <w:b/>
                <w:bCs/>
              </w:rPr>
              <w:t>Диплом 1 степени</w:t>
            </w:r>
          </w:p>
        </w:tc>
        <w:tc>
          <w:tcPr>
            <w:tcW w:w="1276" w:type="dxa"/>
          </w:tcPr>
          <w:p w:rsidR="00F40554" w:rsidRPr="00954ED6" w:rsidRDefault="00F40554" w:rsidP="00954ED6">
            <w:pPr>
              <w:ind w:right="33"/>
            </w:pPr>
            <w:r w:rsidRPr="00954ED6">
              <w:t>Ибатов В.</w:t>
            </w:r>
          </w:p>
          <w:p w:rsidR="00F40554" w:rsidRPr="00954ED6" w:rsidRDefault="00F40554" w:rsidP="00954ED6">
            <w:pPr>
              <w:ind w:right="33"/>
              <w:rPr>
                <w:b/>
                <w:bCs/>
              </w:rPr>
            </w:pPr>
            <w:r w:rsidRPr="00954ED6">
              <w:rPr>
                <w:b/>
                <w:bCs/>
              </w:rPr>
              <w:t>Диплом 1 степени</w:t>
            </w:r>
          </w:p>
        </w:tc>
        <w:tc>
          <w:tcPr>
            <w:tcW w:w="1417" w:type="dxa"/>
          </w:tcPr>
          <w:p w:rsidR="00F40554" w:rsidRPr="00954ED6" w:rsidRDefault="00F40554" w:rsidP="00954ED6">
            <w:pPr>
              <w:ind w:right="33"/>
            </w:pPr>
            <w:r w:rsidRPr="00954ED6">
              <w:rPr>
                <w:b/>
                <w:bCs/>
              </w:rPr>
              <w:t xml:space="preserve">Финалисты </w:t>
            </w:r>
            <w:r w:rsidRPr="00954ED6">
              <w:t>Желалетдинова Д</w:t>
            </w:r>
          </w:p>
          <w:p w:rsidR="00F40554" w:rsidRPr="00954ED6" w:rsidRDefault="00F40554" w:rsidP="00954ED6">
            <w:pPr>
              <w:ind w:right="33"/>
            </w:pPr>
            <w:r w:rsidRPr="00954ED6">
              <w:t>Климовец С.</w:t>
            </w:r>
          </w:p>
          <w:p w:rsidR="00F40554" w:rsidRPr="00954ED6" w:rsidRDefault="00F40554" w:rsidP="00954ED6">
            <w:pPr>
              <w:ind w:right="33"/>
            </w:pPr>
            <w:r w:rsidRPr="00954ED6">
              <w:t>Юлсурина Л.</w:t>
            </w:r>
          </w:p>
          <w:p w:rsidR="00F40554" w:rsidRDefault="00F40554" w:rsidP="00954ED6">
            <w:pPr>
              <w:ind w:right="33"/>
            </w:pPr>
            <w:r w:rsidRPr="00954ED6">
              <w:t>Габбасов Т</w:t>
            </w:r>
          </w:p>
          <w:p w:rsidR="00F40554" w:rsidRPr="00954ED6" w:rsidRDefault="00F40554" w:rsidP="00954ED6">
            <w:pPr>
              <w:ind w:right="33"/>
            </w:pPr>
          </w:p>
          <w:p w:rsidR="00F40554" w:rsidRPr="00954ED6" w:rsidRDefault="00F40554" w:rsidP="00954ED6">
            <w:pPr>
              <w:ind w:right="33"/>
            </w:pPr>
            <w:r w:rsidRPr="00954ED6">
              <w:t>Набоков М участник</w:t>
            </w:r>
          </w:p>
        </w:tc>
      </w:tr>
      <w:tr w:rsidR="00F40554" w:rsidRPr="00954ED6">
        <w:tc>
          <w:tcPr>
            <w:tcW w:w="1418" w:type="dxa"/>
          </w:tcPr>
          <w:p w:rsidR="00F40554" w:rsidRPr="00954ED6" w:rsidRDefault="00F40554" w:rsidP="00954ED6">
            <w:pPr>
              <w:ind w:right="33"/>
            </w:pPr>
            <w:r w:rsidRPr="00954ED6">
              <w:t>Всероссийский</w:t>
            </w:r>
          </w:p>
          <w:p w:rsidR="00F40554" w:rsidRPr="00954ED6" w:rsidRDefault="00F40554" w:rsidP="00954ED6">
            <w:pPr>
              <w:ind w:right="33"/>
            </w:pPr>
            <w:r w:rsidRPr="00954ED6">
              <w:t>Конкурс</w:t>
            </w:r>
          </w:p>
          <w:p w:rsidR="00F40554" w:rsidRPr="00954ED6" w:rsidRDefault="00F40554" w:rsidP="00954ED6">
            <w:pPr>
              <w:ind w:right="33"/>
            </w:pPr>
            <w:r w:rsidRPr="00954ED6">
              <w:t>«Человек в</w:t>
            </w:r>
          </w:p>
          <w:p w:rsidR="00F40554" w:rsidRPr="00954ED6" w:rsidRDefault="00F40554" w:rsidP="00954ED6">
            <w:pPr>
              <w:ind w:right="33"/>
            </w:pPr>
            <w:r w:rsidRPr="00954ED6">
              <w:t>истории»</w:t>
            </w:r>
          </w:p>
          <w:p w:rsidR="00F40554" w:rsidRPr="00954ED6" w:rsidRDefault="00F40554" w:rsidP="00954ED6">
            <w:pPr>
              <w:ind w:right="33"/>
            </w:pPr>
            <w:r w:rsidRPr="00954ED6">
              <w:t>(заочный тур)</w:t>
            </w:r>
          </w:p>
          <w:p w:rsidR="00F40554" w:rsidRPr="00954ED6" w:rsidRDefault="00F40554" w:rsidP="00954ED6">
            <w:pPr>
              <w:ind w:left="284" w:right="33" w:firstLine="567"/>
              <w:jc w:val="center"/>
            </w:pPr>
          </w:p>
        </w:tc>
        <w:tc>
          <w:tcPr>
            <w:tcW w:w="1276" w:type="dxa"/>
          </w:tcPr>
          <w:p w:rsidR="00F40554" w:rsidRPr="00954ED6" w:rsidRDefault="00F40554" w:rsidP="00954ED6">
            <w:pPr>
              <w:ind w:left="284" w:right="33" w:firstLine="567"/>
              <w:jc w:val="center"/>
            </w:pPr>
          </w:p>
        </w:tc>
        <w:tc>
          <w:tcPr>
            <w:tcW w:w="1559" w:type="dxa"/>
          </w:tcPr>
          <w:p w:rsidR="00F40554" w:rsidRPr="00954ED6" w:rsidRDefault="00F40554" w:rsidP="00954ED6">
            <w:pPr>
              <w:ind w:right="33"/>
            </w:pPr>
            <w:r w:rsidRPr="00954ED6">
              <w:t>Перескокова Д.</w:t>
            </w:r>
          </w:p>
          <w:p w:rsidR="00F40554" w:rsidRPr="00954ED6" w:rsidRDefault="00F40554" w:rsidP="00954ED6">
            <w:pPr>
              <w:ind w:right="33"/>
              <w:rPr>
                <w:b/>
                <w:bCs/>
              </w:rPr>
            </w:pPr>
            <w:r w:rsidRPr="00954ED6">
              <w:rPr>
                <w:b/>
                <w:bCs/>
              </w:rPr>
              <w:t>Поощрительная грамота</w:t>
            </w:r>
          </w:p>
          <w:p w:rsidR="00F40554" w:rsidRPr="00954ED6" w:rsidRDefault="00F40554" w:rsidP="00954ED6">
            <w:pPr>
              <w:ind w:right="33"/>
            </w:pPr>
            <w:r w:rsidRPr="00954ED6">
              <w:t>Медведев М.</w:t>
            </w:r>
          </w:p>
          <w:p w:rsidR="00F40554" w:rsidRPr="00954ED6" w:rsidRDefault="00F40554" w:rsidP="00954ED6">
            <w:pPr>
              <w:ind w:right="33"/>
            </w:pPr>
            <w:r w:rsidRPr="00954ED6">
              <w:t>Свидетельство</w:t>
            </w:r>
          </w:p>
          <w:p w:rsidR="00F40554" w:rsidRPr="00954ED6" w:rsidRDefault="00F40554" w:rsidP="00954ED6">
            <w:pPr>
              <w:ind w:right="33"/>
            </w:pPr>
            <w:r w:rsidRPr="00954ED6">
              <w:t>участника</w:t>
            </w:r>
          </w:p>
          <w:p w:rsidR="00F40554" w:rsidRPr="00954ED6" w:rsidRDefault="00F40554" w:rsidP="00954ED6">
            <w:pPr>
              <w:ind w:left="284" w:right="33" w:firstLine="567"/>
              <w:jc w:val="center"/>
            </w:pPr>
          </w:p>
        </w:tc>
        <w:tc>
          <w:tcPr>
            <w:tcW w:w="1417" w:type="dxa"/>
          </w:tcPr>
          <w:p w:rsidR="00F40554" w:rsidRPr="00954ED6" w:rsidRDefault="00F40554" w:rsidP="00954ED6">
            <w:pPr>
              <w:ind w:right="33"/>
            </w:pPr>
            <w:r w:rsidRPr="00954ED6">
              <w:t>Климовец  О.</w:t>
            </w:r>
          </w:p>
          <w:p w:rsidR="00F40554" w:rsidRPr="00954ED6" w:rsidRDefault="00F40554" w:rsidP="00954ED6">
            <w:pPr>
              <w:ind w:right="33"/>
            </w:pPr>
            <w:r w:rsidRPr="00954ED6">
              <w:t>Стерхова Н.</w:t>
            </w:r>
          </w:p>
          <w:p w:rsidR="00F40554" w:rsidRPr="00954ED6" w:rsidRDefault="00F40554" w:rsidP="00954ED6">
            <w:pPr>
              <w:ind w:right="33"/>
            </w:pPr>
            <w:r w:rsidRPr="00954ED6">
              <w:t>Стенькова Н.</w:t>
            </w:r>
          </w:p>
          <w:p w:rsidR="00F40554" w:rsidRPr="00954ED6" w:rsidRDefault="00F40554" w:rsidP="00954ED6">
            <w:pPr>
              <w:ind w:right="33"/>
              <w:rPr>
                <w:b/>
                <w:bCs/>
              </w:rPr>
            </w:pPr>
            <w:r w:rsidRPr="00954ED6">
              <w:rPr>
                <w:b/>
                <w:bCs/>
              </w:rPr>
              <w:t>Поощрительные грамоты</w:t>
            </w:r>
          </w:p>
          <w:p w:rsidR="00F40554" w:rsidRPr="00954ED6" w:rsidRDefault="00F40554" w:rsidP="00954ED6">
            <w:pPr>
              <w:ind w:right="33"/>
            </w:pPr>
            <w:r w:rsidRPr="00954ED6">
              <w:t>Медведев М.</w:t>
            </w:r>
          </w:p>
          <w:p w:rsidR="00F40554" w:rsidRPr="00954ED6" w:rsidRDefault="00F40554" w:rsidP="00954ED6">
            <w:pPr>
              <w:ind w:right="33"/>
            </w:pPr>
            <w:r w:rsidRPr="00954ED6">
              <w:t>Морозова Т.</w:t>
            </w:r>
          </w:p>
          <w:p w:rsidR="00F40554" w:rsidRPr="00954ED6" w:rsidRDefault="00F40554" w:rsidP="00954ED6">
            <w:pPr>
              <w:ind w:right="33"/>
            </w:pPr>
            <w:r w:rsidRPr="00954ED6">
              <w:t>Антонова А.</w:t>
            </w:r>
          </w:p>
          <w:p w:rsidR="00F40554" w:rsidRPr="00954ED6" w:rsidRDefault="00F40554" w:rsidP="00954ED6">
            <w:pPr>
              <w:ind w:right="33"/>
            </w:pPr>
            <w:r w:rsidRPr="00954ED6">
              <w:t>Сафонова М.</w:t>
            </w:r>
          </w:p>
          <w:p w:rsidR="00F40554" w:rsidRPr="00954ED6" w:rsidRDefault="00F40554" w:rsidP="00954ED6">
            <w:pPr>
              <w:ind w:right="33"/>
            </w:pPr>
            <w:r w:rsidRPr="00954ED6">
              <w:t>Свидетельство</w:t>
            </w:r>
          </w:p>
          <w:p w:rsidR="00F40554" w:rsidRPr="00954ED6" w:rsidRDefault="00F40554" w:rsidP="00954ED6">
            <w:pPr>
              <w:ind w:right="33"/>
            </w:pPr>
            <w:r w:rsidRPr="00954ED6">
              <w:t>участника</w:t>
            </w:r>
          </w:p>
        </w:tc>
        <w:tc>
          <w:tcPr>
            <w:tcW w:w="1418" w:type="dxa"/>
          </w:tcPr>
          <w:p w:rsidR="00F40554" w:rsidRPr="00954ED6" w:rsidRDefault="00F40554" w:rsidP="00954ED6">
            <w:pPr>
              <w:ind w:right="33"/>
            </w:pPr>
            <w:r w:rsidRPr="00954ED6">
              <w:t>Слукинов Е.</w:t>
            </w:r>
          </w:p>
          <w:p w:rsidR="00F40554" w:rsidRPr="00954ED6" w:rsidRDefault="00F40554" w:rsidP="00954ED6">
            <w:pPr>
              <w:ind w:right="33"/>
            </w:pPr>
            <w:r w:rsidRPr="00954ED6">
              <w:t>Участник,</w:t>
            </w:r>
          </w:p>
          <w:p w:rsidR="00F40554" w:rsidRPr="00954ED6" w:rsidRDefault="00F40554" w:rsidP="00954ED6">
            <w:pPr>
              <w:ind w:right="33"/>
            </w:pPr>
            <w:r w:rsidRPr="00954ED6">
              <w:t>Желалетдинова Д.</w:t>
            </w:r>
            <w:r w:rsidRPr="00954ED6">
              <w:br/>
              <w:t>участник,</w:t>
            </w:r>
          </w:p>
          <w:p w:rsidR="00F40554" w:rsidRPr="00954ED6" w:rsidRDefault="00F40554" w:rsidP="00954ED6">
            <w:pPr>
              <w:ind w:right="33"/>
            </w:pPr>
            <w:r w:rsidRPr="00954ED6">
              <w:t>Абдуллина Д.</w:t>
            </w:r>
          </w:p>
          <w:p w:rsidR="00F40554" w:rsidRPr="00954ED6" w:rsidRDefault="00F40554" w:rsidP="00954ED6">
            <w:pPr>
              <w:ind w:right="33"/>
            </w:pPr>
            <w:r w:rsidRPr="00954ED6">
              <w:t>участник,</w:t>
            </w:r>
          </w:p>
          <w:p w:rsidR="00F40554" w:rsidRPr="00954ED6" w:rsidRDefault="00F40554" w:rsidP="00954ED6">
            <w:pPr>
              <w:ind w:right="33"/>
            </w:pPr>
            <w:r w:rsidRPr="00954ED6">
              <w:t>Набокова П. участник</w:t>
            </w:r>
          </w:p>
        </w:tc>
        <w:tc>
          <w:tcPr>
            <w:tcW w:w="1276" w:type="dxa"/>
          </w:tcPr>
          <w:p w:rsidR="00F40554" w:rsidRPr="00954ED6" w:rsidRDefault="00F40554" w:rsidP="00954ED6">
            <w:pPr>
              <w:ind w:right="33"/>
            </w:pPr>
            <w:r w:rsidRPr="00954ED6">
              <w:t>Климовец С.</w:t>
            </w:r>
          </w:p>
          <w:p w:rsidR="00F40554" w:rsidRPr="00954ED6" w:rsidRDefault="00F40554" w:rsidP="00954ED6">
            <w:pPr>
              <w:ind w:right="33"/>
            </w:pPr>
            <w:r w:rsidRPr="00954ED6">
              <w:t>Таиров М.</w:t>
            </w:r>
          </w:p>
          <w:p w:rsidR="00F40554" w:rsidRPr="00954ED6" w:rsidRDefault="00F40554" w:rsidP="00954ED6">
            <w:pPr>
              <w:ind w:right="33"/>
            </w:pPr>
            <w:r w:rsidRPr="00954ED6">
              <w:t>Егорова В.</w:t>
            </w:r>
          </w:p>
          <w:p w:rsidR="00F40554" w:rsidRPr="00954ED6" w:rsidRDefault="00F40554" w:rsidP="00954ED6">
            <w:pPr>
              <w:ind w:right="33"/>
            </w:pPr>
            <w:r w:rsidRPr="00954ED6">
              <w:t>Сайфуллина К. - участники</w:t>
            </w:r>
          </w:p>
        </w:tc>
        <w:tc>
          <w:tcPr>
            <w:tcW w:w="1417" w:type="dxa"/>
          </w:tcPr>
          <w:p w:rsidR="00F40554" w:rsidRPr="00954ED6" w:rsidRDefault="00F40554" w:rsidP="00954ED6">
            <w:pPr>
              <w:ind w:left="284" w:right="33" w:firstLine="567"/>
              <w:jc w:val="center"/>
            </w:pPr>
          </w:p>
        </w:tc>
      </w:tr>
    </w:tbl>
    <w:p w:rsidR="00F40554" w:rsidRPr="00954ED6" w:rsidRDefault="00F40554" w:rsidP="00954ED6">
      <w:pPr>
        <w:ind w:left="284" w:right="566" w:firstLine="567"/>
        <w:jc w:val="center"/>
      </w:pPr>
    </w:p>
    <w:p w:rsidR="00F40554" w:rsidRPr="00AE42D3" w:rsidRDefault="00F40554" w:rsidP="00DB2732">
      <w:pPr>
        <w:pStyle w:val="BodyText"/>
        <w:ind w:left="284" w:firstLine="567"/>
        <w:rPr>
          <w:b/>
          <w:bCs/>
          <w:i/>
          <w:iCs/>
          <w:sz w:val="28"/>
          <w:szCs w:val="28"/>
        </w:rPr>
      </w:pPr>
    </w:p>
    <w:p w:rsidR="00F40554" w:rsidRDefault="00F40554" w:rsidP="00B25621">
      <w:pPr>
        <w:spacing w:line="360" w:lineRule="auto"/>
        <w:ind w:left="284" w:right="-82" w:firstLine="567"/>
        <w:jc w:val="both"/>
        <w:rPr>
          <w:sz w:val="28"/>
          <w:szCs w:val="28"/>
        </w:rPr>
      </w:pPr>
      <w:r w:rsidRPr="00CB0787">
        <w:rPr>
          <w:sz w:val="28"/>
          <w:szCs w:val="28"/>
        </w:rPr>
        <w:t xml:space="preserve">Второй формой </w:t>
      </w:r>
      <w:r>
        <w:rPr>
          <w:sz w:val="28"/>
          <w:szCs w:val="28"/>
        </w:rPr>
        <w:t>представления результатов учебно</w:t>
      </w:r>
      <w:r w:rsidRPr="00CB0787">
        <w:rPr>
          <w:sz w:val="28"/>
          <w:szCs w:val="28"/>
        </w:rPr>
        <w:t xml:space="preserve">-исследовательских работ являются воспитательные мероприятия, соавторами которых вместе с преподавателями выступают сами исследователи. </w:t>
      </w:r>
      <w:r>
        <w:rPr>
          <w:sz w:val="28"/>
          <w:szCs w:val="28"/>
        </w:rPr>
        <w:t>В ходе этих мероприятий формируются л</w:t>
      </w:r>
      <w:r w:rsidRPr="001B446B">
        <w:rPr>
          <w:sz w:val="28"/>
          <w:szCs w:val="28"/>
        </w:rPr>
        <w:t>ичностные результаты освоения основной образовательной программы</w:t>
      </w:r>
      <w:r>
        <w:rPr>
          <w:sz w:val="28"/>
          <w:szCs w:val="28"/>
        </w:rPr>
        <w:t>.</w:t>
      </w:r>
      <w:r w:rsidRPr="001B446B">
        <w:rPr>
          <w:sz w:val="28"/>
          <w:szCs w:val="28"/>
        </w:rPr>
        <w:t xml:space="preserve"> </w:t>
      </w:r>
      <w:r w:rsidRPr="00CB0787">
        <w:rPr>
          <w:sz w:val="28"/>
          <w:szCs w:val="28"/>
        </w:rPr>
        <w:t>Например, на основе огромной поисковой работы, проведенной учениками нашей школы Медведевым М. и Слукиновым Е., составлены сценарии мероприятий об участии наших односельчан в Афганской войне: «Двадцать пять лет</w:t>
      </w:r>
      <w:r>
        <w:rPr>
          <w:sz w:val="28"/>
          <w:szCs w:val="28"/>
        </w:rPr>
        <w:t>,</w:t>
      </w:r>
      <w:r w:rsidRPr="00CB0787">
        <w:rPr>
          <w:sz w:val="28"/>
          <w:szCs w:val="28"/>
        </w:rPr>
        <w:t xml:space="preserve"> как кончилась война…», «Вечер памяти героя-комсомольца Климова Э.Ю.», </w:t>
      </w:r>
      <w:r>
        <w:rPr>
          <w:sz w:val="28"/>
          <w:szCs w:val="28"/>
        </w:rPr>
        <w:t xml:space="preserve">ежегодные </w:t>
      </w:r>
      <w:r w:rsidRPr="00CB0787">
        <w:rPr>
          <w:sz w:val="28"/>
          <w:szCs w:val="28"/>
        </w:rPr>
        <w:t>митинги в честь окончания Афганской войны.  На основе краеведческого материала, собранного Стеньковой А., Климовец О., Стерховой Н. проведен Урок мужества «Пусть говорят солдатские письма…». Егорова В., Сайфуллина К., Абдуллина Д., Таиров М. систематизировали разнообразный материал о межнациональных взаимодействиях, народных традициях башкирского и русск</w:t>
      </w:r>
      <w:r>
        <w:rPr>
          <w:sz w:val="28"/>
          <w:szCs w:val="28"/>
        </w:rPr>
        <w:t>ого народов, что в свою очередь</w:t>
      </w:r>
      <w:r w:rsidRPr="00CB0787">
        <w:rPr>
          <w:sz w:val="28"/>
          <w:szCs w:val="28"/>
        </w:rPr>
        <w:t xml:space="preserve"> помогло в проведении  соответствующих мероприятий.</w:t>
      </w:r>
    </w:p>
    <w:p w:rsidR="00F40554" w:rsidRDefault="00F40554" w:rsidP="00B25621">
      <w:pPr>
        <w:spacing w:line="360" w:lineRule="auto"/>
        <w:ind w:left="284" w:right="-82" w:firstLine="567"/>
        <w:jc w:val="both"/>
        <w:rPr>
          <w:sz w:val="28"/>
          <w:szCs w:val="28"/>
        </w:rPr>
      </w:pPr>
      <w:r w:rsidRPr="004B094B">
        <w:rPr>
          <w:sz w:val="28"/>
          <w:szCs w:val="28"/>
        </w:rPr>
        <w:t>Главным направление</w:t>
      </w:r>
      <w:r>
        <w:rPr>
          <w:sz w:val="28"/>
          <w:szCs w:val="28"/>
        </w:rPr>
        <w:t>м</w:t>
      </w:r>
      <w:r w:rsidRPr="004B094B">
        <w:rPr>
          <w:sz w:val="28"/>
          <w:szCs w:val="28"/>
        </w:rPr>
        <w:t xml:space="preserve"> развития современной школы является общегосударственная программа поиска, практической диагностики, обучения, воспитания и развития одаренных детей, нацеленная на подготовку творческого человека, талантливых специалистов</w:t>
      </w:r>
      <w:r>
        <w:rPr>
          <w:sz w:val="28"/>
          <w:szCs w:val="28"/>
        </w:rPr>
        <w:t>.</w:t>
      </w:r>
      <w:r w:rsidRPr="004B094B">
        <w:rPr>
          <w:sz w:val="28"/>
          <w:szCs w:val="28"/>
        </w:rPr>
        <w:t xml:space="preserve"> </w:t>
      </w:r>
      <w:r>
        <w:rPr>
          <w:sz w:val="28"/>
          <w:szCs w:val="28"/>
        </w:rPr>
        <w:t xml:space="preserve"> </w:t>
      </w:r>
    </w:p>
    <w:p w:rsidR="00F40554" w:rsidRDefault="00F40554" w:rsidP="00E664A6">
      <w:pPr>
        <w:tabs>
          <w:tab w:val="left" w:pos="9638"/>
        </w:tabs>
        <w:spacing w:line="360" w:lineRule="auto"/>
        <w:ind w:left="284" w:right="-82" w:firstLine="567"/>
        <w:jc w:val="both"/>
        <w:rPr>
          <w:sz w:val="28"/>
          <w:szCs w:val="28"/>
          <w:shd w:val="clear" w:color="auto" w:fill="FFFFFF"/>
        </w:rPr>
      </w:pPr>
      <w:r>
        <w:rPr>
          <w:sz w:val="28"/>
          <w:szCs w:val="28"/>
        </w:rPr>
        <w:t>Таким образом, учебно</w:t>
      </w:r>
      <w:r w:rsidRPr="000E37C0">
        <w:rPr>
          <w:sz w:val="28"/>
          <w:szCs w:val="28"/>
        </w:rPr>
        <w:t xml:space="preserve">-исследовательская деятельность дает возможность реализовать главные направления и задачи, которые ставит перед школой Федеральный государственный образовательный стандарт.  </w:t>
      </w:r>
      <w:r w:rsidRPr="000E37C0">
        <w:rPr>
          <w:sz w:val="28"/>
          <w:szCs w:val="28"/>
          <w:shd w:val="clear" w:color="auto" w:fill="FFFFFF"/>
        </w:rPr>
        <w:t>Исследовательская деятельность обеспечивает высокую информативную емкость и системность в усвоении уче</w:t>
      </w:r>
      <w:r>
        <w:rPr>
          <w:sz w:val="28"/>
          <w:szCs w:val="28"/>
          <w:shd w:val="clear" w:color="auto" w:fill="FFFFFF"/>
        </w:rPr>
        <w:t xml:space="preserve">бного материала, включает </w:t>
      </w:r>
      <w:r w:rsidRPr="000E37C0">
        <w:rPr>
          <w:sz w:val="28"/>
          <w:szCs w:val="28"/>
          <w:shd w:val="clear" w:color="auto" w:fill="FFFFFF"/>
        </w:rPr>
        <w:t>предметные и ме</w:t>
      </w:r>
      <w:r>
        <w:rPr>
          <w:sz w:val="28"/>
          <w:szCs w:val="28"/>
          <w:shd w:val="clear" w:color="auto" w:fill="FFFFFF"/>
        </w:rPr>
        <w:t>тапредметные</w:t>
      </w:r>
      <w:r w:rsidRPr="000E37C0">
        <w:rPr>
          <w:sz w:val="28"/>
          <w:szCs w:val="28"/>
          <w:shd w:val="clear" w:color="auto" w:fill="FFFFFF"/>
        </w:rPr>
        <w:t xml:space="preserve"> связи. В исследованиях и проектировании учащиеся изучают предметный материал избирательно и осмысленно, </w:t>
      </w:r>
      <w:r>
        <w:rPr>
          <w:sz w:val="28"/>
          <w:szCs w:val="28"/>
          <w:shd w:val="clear" w:color="auto" w:fill="FFFFFF"/>
        </w:rPr>
        <w:t xml:space="preserve">они </w:t>
      </w:r>
      <w:r w:rsidRPr="000E37C0">
        <w:rPr>
          <w:sz w:val="28"/>
          <w:szCs w:val="28"/>
          <w:shd w:val="clear" w:color="auto" w:fill="FFFFFF"/>
        </w:rPr>
        <w:t xml:space="preserve">активны в постановке </w:t>
      </w:r>
      <w:r>
        <w:rPr>
          <w:sz w:val="28"/>
          <w:szCs w:val="28"/>
          <w:shd w:val="clear" w:color="auto" w:fill="FFFFFF"/>
        </w:rPr>
        <w:t>целей и в достижении результатов</w:t>
      </w:r>
      <w:r w:rsidRPr="000E37C0">
        <w:rPr>
          <w:sz w:val="28"/>
          <w:szCs w:val="28"/>
          <w:shd w:val="clear" w:color="auto" w:fill="FFFFFF"/>
        </w:rPr>
        <w:t>.</w:t>
      </w:r>
      <w:r>
        <w:rPr>
          <w:sz w:val="28"/>
          <w:szCs w:val="28"/>
          <w:shd w:val="clear" w:color="auto" w:fill="FFFFFF"/>
        </w:rPr>
        <w:t xml:space="preserve"> Высок воспитательный потенциал исследовательской  и, прежде всего, краеведческой деятельности. России сегодня нужны грамотные специалисты, настоящие патриоты, способные поднять Россию на лидирующие позиции в мире.</w:t>
      </w:r>
    </w:p>
    <w:p w:rsidR="00F40554" w:rsidRPr="000379F5" w:rsidRDefault="00F40554" w:rsidP="00B25621">
      <w:pPr>
        <w:pStyle w:val="BodyText"/>
        <w:tabs>
          <w:tab w:val="left" w:pos="9638"/>
        </w:tabs>
        <w:spacing w:line="360" w:lineRule="auto"/>
        <w:ind w:left="284" w:right="-82" w:firstLine="567"/>
        <w:jc w:val="both"/>
        <w:rPr>
          <w:b/>
          <w:bCs/>
          <w:sz w:val="28"/>
          <w:szCs w:val="28"/>
        </w:rPr>
      </w:pPr>
      <w:r>
        <w:rPr>
          <w:sz w:val="28"/>
          <w:szCs w:val="28"/>
        </w:rPr>
        <w:t>И</w:t>
      </w:r>
      <w:r w:rsidRPr="000379F5">
        <w:rPr>
          <w:sz w:val="28"/>
          <w:szCs w:val="28"/>
        </w:rPr>
        <w:t>спо</w:t>
      </w:r>
      <w:r>
        <w:rPr>
          <w:sz w:val="28"/>
          <w:szCs w:val="28"/>
        </w:rPr>
        <w:t>льзование инновационных технологий</w:t>
      </w:r>
      <w:r w:rsidRPr="000379F5">
        <w:rPr>
          <w:sz w:val="28"/>
          <w:szCs w:val="28"/>
        </w:rPr>
        <w:t xml:space="preserve"> на уроках и во внеурочной деятельности – это не дань моде, а не</w:t>
      </w:r>
      <w:r>
        <w:rPr>
          <w:sz w:val="28"/>
          <w:szCs w:val="28"/>
        </w:rPr>
        <w:t>обходимость, позволяющая обучающимс</w:t>
      </w:r>
      <w:r w:rsidRPr="000379F5">
        <w:rPr>
          <w:sz w:val="28"/>
          <w:szCs w:val="28"/>
        </w:rPr>
        <w:t>я и учителю более эффективно решать стоящие перед ними задачи.</w:t>
      </w:r>
    </w:p>
    <w:p w:rsidR="00F40554" w:rsidRPr="000379F5" w:rsidRDefault="00F40554" w:rsidP="00B25621">
      <w:pPr>
        <w:pStyle w:val="BodyText"/>
        <w:spacing w:line="360" w:lineRule="auto"/>
        <w:ind w:left="284" w:right="-82" w:firstLine="567"/>
        <w:jc w:val="both"/>
        <w:rPr>
          <w:b/>
          <w:bCs/>
          <w:sz w:val="28"/>
          <w:szCs w:val="28"/>
        </w:rPr>
      </w:pPr>
      <w:r w:rsidRPr="000379F5">
        <w:rPr>
          <w:sz w:val="28"/>
          <w:szCs w:val="28"/>
        </w:rPr>
        <w:t xml:space="preserve">Исследовательская  методика позволяет гармонично дополнять традиционную </w:t>
      </w:r>
      <w:r>
        <w:rPr>
          <w:sz w:val="28"/>
          <w:szCs w:val="28"/>
        </w:rPr>
        <w:t>(классно-урочную) систе</w:t>
      </w:r>
      <w:r w:rsidRPr="000379F5">
        <w:rPr>
          <w:sz w:val="28"/>
          <w:szCs w:val="28"/>
        </w:rPr>
        <w:t xml:space="preserve">му как новая технология обучения, более тесно связанная с жизнью, практикой, стимулирующая учеников самостоятельно познавать окружающий мир, самоутверждаться и самореализовываться в разнообразной учебной и практической деятельности. Она помогает освоить новые способы деятельности на основе интегрированного </w:t>
      </w:r>
      <w:r>
        <w:rPr>
          <w:sz w:val="28"/>
          <w:szCs w:val="28"/>
        </w:rPr>
        <w:t xml:space="preserve">содержания, </w:t>
      </w:r>
      <w:r w:rsidRPr="000379F5">
        <w:rPr>
          <w:sz w:val="28"/>
          <w:szCs w:val="28"/>
        </w:rPr>
        <w:t>вывести образование за пределы школы, используя потенциал информационных ресурсов. Её приёмы отвечают всем современным тенденциям в образовании.</w:t>
      </w:r>
    </w:p>
    <w:p w:rsidR="00F40554" w:rsidRPr="00087848" w:rsidRDefault="00F40554" w:rsidP="00087848">
      <w:pPr>
        <w:tabs>
          <w:tab w:val="num" w:pos="720"/>
        </w:tabs>
        <w:spacing w:line="360" w:lineRule="auto"/>
        <w:ind w:left="284" w:firstLine="567"/>
        <w:jc w:val="both"/>
        <w:rPr>
          <w:sz w:val="28"/>
          <w:szCs w:val="28"/>
        </w:rPr>
      </w:pPr>
      <w:r w:rsidRPr="000379F5">
        <w:rPr>
          <w:sz w:val="28"/>
          <w:szCs w:val="28"/>
        </w:rPr>
        <w:t>Достоинством исследовательского метода организации учебной                    деятель</w:t>
      </w:r>
      <w:r w:rsidRPr="000379F5">
        <w:rPr>
          <w:sz w:val="28"/>
          <w:szCs w:val="28"/>
        </w:rPr>
        <w:softHyphen/>
        <w:t>ности является привитие учащимся навыка сотрудничества. Участники иссле</w:t>
      </w:r>
      <w:r w:rsidRPr="000379F5">
        <w:rPr>
          <w:sz w:val="28"/>
          <w:szCs w:val="28"/>
        </w:rPr>
        <w:softHyphen/>
        <w:t>довательской деятельности не замыкаются на личностных интересах, учатся видеть проблемы и интересы своих партнеров и понимать, что результаты их исследований будут использованы для анализа полученных данных и форму</w:t>
      </w:r>
      <w:r w:rsidRPr="000379F5">
        <w:rPr>
          <w:sz w:val="28"/>
          <w:szCs w:val="28"/>
        </w:rPr>
        <w:softHyphen/>
        <w:t>лирования выводов. Неверным было бы утверждать, что, используя исследовательский метод обучения, учащиеся имитируют работу ученых, - они дей</w:t>
      </w:r>
      <w:r w:rsidRPr="000379F5">
        <w:rPr>
          <w:sz w:val="28"/>
          <w:szCs w:val="28"/>
        </w:rPr>
        <w:softHyphen/>
        <w:t>ствительно выполняют научное исследование, если верно определены про</w:t>
      </w:r>
      <w:r w:rsidRPr="000379F5">
        <w:rPr>
          <w:sz w:val="28"/>
          <w:szCs w:val="28"/>
        </w:rPr>
        <w:softHyphen/>
        <w:t>блематика, тема и цели работы. Такое исследование может оказаться значимым с точки зрения вклада в науку или привлечения внимания общественности к той или иной проблеме. Поэтому для формирования целостной, гармоничной и инициативной личности воспитанника в процессе обучения исследователь</w:t>
      </w:r>
      <w:r w:rsidRPr="000379F5">
        <w:rPr>
          <w:sz w:val="28"/>
          <w:szCs w:val="28"/>
        </w:rPr>
        <w:softHyphen/>
        <w:t xml:space="preserve">ский метод следует использовать как можно чаще. </w:t>
      </w:r>
    </w:p>
    <w:p w:rsidR="00F40554" w:rsidRPr="000379F5" w:rsidRDefault="00F40554" w:rsidP="008D6033">
      <w:pPr>
        <w:tabs>
          <w:tab w:val="num" w:pos="720"/>
        </w:tabs>
        <w:ind w:left="284" w:firstLine="567"/>
        <w:jc w:val="both"/>
        <w:rPr>
          <w:sz w:val="28"/>
          <w:szCs w:val="28"/>
        </w:rPr>
      </w:pPr>
      <w:r w:rsidRPr="000379F5">
        <w:rPr>
          <w:sz w:val="28"/>
          <w:szCs w:val="28"/>
        </w:rPr>
        <w:tab/>
      </w:r>
    </w:p>
    <w:p w:rsidR="00F40554" w:rsidRPr="000379F5" w:rsidRDefault="00F40554" w:rsidP="00DB2732">
      <w:pPr>
        <w:pStyle w:val="BodyText"/>
        <w:ind w:left="284" w:firstLine="567"/>
        <w:jc w:val="both"/>
        <w:rPr>
          <w:sz w:val="28"/>
          <w:szCs w:val="28"/>
        </w:rPr>
      </w:pPr>
    </w:p>
    <w:p w:rsidR="00F40554" w:rsidRPr="000379F5" w:rsidRDefault="00F40554" w:rsidP="00DB2732">
      <w:pPr>
        <w:pStyle w:val="BodyText"/>
        <w:ind w:left="284" w:firstLine="567"/>
        <w:jc w:val="both"/>
        <w:rPr>
          <w:sz w:val="28"/>
          <w:szCs w:val="28"/>
        </w:rPr>
      </w:pPr>
    </w:p>
    <w:p w:rsidR="00F40554" w:rsidRPr="000379F5" w:rsidRDefault="00F40554" w:rsidP="00DB2732">
      <w:pPr>
        <w:pStyle w:val="BodyText"/>
        <w:ind w:left="284" w:firstLine="567"/>
        <w:jc w:val="both"/>
        <w:rPr>
          <w:sz w:val="28"/>
          <w:szCs w:val="28"/>
        </w:rPr>
      </w:pPr>
    </w:p>
    <w:p w:rsidR="00F40554" w:rsidRPr="000379F5" w:rsidRDefault="00F40554" w:rsidP="00DB2732">
      <w:pPr>
        <w:pStyle w:val="BodyText"/>
        <w:ind w:left="284" w:firstLine="567"/>
        <w:jc w:val="both"/>
        <w:rPr>
          <w:sz w:val="28"/>
          <w:szCs w:val="28"/>
        </w:rPr>
      </w:pPr>
    </w:p>
    <w:p w:rsidR="00F40554" w:rsidRPr="008C1955" w:rsidRDefault="00F40554" w:rsidP="00731EA4">
      <w:pPr>
        <w:rPr>
          <w:sz w:val="28"/>
          <w:szCs w:val="28"/>
        </w:rPr>
      </w:pPr>
    </w:p>
    <w:sectPr w:rsidR="00F40554" w:rsidRPr="008C1955" w:rsidSect="00954ED6">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54" w:rsidRDefault="00F40554" w:rsidP="005B7F2B">
      <w:r>
        <w:separator/>
      </w:r>
    </w:p>
  </w:endnote>
  <w:endnote w:type="continuationSeparator" w:id="0">
    <w:p w:rsidR="00F40554" w:rsidRDefault="00F40554" w:rsidP="005B7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54" w:rsidRDefault="00F40554">
    <w:pPr>
      <w:pStyle w:val="Footer"/>
      <w:jc w:val="right"/>
    </w:pPr>
    <w:fldSimple w:instr=" PAGE   \* MERGEFORMAT ">
      <w:r>
        <w:rPr>
          <w:noProof/>
        </w:rPr>
        <w:t>17</w:t>
      </w:r>
    </w:fldSimple>
  </w:p>
  <w:p w:rsidR="00F40554" w:rsidRDefault="00F40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54" w:rsidRDefault="00F40554" w:rsidP="005B7F2B">
      <w:r>
        <w:separator/>
      </w:r>
    </w:p>
  </w:footnote>
  <w:footnote w:type="continuationSeparator" w:id="0">
    <w:p w:rsidR="00F40554" w:rsidRDefault="00F40554" w:rsidP="005B7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174A4"/>
    <w:multiLevelType w:val="hybridMultilevel"/>
    <w:tmpl w:val="F3967F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7EC6BD9"/>
    <w:multiLevelType w:val="multilevel"/>
    <w:tmpl w:val="D8389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FF4A18"/>
    <w:multiLevelType w:val="hybridMultilevel"/>
    <w:tmpl w:val="59C8C0D6"/>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15A513C"/>
    <w:multiLevelType w:val="multilevel"/>
    <w:tmpl w:val="5EB2564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54E08A0"/>
    <w:multiLevelType w:val="multilevel"/>
    <w:tmpl w:val="7D0E0CB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9C25F62"/>
    <w:multiLevelType w:val="multilevel"/>
    <w:tmpl w:val="F4A03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A5D0BEF"/>
    <w:multiLevelType w:val="hybridMultilevel"/>
    <w:tmpl w:val="12909A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710"/>
    <w:rsid w:val="000053D9"/>
    <w:rsid w:val="000379F5"/>
    <w:rsid w:val="00040D79"/>
    <w:rsid w:val="000655D5"/>
    <w:rsid w:val="0007246B"/>
    <w:rsid w:val="00087848"/>
    <w:rsid w:val="000A0E80"/>
    <w:rsid w:val="000A6B9D"/>
    <w:rsid w:val="000E37C0"/>
    <w:rsid w:val="00135950"/>
    <w:rsid w:val="001B446B"/>
    <w:rsid w:val="0024183B"/>
    <w:rsid w:val="002C1959"/>
    <w:rsid w:val="002D3B84"/>
    <w:rsid w:val="003636A0"/>
    <w:rsid w:val="003950BD"/>
    <w:rsid w:val="003C067C"/>
    <w:rsid w:val="003C73CB"/>
    <w:rsid w:val="004B094B"/>
    <w:rsid w:val="004C2710"/>
    <w:rsid w:val="00591C08"/>
    <w:rsid w:val="005B7F2B"/>
    <w:rsid w:val="005C7ABE"/>
    <w:rsid w:val="006609C8"/>
    <w:rsid w:val="00724F60"/>
    <w:rsid w:val="00731EA4"/>
    <w:rsid w:val="00750425"/>
    <w:rsid w:val="00756A6D"/>
    <w:rsid w:val="00881712"/>
    <w:rsid w:val="008C1955"/>
    <w:rsid w:val="008D6033"/>
    <w:rsid w:val="008E4FE4"/>
    <w:rsid w:val="009338F2"/>
    <w:rsid w:val="00954ED6"/>
    <w:rsid w:val="009E19A4"/>
    <w:rsid w:val="00A815CA"/>
    <w:rsid w:val="00AE42D3"/>
    <w:rsid w:val="00B17E9F"/>
    <w:rsid w:val="00B25621"/>
    <w:rsid w:val="00BD1E21"/>
    <w:rsid w:val="00BF1413"/>
    <w:rsid w:val="00CB0787"/>
    <w:rsid w:val="00D106E3"/>
    <w:rsid w:val="00D1514D"/>
    <w:rsid w:val="00D4303B"/>
    <w:rsid w:val="00DB2732"/>
    <w:rsid w:val="00E07EC5"/>
    <w:rsid w:val="00E35D54"/>
    <w:rsid w:val="00E543FA"/>
    <w:rsid w:val="00E664A6"/>
    <w:rsid w:val="00E92B17"/>
    <w:rsid w:val="00F40554"/>
    <w:rsid w:val="00FA7C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10"/>
    <w:rPr>
      <w:rFonts w:ascii="Times New Roman" w:eastAsia="Times New Roman" w:hAnsi="Times New Roman"/>
      <w:sz w:val="24"/>
      <w:szCs w:val="24"/>
    </w:rPr>
  </w:style>
  <w:style w:type="paragraph" w:styleId="Heading1">
    <w:name w:val="heading 1"/>
    <w:basedOn w:val="Normal"/>
    <w:link w:val="Heading1Char"/>
    <w:uiPriority w:val="99"/>
    <w:qFormat/>
    <w:rsid w:val="004C27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4C271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710"/>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4C2710"/>
    <w:rPr>
      <w:rFonts w:ascii="Arial" w:hAnsi="Arial" w:cs="Arial"/>
      <w:b/>
      <w:bCs/>
      <w:i/>
      <w:iCs/>
      <w:sz w:val="28"/>
      <w:szCs w:val="28"/>
      <w:lang w:eastAsia="ru-RU"/>
    </w:rPr>
  </w:style>
  <w:style w:type="character" w:styleId="Hyperlink">
    <w:name w:val="Hyperlink"/>
    <w:basedOn w:val="DefaultParagraphFont"/>
    <w:uiPriority w:val="99"/>
    <w:rsid w:val="004C2710"/>
    <w:rPr>
      <w:color w:val="0000FF"/>
      <w:u w:val="single"/>
    </w:rPr>
  </w:style>
  <w:style w:type="paragraph" w:styleId="NormalWeb">
    <w:name w:val="Normal (Web)"/>
    <w:basedOn w:val="Normal"/>
    <w:uiPriority w:val="99"/>
    <w:rsid w:val="004C2710"/>
    <w:rPr>
      <w:rFonts w:ascii="Verdana" w:hAnsi="Verdana" w:cs="Verdana"/>
      <w:sz w:val="17"/>
      <w:szCs w:val="17"/>
    </w:rPr>
  </w:style>
  <w:style w:type="character" w:customStyle="1" w:styleId="red1">
    <w:name w:val="red1"/>
    <w:basedOn w:val="DefaultParagraphFont"/>
    <w:uiPriority w:val="99"/>
    <w:rsid w:val="004C2710"/>
    <w:rPr>
      <w:rFonts w:ascii="Tahoma" w:hAnsi="Tahoma" w:cs="Tahoma"/>
      <w:b/>
      <w:bCs/>
      <w:color w:val="auto"/>
      <w:sz w:val="18"/>
      <w:szCs w:val="18"/>
    </w:rPr>
  </w:style>
  <w:style w:type="character" w:customStyle="1" w:styleId="articleseperator">
    <w:name w:val="article_seperator"/>
    <w:basedOn w:val="DefaultParagraphFont"/>
    <w:uiPriority w:val="99"/>
    <w:rsid w:val="004C2710"/>
  </w:style>
  <w:style w:type="character" w:customStyle="1" w:styleId="mw-headline">
    <w:name w:val="mw-headline"/>
    <w:basedOn w:val="DefaultParagraphFont"/>
    <w:uiPriority w:val="99"/>
    <w:rsid w:val="004C2710"/>
  </w:style>
  <w:style w:type="character" w:styleId="Strong">
    <w:name w:val="Strong"/>
    <w:basedOn w:val="DefaultParagraphFont"/>
    <w:uiPriority w:val="99"/>
    <w:qFormat/>
    <w:rsid w:val="004C2710"/>
    <w:rPr>
      <w:b/>
      <w:bCs/>
    </w:rPr>
  </w:style>
  <w:style w:type="paragraph" w:styleId="BodyText">
    <w:name w:val="Body Text"/>
    <w:basedOn w:val="Normal"/>
    <w:link w:val="BodyTextChar"/>
    <w:uiPriority w:val="99"/>
    <w:semiHidden/>
    <w:rsid w:val="00750425"/>
  </w:style>
  <w:style w:type="character" w:customStyle="1" w:styleId="BodyTextChar">
    <w:name w:val="Body Text Char"/>
    <w:basedOn w:val="DefaultParagraphFont"/>
    <w:link w:val="BodyText"/>
    <w:uiPriority w:val="99"/>
    <w:semiHidden/>
    <w:locked/>
    <w:rsid w:val="00750425"/>
    <w:rPr>
      <w:rFonts w:ascii="Times New Roman" w:hAnsi="Times New Roman" w:cs="Times New Roman"/>
      <w:sz w:val="20"/>
      <w:szCs w:val="20"/>
      <w:lang w:eastAsia="ru-RU"/>
    </w:rPr>
  </w:style>
  <w:style w:type="paragraph" w:styleId="ListParagraph">
    <w:name w:val="List Paragraph"/>
    <w:basedOn w:val="Normal"/>
    <w:uiPriority w:val="99"/>
    <w:qFormat/>
    <w:rsid w:val="005B7F2B"/>
    <w:pPr>
      <w:spacing w:after="200" w:line="276" w:lineRule="auto"/>
      <w:ind w:left="720"/>
    </w:pPr>
    <w:rPr>
      <w:rFonts w:ascii="Calibri" w:eastAsia="Calibri" w:hAnsi="Calibri" w:cs="Calibri"/>
      <w:sz w:val="22"/>
      <w:szCs w:val="22"/>
      <w:lang w:eastAsia="en-US"/>
    </w:rPr>
  </w:style>
  <w:style w:type="paragraph" w:styleId="Header">
    <w:name w:val="header"/>
    <w:basedOn w:val="Normal"/>
    <w:link w:val="HeaderChar"/>
    <w:uiPriority w:val="99"/>
    <w:semiHidden/>
    <w:rsid w:val="005B7F2B"/>
    <w:pPr>
      <w:tabs>
        <w:tab w:val="center" w:pos="4677"/>
        <w:tab w:val="right" w:pos="9355"/>
      </w:tabs>
    </w:pPr>
  </w:style>
  <w:style w:type="character" w:customStyle="1" w:styleId="HeaderChar">
    <w:name w:val="Header Char"/>
    <w:basedOn w:val="DefaultParagraphFont"/>
    <w:link w:val="Header"/>
    <w:uiPriority w:val="99"/>
    <w:semiHidden/>
    <w:locked/>
    <w:rsid w:val="005B7F2B"/>
    <w:rPr>
      <w:rFonts w:ascii="Times New Roman" w:hAnsi="Times New Roman" w:cs="Times New Roman"/>
      <w:sz w:val="24"/>
      <w:szCs w:val="24"/>
      <w:lang w:eastAsia="ru-RU"/>
    </w:rPr>
  </w:style>
  <w:style w:type="paragraph" w:styleId="Footer">
    <w:name w:val="footer"/>
    <w:basedOn w:val="Normal"/>
    <w:link w:val="FooterChar"/>
    <w:uiPriority w:val="99"/>
    <w:rsid w:val="005B7F2B"/>
    <w:pPr>
      <w:tabs>
        <w:tab w:val="center" w:pos="4677"/>
        <w:tab w:val="right" w:pos="9355"/>
      </w:tabs>
    </w:pPr>
  </w:style>
  <w:style w:type="character" w:customStyle="1" w:styleId="FooterChar">
    <w:name w:val="Footer Char"/>
    <w:basedOn w:val="DefaultParagraphFont"/>
    <w:link w:val="Footer"/>
    <w:uiPriority w:val="99"/>
    <w:locked/>
    <w:rsid w:val="005B7F2B"/>
    <w:rPr>
      <w:rFonts w:ascii="Times New Roman" w:hAnsi="Times New Roman" w:cs="Times New Roman"/>
      <w:sz w:val="24"/>
      <w:szCs w:val="24"/>
      <w:lang w:eastAsia="ru-RU"/>
    </w:rPr>
  </w:style>
  <w:style w:type="character" w:customStyle="1" w:styleId="c2">
    <w:name w:val="c2"/>
    <w:basedOn w:val="DefaultParagraphFont"/>
    <w:uiPriority w:val="99"/>
    <w:rsid w:val="00591C08"/>
  </w:style>
  <w:style w:type="table" w:styleId="TableGrid">
    <w:name w:val="Table Grid"/>
    <w:basedOn w:val="TableNormal"/>
    <w:uiPriority w:val="99"/>
    <w:rsid w:val="003C73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932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18</Pages>
  <Words>4189</Words>
  <Characters>23881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2015-03-18T12:54:00Z</dcterms:created>
  <dcterms:modified xsi:type="dcterms:W3CDTF">2015-04-07T12:20:00Z</dcterms:modified>
</cp:coreProperties>
</file>