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48" w:rsidRPr="00E23912" w:rsidRDefault="00E23912" w:rsidP="00E23912">
      <w:pPr>
        <w:spacing w:line="240" w:lineRule="auto"/>
        <w:ind w:left="5812"/>
        <w:rPr>
          <w:rFonts w:ascii="Times New Roman" w:hAnsi="Times New Roman" w:cs="Times New Roman"/>
        </w:rPr>
      </w:pPr>
      <w:proofErr w:type="spellStart"/>
      <w:r w:rsidRPr="00E23912">
        <w:rPr>
          <w:rFonts w:ascii="Times New Roman" w:hAnsi="Times New Roman" w:cs="Times New Roman"/>
        </w:rPr>
        <w:t>Бергер</w:t>
      </w:r>
      <w:proofErr w:type="spellEnd"/>
      <w:r w:rsidRPr="00E23912">
        <w:rPr>
          <w:rFonts w:ascii="Times New Roman" w:hAnsi="Times New Roman" w:cs="Times New Roman"/>
        </w:rPr>
        <w:t xml:space="preserve"> Полина Григорьевна</w:t>
      </w:r>
    </w:p>
    <w:p w:rsidR="00E23912" w:rsidRPr="00E23912" w:rsidRDefault="00E23912" w:rsidP="00E23912">
      <w:pPr>
        <w:spacing w:line="240" w:lineRule="auto"/>
        <w:ind w:left="5812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учитель информатики</w:t>
      </w:r>
    </w:p>
    <w:p w:rsidR="00E23912" w:rsidRPr="00E23912" w:rsidRDefault="00E23912" w:rsidP="00E23912">
      <w:pPr>
        <w:spacing w:line="240" w:lineRule="auto"/>
        <w:ind w:left="5812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МБОУ «Гимназия №96»</w:t>
      </w:r>
    </w:p>
    <w:p w:rsidR="00E23912" w:rsidRDefault="00E23912" w:rsidP="00E23912">
      <w:pPr>
        <w:spacing w:line="240" w:lineRule="auto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E23912">
        <w:rPr>
          <w:rFonts w:ascii="Times New Roman" w:hAnsi="Times New Roman" w:cs="Times New Roman"/>
        </w:rPr>
        <w:t>. Казань</w:t>
      </w:r>
    </w:p>
    <w:p w:rsidR="00E23912" w:rsidRPr="00E23912" w:rsidRDefault="00E23912" w:rsidP="00E23912">
      <w:pPr>
        <w:spacing w:line="240" w:lineRule="auto"/>
        <w:ind w:left="5812"/>
        <w:rPr>
          <w:rFonts w:ascii="Times New Roman" w:hAnsi="Times New Roman" w:cs="Times New Roman"/>
        </w:rPr>
      </w:pPr>
    </w:p>
    <w:p w:rsidR="00E23912" w:rsidRPr="00E23912" w:rsidRDefault="00E23912" w:rsidP="00E23912">
      <w:pPr>
        <w:jc w:val="center"/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ТЕХНОЛОГИЧЕСКАЯ КАРТА УРОКА ИНФОРМАТИКИ</w:t>
      </w:r>
    </w:p>
    <w:p w:rsidR="00E23912" w:rsidRDefault="00E23912">
      <w:pPr>
        <w:rPr>
          <w:rFonts w:ascii="Times New Roman" w:hAnsi="Times New Roman" w:cs="Times New Roman"/>
        </w:rPr>
      </w:pPr>
    </w:p>
    <w:p w:rsidR="00280348" w:rsidRPr="00E23912" w:rsidRDefault="00280348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Класс</w:t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</w:rPr>
        <w:tab/>
        <w:t>8</w:t>
      </w:r>
    </w:p>
    <w:p w:rsidR="00280348" w:rsidRPr="00E23912" w:rsidRDefault="00280348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Раздел</w:t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</w:rPr>
        <w:tab/>
        <w:t>Первое знакомство с компьютером</w:t>
      </w:r>
    </w:p>
    <w:p w:rsidR="00280348" w:rsidRPr="00E23912" w:rsidRDefault="00280348" w:rsidP="00280348">
      <w:pPr>
        <w:ind w:left="1418" w:hanging="1418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Тема</w:t>
      </w:r>
      <w:r w:rsidRPr="00E23912">
        <w:rPr>
          <w:rFonts w:ascii="Times New Roman" w:hAnsi="Times New Roman" w:cs="Times New Roman"/>
        </w:rPr>
        <w:tab/>
        <w:t>Программное обеспечение компьютера (</w:t>
      </w:r>
      <w:proofErr w:type="gramStart"/>
      <w:r w:rsidRPr="00E23912">
        <w:rPr>
          <w:rFonts w:ascii="Times New Roman" w:hAnsi="Times New Roman" w:cs="Times New Roman"/>
        </w:rPr>
        <w:t>ПО</w:t>
      </w:r>
      <w:proofErr w:type="gramEnd"/>
      <w:r w:rsidRPr="00E23912">
        <w:rPr>
          <w:rFonts w:ascii="Times New Roman" w:hAnsi="Times New Roman" w:cs="Times New Roman"/>
        </w:rPr>
        <w:t xml:space="preserve">). О </w:t>
      </w:r>
      <w:proofErr w:type="gramStart"/>
      <w:r w:rsidRPr="00E23912">
        <w:rPr>
          <w:rFonts w:ascii="Times New Roman" w:hAnsi="Times New Roman" w:cs="Times New Roman"/>
        </w:rPr>
        <w:t>системном</w:t>
      </w:r>
      <w:proofErr w:type="gramEnd"/>
      <w:r w:rsidRPr="00E23912">
        <w:rPr>
          <w:rFonts w:ascii="Times New Roman" w:hAnsi="Times New Roman" w:cs="Times New Roman"/>
        </w:rPr>
        <w:t xml:space="preserve"> ПО и системах программирования.</w:t>
      </w:r>
    </w:p>
    <w:p w:rsidR="00280348" w:rsidRPr="00E23912" w:rsidRDefault="00280348" w:rsidP="00280348">
      <w:pPr>
        <w:ind w:left="1418" w:hanging="1418"/>
        <w:rPr>
          <w:rFonts w:ascii="Times New Roman" w:hAnsi="Times New Roman" w:cs="Times New Roman"/>
        </w:rPr>
      </w:pPr>
    </w:p>
    <w:p w:rsidR="00280348" w:rsidRPr="00E23912" w:rsidRDefault="00280348" w:rsidP="00280348">
      <w:pPr>
        <w:ind w:left="1418" w:hanging="1418"/>
        <w:jc w:val="center"/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</w:rPr>
        <w:t xml:space="preserve"> </w:t>
      </w:r>
      <w:r w:rsidRPr="00E23912">
        <w:rPr>
          <w:rFonts w:ascii="Times New Roman" w:hAnsi="Times New Roman" w:cs="Times New Roman"/>
          <w:b/>
        </w:rPr>
        <w:t>ДИДАКТИЧЕСКОЕ ОБОСНОВАНИЕ УРОКА</w:t>
      </w:r>
    </w:p>
    <w:p w:rsidR="00280348" w:rsidRPr="00E23912" w:rsidRDefault="00280348" w:rsidP="00280348">
      <w:pPr>
        <w:ind w:left="1418" w:hanging="1418"/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Цели урока:</w:t>
      </w:r>
    </w:p>
    <w:p w:rsidR="00280348" w:rsidRPr="00E23912" w:rsidRDefault="00280348" w:rsidP="002803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Предметные цели:</w:t>
      </w:r>
    </w:p>
    <w:p w:rsidR="00280348" w:rsidRPr="00E23912" w:rsidRDefault="00280348" w:rsidP="0028034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осознанию сущности программного управления работой компьютера;</w:t>
      </w:r>
    </w:p>
    <w:p w:rsidR="00280348" w:rsidRPr="00E23912" w:rsidRDefault="00280348" w:rsidP="0028034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формированию представления о назначении программного обеспечения и его составе;</w:t>
      </w:r>
    </w:p>
    <w:p w:rsidR="00280348" w:rsidRPr="00E23912" w:rsidRDefault="00280348" w:rsidP="0028034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Способствовать запоминанию </w:t>
      </w:r>
      <w:r w:rsidR="00C90F5D" w:rsidRPr="00E23912">
        <w:rPr>
          <w:rFonts w:ascii="Times New Roman" w:hAnsi="Times New Roman" w:cs="Times New Roman"/>
        </w:rPr>
        <w:t>основной</w:t>
      </w:r>
      <w:r w:rsidRPr="00E23912">
        <w:rPr>
          <w:rFonts w:ascii="Times New Roman" w:hAnsi="Times New Roman" w:cs="Times New Roman"/>
        </w:rPr>
        <w:t xml:space="preserve"> терминологии по теме</w:t>
      </w:r>
      <w:r w:rsidR="00C90F5D" w:rsidRPr="00E23912">
        <w:rPr>
          <w:rFonts w:ascii="Times New Roman" w:hAnsi="Times New Roman" w:cs="Times New Roman"/>
        </w:rPr>
        <w:t>;</w:t>
      </w:r>
    </w:p>
    <w:p w:rsidR="00C90F5D" w:rsidRPr="00E23912" w:rsidRDefault="00C90F5D" w:rsidP="00D743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осознанию существенных признаков различных операционных систем.</w:t>
      </w:r>
    </w:p>
    <w:p w:rsidR="00D74354" w:rsidRPr="00E23912" w:rsidRDefault="00D74354" w:rsidP="00D74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Личностные цели:</w:t>
      </w:r>
    </w:p>
    <w:p w:rsidR="00D74354" w:rsidRPr="00E23912" w:rsidRDefault="00D74354" w:rsidP="00D743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развитию речи у</w:t>
      </w:r>
      <w:r w:rsidR="00DD5F67" w:rsidRPr="00E23912">
        <w:rPr>
          <w:rFonts w:ascii="Times New Roman" w:hAnsi="Times New Roman" w:cs="Times New Roman"/>
        </w:rPr>
        <w:t>чащихся, обогащению и усложнению</w:t>
      </w:r>
      <w:r w:rsidRPr="00E23912">
        <w:rPr>
          <w:rFonts w:ascii="Times New Roman" w:hAnsi="Times New Roman" w:cs="Times New Roman"/>
        </w:rPr>
        <w:t xml:space="preserve"> их словарного запаса;</w:t>
      </w:r>
    </w:p>
    <w:p w:rsidR="00D74354" w:rsidRPr="00E23912" w:rsidRDefault="00D74354" w:rsidP="00D743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овладению умением определять и объяснять понятия;</w:t>
      </w:r>
    </w:p>
    <w:p w:rsidR="00D74354" w:rsidRPr="00E23912" w:rsidRDefault="00D74354" w:rsidP="00D743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формированию и развитию познавательного интереса учащихся к предмету;</w:t>
      </w:r>
    </w:p>
    <w:p w:rsidR="00B46C2B" w:rsidRPr="00E23912" w:rsidRDefault="00D74354" w:rsidP="00B46C2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овладению всеми видами памяти;</w:t>
      </w:r>
    </w:p>
    <w:p w:rsidR="00B46C2B" w:rsidRPr="00E23912" w:rsidRDefault="00B46C2B" w:rsidP="00B46C2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 Формирование ответственного отношения к учению, готовности и </w:t>
      </w:r>
      <w:proofErr w:type="gramStart"/>
      <w:r w:rsidRPr="00E23912">
        <w:rPr>
          <w:rFonts w:ascii="Times New Roman" w:hAnsi="Times New Roman" w:cs="Times New Roman"/>
        </w:rPr>
        <w:t>способности</w:t>
      </w:r>
      <w:proofErr w:type="gramEnd"/>
      <w:r w:rsidRPr="00E23912">
        <w:rPr>
          <w:rFonts w:ascii="Times New Roman" w:hAnsi="Times New Roman" w:cs="Times New Roman"/>
        </w:rPr>
        <w:t xml:space="preserve"> обучающихся к саморазвитию и самообразованию на основе мотивации к обучению и познанию;</w:t>
      </w:r>
    </w:p>
    <w:p w:rsidR="00D74354" w:rsidRPr="00E23912" w:rsidRDefault="00B46C2B" w:rsidP="00D743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формирование коммуникативной компетентности в процессе образовательной деятельности;</w:t>
      </w:r>
    </w:p>
    <w:p w:rsidR="00D74354" w:rsidRPr="00E23912" w:rsidRDefault="00D74354" w:rsidP="00D74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proofErr w:type="spellStart"/>
      <w:r w:rsidRPr="00E23912">
        <w:rPr>
          <w:rFonts w:ascii="Times New Roman" w:hAnsi="Times New Roman" w:cs="Times New Roman"/>
          <w:b/>
        </w:rPr>
        <w:t>Метапредметные</w:t>
      </w:r>
      <w:proofErr w:type="spellEnd"/>
      <w:r w:rsidRPr="00E23912">
        <w:rPr>
          <w:rFonts w:ascii="Times New Roman" w:hAnsi="Times New Roman" w:cs="Times New Roman"/>
          <w:b/>
        </w:rPr>
        <w:t xml:space="preserve"> цели:</w:t>
      </w:r>
    </w:p>
    <w:p w:rsidR="00D74354" w:rsidRPr="00E23912" w:rsidRDefault="00B46C2B" w:rsidP="00D743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соблюдению норм  и правил культуры речи;</w:t>
      </w:r>
    </w:p>
    <w:p w:rsidR="00B46C2B" w:rsidRPr="00E23912" w:rsidRDefault="00B13E5A" w:rsidP="00D743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формированию и развитию умения</w:t>
      </w:r>
      <w:r w:rsidR="00B46C2B" w:rsidRPr="00E23912">
        <w:rPr>
          <w:rFonts w:ascii="Times New Roman" w:hAnsi="Times New Roman" w:cs="Times New Roman"/>
        </w:rPr>
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13E5A" w:rsidRPr="00E23912" w:rsidRDefault="00B13E5A" w:rsidP="00D743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13E5A" w:rsidRPr="00E23912" w:rsidRDefault="00B13E5A" w:rsidP="00B13E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proofErr w:type="spellStart"/>
      <w:r w:rsidRPr="00E23912">
        <w:rPr>
          <w:rFonts w:ascii="Times New Roman" w:hAnsi="Times New Roman" w:cs="Times New Roman"/>
          <w:b/>
        </w:rPr>
        <w:t>Профориентационные</w:t>
      </w:r>
      <w:proofErr w:type="spellEnd"/>
      <w:r w:rsidRPr="00E23912">
        <w:rPr>
          <w:rFonts w:ascii="Times New Roman" w:hAnsi="Times New Roman" w:cs="Times New Roman"/>
          <w:b/>
        </w:rPr>
        <w:t xml:space="preserve"> цели:</w:t>
      </w:r>
    </w:p>
    <w:p w:rsidR="00B13E5A" w:rsidRPr="00E23912" w:rsidRDefault="00B13E5A" w:rsidP="00B13E5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Сформировать представление о профессии программиста;</w:t>
      </w:r>
    </w:p>
    <w:p w:rsidR="00B13E5A" w:rsidRPr="00E23912" w:rsidRDefault="00B13E5A" w:rsidP="00B13E5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Способствовать формированию знаний и умений объективно осуществлять самоанализ уровня развития своих профессионально важных качеств и соотносить их с требованиями профессий.</w:t>
      </w:r>
    </w:p>
    <w:p w:rsidR="00B13E5A" w:rsidRPr="00E23912" w:rsidRDefault="00B13E5A" w:rsidP="00B13E5A">
      <w:pPr>
        <w:jc w:val="center"/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lastRenderedPageBreak/>
        <w:t>МЕТОДИЧЕСКОЕ ОСНАЩЕНИЕ УРОКА:</w:t>
      </w:r>
    </w:p>
    <w:p w:rsidR="00B13E5A" w:rsidRPr="00E23912" w:rsidRDefault="00B13E5A" w:rsidP="00B13E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</w:rPr>
      </w:pPr>
      <w:r w:rsidRPr="00E23912">
        <w:rPr>
          <w:rFonts w:ascii="Times New Roman" w:hAnsi="Times New Roman" w:cs="Times New Roman"/>
          <w:b/>
          <w:i/>
        </w:rPr>
        <w:t>Материально-техническая база:</w:t>
      </w:r>
    </w:p>
    <w:p w:rsidR="00B13E5A" w:rsidRPr="00E23912" w:rsidRDefault="00B13E5A" w:rsidP="00B13E5A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Кабинет информатики;</w:t>
      </w:r>
    </w:p>
    <w:p w:rsidR="00B13E5A" w:rsidRPr="00E23912" w:rsidRDefault="00B13E5A" w:rsidP="00B13E5A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Компьютеры;</w:t>
      </w:r>
    </w:p>
    <w:p w:rsidR="00B13E5A" w:rsidRPr="00E23912" w:rsidRDefault="00B13E5A" w:rsidP="00B13E5A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Мультимедийный проектор;</w:t>
      </w:r>
    </w:p>
    <w:p w:rsidR="00B13E5A" w:rsidRPr="00E23912" w:rsidRDefault="00B13E5A" w:rsidP="00B13E5A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Экран;</w:t>
      </w:r>
    </w:p>
    <w:p w:rsidR="00B13E5A" w:rsidRPr="00E23912" w:rsidRDefault="00B13E5A" w:rsidP="00B13E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</w:rPr>
      </w:pPr>
      <w:r w:rsidRPr="00E23912">
        <w:rPr>
          <w:rFonts w:ascii="Times New Roman" w:hAnsi="Times New Roman" w:cs="Times New Roman"/>
          <w:b/>
          <w:i/>
        </w:rPr>
        <w:t>Дидактическое обеспечение:</w:t>
      </w:r>
    </w:p>
    <w:p w:rsidR="00B13E5A" w:rsidRPr="00E23912" w:rsidRDefault="00B13E5A" w:rsidP="00B13E5A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Учебник «Информатика и ИКТ» под ред. </w:t>
      </w:r>
      <w:proofErr w:type="spellStart"/>
      <w:r w:rsidRPr="00E23912">
        <w:rPr>
          <w:rFonts w:ascii="Times New Roman" w:hAnsi="Times New Roman" w:cs="Times New Roman"/>
        </w:rPr>
        <w:t>И.Г.Семакина</w:t>
      </w:r>
      <w:proofErr w:type="spellEnd"/>
      <w:r w:rsidRPr="00E23912">
        <w:rPr>
          <w:rFonts w:ascii="Times New Roman" w:hAnsi="Times New Roman" w:cs="Times New Roman"/>
        </w:rPr>
        <w:t>;</w:t>
      </w:r>
    </w:p>
    <w:p w:rsidR="00B13E5A" w:rsidRPr="00E23912" w:rsidRDefault="00B13E5A" w:rsidP="00B13E5A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Набор ЦОР к учебнику</w:t>
      </w:r>
      <w:r w:rsidR="0020121C" w:rsidRPr="00E23912">
        <w:rPr>
          <w:rFonts w:ascii="Times New Roman" w:hAnsi="Times New Roman" w:cs="Times New Roman"/>
        </w:rPr>
        <w:t xml:space="preserve"> «</w:t>
      </w:r>
      <w:proofErr w:type="gramStart"/>
      <w:r w:rsidR="0020121C" w:rsidRPr="00E23912">
        <w:rPr>
          <w:rFonts w:ascii="Times New Roman" w:hAnsi="Times New Roman" w:cs="Times New Roman"/>
        </w:rPr>
        <w:t>Информатика-базовый</w:t>
      </w:r>
      <w:proofErr w:type="gramEnd"/>
      <w:r w:rsidR="0020121C" w:rsidRPr="00E23912">
        <w:rPr>
          <w:rFonts w:ascii="Times New Roman" w:hAnsi="Times New Roman" w:cs="Times New Roman"/>
        </w:rPr>
        <w:t xml:space="preserve"> курс», 8 класс, Семакина И., Залоговой Л., </w:t>
      </w:r>
      <w:proofErr w:type="spellStart"/>
      <w:r w:rsidR="0020121C" w:rsidRPr="00E23912">
        <w:rPr>
          <w:rFonts w:ascii="Times New Roman" w:hAnsi="Times New Roman" w:cs="Times New Roman"/>
        </w:rPr>
        <w:t>Русакова</w:t>
      </w:r>
      <w:proofErr w:type="spellEnd"/>
      <w:r w:rsidR="0020121C" w:rsidRPr="00E23912">
        <w:rPr>
          <w:rFonts w:ascii="Times New Roman" w:hAnsi="Times New Roman" w:cs="Times New Roman"/>
        </w:rPr>
        <w:t xml:space="preserve"> С., Шестаковой Л.</w:t>
      </w:r>
    </w:p>
    <w:p w:rsidR="00B13E5A" w:rsidRPr="00E23912" w:rsidRDefault="0020121C" w:rsidP="002012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</w:rPr>
      </w:pPr>
      <w:r w:rsidRPr="00E23912">
        <w:rPr>
          <w:rFonts w:ascii="Times New Roman" w:hAnsi="Times New Roman" w:cs="Times New Roman"/>
          <w:b/>
          <w:i/>
        </w:rPr>
        <w:t>Р</w:t>
      </w:r>
      <w:r w:rsidR="00AF3221" w:rsidRPr="00E23912">
        <w:rPr>
          <w:rFonts w:ascii="Times New Roman" w:hAnsi="Times New Roman" w:cs="Times New Roman"/>
          <w:b/>
          <w:i/>
        </w:rPr>
        <w:t>аздаточный материал:</w:t>
      </w:r>
    </w:p>
    <w:p w:rsidR="00AF3221" w:rsidRPr="00E23912" w:rsidRDefault="00AF3221" w:rsidP="0020121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Текст диалога «Разговор двух юзеров» (Приложение 1 – 2 экз.)</w:t>
      </w:r>
    </w:p>
    <w:p w:rsidR="00AF3221" w:rsidRPr="00E23912" w:rsidRDefault="00AF3221" w:rsidP="0020121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Справочная таблица «Учимся понимать язык программистов» (Приложение 2 – 9 экз.)</w:t>
      </w:r>
    </w:p>
    <w:p w:rsidR="00AF3221" w:rsidRPr="00E23912" w:rsidRDefault="00AF3221" w:rsidP="002012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</w:rPr>
      </w:pPr>
      <w:r w:rsidRPr="00E23912">
        <w:rPr>
          <w:rFonts w:ascii="Times New Roman" w:hAnsi="Times New Roman" w:cs="Times New Roman"/>
          <w:b/>
          <w:i/>
        </w:rPr>
        <w:t>Мультимедийное сопровождение:</w:t>
      </w:r>
    </w:p>
    <w:p w:rsidR="00AF3221" w:rsidRPr="00E23912" w:rsidRDefault="00AF3221" w:rsidP="0020121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Презентация «Операционные системы» (Приложение 3)</w:t>
      </w:r>
    </w:p>
    <w:p w:rsidR="00C90F5D" w:rsidRPr="00E23912" w:rsidRDefault="00AF3221" w:rsidP="0020121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ЦОР №311</w:t>
      </w:r>
      <w:r w:rsidR="000B1F79" w:rsidRPr="00E23912">
        <w:rPr>
          <w:rFonts w:ascii="Times New Roman" w:hAnsi="Times New Roman" w:cs="Times New Roman"/>
          <w:sz w:val="28"/>
          <w:szCs w:val="28"/>
        </w:rPr>
        <w:t xml:space="preserve"> </w:t>
      </w:r>
      <w:r w:rsidR="000B1F79" w:rsidRPr="00E23912">
        <w:rPr>
          <w:rFonts w:ascii="Times New Roman" w:hAnsi="Times New Roman" w:cs="Times New Roman"/>
        </w:rPr>
        <w:t>«История  программного  обеспечения</w:t>
      </w:r>
      <w:r w:rsidR="000B1F79" w:rsidRPr="00E23912">
        <w:rPr>
          <w:rFonts w:ascii="Times New Roman" w:hAnsi="Times New Roman" w:cs="Times New Roman"/>
          <w:sz w:val="28"/>
          <w:szCs w:val="28"/>
        </w:rPr>
        <w:t xml:space="preserve">  и  ИКТ»</w:t>
      </w:r>
      <w:r w:rsidRPr="00E23912">
        <w:rPr>
          <w:rFonts w:ascii="Times New Roman" w:hAnsi="Times New Roman" w:cs="Times New Roman"/>
        </w:rPr>
        <w:t xml:space="preserve"> и №314</w:t>
      </w:r>
      <w:r w:rsidR="000B1F79" w:rsidRPr="00E23912">
        <w:rPr>
          <w:rFonts w:ascii="Times New Roman" w:hAnsi="Times New Roman" w:cs="Times New Roman"/>
          <w:sz w:val="28"/>
          <w:szCs w:val="28"/>
        </w:rPr>
        <w:t xml:space="preserve"> </w:t>
      </w:r>
      <w:r w:rsidR="000B1F79" w:rsidRPr="00E23912">
        <w:rPr>
          <w:rFonts w:ascii="Times New Roman" w:hAnsi="Times New Roman" w:cs="Times New Roman"/>
        </w:rPr>
        <w:t xml:space="preserve">«История  системного  </w:t>
      </w:r>
      <w:proofErr w:type="gramStart"/>
      <w:r w:rsidR="000B1F79" w:rsidRPr="00E23912">
        <w:rPr>
          <w:rFonts w:ascii="Times New Roman" w:hAnsi="Times New Roman" w:cs="Times New Roman"/>
        </w:rPr>
        <w:t>ПО</w:t>
      </w:r>
      <w:proofErr w:type="gramEnd"/>
      <w:r w:rsidR="000B1F79" w:rsidRPr="00E23912">
        <w:rPr>
          <w:rFonts w:ascii="Times New Roman" w:hAnsi="Times New Roman" w:cs="Times New Roman"/>
        </w:rPr>
        <w:t>»;</w:t>
      </w:r>
    </w:p>
    <w:p w:rsidR="000B1F79" w:rsidRPr="00E23912" w:rsidRDefault="000B1F79" w:rsidP="002012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</w:rPr>
      </w:pPr>
      <w:r w:rsidRPr="00E23912">
        <w:rPr>
          <w:rFonts w:ascii="Times New Roman" w:hAnsi="Times New Roman" w:cs="Times New Roman"/>
          <w:b/>
          <w:i/>
        </w:rPr>
        <w:t>Программное обеспечение:</w:t>
      </w:r>
    </w:p>
    <w:p w:rsidR="000B1F79" w:rsidRPr="00E23912" w:rsidRDefault="000B1F79" w:rsidP="0020121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Тест «Операционные системы. 8 класс» (Приложение 4, файл </w:t>
      </w:r>
      <w:r w:rsidRPr="00E23912">
        <w:rPr>
          <w:rFonts w:ascii="Times New Roman" w:hAnsi="Times New Roman" w:cs="Times New Roman"/>
          <w:i/>
        </w:rPr>
        <w:t>Операционные системы. 8 класс.exe</w:t>
      </w:r>
      <w:r w:rsidRPr="00E23912">
        <w:rPr>
          <w:rFonts w:ascii="Times New Roman" w:hAnsi="Times New Roman" w:cs="Times New Roman"/>
        </w:rPr>
        <w:t xml:space="preserve">), созданный в свободно распространяемой программе </w:t>
      </w:r>
      <w:r w:rsidRPr="00E23912">
        <w:rPr>
          <w:rFonts w:ascii="Times New Roman" w:hAnsi="Times New Roman" w:cs="Times New Roman"/>
          <w:lang w:val="en-US"/>
        </w:rPr>
        <w:t>IREN</w:t>
      </w:r>
      <w:r w:rsidR="008A1D2E" w:rsidRPr="00E23912">
        <w:rPr>
          <w:rFonts w:ascii="Times New Roman" w:hAnsi="Times New Roman" w:cs="Times New Roman"/>
        </w:rPr>
        <w:t xml:space="preserve"> 2.3</w:t>
      </w:r>
      <w:r w:rsidRPr="00E23912">
        <w:rPr>
          <w:rFonts w:ascii="Times New Roman" w:hAnsi="Times New Roman" w:cs="Times New Roman"/>
        </w:rPr>
        <w:t>.</w:t>
      </w:r>
    </w:p>
    <w:p w:rsidR="00D136B1" w:rsidRPr="00E23912" w:rsidRDefault="00BA027F" w:rsidP="00D136B1">
      <w:pPr>
        <w:ind w:left="4962" w:hanging="4962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Методы обучения:</w:t>
      </w:r>
      <w:r w:rsidRPr="00E23912">
        <w:rPr>
          <w:rFonts w:ascii="Times New Roman" w:hAnsi="Times New Roman" w:cs="Times New Roman"/>
        </w:rPr>
        <w:tab/>
      </w:r>
      <w:r w:rsidR="00D136B1" w:rsidRPr="00E23912">
        <w:rPr>
          <w:rFonts w:ascii="Times New Roman" w:hAnsi="Times New Roman" w:cs="Times New Roman"/>
        </w:rPr>
        <w:t>проблемные, объяснительно-иллюстративные</w:t>
      </w:r>
    </w:p>
    <w:p w:rsidR="00BA027F" w:rsidRPr="00E23912" w:rsidRDefault="00D136B1" w:rsidP="00D136B1">
      <w:pPr>
        <w:ind w:left="4962" w:hanging="4962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Тип урока:</w:t>
      </w:r>
      <w:r w:rsidRPr="00E23912">
        <w:rPr>
          <w:rFonts w:ascii="Times New Roman" w:hAnsi="Times New Roman" w:cs="Times New Roman"/>
        </w:rPr>
        <w:tab/>
        <w:t>изучения и первичного закрепления новых знаний</w:t>
      </w:r>
      <w:r w:rsidR="00BA027F" w:rsidRPr="00E23912">
        <w:rPr>
          <w:rFonts w:ascii="Times New Roman" w:hAnsi="Times New Roman" w:cs="Times New Roman"/>
        </w:rPr>
        <w:tab/>
      </w:r>
    </w:p>
    <w:p w:rsidR="00D136B1" w:rsidRPr="00E23912" w:rsidRDefault="00D136B1" w:rsidP="003A1E31">
      <w:pPr>
        <w:ind w:left="4962" w:hanging="4962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Формы орг</w:t>
      </w:r>
      <w:r w:rsidR="003A1E31" w:rsidRPr="00E23912">
        <w:rPr>
          <w:rFonts w:ascii="Times New Roman" w:hAnsi="Times New Roman" w:cs="Times New Roman"/>
        </w:rPr>
        <w:t>анизации учебной деятельности:</w:t>
      </w:r>
      <w:r w:rsidR="003A1E31" w:rsidRPr="00E23912">
        <w:rPr>
          <w:rFonts w:ascii="Times New Roman" w:hAnsi="Times New Roman" w:cs="Times New Roman"/>
        </w:rPr>
        <w:tab/>
        <w:t xml:space="preserve">фронтальная, </w:t>
      </w:r>
      <w:r w:rsidRPr="00E23912">
        <w:rPr>
          <w:rFonts w:ascii="Times New Roman" w:hAnsi="Times New Roman" w:cs="Times New Roman"/>
        </w:rPr>
        <w:t>индивидуальн</w:t>
      </w:r>
      <w:r w:rsidR="003A1E31" w:rsidRPr="00E23912">
        <w:rPr>
          <w:rFonts w:ascii="Times New Roman" w:hAnsi="Times New Roman" w:cs="Times New Roman"/>
        </w:rPr>
        <w:t>ая, парная, групповая.</w:t>
      </w:r>
    </w:p>
    <w:p w:rsidR="003A1E31" w:rsidRPr="00E23912" w:rsidRDefault="003A1E31" w:rsidP="003A1E31">
      <w:pPr>
        <w:ind w:left="4962" w:hanging="4962"/>
        <w:rPr>
          <w:rFonts w:ascii="Times New Roman" w:hAnsi="Times New Roman" w:cs="Times New Roman"/>
        </w:rPr>
      </w:pPr>
    </w:p>
    <w:p w:rsidR="000C65B2" w:rsidRPr="00E23912" w:rsidRDefault="000C65B2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br w:type="page"/>
      </w:r>
    </w:p>
    <w:p w:rsidR="000C65B2" w:rsidRPr="00E23912" w:rsidRDefault="000C65B2" w:rsidP="003A1E31">
      <w:pPr>
        <w:rPr>
          <w:rFonts w:ascii="Times New Roman" w:hAnsi="Times New Roman" w:cs="Times New Roman"/>
        </w:rPr>
        <w:sectPr w:rsidR="000C65B2" w:rsidRPr="00E23912" w:rsidSect="00D136B1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405F7A" w:rsidRPr="00E23912" w:rsidRDefault="00405F7A" w:rsidP="00405F7A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lastRenderedPageBreak/>
        <w:t>ТЕХНОЛОГИЧЕСКАЯ КАРТА УРОКА</w:t>
      </w:r>
    </w:p>
    <w:p w:rsidR="00405F7A" w:rsidRPr="00E23912" w:rsidRDefault="00405F7A" w:rsidP="00405F7A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405F7A" w:rsidRPr="00E23912" w:rsidRDefault="00405F7A" w:rsidP="00405F7A">
      <w:pPr>
        <w:spacing w:after="0"/>
        <w:ind w:left="360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>Предмет</w:t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  <w:t>ИНФОРМАТИКА</w:t>
      </w:r>
    </w:p>
    <w:p w:rsidR="00405F7A" w:rsidRPr="00E23912" w:rsidRDefault="00405F7A" w:rsidP="00405F7A">
      <w:pPr>
        <w:spacing w:after="0"/>
        <w:ind w:left="360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>Класс</w:t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  <w:t>8</w:t>
      </w:r>
    </w:p>
    <w:p w:rsidR="00405F7A" w:rsidRPr="00E23912" w:rsidRDefault="00405F7A" w:rsidP="00405F7A">
      <w:pPr>
        <w:spacing w:after="0"/>
        <w:ind w:left="360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 xml:space="preserve">Автор УМК </w:t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  <w:t>И.Г. Семакин</w:t>
      </w:r>
    </w:p>
    <w:p w:rsidR="00405F7A" w:rsidRPr="00E23912" w:rsidRDefault="00405F7A" w:rsidP="00405F7A">
      <w:pPr>
        <w:spacing w:after="0"/>
        <w:ind w:left="360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>Тема урока</w:t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</w:r>
      <w:bookmarkStart w:id="0" w:name="_GoBack"/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>«Понятие программного обеспечения и его типы. Назначение операционной системы и её основные функции»</w:t>
      </w:r>
    </w:p>
    <w:bookmarkEnd w:id="0"/>
    <w:p w:rsidR="00405F7A" w:rsidRPr="00E23912" w:rsidRDefault="00405F7A" w:rsidP="00405F7A">
      <w:pPr>
        <w:spacing w:after="0"/>
        <w:ind w:left="360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>Тип урока</w:t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  <w:t>урок изучения и первичного закрепления новых знаний</w:t>
      </w:r>
    </w:p>
    <w:p w:rsidR="00405F7A" w:rsidRPr="00E23912" w:rsidRDefault="00405F7A" w:rsidP="00405F7A">
      <w:pPr>
        <w:spacing w:after="0"/>
        <w:ind w:left="360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 xml:space="preserve">Учитель </w:t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</w:r>
      <w:r w:rsidRPr="00E23912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ab/>
        <w:t>Бергер Полина Григорьевна</w:t>
      </w:r>
    </w:p>
    <w:tbl>
      <w:tblPr>
        <w:tblStyle w:val="1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589"/>
        <w:gridCol w:w="1527"/>
        <w:gridCol w:w="1677"/>
        <w:gridCol w:w="1618"/>
        <w:gridCol w:w="1383"/>
        <w:gridCol w:w="10"/>
        <w:gridCol w:w="1408"/>
        <w:gridCol w:w="1357"/>
        <w:gridCol w:w="1532"/>
        <w:gridCol w:w="10"/>
      </w:tblGrid>
      <w:tr w:rsidR="00405F7A" w:rsidRPr="00E23912" w:rsidTr="00B5018C">
        <w:trPr>
          <w:trHeight w:val="642"/>
        </w:trPr>
        <w:tc>
          <w:tcPr>
            <w:tcW w:w="1668" w:type="dxa"/>
            <w:vMerge w:val="restart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br w:type="page"/>
              <w:t>Этап урока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Деятельность учителя</w:t>
            </w:r>
          </w:p>
        </w:tc>
        <w:tc>
          <w:tcPr>
            <w:tcW w:w="12111" w:type="dxa"/>
            <w:gridSpan w:val="10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Деятельность учащихся</w:t>
            </w:r>
          </w:p>
        </w:tc>
      </w:tr>
      <w:tr w:rsidR="00405F7A" w:rsidRPr="00E23912" w:rsidTr="00B5018C">
        <w:trPr>
          <w:gridAfter w:val="1"/>
          <w:wAfter w:w="10" w:type="dxa"/>
          <w:trHeight w:val="561"/>
        </w:trPr>
        <w:tc>
          <w:tcPr>
            <w:tcW w:w="1668" w:type="dxa"/>
            <w:vMerge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3116" w:type="dxa"/>
            <w:gridSpan w:val="2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Познавательная</w:t>
            </w:r>
          </w:p>
        </w:tc>
        <w:tc>
          <w:tcPr>
            <w:tcW w:w="3295" w:type="dxa"/>
            <w:gridSpan w:val="2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Коммуникативная</w:t>
            </w:r>
          </w:p>
        </w:tc>
        <w:tc>
          <w:tcPr>
            <w:tcW w:w="2801" w:type="dxa"/>
            <w:gridSpan w:val="3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Регулятивная</w:t>
            </w:r>
          </w:p>
        </w:tc>
        <w:tc>
          <w:tcPr>
            <w:tcW w:w="2889" w:type="dxa"/>
            <w:gridSpan w:val="2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Личностная</w:t>
            </w:r>
          </w:p>
        </w:tc>
      </w:tr>
      <w:tr w:rsidR="00405F7A" w:rsidRPr="00E23912" w:rsidTr="00B5018C">
        <w:trPr>
          <w:gridAfter w:val="1"/>
          <w:wAfter w:w="10" w:type="dxa"/>
          <w:cantSplit/>
          <w:trHeight w:val="2151"/>
        </w:trPr>
        <w:tc>
          <w:tcPr>
            <w:tcW w:w="1668" w:type="dxa"/>
            <w:vMerge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Осуществляемые действия</w:t>
            </w:r>
          </w:p>
        </w:tc>
        <w:tc>
          <w:tcPr>
            <w:tcW w:w="1527" w:type="dxa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Формируемые способы деятельности</w:t>
            </w:r>
          </w:p>
        </w:tc>
        <w:tc>
          <w:tcPr>
            <w:tcW w:w="1677" w:type="dxa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Осуществляемые действия</w:t>
            </w:r>
          </w:p>
        </w:tc>
        <w:tc>
          <w:tcPr>
            <w:tcW w:w="1618" w:type="dxa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Формируемые способы деятельности</w:t>
            </w:r>
          </w:p>
        </w:tc>
        <w:tc>
          <w:tcPr>
            <w:tcW w:w="1393" w:type="dxa"/>
            <w:gridSpan w:val="2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Осуществляемые действия</w:t>
            </w:r>
          </w:p>
        </w:tc>
        <w:tc>
          <w:tcPr>
            <w:tcW w:w="1408" w:type="dxa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Формируемые способы деятельности</w:t>
            </w:r>
          </w:p>
        </w:tc>
        <w:tc>
          <w:tcPr>
            <w:tcW w:w="1357" w:type="dxa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Осуществляемые действия</w:t>
            </w:r>
          </w:p>
        </w:tc>
        <w:tc>
          <w:tcPr>
            <w:tcW w:w="1532" w:type="dxa"/>
            <w:textDirection w:val="btLr"/>
            <w:vAlign w:val="center"/>
          </w:tcPr>
          <w:p w:rsidR="00405F7A" w:rsidRPr="00E23912" w:rsidRDefault="00405F7A" w:rsidP="00405F7A">
            <w:pPr>
              <w:ind w:left="360" w:right="113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>Формируемые способы деятельности</w:t>
            </w: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64EC9" w:rsidRPr="00E23912" w:rsidRDefault="00464EC9" w:rsidP="00464EC9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64EC9" w:rsidRPr="00E23912" w:rsidRDefault="00464EC9" w:rsidP="00464EC9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05F7A" w:rsidRPr="00E23912" w:rsidRDefault="00464EC9" w:rsidP="00464EC9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Этап мотивации </w:t>
            </w:r>
            <w:r w:rsidR="00405F7A"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учебной деятельности</w:t>
            </w:r>
          </w:p>
        </w:tc>
        <w:tc>
          <w:tcPr>
            <w:tcW w:w="1984" w:type="dxa"/>
          </w:tcPr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приветствие, проверка явки учащихся, 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заполнение учителем классного журнала, проверка готовности  учащихся к уроку </w:t>
            </w:r>
          </w:p>
          <w:p w:rsidR="00464EC9" w:rsidRPr="00E23912" w:rsidRDefault="00464EC9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64EC9" w:rsidRPr="00E23912" w:rsidRDefault="00464EC9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Читает стихи (</w:t>
            </w:r>
            <w:r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Приложение 1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«Почти по Пушкину»</w:t>
            </w:r>
            <w:r w:rsidR="00B5018C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 1 и 2 четверостишия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2F76F5"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Включает  музыку в стиле рок</w:t>
            </w:r>
          </w:p>
          <w:p w:rsidR="002F76F5" w:rsidRPr="00E23912" w:rsidRDefault="002F76F5" w:rsidP="00405F7A">
            <w:pPr>
              <w:ind w:left="33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  <w:p w:rsidR="00405F7A" w:rsidRPr="00E23912" w:rsidRDefault="00B5018C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 xml:space="preserve">Читает стихи 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Приложение 1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«Почти по Пушкину» -  3-е четверостишие)</w:t>
            </w:r>
          </w:p>
          <w:p w:rsidR="00B5018C" w:rsidRPr="00E23912" w:rsidRDefault="00B5018C" w:rsidP="00405F7A">
            <w:pPr>
              <w:ind w:left="33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  <w:p w:rsidR="005844B8" w:rsidRPr="00E23912" w:rsidRDefault="00B5018C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Задает вопрос</w:t>
            </w:r>
            <w:r w:rsidR="005844B8"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ы</w:t>
            </w: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: </w:t>
            </w:r>
          </w:p>
          <w:p w:rsidR="00B5018C" w:rsidRPr="00E23912" w:rsidRDefault="00B5018C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«</w:t>
            </w:r>
            <w:r w:rsidR="005844B8"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О чем идет речь в этой </w:t>
            </w:r>
            <w:r w:rsidR="005844B8"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w:t>беседе?»</w:t>
            </w:r>
          </w:p>
          <w:p w:rsidR="001A0086" w:rsidRPr="00E23912" w:rsidRDefault="005844B8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Какие слова относятся к предыдущей нашей теме </w:t>
            </w:r>
          </w:p>
          <w:p w:rsidR="005844B8" w:rsidRPr="00E23912" w:rsidRDefault="005844B8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«Компьютер»?</w:t>
            </w:r>
          </w:p>
        </w:tc>
        <w:tc>
          <w:tcPr>
            <w:tcW w:w="1589" w:type="dxa"/>
          </w:tcPr>
          <w:p w:rsidR="00405F7A" w:rsidRPr="00E23912" w:rsidRDefault="00405F7A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 xml:space="preserve">активное слушание </w:t>
            </w:r>
          </w:p>
          <w:p w:rsidR="005844B8" w:rsidRPr="00E23912" w:rsidRDefault="00405F7A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844B8" w:rsidRPr="00E23912" w:rsidRDefault="005844B8" w:rsidP="00405F7A">
            <w:pPr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05F7A" w:rsidRPr="00E23912" w:rsidRDefault="00405F7A" w:rsidP="00405F7A">
            <w:pPr>
              <w:ind w:left="63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выдвижение предположений о теме урока </w:t>
            </w:r>
          </w:p>
        </w:tc>
        <w:tc>
          <w:tcPr>
            <w:tcW w:w="1527" w:type="dxa"/>
          </w:tcPr>
          <w:p w:rsidR="00E870C7" w:rsidRPr="00E23912" w:rsidRDefault="00E870C7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формулирование собственных ожиданий</w:t>
            </w:r>
          </w:p>
        </w:tc>
        <w:tc>
          <w:tcPr>
            <w:tcW w:w="1677" w:type="dxa"/>
          </w:tcPr>
          <w:p w:rsidR="00464EC9" w:rsidRPr="00E23912" w:rsidRDefault="00464EC9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4EC9" w:rsidRPr="00E23912" w:rsidRDefault="00464EC9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4EC9" w:rsidRPr="00E23912" w:rsidRDefault="00464EC9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4EC9" w:rsidRPr="00E23912" w:rsidRDefault="00464EC9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4EC9" w:rsidRPr="00E23912" w:rsidRDefault="00464EC9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4EC9" w:rsidRPr="00E23912" w:rsidRDefault="00464EC9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4EC9" w:rsidRPr="00E23912" w:rsidRDefault="00464EC9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4EC9" w:rsidRPr="00E23912" w:rsidRDefault="00464EC9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6F5" w:rsidRPr="00E23912" w:rsidRDefault="002F76F5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6F5" w:rsidRPr="00E23912" w:rsidRDefault="002F76F5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6F5" w:rsidRPr="00E23912" w:rsidRDefault="002F76F5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6F5" w:rsidRPr="00E23912" w:rsidRDefault="002F76F5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6F5" w:rsidRPr="00E23912" w:rsidRDefault="002F76F5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464EC9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Двое учеников разыгрывают сценку (</w:t>
            </w:r>
            <w:r w:rsidRPr="00E2391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Приложение 2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B5018C" w:rsidRPr="00E23912">
              <w:rPr>
                <w:rFonts w:ascii="Times New Roman" w:hAnsi="Times New Roman" w:cs="Times New Roman"/>
                <w:sz w:val="16"/>
                <w:szCs w:val="16"/>
              </w:rPr>
              <w:t>Разговор двух юзеров»)</w:t>
            </w:r>
            <w:r w:rsidR="005844B8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844B8" w:rsidRPr="00E23912" w:rsidRDefault="005844B8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584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слушание учителя, товарищей</w:t>
            </w:r>
          </w:p>
          <w:p w:rsidR="00464EC9" w:rsidRPr="00E23912" w:rsidRDefault="00464EC9" w:rsidP="00405F7A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</w:tcPr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44B8" w:rsidRPr="00E23912" w:rsidRDefault="005844B8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построение понятных для собеседника высказываний</w:t>
            </w: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40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</w:tcPr>
          <w:p w:rsidR="00E870C7" w:rsidRPr="00E23912" w:rsidRDefault="00E870C7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Эмоциональ-ный</w:t>
            </w:r>
            <w:proofErr w:type="spellEnd"/>
            <w:proofErr w:type="gram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настрой на урок </w:t>
            </w:r>
          </w:p>
        </w:tc>
        <w:tc>
          <w:tcPr>
            <w:tcW w:w="1532" w:type="dxa"/>
          </w:tcPr>
          <w:p w:rsidR="00E870C7" w:rsidRPr="00E23912" w:rsidRDefault="00E870C7" w:rsidP="00405F7A">
            <w:pPr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405F7A">
            <w:pPr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5F7A" w:rsidRPr="00E23912" w:rsidRDefault="00405F7A" w:rsidP="00405F7A">
            <w:pPr>
              <w:ind w:left="6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проявление эмоционального отношения в учебно-познавательной деятельности </w:t>
            </w: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5844B8" w:rsidRPr="00E23912" w:rsidRDefault="005844B8" w:rsidP="00405F7A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844B8" w:rsidRPr="00E23912" w:rsidRDefault="005844B8" w:rsidP="00405F7A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Проверка д/з</w:t>
            </w:r>
          </w:p>
        </w:tc>
        <w:tc>
          <w:tcPr>
            <w:tcW w:w="1984" w:type="dxa"/>
          </w:tcPr>
          <w:p w:rsidR="001A0086" w:rsidRPr="00E23912" w:rsidRDefault="001A0086" w:rsidP="00405F7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Домашнее задание (</w:t>
            </w:r>
            <w:r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Приложение 4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Вопросы по теме «Компьютер»)</w:t>
            </w:r>
          </w:p>
          <w:p w:rsidR="001A0086" w:rsidRPr="00E23912" w:rsidRDefault="001A0086" w:rsidP="00405F7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05F7A" w:rsidRPr="00E23912" w:rsidRDefault="00405F7A" w:rsidP="00405F7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выявление факта выполнения домашнего задания у вс</w:t>
            </w:r>
            <w:r w:rsidR="001A0086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его класса,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обнаружение причин невыполнения домашнего задания отдельными учащимися</w:t>
            </w:r>
            <w:r w:rsidR="001A0086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формирование понимания у учащихся связи выполнения домашней работы с результатами своего обучения вообще</w:t>
            </w:r>
          </w:p>
          <w:p w:rsidR="0048544F" w:rsidRPr="00E23912" w:rsidRDefault="00405F7A" w:rsidP="0048544F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52411E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заслушивание сообщений учащихся, организация взаимоконтроля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домашнего задания</w:t>
            </w:r>
            <w:r w:rsidR="0052411E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оценивание </w:t>
            </w:r>
            <w:r w:rsidR="0048544F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совместно с учащимися,  эмоционально оценивает работу команд</w:t>
            </w:r>
          </w:p>
          <w:p w:rsidR="00405F7A" w:rsidRPr="00E23912" w:rsidRDefault="00405F7A" w:rsidP="0052411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</w:tcPr>
          <w:p w:rsidR="00405F7A" w:rsidRPr="00E23912" w:rsidRDefault="00405F7A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взаимоконтроль и внесение корректив в учебно-познавательную деятельность</w:t>
            </w:r>
          </w:p>
          <w:p w:rsidR="0052411E" w:rsidRPr="00E23912" w:rsidRDefault="0052411E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411E" w:rsidRPr="00E23912" w:rsidRDefault="0052411E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411E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дополнение выступления участников команд</w:t>
            </w:r>
          </w:p>
        </w:tc>
        <w:tc>
          <w:tcPr>
            <w:tcW w:w="1527" w:type="dxa"/>
          </w:tcPr>
          <w:p w:rsidR="00405F7A" w:rsidRPr="00E23912" w:rsidRDefault="00405F7A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развитие и углубление потребностей и мотивов учебно-познавательной деятельности</w:t>
            </w: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взаимодействуют с учителем во время опроса</w:t>
            </w: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8544F" w:rsidP="00405F7A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высказывание своего мнения по поводу выступлений одноклассников</w:t>
            </w:r>
          </w:p>
        </w:tc>
        <w:tc>
          <w:tcPr>
            <w:tcW w:w="1618" w:type="dxa"/>
          </w:tcPr>
          <w:p w:rsidR="0048544F" w:rsidRPr="00E23912" w:rsidRDefault="00405F7A" w:rsidP="0048544F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продолжение развития</w:t>
            </w:r>
            <w:r w:rsidR="0048544F" w:rsidRPr="00E23912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48544F" w:rsidRPr="00E23912" w:rsidRDefault="0048544F" w:rsidP="0048544F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4F" w:rsidRPr="00E23912" w:rsidRDefault="00405F7A" w:rsidP="0048544F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умения использовать простые речевые средства для передачи своего мнения</w:t>
            </w:r>
            <w:r w:rsidR="0048544F" w:rsidRPr="00E2391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48544F" w:rsidRPr="00E23912" w:rsidRDefault="0048544F" w:rsidP="0048544F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5F7A" w:rsidRPr="00E23912" w:rsidRDefault="0048544F" w:rsidP="0048544F">
            <w:pPr>
              <w:ind w:lef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умения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полно и точно выражать свои мысли</w:t>
            </w:r>
          </w:p>
        </w:tc>
        <w:tc>
          <w:tcPr>
            <w:tcW w:w="1393" w:type="dxa"/>
            <w:gridSpan w:val="2"/>
          </w:tcPr>
          <w:p w:rsidR="00405F7A" w:rsidRPr="00E23912" w:rsidRDefault="0048544F" w:rsidP="00405F7A">
            <w:pPr>
              <w:ind w:left="94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Контроль правильности 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t>ответов обучающихся</w:t>
            </w:r>
          </w:p>
        </w:tc>
        <w:tc>
          <w:tcPr>
            <w:tcW w:w="1408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оценивание результата по алгоритму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адекватное восприятие оценки учителя</w:t>
            </w:r>
          </w:p>
        </w:tc>
        <w:tc>
          <w:tcPr>
            <w:tcW w:w="1357" w:type="dxa"/>
          </w:tcPr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повторение раннее изученного материала</w:t>
            </w: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148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повторение раннее изученного материала</w:t>
            </w: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 актуализация и фиксирование индивидуального затруднения в пробном действии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984" w:type="dxa"/>
          </w:tcPr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48544F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эвристической беседы</w:t>
            </w:r>
            <w:r w:rsidR="00195C93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95C93"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r w:rsidR="00195C93"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Приложение 5)</w:t>
            </w:r>
          </w:p>
          <w:p w:rsidR="0048544F" w:rsidRPr="00E23912" w:rsidRDefault="0048544F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544F" w:rsidRPr="00E23912" w:rsidRDefault="0048544F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 работы учащихся с </w:t>
            </w:r>
            <w:r w:rsidR="00195C93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индивидуальным 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раздаточным материалом (</w:t>
            </w:r>
            <w:r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Приложение 3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«Справочная таблица «Учимся понимать язык программистов»)</w:t>
            </w:r>
          </w:p>
          <w:p w:rsidR="00195C93" w:rsidRPr="00E23912" w:rsidRDefault="00195C93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95C93" w:rsidRPr="00E23912" w:rsidRDefault="00195C93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544F" w:rsidRPr="00E23912" w:rsidRDefault="0048544F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544F" w:rsidRPr="00E23912" w:rsidRDefault="0048544F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05F7A" w:rsidRPr="00E23912" w:rsidRDefault="00405F7A" w:rsidP="0052411E">
            <w:pPr>
              <w:ind w:left="33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589" w:type="dxa"/>
          </w:tcPr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развитие и углубление потребностей и мотивов учебно-познавательной деятельности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слушают вопросы учителя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отвечают на вопро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сы учителя 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осуществляют актуализацию личного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жизненного опыта</w:t>
            </w:r>
          </w:p>
          <w:p w:rsidR="000E3CFE" w:rsidRPr="00E23912" w:rsidRDefault="000E3CFE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3CFE" w:rsidRPr="00E23912" w:rsidRDefault="000E3CFE" w:rsidP="000E3CFE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находят в справочной таблице основные понятия по теме и их определения</w:t>
            </w:r>
          </w:p>
        </w:tc>
        <w:tc>
          <w:tcPr>
            <w:tcW w:w="1527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формирование умения извлекать информацию из иллюстраций, текстов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формирование умения выявлять сущность, особенности объектов;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формирование умения на основе анализа объектов делать выводы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формирование умения обобщать и классифицировать по признакам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формирование умения находить ответы на вопросы</w:t>
            </w: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взаимодействие с учителем во время опроса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участие в коллективном обсуждении проблем и принятии решений</w:t>
            </w:r>
          </w:p>
        </w:tc>
        <w:tc>
          <w:tcPr>
            <w:tcW w:w="1618" w:type="dxa"/>
          </w:tcPr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формирование компетенции в общении, включая сознательную ориентацию учащихся на позицию других людей как партнеров в общении и совместной деятельности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формирование умение слушать, вести диалог в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соответствии с целями и задачами общения</w:t>
            </w:r>
          </w:p>
        </w:tc>
        <w:tc>
          <w:tcPr>
            <w:tcW w:w="1383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dxa"/>
          </w:tcPr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активизация имевшихся ранее знаний 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активное погружение в тему 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высказывание различных вариантов решения данной проблемы</w:t>
            </w: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умение слушать в соот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softHyphen/>
              <w:t>ветствии с целевой установкой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принимать и сохранять учебную цель и задачу </w:t>
            </w:r>
          </w:p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дополнять, уточнять высказанные мнения по существу получен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ного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задания</w:t>
            </w: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Этап выявления места и причины затруднения. Постановка учебной задачи</w:t>
            </w:r>
          </w:p>
        </w:tc>
        <w:tc>
          <w:tcPr>
            <w:tcW w:w="1984" w:type="dxa"/>
          </w:tcPr>
          <w:p w:rsidR="00405F7A" w:rsidRPr="00E23912" w:rsidRDefault="00292E75" w:rsidP="00292E75">
            <w:pPr>
              <w:ind w:left="33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сопоставления 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детьми 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t>действий с используемым способом (где?);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выявления  и вербального фиксирования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причины затруднения (почему?);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этой основе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помощь учащимся ставить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цель деятельности,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формулировать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вариант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="00405F7A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темы урока</w:t>
            </w:r>
          </w:p>
        </w:tc>
        <w:tc>
          <w:tcPr>
            <w:tcW w:w="1589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развитие и углубление потребностей и мотивов учебно-познавательной деятельности</w:t>
            </w:r>
          </w:p>
        </w:tc>
        <w:tc>
          <w:tcPr>
            <w:tcW w:w="152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формирование умения учитывать позицию собеседника, осуществлять сотрудничество и кооперацию с учителем и сверстниками</w:t>
            </w: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Самостоятель-ное определе-ние темы урока</w:t>
            </w:r>
          </w:p>
        </w:tc>
        <w:tc>
          <w:tcPr>
            <w:tcW w:w="1408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формирование умения прогнозировать предстоящую работу (составлять план)</w:t>
            </w:r>
          </w:p>
        </w:tc>
        <w:tc>
          <w:tcPr>
            <w:tcW w:w="1357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осмысление темы нового материала и основных вопросов, подлежащих усвоению</w:t>
            </w:r>
          </w:p>
        </w:tc>
        <w:tc>
          <w:tcPr>
            <w:tcW w:w="1532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формирование мотивации к обучению и целенаправленной познавательной деятельности</w:t>
            </w: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 построения проекта выхода из затруднения</w:t>
            </w:r>
          </w:p>
        </w:tc>
        <w:tc>
          <w:tcPr>
            <w:tcW w:w="1984" w:type="dxa"/>
          </w:tcPr>
          <w:p w:rsidR="00405F7A" w:rsidRPr="00E23912" w:rsidRDefault="00405F7A" w:rsidP="002F76F5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объяснение учителя </w:t>
            </w:r>
            <w:r w:rsidR="00292E75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демонстрацией презентации </w:t>
            </w:r>
            <w:r w:rsidR="00292E75"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(Приложение 6)</w:t>
            </w:r>
            <w:r w:rsidR="00292E75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оп</w:t>
            </w:r>
            <w:r w:rsidR="002F76F5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орой на личные знания учащихся </w:t>
            </w:r>
          </w:p>
        </w:tc>
        <w:tc>
          <w:tcPr>
            <w:tcW w:w="1589" w:type="dxa"/>
          </w:tcPr>
          <w:p w:rsidR="00187B2B" w:rsidRPr="00E23912" w:rsidRDefault="000E3CFE" w:rsidP="000E3CFE">
            <w:pPr>
              <w:ind w:left="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Конспектируют основные положения презентации в тетради</w:t>
            </w:r>
            <w:r w:rsidR="00187B2B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87B2B" w:rsidRPr="00E23912" w:rsidRDefault="00187B2B" w:rsidP="000E3CFE">
            <w:pPr>
              <w:ind w:left="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7B2B" w:rsidRPr="00E23912" w:rsidRDefault="00187B2B" w:rsidP="00187B2B">
            <w:pPr>
              <w:ind w:left="68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27" w:type="dxa"/>
          </w:tcPr>
          <w:p w:rsidR="00187B2B" w:rsidRPr="00E23912" w:rsidRDefault="000E3CFE" w:rsidP="00187B2B">
            <w:pPr>
              <w:ind w:left="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Формирование умения структурировать знания</w:t>
            </w:r>
            <w:r w:rsidR="00187B2B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87B2B" w:rsidRPr="00E23912" w:rsidRDefault="00187B2B" w:rsidP="00187B2B">
            <w:pPr>
              <w:ind w:left="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7B2B" w:rsidRPr="00E23912" w:rsidRDefault="00187B2B" w:rsidP="00187B2B">
            <w:pPr>
              <w:ind w:left="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умения получать информацию из рисунка, текста</w:t>
            </w:r>
          </w:p>
          <w:p w:rsidR="00405F7A" w:rsidRPr="00E23912" w:rsidRDefault="00405F7A" w:rsidP="000E3CFE">
            <w:pPr>
              <w:ind w:left="38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93" w:type="dxa"/>
            <w:gridSpan w:val="2"/>
          </w:tcPr>
          <w:p w:rsidR="00BA7AC9" w:rsidRPr="00E23912" w:rsidRDefault="00BA7AC9" w:rsidP="00BA7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восприятие, осмысление, запоминание учебного материала </w:t>
            </w:r>
          </w:p>
          <w:p w:rsidR="00405F7A" w:rsidRPr="00E23912" w:rsidRDefault="00BA7AC9" w:rsidP="00BA7AC9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осмысление темы нового материала и основных вопросов, подлежащих к усвоению</w:t>
            </w:r>
          </w:p>
        </w:tc>
        <w:tc>
          <w:tcPr>
            <w:tcW w:w="1408" w:type="dxa"/>
          </w:tcPr>
          <w:p w:rsidR="00187B2B" w:rsidRPr="00E23912" w:rsidRDefault="00187B2B" w:rsidP="00187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формирование умения слушать и понимать других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dxa"/>
          </w:tcPr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5F7A" w:rsidRPr="00E23912" w:rsidTr="00B5018C">
        <w:trPr>
          <w:gridAfter w:val="1"/>
          <w:wAfter w:w="10" w:type="dxa"/>
          <w:trHeight w:val="420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 реализации построенного проекта</w:t>
            </w:r>
          </w:p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(Практический этап)</w:t>
            </w:r>
          </w:p>
        </w:tc>
        <w:tc>
          <w:tcPr>
            <w:tcW w:w="1984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</w:tcPr>
          <w:p w:rsidR="00405F7A" w:rsidRPr="00E23912" w:rsidRDefault="00405F7A" w:rsidP="00187B2B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умения проводить сравнение изученных объектов по самостоятельно выделенным основаниям   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 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развитие умения строить простые рассуждения</w:t>
            </w:r>
          </w:p>
        </w:tc>
        <w:tc>
          <w:tcPr>
            <w:tcW w:w="1527" w:type="dxa"/>
          </w:tcPr>
          <w:p w:rsidR="00405F7A" w:rsidRPr="00E23912" w:rsidRDefault="00405F7A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умения осуществлять познавательную и личностную рефлексию</w:t>
            </w: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осознание целей и задач обучения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восприятие, осмысление, запоминание учебного материала 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осмысление темы нового материала и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основных вопросов, подлежащих к усвоению</w:t>
            </w:r>
          </w:p>
        </w:tc>
        <w:tc>
          <w:tcPr>
            <w:tcW w:w="1408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формирование умения формулировать свои мысли в устной форме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формирование умения работать в парах, в группах</w:t>
            </w:r>
          </w:p>
          <w:p w:rsidR="00405F7A" w:rsidRPr="00E23912" w:rsidRDefault="00405F7A" w:rsidP="00405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Этап первичного закрепления с проговариванием во внешней речи</w:t>
            </w:r>
          </w:p>
        </w:tc>
        <w:tc>
          <w:tcPr>
            <w:tcW w:w="1984" w:type="dxa"/>
          </w:tcPr>
          <w:tbl>
            <w:tblPr>
              <w:tblW w:w="1151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270"/>
              <w:gridCol w:w="5245"/>
            </w:tblGrid>
            <w:tr w:rsidR="00405F7A" w:rsidRPr="00E23912" w:rsidTr="00E870C7">
              <w:trPr>
                <w:trHeight w:val="556"/>
                <w:tblCellSpacing w:w="0" w:type="dxa"/>
              </w:trPr>
              <w:tc>
                <w:tcPr>
                  <w:tcW w:w="6270" w:type="dxa"/>
                  <w:vMerge w:val="restart"/>
                  <w:shd w:val="clear" w:color="auto" w:fill="auto"/>
                </w:tcPr>
                <w:p w:rsidR="00405F7A" w:rsidRPr="00E23912" w:rsidRDefault="00405F7A" w:rsidP="00405F7A">
                  <w:pPr>
                    <w:spacing w:after="0" w:line="240" w:lineRule="auto"/>
                    <w:ind w:left="70" w:right="4714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239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использование различных способов закрепления знаний, вопросов, требующих мыслительной активности, творческого осмысления материала</w:t>
                  </w:r>
                </w:p>
                <w:p w:rsidR="00405F7A" w:rsidRPr="00E23912" w:rsidRDefault="00405F7A" w:rsidP="00405F7A">
                  <w:pPr>
                    <w:spacing w:after="0" w:line="240" w:lineRule="auto"/>
                    <w:ind w:left="70" w:right="4714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239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br/>
                    <w:t xml:space="preserve">обращение учителя по поводу ответа ученика к классу с предложением: дополнить, уточнить, исправить, взглянуть на изучаемую проблему с иной стороны. </w:t>
                  </w:r>
                </w:p>
                <w:p w:rsidR="00405F7A" w:rsidRPr="00E23912" w:rsidRDefault="00405F7A" w:rsidP="00405F7A">
                  <w:pPr>
                    <w:spacing w:before="100" w:beforeAutospacing="1" w:after="100" w:afterAutospacing="1" w:line="240" w:lineRule="auto"/>
                    <w:ind w:left="70" w:right="5118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239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выявление умений у учащихся узнавать и соотносить факты с понятиями, правилами и идеями</w:t>
                  </w:r>
                </w:p>
              </w:tc>
              <w:tc>
                <w:tcPr>
                  <w:tcW w:w="5245" w:type="dxa"/>
                  <w:vMerge w:val="restart"/>
                </w:tcPr>
                <w:p w:rsidR="00405F7A" w:rsidRPr="00E23912" w:rsidRDefault="00405F7A" w:rsidP="00405F7A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405F7A" w:rsidRPr="00E23912" w:rsidTr="00E870C7">
              <w:trPr>
                <w:trHeight w:val="276"/>
                <w:tblCellSpacing w:w="0" w:type="dxa"/>
              </w:trPr>
              <w:tc>
                <w:tcPr>
                  <w:tcW w:w="6270" w:type="dxa"/>
                  <w:vMerge/>
                  <w:shd w:val="clear" w:color="auto" w:fill="auto"/>
                  <w:vAlign w:val="center"/>
                </w:tcPr>
                <w:p w:rsidR="00405F7A" w:rsidRPr="00E23912" w:rsidRDefault="00405F7A" w:rsidP="00405F7A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245" w:type="dxa"/>
                  <w:vMerge/>
                  <w:vAlign w:val="center"/>
                </w:tcPr>
                <w:p w:rsidR="00405F7A" w:rsidRPr="00E23912" w:rsidRDefault="00405F7A" w:rsidP="00405F7A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</w:tcPr>
          <w:p w:rsidR="00405F7A" w:rsidRPr="00E23912" w:rsidRDefault="00036BB3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Ответы на вопросы после просмотра презентации</w:t>
            </w:r>
          </w:p>
        </w:tc>
        <w:tc>
          <w:tcPr>
            <w:tcW w:w="1527" w:type="dxa"/>
          </w:tcPr>
          <w:p w:rsidR="00405F7A" w:rsidRPr="00E23912" w:rsidRDefault="00036BB3" w:rsidP="00036BB3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умения осуществлять познавательную и личностную рефлексию</w:t>
            </w:r>
          </w:p>
        </w:tc>
        <w:tc>
          <w:tcPr>
            <w:tcW w:w="1677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Осуществление сотрудничеств и кооперации с учителем и сверстниками</w:t>
            </w:r>
          </w:p>
        </w:tc>
        <w:tc>
          <w:tcPr>
            <w:tcW w:w="1618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формирование умения строить речевое высказывание в соответствии с поставленными задачами</w:t>
            </w: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осмысление темы нового материала и основных вопросов, подлежащих усвоению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применение на практике и последующее повторение нового материала</w:t>
            </w:r>
          </w:p>
          <w:p w:rsidR="00405F7A" w:rsidRPr="00E23912" w:rsidRDefault="00405F7A" w:rsidP="00405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2" w:type="dxa"/>
          </w:tcPr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формирование умения выказывать своё отношение к новому материалу, выражать свои эмоции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формирование мотивации к обучению и целенаправленной познавательной деятельности</w:t>
            </w:r>
          </w:p>
          <w:p w:rsidR="00405F7A" w:rsidRPr="00E23912" w:rsidRDefault="00405F7A" w:rsidP="00405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формирование умения оценивать поступки в соответствии с определённой ситуацией</w:t>
            </w: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Динамическая пауза</w:t>
            </w:r>
          </w:p>
        </w:tc>
        <w:tc>
          <w:tcPr>
            <w:tcW w:w="1984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</w:tcPr>
          <w:p w:rsidR="00405F7A" w:rsidRPr="00E23912" w:rsidRDefault="00405F7A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7" w:type="dxa"/>
          </w:tcPr>
          <w:p w:rsidR="00405F7A" w:rsidRPr="00E23912" w:rsidRDefault="00405F7A" w:rsidP="00405F7A">
            <w:pPr>
              <w:spacing w:before="100" w:beforeAutospacing="1" w:after="100" w:afterAutospacing="1"/>
              <w:ind w:lef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Этап самостоятельной работы с самопроверкой по эталону</w:t>
            </w:r>
          </w:p>
        </w:tc>
        <w:tc>
          <w:tcPr>
            <w:tcW w:w="1984" w:type="dxa"/>
          </w:tcPr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Вводный инструктаж учителя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сообщение учащимся названия практической работы;</w:t>
            </w:r>
          </w:p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разъяснение учащимся задач практической работы;</w:t>
            </w:r>
          </w:p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ознакомление учащихся со </w:t>
            </w:r>
            <w:r w:rsidR="00036BB3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тестовой программой, с помощью которой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будет выполняться задание </w:t>
            </w:r>
            <w:r w:rsidR="00036BB3"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(Приложение 7 </w:t>
            </w:r>
            <w:r w:rsidR="00036BB3"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 «Операционная система. 8 класс»</w:t>
            </w:r>
            <w:proofErr w:type="gramStart"/>
            <w:r w:rsidR="00036BB3" w:rsidRPr="00E2391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)</w:t>
            </w:r>
            <w:proofErr w:type="gramEnd"/>
          </w:p>
          <w:p w:rsidR="00405F7A" w:rsidRPr="00E23912" w:rsidRDefault="00405F7A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инструктаж по технике безопасности.</w:t>
            </w:r>
          </w:p>
          <w:p w:rsidR="00405F7A" w:rsidRPr="00E23912" w:rsidRDefault="00036BB3" w:rsidP="00036BB3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самостоятельной работы учащихся в тестовой программе с опорой на справочную таблицу и записи в тетради </w:t>
            </w:r>
          </w:p>
        </w:tc>
        <w:tc>
          <w:tcPr>
            <w:tcW w:w="1589" w:type="dxa"/>
          </w:tcPr>
          <w:p w:rsidR="00405F7A" w:rsidRPr="00E23912" w:rsidRDefault="00405F7A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и углубление потребностей и мотивов учебно-познавательной деятельности</w:t>
            </w:r>
          </w:p>
          <w:p w:rsidR="00405F7A" w:rsidRPr="00E23912" w:rsidRDefault="00405F7A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усвоение новых способов умственной деятельности через разные виды получения информации</w:t>
            </w:r>
          </w:p>
        </w:tc>
        <w:tc>
          <w:tcPr>
            <w:tcW w:w="1527" w:type="dxa"/>
          </w:tcPr>
          <w:p w:rsidR="00405F7A" w:rsidRPr="00E23912" w:rsidRDefault="00405F7A" w:rsidP="00405F7A">
            <w:pPr>
              <w:numPr>
                <w:ilvl w:val="0"/>
                <w:numId w:val="5"/>
              </w:num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умение структурировать знания</w:t>
            </w:r>
          </w:p>
          <w:p w:rsidR="00405F7A" w:rsidRPr="00E23912" w:rsidRDefault="00405F7A" w:rsidP="00405F7A">
            <w:pPr>
              <w:numPr>
                <w:ilvl w:val="0"/>
                <w:numId w:val="5"/>
              </w:num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выбор наиболее эффективных способов решения задач</w:t>
            </w:r>
          </w:p>
          <w:p w:rsidR="00405F7A" w:rsidRPr="00E23912" w:rsidRDefault="00405F7A" w:rsidP="00405F7A">
            <w:pPr>
              <w:numPr>
                <w:ilvl w:val="0"/>
                <w:numId w:val="5"/>
              </w:num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установление причинно-следственных связей</w:t>
            </w:r>
          </w:p>
          <w:p w:rsidR="00405F7A" w:rsidRPr="00E23912" w:rsidRDefault="00405F7A" w:rsidP="00405F7A">
            <w:pPr>
              <w:numPr>
                <w:ilvl w:val="0"/>
                <w:numId w:val="5"/>
              </w:num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построение логической цепи рассуждений</w:t>
            </w:r>
          </w:p>
          <w:p w:rsidR="00405F7A" w:rsidRPr="00E23912" w:rsidRDefault="00405F7A" w:rsidP="00405F7A">
            <w:pPr>
              <w:numPr>
                <w:ilvl w:val="0"/>
                <w:numId w:val="5"/>
              </w:num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выдвижение гипотез; их обоснование</w:t>
            </w:r>
          </w:p>
          <w:p w:rsidR="00405F7A" w:rsidRPr="00E23912" w:rsidRDefault="00405F7A" w:rsidP="00405F7A">
            <w:pPr>
              <w:spacing w:before="100" w:beforeAutospacing="1" w:after="100" w:afterAutospacing="1"/>
              <w:ind w:lef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самоконтроль выполнения задания</w:t>
            </w:r>
          </w:p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br/>
              <w:t>взаимоконтроль и внесение корректив в учебно-познавательную деятельность</w:t>
            </w:r>
          </w:p>
        </w:tc>
        <w:tc>
          <w:tcPr>
            <w:tcW w:w="1408" w:type="dxa"/>
          </w:tcPr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планирование своего действия в соответ</w:t>
            </w: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softHyphen/>
              <w:t>ствии с поставлен</w:t>
            </w: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softHyphen/>
              <w:t xml:space="preserve">ной задачей и условиями ее реализации, </w:t>
            </w:r>
          </w:p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в т. ч. во внутреннем плане</w:t>
            </w:r>
          </w:p>
        </w:tc>
        <w:tc>
          <w:tcPr>
            <w:tcW w:w="1357" w:type="dxa"/>
          </w:tcPr>
          <w:p w:rsidR="00405F7A" w:rsidRPr="00E23912" w:rsidRDefault="00405F7A" w:rsidP="00405F7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проявление эмоционального отношения и волевых усилий в учебно-познавательной деятельности</w:t>
            </w:r>
          </w:p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br/>
              <w:t>выдвижение гипотез, основанных на жизненном опыте учащихся</w:t>
            </w:r>
          </w:p>
          <w:p w:rsidR="00405F7A" w:rsidRPr="00E23912" w:rsidRDefault="00405F7A" w:rsidP="00405F7A">
            <w:pPr>
              <w:ind w:left="33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</w:t>
            </w: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br/>
              <w:t>восприятие, осмысление, запоминание учебного материала</w:t>
            </w: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применение на практике полученных знаний</w:t>
            </w: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 включения в систему знаний и повторения.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984" w:type="dxa"/>
          </w:tcPr>
          <w:p w:rsidR="00405F7A" w:rsidRPr="00E23912" w:rsidRDefault="00036BB3" w:rsidP="00036BB3">
            <w:pPr>
              <w:ind w:left="67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Обобщение изученого по системе основных понятий главы (учебник стр.64)</w:t>
            </w:r>
          </w:p>
        </w:tc>
        <w:tc>
          <w:tcPr>
            <w:tcW w:w="1589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2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 рефлексии</w:t>
            </w:r>
          </w:p>
        </w:tc>
        <w:tc>
          <w:tcPr>
            <w:tcW w:w="1984" w:type="dxa"/>
          </w:tcPr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рефлексия учителя и учащихся о достижении целей урока 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объективная и комментированная оценка результатов коллективного и индивидуального труда учащихся на уроке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выставление отметок в классный журнал и в дневники учащихся</w:t>
            </w:r>
          </w:p>
        </w:tc>
        <w:tc>
          <w:tcPr>
            <w:tcW w:w="1589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2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оценка и самооценка учебной деятельности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  <w:t>обобщение и систематизация знаний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</w:t>
            </w: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  <w:t>учащиеся выражают свои эмоции по поводу урока</w:t>
            </w:r>
          </w:p>
        </w:tc>
        <w:tc>
          <w:tcPr>
            <w:tcW w:w="1618" w:type="dxa"/>
          </w:tcPr>
          <w:p w:rsidR="00405F7A" w:rsidRPr="00E23912" w:rsidRDefault="00405F7A" w:rsidP="00405F7A">
            <w:pPr>
              <w:numPr>
                <w:ilvl w:val="0"/>
                <w:numId w:val="8"/>
              </w:numPr>
              <w:spacing w:before="100" w:beforeAutospacing="1" w:after="100" w:afterAutospacing="1"/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формирование умений полно и точно выражать свои мысли</w:t>
            </w:r>
          </w:p>
          <w:p w:rsidR="00405F7A" w:rsidRPr="00E23912" w:rsidRDefault="00405F7A" w:rsidP="00405F7A">
            <w:pPr>
              <w:ind w:left="33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  <w:tr w:rsidR="00405F7A" w:rsidRPr="00E23912" w:rsidTr="00B5018C">
        <w:trPr>
          <w:gridAfter w:val="1"/>
          <w:wAfter w:w="10" w:type="dxa"/>
          <w:trHeight w:val="1052"/>
        </w:trPr>
        <w:tc>
          <w:tcPr>
            <w:tcW w:w="166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Д/</w:t>
            </w:r>
            <w:proofErr w:type="gramStart"/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1984" w:type="dxa"/>
          </w:tcPr>
          <w:p w:rsidR="00405F7A" w:rsidRPr="00E23912" w:rsidRDefault="00405F7A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инструктаж учителя по выполнению домашнего задания</w:t>
            </w:r>
          </w:p>
          <w:p w:rsidR="00405F7A" w:rsidRPr="00E23912" w:rsidRDefault="00405F7A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задание учащимся на подготовку к следующему уроку </w:t>
            </w:r>
            <w:r w:rsidR="007900C9" w:rsidRPr="00E23912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u w:val="single"/>
                <w:lang w:eastAsia="ru-RU"/>
              </w:rPr>
              <w:t>(Приложение 8</w:t>
            </w:r>
            <w:r w:rsidRPr="00E23912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u w:val="single"/>
                <w:lang w:eastAsia="ru-RU"/>
              </w:rPr>
              <w:t>)</w:t>
            </w:r>
          </w:p>
          <w:p w:rsidR="00405F7A" w:rsidRPr="00E23912" w:rsidRDefault="00405F7A" w:rsidP="00405F7A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39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сообщение о теме следующего урока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</w:tcPr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отработка алгоритма по изученной теме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</w:t>
            </w: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  <w:t>творческая переработка изученной информации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</w:r>
            <w:proofErr w:type="gramStart"/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поиск искать в традиционных источниках (в алфавитном, в предметном каталоге, в каталоге вторичных источников, в словарях, в энциклопедиях)</w:t>
            </w:r>
            <w:proofErr w:type="gramEnd"/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</w:t>
            </w: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  <w:t>поиск в компьютерных источниках (в сети Интернет, в электронных книгах, в электронных каталогах, архивах, с помощью поисковых программ, в базах данных)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</w:t>
            </w: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  <w:t>поиск в других источниках (в социуме, в радиовещании, телевещании, в аудио-, видеоисточниках)</w:t>
            </w:r>
          </w:p>
          <w:p w:rsidR="00405F7A" w:rsidRPr="00E23912" w:rsidRDefault="00405F7A" w:rsidP="00405F7A">
            <w:pPr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</w:t>
            </w: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  <w:t>переработка (на основе анализа, на основе синтеза)</w:t>
            </w:r>
          </w:p>
        </w:tc>
        <w:tc>
          <w:tcPr>
            <w:tcW w:w="1527" w:type="dxa"/>
          </w:tcPr>
          <w:p w:rsidR="00405F7A" w:rsidRPr="00E23912" w:rsidRDefault="00405F7A" w:rsidP="00405F7A">
            <w:pPr>
              <w:numPr>
                <w:ilvl w:val="0"/>
                <w:numId w:val="6"/>
              </w:numPr>
              <w:spacing w:before="100" w:beforeAutospacing="1" w:after="100" w:afterAutospacing="1"/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развитие и углубление потребностей и мотивов учебно-познавательной деятельности</w:t>
            </w:r>
          </w:p>
          <w:p w:rsidR="00405F7A" w:rsidRPr="00E23912" w:rsidRDefault="00405F7A" w:rsidP="00405F7A">
            <w:pPr>
              <w:numPr>
                <w:ilvl w:val="0"/>
                <w:numId w:val="7"/>
              </w:numPr>
              <w:spacing w:before="100" w:beforeAutospacing="1" w:after="100" w:afterAutospacing="1"/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  <w:t>поиск и выделение информации</w:t>
            </w:r>
          </w:p>
          <w:p w:rsidR="00405F7A" w:rsidRPr="00E23912" w:rsidRDefault="00405F7A" w:rsidP="00405F7A">
            <w:pPr>
              <w:numPr>
                <w:ilvl w:val="0"/>
                <w:numId w:val="7"/>
              </w:numPr>
              <w:spacing w:before="100" w:beforeAutospacing="1" w:after="100" w:afterAutospacing="1"/>
              <w:ind w:left="3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E239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br/>
              <w:t>применение методов информационного поиска, в том числе и с помощью компьютерных средств</w:t>
            </w:r>
          </w:p>
          <w:p w:rsidR="00405F7A" w:rsidRPr="00E23912" w:rsidRDefault="00405F7A" w:rsidP="00405F7A">
            <w:pPr>
              <w:ind w:left="33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7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93" w:type="dxa"/>
            <w:gridSpan w:val="2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408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32" w:type="dxa"/>
          </w:tcPr>
          <w:p w:rsidR="00405F7A" w:rsidRPr="00E23912" w:rsidRDefault="00405F7A" w:rsidP="00405F7A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</w:tbl>
    <w:p w:rsidR="00405F7A" w:rsidRPr="00E23912" w:rsidRDefault="00405F7A" w:rsidP="00405F7A">
      <w:pPr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405F7A" w:rsidRPr="00E23912" w:rsidRDefault="00405F7A" w:rsidP="00405F7A">
      <w:pPr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05F7A" w:rsidRPr="00E23912" w:rsidRDefault="00405F7A" w:rsidP="00405F7A">
      <w:pPr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B5018C" w:rsidRPr="00E23912" w:rsidRDefault="00B5018C" w:rsidP="003A1E31">
      <w:pPr>
        <w:rPr>
          <w:rFonts w:ascii="Times New Roman" w:hAnsi="Times New Roman" w:cs="Times New Roman"/>
        </w:rPr>
        <w:sectPr w:rsidR="00B5018C" w:rsidRPr="00E23912" w:rsidSect="00E870C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A1E31" w:rsidRPr="00E23912" w:rsidRDefault="00B5018C" w:rsidP="003A1E31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u w:val="single"/>
        </w:rPr>
        <w:lastRenderedPageBreak/>
        <w:t>Приложение 1:</w:t>
      </w:r>
    </w:p>
    <w:p w:rsidR="00B5018C" w:rsidRPr="00E23912" w:rsidRDefault="00992C62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«ПОЧТИ ПО ПУШКИНУ»</w:t>
      </w:r>
    </w:p>
    <w:p w:rsidR="00B5018C" w:rsidRPr="00E23912" w:rsidRDefault="00B5018C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…Они по-русски плохо знают, </w:t>
      </w:r>
      <w:r w:rsidRPr="00E23912">
        <w:rPr>
          <w:rFonts w:ascii="Times New Roman" w:hAnsi="Times New Roman" w:cs="Times New Roman"/>
        </w:rPr>
        <w:br/>
        <w:t>Журналов умных не читают</w:t>
      </w:r>
      <w:proofErr w:type="gramStart"/>
      <w:r w:rsidRPr="00E23912">
        <w:rPr>
          <w:rFonts w:ascii="Times New Roman" w:hAnsi="Times New Roman" w:cs="Times New Roman"/>
        </w:rPr>
        <w:t xml:space="preserve"> </w:t>
      </w:r>
      <w:r w:rsidRPr="00E23912">
        <w:rPr>
          <w:rFonts w:ascii="Times New Roman" w:hAnsi="Times New Roman" w:cs="Times New Roman"/>
        </w:rPr>
        <w:br/>
        <w:t>И</w:t>
      </w:r>
      <w:proofErr w:type="gramEnd"/>
      <w:r w:rsidRPr="00E23912">
        <w:rPr>
          <w:rFonts w:ascii="Times New Roman" w:hAnsi="Times New Roman" w:cs="Times New Roman"/>
        </w:rPr>
        <w:t xml:space="preserve"> изъясняются с трудом</w:t>
      </w:r>
      <w:r w:rsidRPr="00E23912">
        <w:rPr>
          <w:rFonts w:ascii="Times New Roman" w:hAnsi="Times New Roman" w:cs="Times New Roman"/>
        </w:rPr>
        <w:br/>
        <w:t>На языке своем родном.</w:t>
      </w:r>
    </w:p>
    <w:p w:rsidR="00B5018C" w:rsidRPr="00E23912" w:rsidRDefault="00B5018C" w:rsidP="00B5018C">
      <w:pPr>
        <w:ind w:left="705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Понять вы сможете едва ли</w:t>
      </w:r>
      <w:proofErr w:type="gramStart"/>
      <w:r w:rsidRPr="00E23912">
        <w:rPr>
          <w:rFonts w:ascii="Times New Roman" w:hAnsi="Times New Roman" w:cs="Times New Roman"/>
        </w:rPr>
        <w:br/>
        <w:t>Т</w:t>
      </w:r>
      <w:proofErr w:type="gramEnd"/>
      <w:r w:rsidRPr="00E23912">
        <w:rPr>
          <w:rFonts w:ascii="Times New Roman" w:hAnsi="Times New Roman" w:cs="Times New Roman"/>
        </w:rPr>
        <w:t>ого, что юноши сказали.</w:t>
      </w:r>
      <w:r w:rsidRPr="00E23912">
        <w:rPr>
          <w:rFonts w:ascii="Times New Roman" w:hAnsi="Times New Roman" w:cs="Times New Roman"/>
        </w:rPr>
        <w:br/>
        <w:t>И только лишь со словарем</w:t>
      </w:r>
      <w:r w:rsidRPr="00E23912">
        <w:rPr>
          <w:rFonts w:ascii="Times New Roman" w:hAnsi="Times New Roman" w:cs="Times New Roman"/>
        </w:rPr>
        <w:br/>
        <w:t xml:space="preserve">Мы речь </w:t>
      </w:r>
      <w:proofErr w:type="spellStart"/>
      <w:r w:rsidRPr="00E23912">
        <w:rPr>
          <w:rFonts w:ascii="Times New Roman" w:hAnsi="Times New Roman" w:cs="Times New Roman"/>
        </w:rPr>
        <w:t>мудрёну</w:t>
      </w:r>
      <w:proofErr w:type="spellEnd"/>
      <w:r w:rsidRPr="00E23912">
        <w:rPr>
          <w:rFonts w:ascii="Times New Roman" w:hAnsi="Times New Roman" w:cs="Times New Roman"/>
        </w:rPr>
        <w:t xml:space="preserve"> разберем.</w:t>
      </w:r>
    </w:p>
    <w:p w:rsidR="00B5018C" w:rsidRPr="00E23912" w:rsidRDefault="00B5018C" w:rsidP="00B5018C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…</w:t>
      </w:r>
      <w:r w:rsidRPr="00E23912">
        <w:rPr>
          <w:rFonts w:ascii="Times New Roman" w:hAnsi="Times New Roman" w:cs="Times New Roman"/>
        </w:rPr>
        <w:br/>
        <w:t>Язык великого поэта</w:t>
      </w:r>
      <w:proofErr w:type="gramStart"/>
      <w:r w:rsidRPr="00E23912">
        <w:rPr>
          <w:rFonts w:ascii="Times New Roman" w:hAnsi="Times New Roman" w:cs="Times New Roman"/>
        </w:rPr>
        <w:br/>
        <w:t>Г</w:t>
      </w:r>
      <w:proofErr w:type="gramEnd"/>
      <w:r w:rsidRPr="00E23912">
        <w:rPr>
          <w:rFonts w:ascii="Times New Roman" w:hAnsi="Times New Roman" w:cs="Times New Roman"/>
        </w:rPr>
        <w:t>убить – совсем не дело это.</w:t>
      </w:r>
      <w:r w:rsidRPr="00E23912">
        <w:rPr>
          <w:rFonts w:ascii="Times New Roman" w:hAnsi="Times New Roman" w:cs="Times New Roman"/>
        </w:rPr>
        <w:br/>
        <w:t>Сленг программистский разберем,</w:t>
      </w:r>
      <w:r w:rsidRPr="00E23912">
        <w:rPr>
          <w:rFonts w:ascii="Times New Roman" w:hAnsi="Times New Roman" w:cs="Times New Roman"/>
        </w:rPr>
        <w:br/>
        <w:t>В язык научный приведем.</w:t>
      </w:r>
    </w:p>
    <w:p w:rsidR="00B5018C" w:rsidRPr="00E23912" w:rsidRDefault="00B5018C" w:rsidP="003A1E31">
      <w:pPr>
        <w:rPr>
          <w:rFonts w:ascii="Times New Roman" w:hAnsi="Times New Roman" w:cs="Times New Roman"/>
        </w:rPr>
      </w:pPr>
    </w:p>
    <w:p w:rsidR="00B5018C" w:rsidRPr="00E23912" w:rsidRDefault="00B5018C" w:rsidP="003A1E31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u w:val="single"/>
        </w:rPr>
        <w:t>Приложение 2:</w:t>
      </w:r>
    </w:p>
    <w:p w:rsidR="00B5018C" w:rsidRPr="00E23912" w:rsidRDefault="00992C62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«РАЗГОВОР ДВУХ ЮЗЕРОВ»</w:t>
      </w:r>
    </w:p>
    <w:p w:rsidR="00B5018C" w:rsidRPr="00E23912" w:rsidRDefault="00EC6CB9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Петя:</w:t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</w:rPr>
        <w:tab/>
        <w:t xml:space="preserve">- </w:t>
      </w:r>
      <w:proofErr w:type="gramStart"/>
      <w:r w:rsidRPr="00E23912">
        <w:rPr>
          <w:rFonts w:ascii="Times New Roman" w:hAnsi="Times New Roman" w:cs="Times New Roman"/>
        </w:rPr>
        <w:t>Хай</w:t>
      </w:r>
      <w:proofErr w:type="gramEnd"/>
      <w:r w:rsidRPr="00E23912">
        <w:rPr>
          <w:rFonts w:ascii="Times New Roman" w:hAnsi="Times New Roman" w:cs="Times New Roman"/>
        </w:rPr>
        <w:t xml:space="preserve">, Вася! </w:t>
      </w:r>
      <w:proofErr w:type="spellStart"/>
      <w:r w:rsidRPr="00E23912">
        <w:rPr>
          <w:rFonts w:ascii="Times New Roman" w:hAnsi="Times New Roman" w:cs="Times New Roman"/>
        </w:rPr>
        <w:t>Чё</w:t>
      </w:r>
      <w:proofErr w:type="spellEnd"/>
      <w:r w:rsidRPr="00E23912">
        <w:rPr>
          <w:rFonts w:ascii="Times New Roman" w:hAnsi="Times New Roman" w:cs="Times New Roman"/>
        </w:rPr>
        <w:t xml:space="preserve"> такой грустный?</w:t>
      </w:r>
    </w:p>
    <w:p w:rsidR="00EC6CB9" w:rsidRPr="00E23912" w:rsidRDefault="00EC6CB9" w:rsidP="00EC6CB9">
      <w:pPr>
        <w:ind w:left="1418" w:hanging="1418"/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Вася:</w:t>
      </w:r>
      <w:r w:rsidRPr="00E23912">
        <w:rPr>
          <w:rFonts w:ascii="Times New Roman" w:hAnsi="Times New Roman" w:cs="Times New Roman"/>
        </w:rPr>
        <w:tab/>
        <w:t xml:space="preserve">- С </w:t>
      </w:r>
      <w:r w:rsidRPr="00E23912">
        <w:rPr>
          <w:rFonts w:ascii="Times New Roman" w:hAnsi="Times New Roman" w:cs="Times New Roman"/>
          <w:b/>
        </w:rPr>
        <w:t xml:space="preserve">машиной </w:t>
      </w:r>
      <w:r w:rsidRPr="00E23912">
        <w:rPr>
          <w:rFonts w:ascii="Times New Roman" w:hAnsi="Times New Roman" w:cs="Times New Roman"/>
        </w:rPr>
        <w:t xml:space="preserve">проблемы:  то </w:t>
      </w:r>
      <w:r w:rsidRPr="00E23912">
        <w:rPr>
          <w:rFonts w:ascii="Times New Roman" w:hAnsi="Times New Roman" w:cs="Times New Roman"/>
          <w:b/>
        </w:rPr>
        <w:t>висит</w:t>
      </w:r>
      <w:r w:rsidRPr="00E23912">
        <w:rPr>
          <w:rFonts w:ascii="Times New Roman" w:hAnsi="Times New Roman" w:cs="Times New Roman"/>
        </w:rPr>
        <w:t xml:space="preserve">, то </w:t>
      </w:r>
      <w:r w:rsidRPr="00E23912">
        <w:rPr>
          <w:rFonts w:ascii="Times New Roman" w:hAnsi="Times New Roman" w:cs="Times New Roman"/>
          <w:b/>
        </w:rPr>
        <w:t>синяк</w:t>
      </w:r>
      <w:r w:rsidRPr="00E23912">
        <w:rPr>
          <w:rFonts w:ascii="Times New Roman" w:hAnsi="Times New Roman" w:cs="Times New Roman"/>
        </w:rPr>
        <w:t xml:space="preserve"> ставит </w:t>
      </w:r>
      <w:proofErr w:type="spellStart"/>
      <w:r w:rsidRPr="00E23912">
        <w:rPr>
          <w:rFonts w:ascii="Times New Roman" w:hAnsi="Times New Roman" w:cs="Times New Roman"/>
        </w:rPr>
        <w:t>ваще</w:t>
      </w:r>
      <w:proofErr w:type="spellEnd"/>
      <w:r w:rsidRPr="00E23912">
        <w:rPr>
          <w:rFonts w:ascii="Times New Roman" w:hAnsi="Times New Roman" w:cs="Times New Roman"/>
        </w:rPr>
        <w:t xml:space="preserve">. </w:t>
      </w:r>
      <w:r w:rsidRPr="00E23912">
        <w:rPr>
          <w:rFonts w:ascii="Times New Roman" w:hAnsi="Times New Roman" w:cs="Times New Roman"/>
          <w:b/>
        </w:rPr>
        <w:t>Даже трехпальцевый салют</w:t>
      </w:r>
      <w:r w:rsidRPr="00E23912">
        <w:rPr>
          <w:rFonts w:ascii="Times New Roman" w:hAnsi="Times New Roman" w:cs="Times New Roman"/>
        </w:rPr>
        <w:t xml:space="preserve"> не помогает.</w:t>
      </w:r>
    </w:p>
    <w:p w:rsidR="00EC6CB9" w:rsidRPr="00E23912" w:rsidRDefault="00EC6CB9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Петя:</w:t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</w:rPr>
        <w:tab/>
        <w:t xml:space="preserve">- </w:t>
      </w:r>
      <w:r w:rsidR="00992C62" w:rsidRPr="00E23912">
        <w:rPr>
          <w:rFonts w:ascii="Times New Roman" w:hAnsi="Times New Roman" w:cs="Times New Roman"/>
        </w:rPr>
        <w:t>А с</w:t>
      </w:r>
      <w:r w:rsidRPr="00E23912">
        <w:rPr>
          <w:rFonts w:ascii="Times New Roman" w:hAnsi="Times New Roman" w:cs="Times New Roman"/>
        </w:rPr>
        <w:t xml:space="preserve"> </w:t>
      </w:r>
      <w:r w:rsidRPr="00E23912">
        <w:rPr>
          <w:rFonts w:ascii="Times New Roman" w:hAnsi="Times New Roman" w:cs="Times New Roman"/>
          <w:b/>
        </w:rPr>
        <w:t>железом</w:t>
      </w:r>
      <w:r w:rsidRPr="00E23912">
        <w:rPr>
          <w:rFonts w:ascii="Times New Roman" w:hAnsi="Times New Roman" w:cs="Times New Roman"/>
        </w:rPr>
        <w:t xml:space="preserve"> все в порядке?</w:t>
      </w:r>
    </w:p>
    <w:p w:rsidR="00EC6CB9" w:rsidRPr="00E23912" w:rsidRDefault="00EC6CB9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Вася:</w:t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</w:rPr>
        <w:tab/>
        <w:t>- Да вроде норм</w:t>
      </w:r>
      <w:r w:rsidR="00992C62" w:rsidRPr="00E23912">
        <w:rPr>
          <w:rFonts w:ascii="Times New Roman" w:hAnsi="Times New Roman" w:cs="Times New Roman"/>
        </w:rPr>
        <w:t>…</w:t>
      </w:r>
    </w:p>
    <w:p w:rsidR="00EC6CB9" w:rsidRPr="00E23912" w:rsidRDefault="00EC6CB9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Петя:</w:t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</w:rPr>
        <w:tab/>
        <w:t xml:space="preserve">- А у тебя какая </w:t>
      </w:r>
      <w:r w:rsidRPr="00E23912">
        <w:rPr>
          <w:rFonts w:ascii="Times New Roman" w:hAnsi="Times New Roman" w:cs="Times New Roman"/>
          <w:b/>
        </w:rPr>
        <w:t>ось</w:t>
      </w:r>
      <w:r w:rsidRPr="00E23912">
        <w:rPr>
          <w:rFonts w:ascii="Times New Roman" w:hAnsi="Times New Roman" w:cs="Times New Roman"/>
        </w:rPr>
        <w:t>?</w:t>
      </w:r>
    </w:p>
    <w:p w:rsidR="00EC6CB9" w:rsidRPr="00E23912" w:rsidRDefault="00EC6CB9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Вася:</w:t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</w:rPr>
        <w:tab/>
        <w:t xml:space="preserve">- </w:t>
      </w:r>
      <w:proofErr w:type="spellStart"/>
      <w:r w:rsidRPr="00E23912">
        <w:rPr>
          <w:rFonts w:ascii="Times New Roman" w:hAnsi="Times New Roman" w:cs="Times New Roman"/>
          <w:b/>
        </w:rPr>
        <w:t>Винда</w:t>
      </w:r>
      <w:proofErr w:type="spellEnd"/>
      <w:r w:rsidRPr="00E23912">
        <w:rPr>
          <w:rFonts w:ascii="Times New Roman" w:hAnsi="Times New Roman" w:cs="Times New Roman"/>
        </w:rPr>
        <w:t xml:space="preserve"> </w:t>
      </w:r>
      <w:proofErr w:type="spellStart"/>
      <w:r w:rsidRPr="00E23912">
        <w:rPr>
          <w:rFonts w:ascii="Times New Roman" w:hAnsi="Times New Roman" w:cs="Times New Roman"/>
          <w:b/>
        </w:rPr>
        <w:t>Энти</w:t>
      </w:r>
      <w:proofErr w:type="spellEnd"/>
      <w:r w:rsidRPr="00E23912">
        <w:rPr>
          <w:rFonts w:ascii="Times New Roman" w:hAnsi="Times New Roman" w:cs="Times New Roman"/>
        </w:rPr>
        <w:t>.</w:t>
      </w:r>
    </w:p>
    <w:p w:rsidR="00EC6CB9" w:rsidRPr="00E23912" w:rsidRDefault="00EC6CB9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Петя:</w:t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</w:rPr>
        <w:tab/>
        <w:t xml:space="preserve">- Старьё! Ты бы еще </w:t>
      </w:r>
      <w:proofErr w:type="spellStart"/>
      <w:r w:rsidRPr="00E23912">
        <w:rPr>
          <w:rFonts w:ascii="Times New Roman" w:hAnsi="Times New Roman" w:cs="Times New Roman"/>
          <w:b/>
        </w:rPr>
        <w:t>Досю</w:t>
      </w:r>
      <w:proofErr w:type="spellEnd"/>
      <w:r w:rsidRPr="00E23912">
        <w:rPr>
          <w:rFonts w:ascii="Times New Roman" w:hAnsi="Times New Roman" w:cs="Times New Roman"/>
        </w:rPr>
        <w:t xml:space="preserve"> поставил! Ставь </w:t>
      </w:r>
      <w:proofErr w:type="spellStart"/>
      <w:r w:rsidRPr="00E23912">
        <w:rPr>
          <w:rFonts w:ascii="Times New Roman" w:hAnsi="Times New Roman" w:cs="Times New Roman"/>
          <w:b/>
        </w:rPr>
        <w:t>Хрюшу</w:t>
      </w:r>
      <w:proofErr w:type="spellEnd"/>
      <w:r w:rsidRPr="00E23912">
        <w:rPr>
          <w:rFonts w:ascii="Times New Roman" w:hAnsi="Times New Roman" w:cs="Times New Roman"/>
        </w:rPr>
        <w:t>. У меня работает без проблем…</w:t>
      </w:r>
    </w:p>
    <w:p w:rsidR="00E870C7" w:rsidRPr="00E23912" w:rsidRDefault="00E870C7" w:rsidP="003A1E31">
      <w:pPr>
        <w:rPr>
          <w:rFonts w:ascii="Times New Roman" w:hAnsi="Times New Roman" w:cs="Times New Roman"/>
        </w:rPr>
      </w:pPr>
    </w:p>
    <w:p w:rsidR="00E870C7" w:rsidRPr="00E23912" w:rsidRDefault="00E870C7" w:rsidP="003A1E31">
      <w:pPr>
        <w:rPr>
          <w:rFonts w:ascii="Times New Roman" w:hAnsi="Times New Roman" w:cs="Times New Roman"/>
        </w:rPr>
        <w:sectPr w:rsidR="00E870C7" w:rsidRPr="00E23912" w:rsidSect="00B501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70C7" w:rsidRPr="00E23912" w:rsidRDefault="00E870C7" w:rsidP="00E870C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23912">
        <w:rPr>
          <w:rFonts w:ascii="Times New Roman" w:hAnsi="Times New Roman" w:cs="Times New Roman"/>
          <w:b/>
          <w:sz w:val="16"/>
          <w:szCs w:val="16"/>
        </w:rPr>
        <w:lastRenderedPageBreak/>
        <w:t>СПРАВОЧНАЯ ТАБЛИЦА  «УЧИМСЯ ПОНИМАТЬ ЯЗЫК ПРОГРАММИСТОВ»</w:t>
      </w:r>
    </w:p>
    <w:tbl>
      <w:tblPr>
        <w:tblStyle w:val="a5"/>
        <w:tblW w:w="16053" w:type="dxa"/>
        <w:tblInd w:w="-459" w:type="dxa"/>
        <w:tblLook w:val="04A0" w:firstRow="1" w:lastRow="0" w:firstColumn="1" w:lastColumn="0" w:noHBand="0" w:noVBand="1"/>
      </w:tblPr>
      <w:tblGrid>
        <w:gridCol w:w="533"/>
        <w:gridCol w:w="1348"/>
        <w:gridCol w:w="1732"/>
        <w:gridCol w:w="12440"/>
      </w:tblGrid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sz w:val="16"/>
                <w:szCs w:val="16"/>
              </w:rPr>
              <w:t>сленговый вариант</w:t>
            </w:r>
          </w:p>
        </w:tc>
        <w:tc>
          <w:tcPr>
            <w:tcW w:w="1732" w:type="dxa"/>
            <w:vAlign w:val="center"/>
          </w:tcPr>
          <w:p w:rsidR="00E870C7" w:rsidRPr="00E23912" w:rsidRDefault="00132311" w:rsidP="0013231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sz w:val="16"/>
                <w:szCs w:val="16"/>
              </w:rPr>
              <w:t>понятие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sz w:val="16"/>
                <w:szCs w:val="16"/>
              </w:rPr>
              <w:t>определение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Взять аккорд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Перезагрузить компьютер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перезагрузку компьютера одновременным нажатием  клавиш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CTRL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ALT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DEL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Винда</w:t>
            </w:r>
            <w:proofErr w:type="spellEnd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gramStart"/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тоже</w:t>
            </w:r>
            <w:proofErr w:type="gramEnd"/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что и </w:t>
            </w: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Окна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Операционные системы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WINDOWS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семейство операционных систем корпорации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Microsoft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ориентированных на применение графического интерфейса при управлении. 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Изначально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была всего лишь графической надстройкой для MS-DOS. По состоянию на март 2013 года под управлением ОС семейства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работает около 90 % персональных компьютеров.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Двухтонник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Операционная система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WINDOWS 2000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2000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(также называемая </w:t>
            </w:r>
            <w:r w:rsidRPr="00E2391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Win2k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 или </w:t>
            </w:r>
            <w:proofErr w:type="spellStart"/>
            <w:r w:rsidRPr="00E2391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NT 5.0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кодовое название </w:t>
            </w:r>
            <w:proofErr w:type="spellStart"/>
            <w:r w:rsidRPr="00E2391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Cairo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) — операционная система семейства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NT компании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Microsoft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, предназначенная для работы на компьютерах с 32-битными процессорами.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Дося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Операционная система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DOS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(англ.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E2391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"/>
              </w:rPr>
              <w:t>Microsoft Disk Operating System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дисковая операционная система для компьютеров на базе архитектуры x86 (персональных компьютеров, ориентированных на использование дисковых накопителей, таких как жёсткий диск и дискета). 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MS-DOS самая известная ОС среди семейства DOS-совместимых операционных систем и самая используемая среди IBM PC-совместимых компьютеров на протяжении 80-х и до середины 90-х годов, пока её не вытеснили операционные системы с графическим пользовательским интерфейсом, в основном из семейства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Microsoft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Дрова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Драйвер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компьютерная программа, с помощью которой другие программы (операционная система) получают доступ к аппаратному обеспечению некоторого устройства.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Зависание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1323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Сбой 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программный или аппаратный сбой, в результате которого компьютер продолжает работать, но не отвечает на запросы пользователя должным образом.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Зиповать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Архивировать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Использовать архиватор (например,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WinZIP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Зипун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ZIP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132311">
            <w:pPr>
              <w:pStyle w:val="a6"/>
              <w:rPr>
                <w:sz w:val="16"/>
                <w:szCs w:val="16"/>
              </w:rPr>
            </w:pPr>
            <w:r w:rsidRPr="00E23912">
              <w:rPr>
                <w:b/>
                <w:bCs/>
                <w:sz w:val="16"/>
                <w:szCs w:val="16"/>
              </w:rPr>
              <w:t>ZIP</w:t>
            </w:r>
            <w:r w:rsidRPr="00E23912">
              <w:rPr>
                <w:sz w:val="16"/>
                <w:szCs w:val="16"/>
              </w:rPr>
              <w:t xml:space="preserve"> — популярный формат сжатия данных и архивации файлов. Файл в этом формате обычно имеет расширение </w:t>
            </w:r>
            <w:r w:rsidRPr="00E23912">
              <w:rPr>
                <w:rStyle w:val="HTML"/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E23912">
              <w:rPr>
                <w:rStyle w:val="HTML"/>
                <w:rFonts w:ascii="Times New Roman" w:hAnsi="Times New Roman" w:cs="Times New Roman"/>
                <w:sz w:val="16"/>
                <w:szCs w:val="16"/>
              </w:rPr>
              <w:t>zip</w:t>
            </w:r>
            <w:proofErr w:type="spellEnd"/>
            <w:r w:rsidRPr="00E23912">
              <w:rPr>
                <w:sz w:val="16"/>
                <w:szCs w:val="16"/>
              </w:rPr>
              <w:t xml:space="preserve"> и хранит в сжатом или несжатом виде один или несколько файлов, которые можно из него извлечь путём распаковки с помощью специальной программы. </w:t>
            </w:r>
            <w:r w:rsidR="00132311" w:rsidRPr="00E23912">
              <w:rPr>
                <w:sz w:val="16"/>
                <w:szCs w:val="16"/>
              </w:rPr>
              <w:t xml:space="preserve"> ZIP был разработан </w:t>
            </w:r>
            <w:proofErr w:type="spellStart"/>
            <w:r w:rsidR="00132311" w:rsidRPr="00E23912">
              <w:rPr>
                <w:sz w:val="16"/>
                <w:szCs w:val="16"/>
              </w:rPr>
              <w:t>Филом</w:t>
            </w:r>
            <w:proofErr w:type="spellEnd"/>
            <w:r w:rsidR="00132311" w:rsidRPr="00E23912">
              <w:rPr>
                <w:sz w:val="16"/>
                <w:szCs w:val="16"/>
              </w:rPr>
              <w:t xml:space="preserve"> </w:t>
            </w:r>
            <w:proofErr w:type="spellStart"/>
            <w:r w:rsidR="00132311" w:rsidRPr="00E23912">
              <w:rPr>
                <w:sz w:val="16"/>
                <w:szCs w:val="16"/>
              </w:rPr>
              <w:t>Кацем</w:t>
            </w:r>
            <w:proofErr w:type="spellEnd"/>
            <w:r w:rsidR="00132311" w:rsidRPr="00E23912">
              <w:rPr>
                <w:sz w:val="16"/>
                <w:szCs w:val="16"/>
              </w:rPr>
              <w:t>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Кодер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Программист</w:t>
            </w:r>
          </w:p>
        </w:tc>
        <w:tc>
          <w:tcPr>
            <w:tcW w:w="12440" w:type="dxa"/>
            <w:vAlign w:val="center"/>
          </w:tcPr>
          <w:p w:rsidR="00E870C7" w:rsidRPr="00E23912" w:rsidRDefault="00132311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E870C7" w:rsidRPr="00E23912">
              <w:rPr>
                <w:rFonts w:ascii="Times New Roman" w:hAnsi="Times New Roman" w:cs="Times New Roman"/>
                <w:sz w:val="16"/>
                <w:szCs w:val="16"/>
              </w:rPr>
              <w:t>пециалист, занимающийся написанием и корректировкой программ для компьютеров.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Междуличие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Интерфейс (от англ.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interface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Интерфейс – понятие, пришедшее к нам с появлением вычислительных машин. Этот термин имеет несколько различных значений, но все они обычно сводятся к общению человека с машиной.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Самое популярное и близкое каждому понятие интерфейса означает совокупность средств, которые помогают человеку управлять компьютером. 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Первые компьютеры имели огромные размеры, крошечную память и для ввода программ и данных использовали перфокарты. Это были такие полоски с отверстиями, которые программисты делали вручную и потом «скармливали» машине. Так вот – такой «интерфейс» вряд ли можно назвать удобным. Это скорее его полное отсутствие в современном понимании.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>Потом были компьютеры с операционными системами на основе командной строки. Там нужно было писать команду, чтобы запустить программу или выполнить какое-либо другое действие. Такой интерфейс, как способ взаимопонимания человека и машины, был уже более удобен. Согласитесь, писать команды на английском и читать результаты в виде текста или графиков гораздо удобнее, чем ковырять дырки в перфокарте и читать машинный код.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Последним типом такого интерфейса стал графический, которым мы пользуемся и сейчас. Современные операционные системы все используют графический интерфейс, как гораздо более удобный и естественный. Это именно то, как мы управляем своим компьютером с помощью мыши и клавиатуры. 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Следует заметить, что таким удобством мы обязаны Стиву Джобсу, главе корпорации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Apple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. Именно он подсмотрел первые эксперименты с примитивной мышью и решил внедрить это на своих первых моделях компьютеров. 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В последнее время графический интерфейс пошел еще на один виток развития благодаря широкому распространению сенсорной техники. 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Здесь следует обратить внимание, что свой интерфейс может иметь не только операционная система, но и любая отдельная программа, даже игры. Согласитесь, что программа, в которой все меню на виду или легкодоступны, да еще и красиво сделаны, привлекают наше внимание и приживаются на наших компьютерах. 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Понятие «интерфейс» имеет еще и другие значения, но и они сводятся к средствам ввода или вывода информации. Привычные всем разъемы USB, например, можно назвать USB-интерфейсом. Они ведь служат для «общения» компьютера с модемами, флэшками (внешней памятью), винчестерами, принтерами, телефонами и еще кучей устройств.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Ось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Операционная система </w:t>
            </w:r>
          </w:p>
        </w:tc>
        <w:tc>
          <w:tcPr>
            <w:tcW w:w="12440" w:type="dxa"/>
            <w:vAlign w:val="center"/>
          </w:tcPr>
          <w:p w:rsidR="00E870C7" w:rsidRPr="00E23912" w:rsidRDefault="00992C62" w:rsidP="00E870C7">
            <w:pPr>
              <w:pStyle w:val="Default"/>
              <w:rPr>
                <w:sz w:val="16"/>
                <w:szCs w:val="16"/>
              </w:rPr>
            </w:pPr>
            <w:r w:rsidRPr="00E23912">
              <w:rPr>
                <w:sz w:val="16"/>
                <w:szCs w:val="16"/>
              </w:rPr>
              <w:t>Н</w:t>
            </w:r>
            <w:r w:rsidR="00E870C7" w:rsidRPr="00E23912">
              <w:rPr>
                <w:sz w:val="16"/>
                <w:szCs w:val="16"/>
              </w:rPr>
              <w:t xml:space="preserve">абор программ, управляющих оперативной памятью, процессором, внешними устройствами и файлами, ведущих диалог с пользователем 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Пингвинукс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Операционная система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LINUX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1323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Свободно </w:t>
            </w:r>
            <w:proofErr w:type="gram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распространяемая</w:t>
            </w:r>
            <w:proofErr w:type="gram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ОС с открытым исходным кодом.</w:t>
            </w:r>
            <w:r w:rsidR="00132311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Свое начало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Linux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берет с 1991 года, когда молодой программист из Финляндии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Линус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Торвальдс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взялся за работу над самой первой версией системы, которая и была названа в честь его имени.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Полуось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Операционная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система 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OS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/2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Операционная система фирмы IBM. Параллельно с разработкой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корпорация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Microsoft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совместно с IBM </w:t>
            </w:r>
            <w:proofErr w:type="gram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вела активную работу по созданию системы OS/2.1 августа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1984 года IBM объявила</w:t>
            </w:r>
            <w:proofErr w:type="gram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о выпуске нового поколения персональных компьютеров — IBM PC/AT. Совместно с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Microsoft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, IBM приступила к разработке новой операционной системы для компьютеров IBM PC AT. Новая ОС должна была преодолеть ограничение DOS на 640 Кб памяти для прикладных программ и реализовать поддержку режима многозадачности.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Прога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Программа</w:t>
            </w:r>
          </w:p>
        </w:tc>
        <w:tc>
          <w:tcPr>
            <w:tcW w:w="12440" w:type="dxa"/>
            <w:vAlign w:val="center"/>
          </w:tcPr>
          <w:p w:rsidR="00E870C7" w:rsidRPr="00E23912" w:rsidRDefault="00992C62" w:rsidP="00E870C7">
            <w:pPr>
              <w:pStyle w:val="Default"/>
              <w:rPr>
                <w:sz w:val="16"/>
                <w:szCs w:val="16"/>
              </w:rPr>
            </w:pPr>
            <w:r w:rsidRPr="00E23912">
              <w:rPr>
                <w:sz w:val="16"/>
                <w:szCs w:val="16"/>
              </w:rPr>
              <w:t>О</w:t>
            </w:r>
            <w:r w:rsidR="00E870C7" w:rsidRPr="00E23912">
              <w:rPr>
                <w:sz w:val="16"/>
                <w:szCs w:val="16"/>
              </w:rPr>
              <w:t xml:space="preserve">писание последовательности действий, которые должен выполнить компьютер для обработки данных. 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Рарить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RAR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Использовать архиватор (например,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WinRAR)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Ребутить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Перезагружать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Произвести «теплый старт» или «холодный старт» (</w:t>
            </w:r>
            <w:proofErr w:type="gram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Синяк 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(тоже что и «</w:t>
            </w: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синий экран смерти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»)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Системное сообщение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Сообщение ОС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WINDOWS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о серьезной ошибке, требующей перезагрузки компьютера.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Софт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Программное обеспечение (</w:t>
            </w:r>
            <w:proofErr w:type="gram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) (от англ. </w:t>
            </w:r>
            <w:proofErr w:type="spellStart"/>
            <w:r w:rsidRPr="00E2391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software</w:t>
            </w:r>
            <w:proofErr w:type="spellEnd"/>
            <w:r w:rsidRPr="00E2391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2440" w:type="dxa"/>
            <w:vAlign w:val="center"/>
          </w:tcPr>
          <w:p w:rsidR="00E870C7" w:rsidRPr="00E23912" w:rsidRDefault="00992C62" w:rsidP="00E870C7">
            <w:pPr>
              <w:pStyle w:val="Default"/>
              <w:rPr>
                <w:sz w:val="16"/>
                <w:szCs w:val="16"/>
              </w:rPr>
            </w:pPr>
            <w:r w:rsidRPr="00E23912">
              <w:rPr>
                <w:sz w:val="16"/>
                <w:szCs w:val="16"/>
              </w:rPr>
              <w:t>С</w:t>
            </w:r>
            <w:r w:rsidR="00E870C7" w:rsidRPr="00E23912">
              <w:rPr>
                <w:sz w:val="16"/>
                <w:szCs w:val="16"/>
              </w:rPr>
              <w:t xml:space="preserve">овокупность программ, хранящихся на всех устройствах долговременной памяти компьютера 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Теплый старт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тоже</w:t>
            </w:r>
            <w:proofErr w:type="gramEnd"/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что и </w:t>
            </w: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трехпальцевый салют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Перезагрузка компьютера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Одновременное нажатие клавиш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CTRL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ALT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DEL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Тулза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Утилита</w:t>
            </w:r>
          </w:p>
        </w:tc>
        <w:tc>
          <w:tcPr>
            <w:tcW w:w="12440" w:type="dxa"/>
            <w:vAlign w:val="center"/>
          </w:tcPr>
          <w:p w:rsidR="00E870C7" w:rsidRPr="00E23912" w:rsidRDefault="00992C62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E870C7" w:rsidRPr="00E23912">
              <w:rPr>
                <w:rFonts w:ascii="Times New Roman" w:hAnsi="Times New Roman" w:cs="Times New Roman"/>
                <w:sz w:val="16"/>
                <w:szCs w:val="16"/>
              </w:rPr>
              <w:t>спомогательная компьютерная программа в составе общего программного обеспечения для выполнения специализированных типовых задач, связанных с работой оборудования и операционной системы (ОС)</w:t>
            </w:r>
            <w:hyperlink r:id="rId7" w:anchor="cite_note-.D0.92.D0.BE.D1.80.D0.BE.D0.B9.D1.81.D0.BA.D0.B8.D0.B9.E2.80.942003.E2.80.94.E2.80.94-1" w:history="1">
              <w:r w:rsidR="00E870C7" w:rsidRPr="00E23912">
                <w:rPr>
                  <w:rStyle w:val="a4"/>
                  <w:rFonts w:ascii="Times New Roman" w:hAnsi="Times New Roman" w:cs="Times New Roman"/>
                  <w:sz w:val="16"/>
                  <w:szCs w:val="16"/>
                  <w:vertAlign w:val="superscript"/>
                </w:rPr>
                <w:t>[</w:t>
              </w:r>
            </w:hyperlink>
            <w:proofErr w:type="gramEnd"/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Хард</w:t>
            </w:r>
            <w:proofErr w:type="spellEnd"/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(тоже, что и «</w:t>
            </w: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железо</w:t>
            </w:r>
            <w:r w:rsidRPr="00E239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»)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Аппаратное обеспечение (от англ. </w:t>
            </w:r>
            <w:r w:rsidRPr="00E23912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hardware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440" w:type="dxa"/>
            <w:vAlign w:val="center"/>
          </w:tcPr>
          <w:p w:rsidR="00E870C7" w:rsidRPr="00E23912" w:rsidRDefault="00992C62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E870C7"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лектронные и механические части вычислительного устройства, входящие в состав системы или сети, исключая программное обеспечение и данные (информацию, которую вычислительная система хранит и обрабатывает). 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включает: компьютеры и логические устройства, внешние устройства и диагностическую аппаратуру, энергетическое оборудование, батареи и аккумуляторы</w:t>
            </w:r>
            <w:hyperlink r:id="rId8" w:anchor="cite_note-5" w:history="1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Холодный старт</w:t>
            </w:r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Перезагрузка компьютера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Перезагрузить компьютер,  нажав кнопку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RESET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или отключив питание кнопкой «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Power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Хрюша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Операционная система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WINDOWS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XP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Windows XP (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кодовое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при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разработке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 — Whistler;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внутренняя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версия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 — Windows NT 5.1) — </w:t>
            </w:r>
            <w:hyperlink r:id="rId9" w:tooltip="Операционная система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операционная</w:t>
              </w:r>
              <w:r w:rsidRPr="00E23912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 xml:space="preserve"> </w:t>
              </w:r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система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ОС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семейства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tooltip="Windows NT" w:history="1">
              <w:r w:rsidRPr="00E23912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Windows NT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корпорации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1" w:tooltip="Microsoft" w:history="1">
              <w:r w:rsidRPr="00E23912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Microsoft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Она была выпущена 25 октября </w:t>
            </w:r>
            <w:hyperlink r:id="rId12" w:tooltip="2001 год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2001 года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и является развитием </w:t>
            </w:r>
            <w:hyperlink r:id="rId13" w:tooltip="Windows 2000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2000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Professional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. Название XP происходит от </w:t>
            </w:r>
            <w:hyperlink r:id="rId14" w:tooltip="Английский язык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англ.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experience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(«опыт», «впечатления).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В отличие от предыдущей системы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2000, которая поставлялась как в </w:t>
            </w:r>
            <w:hyperlink r:id="rId15" w:tooltip="Сервер (аппаратное обеспечение)" w:history="1">
              <w:proofErr w:type="gram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серверном</w:t>
              </w:r>
              <w:proofErr w:type="gram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так и в </w:t>
            </w:r>
            <w:hyperlink r:id="rId16" w:tooltip="Клиент (информатика)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клиентском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вариантах,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 XP является исключительно клиентской системой.</w:t>
            </w:r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Энтя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Операционная система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WINDOWS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NT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NT (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New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Technology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) — линейка </w:t>
            </w:r>
            <w:hyperlink r:id="rId17" w:tooltip="Операционная система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операционных систем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(ОС) производства корпорации </w:t>
            </w:r>
            <w:hyperlink r:id="rId18" w:tooltip="Microsoft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Microsoft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и название первых версий ОС.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NT была разработана после прекращения сотрудничества </w:t>
            </w:r>
            <w:hyperlink r:id="rId19" w:tooltip="Microsoft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Microsoft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r:id="rId20" w:tooltip="IBM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IBM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над </w:t>
            </w:r>
            <w:hyperlink r:id="rId21" w:tooltip="OS/2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OS/2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развивалась отдельно от других ОС семейства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instrText xml:space="preserve"> HYPERLINK "https://ru.wikipedia.org/wiki/Windows_3.x" \o "Windows 3.x" </w:instrTex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3.x</w:t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r:id="rId22" w:tooltip="Windows 9x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9x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) и, в отличие от них, позиционировалась как надёжное решение для </w:t>
            </w:r>
            <w:hyperlink r:id="rId23" w:tooltip="Рабочая станция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рабочих станций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NT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Workstation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) и </w:t>
            </w:r>
            <w:hyperlink r:id="rId24" w:tooltip="Сервер (аппаратное обеспечение)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серверов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NT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Server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NT дала начало семейству операционных систем, в которое входят: собственно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Windows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NT, </w:t>
            </w:r>
            <w:hyperlink r:id="rId25" w:tooltip="Windows 2000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2000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26" w:tooltip="Windows XP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XP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27" w:tooltip="Windows Server 2003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Server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2003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28" w:tooltip="Windows Vista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Vista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29" w:tooltip="Windows Server 2008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Server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2008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30" w:tooltip="Windows 7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7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31" w:tooltip="Windows Server 2008 R2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Server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2008 R2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32" w:tooltip="Windows 8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8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33" w:tooltip="Windows 8.1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8.1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34" w:tooltip="Windows Server 2012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Server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2012</w:t>
              </w:r>
            </w:hyperlink>
          </w:p>
        </w:tc>
      </w:tr>
      <w:tr w:rsidR="00E870C7" w:rsidRPr="00E23912" w:rsidTr="00E870C7">
        <w:tc>
          <w:tcPr>
            <w:tcW w:w="533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48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2391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Юних</w:t>
            </w:r>
            <w:proofErr w:type="spellEnd"/>
          </w:p>
        </w:tc>
        <w:tc>
          <w:tcPr>
            <w:tcW w:w="1732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Операционная система </w:t>
            </w:r>
            <w:r w:rsidRPr="00E23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UNIX</w:t>
            </w:r>
          </w:p>
        </w:tc>
        <w:tc>
          <w:tcPr>
            <w:tcW w:w="12440" w:type="dxa"/>
            <w:vAlign w:val="center"/>
          </w:tcPr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Первая система UNIX была разработана в </w:t>
            </w:r>
            <w:hyperlink r:id="rId35" w:tooltip="1969 год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1969 году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в подразделении </w:t>
            </w:r>
            <w:hyperlink r:id="rId36" w:tooltip="Bell Labs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Bell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Labs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компании </w:t>
            </w:r>
            <w:hyperlink r:id="rId37" w:tooltip="AT&amp;T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AT&amp;T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. С тех пор было создано большое количество различных UNIX-систем. Юридически лишь некоторые из них имеют полное право называться «UNIX». Остальные же, хотя и используют сходные концепции и технологии, объединяются термином «UNIX-подобные» (</w:t>
            </w:r>
            <w:hyperlink r:id="rId38" w:tooltip="Английский язык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англ.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 UNIX-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like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  <w:proofErr w:type="gram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Для краткости, под UNIX-системами подразумеваются как истинные UNIX, так и UNIX-подобные </w:t>
            </w:r>
            <w:hyperlink r:id="rId39" w:tooltip="Операционная система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ОС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Некоторые отличительные признаки UNIX-систем:</w:t>
            </w:r>
          </w:p>
          <w:p w:rsidR="00E870C7" w:rsidRPr="00E23912" w:rsidRDefault="00E870C7" w:rsidP="00E870C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простых </w:t>
            </w:r>
            <w:hyperlink r:id="rId40" w:tooltip="Текстовый файл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текстовых файлов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для настройки и управления системой;</w:t>
            </w:r>
          </w:p>
          <w:p w:rsidR="00E870C7" w:rsidRPr="00E23912" w:rsidRDefault="00E870C7" w:rsidP="00E870C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широкое применение утилит, запускаемых из </w:t>
            </w:r>
            <w:hyperlink r:id="rId41" w:tooltip="Интерфейс командной строки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командной строки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E870C7" w:rsidRPr="00E23912" w:rsidRDefault="00E870C7" w:rsidP="00E870C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взаимодействие с пользователем посредством виртуального устройства — терминала;</w:t>
            </w:r>
          </w:p>
          <w:p w:rsidR="00E870C7" w:rsidRPr="00E23912" w:rsidRDefault="00E870C7" w:rsidP="00E870C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представление физических и виртуальных устройств и некоторых средств </w:t>
            </w:r>
            <w:proofErr w:type="spellStart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межпроцессового</w:t>
            </w:r>
            <w:proofErr w:type="spellEnd"/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взаимодействия в виде </w:t>
            </w:r>
            <w:hyperlink r:id="rId42" w:tooltip="Файл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файлов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E870C7" w:rsidRPr="00E23912" w:rsidRDefault="00E870C7" w:rsidP="00E870C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</w:t>
            </w:r>
            <w:hyperlink r:id="rId43" w:anchor=".D0.9A.D0.BE.D0.BD.D0.B2.D0.B5.D0.B9.D0.B5.D1.80.D1.8B" w:tooltip="Перенаправление (UNIX)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конвейеров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из нескольких программ, каждая из которых выполняет одну задачу.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В настоящее время UNIX-системы распространены в основном среди </w:t>
            </w:r>
            <w:hyperlink r:id="rId44" w:tooltip="Сервер (аппаратное обеспечение)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серверов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а также как встроенные системы для различного оборудования. Среди ОС для </w:t>
            </w:r>
            <w:hyperlink r:id="rId45" w:tooltip="Рабочая станция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рабочих станций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и домашнего применения UNIX и UNIX-подобные ОС занимают после </w:t>
            </w:r>
            <w:hyperlink r:id="rId46" w:tooltip="Microsoft Windows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Microsoft</w:t>
              </w:r>
              <w:proofErr w:type="spellEnd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второе (</w:t>
            </w:r>
            <w:hyperlink r:id="rId47" w:tooltip="OS X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OS X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), третье (</w:t>
            </w:r>
            <w:hyperlink r:id="rId48" w:tooltip="GNU/Linux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GNU/</w:t>
              </w:r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Linux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) и многие последующие места.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UNIX-системы имеют большую историческую важность, поскольку благодаря им распространились некоторые популярные сегодня концепции и подходы в области ОС и </w:t>
            </w:r>
            <w:hyperlink r:id="rId49" w:tooltip="Программное обеспечение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программного обеспечения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. Также, в ходе разработки UNIX-систем был создан язык </w:t>
            </w:r>
            <w:hyperlink r:id="rId50" w:tooltip="Си (язык программирования)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Си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870C7" w:rsidRPr="00E23912" w:rsidRDefault="00E870C7" w:rsidP="00E8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Одними из самых известных примеров UNIX-подобных ОС являются </w:t>
            </w:r>
            <w:hyperlink r:id="rId51" w:tooltip="OS X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OS X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52" w:tooltip="Linux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Linux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53" w:tooltip="Solaris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Solaris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54" w:tooltip="BSD" w:history="1"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BSD</w:t>
              </w:r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r:id="rId55" w:tooltip="NeXTSTEP" w:history="1">
              <w:proofErr w:type="spellStart"/>
              <w:r w:rsidRPr="00E23912">
                <w:rPr>
                  <w:rFonts w:ascii="Times New Roman" w:hAnsi="Times New Roman" w:cs="Times New Roman"/>
                  <w:sz w:val="16"/>
                  <w:szCs w:val="16"/>
                </w:rPr>
                <w:t>NeXTSTEP</w:t>
              </w:r>
              <w:proofErr w:type="spellEnd"/>
            </w:hyperlink>
            <w:r w:rsidRPr="00E239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1A0086" w:rsidRPr="00E23912" w:rsidRDefault="001A0086" w:rsidP="003A1E31">
      <w:pPr>
        <w:rPr>
          <w:rFonts w:ascii="Times New Roman" w:hAnsi="Times New Roman" w:cs="Times New Roman"/>
        </w:rPr>
        <w:sectPr w:rsidR="001A0086" w:rsidRPr="00E23912" w:rsidSect="00E870C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870C7" w:rsidRPr="00E23912" w:rsidRDefault="001A0086" w:rsidP="003A1E31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u w:val="single"/>
        </w:rPr>
        <w:lastRenderedPageBreak/>
        <w:t>Приложение 4</w:t>
      </w:r>
    </w:p>
    <w:p w:rsidR="001A0086" w:rsidRPr="00E23912" w:rsidRDefault="001A0086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ВОПРОСЫ ПО ТЕМЕ «КОМПЬЮТЕР»</w:t>
      </w:r>
    </w:p>
    <w:p w:rsidR="00710DD3" w:rsidRPr="00E23912" w:rsidRDefault="00710DD3" w:rsidP="003A1E31">
      <w:pPr>
        <w:rPr>
          <w:rFonts w:ascii="Times New Roman" w:hAnsi="Times New Roman" w:cs="Times New Roman"/>
          <w:b/>
        </w:rPr>
      </w:pPr>
    </w:p>
    <w:p w:rsidR="001A0086" w:rsidRPr="00E23912" w:rsidRDefault="001A0086" w:rsidP="001A008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Что такое компьютер? Перечислить составные част</w:t>
      </w:r>
      <w:r w:rsidR="00710DD3" w:rsidRPr="00E23912">
        <w:rPr>
          <w:rFonts w:ascii="Times New Roman" w:hAnsi="Times New Roman" w:cs="Times New Roman"/>
        </w:rPr>
        <w:t>и архитектуры Джона фон Неймана, назвать их функции.</w:t>
      </w:r>
    </w:p>
    <w:p w:rsidR="00710DD3" w:rsidRPr="00E23912" w:rsidRDefault="00710DD3" w:rsidP="001A008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Что понимается под термином «аппаратное обеспечение»? Перечислите известные вам устройства ввода и вывода информации.</w:t>
      </w:r>
    </w:p>
    <w:p w:rsidR="00710DD3" w:rsidRPr="00E23912" w:rsidRDefault="00710DD3" w:rsidP="001A008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Что такое носитель информации? Виды носителей, примеры.</w:t>
      </w:r>
    </w:p>
    <w:p w:rsidR="001A0086" w:rsidRPr="00E23912" w:rsidRDefault="00710DD3" w:rsidP="001A008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Компьютерная память. Свойства внешней и внутренней памяти. </w:t>
      </w:r>
      <w:proofErr w:type="gramStart"/>
      <w:r w:rsidRPr="00E23912">
        <w:rPr>
          <w:rFonts w:ascii="Times New Roman" w:hAnsi="Times New Roman" w:cs="Times New Roman"/>
        </w:rPr>
        <w:t>Какие устройства относятся к внутренней памяти, какие – к внешней?</w:t>
      </w:r>
      <w:proofErr w:type="gramEnd"/>
    </w:p>
    <w:p w:rsidR="001A0086" w:rsidRPr="00E23912" w:rsidRDefault="00710DD3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Примечание: </w:t>
      </w:r>
    </w:p>
    <w:p w:rsidR="00710DD3" w:rsidRPr="00E23912" w:rsidRDefault="00710DD3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Домашнее задание выдается по 1 вопросу на команду из 4-х человек. </w:t>
      </w:r>
      <w:r w:rsidR="000E024F" w:rsidRPr="00E23912">
        <w:rPr>
          <w:rFonts w:ascii="Times New Roman" w:hAnsi="Times New Roman" w:cs="Times New Roman"/>
        </w:rPr>
        <w:t xml:space="preserve">Команде на выступление дается  1 минута. </w:t>
      </w:r>
      <w:r w:rsidRPr="00E23912">
        <w:rPr>
          <w:rFonts w:ascii="Times New Roman" w:hAnsi="Times New Roman" w:cs="Times New Roman"/>
        </w:rPr>
        <w:t xml:space="preserve">Выступает каждый. Оценивается правильность, полнота ответов, </w:t>
      </w:r>
      <w:r w:rsidR="000E024F" w:rsidRPr="00E23912">
        <w:rPr>
          <w:rFonts w:ascii="Times New Roman" w:hAnsi="Times New Roman" w:cs="Times New Roman"/>
        </w:rPr>
        <w:t xml:space="preserve">наглядность, </w:t>
      </w:r>
      <w:r w:rsidRPr="00E23912">
        <w:rPr>
          <w:rFonts w:ascii="Times New Roman" w:hAnsi="Times New Roman" w:cs="Times New Roman"/>
        </w:rPr>
        <w:t>ораторское мастерство, умение отвечать на вопросы</w:t>
      </w:r>
      <w:r w:rsidR="000E024F" w:rsidRPr="00E23912">
        <w:rPr>
          <w:rFonts w:ascii="Times New Roman" w:hAnsi="Times New Roman" w:cs="Times New Roman"/>
        </w:rPr>
        <w:t>, умение задавать вопросы соперникам.</w:t>
      </w:r>
    </w:p>
    <w:p w:rsidR="00710DD3" w:rsidRPr="00E23912" w:rsidRDefault="00195C93" w:rsidP="003A1E31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u w:val="single"/>
        </w:rPr>
        <w:t>Приложение 5</w:t>
      </w:r>
    </w:p>
    <w:p w:rsidR="00195C93" w:rsidRPr="00E23912" w:rsidRDefault="00195C93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ВОПРОСЫ ДЛЯ ЭВРИСТИЧЕСКОЙ БЕСЕДЫ</w:t>
      </w:r>
    </w:p>
    <w:p w:rsidR="00195C93" w:rsidRPr="00E23912" w:rsidRDefault="00195C93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1. Как вы считаете, достаточно ли купить все нужные вам составляющие аппаратной части компьютера, установить, правильно соединить их, чтобы компьютер заработал?</w:t>
      </w:r>
    </w:p>
    <w:p w:rsidR="00195C93" w:rsidRPr="00E23912" w:rsidRDefault="00195C93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2. Чего недостает?</w:t>
      </w:r>
    </w:p>
    <w:p w:rsidR="006A1ABA" w:rsidRPr="00E23912" w:rsidRDefault="00195C93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3. Вернемся к следующим словам из диалога юзеров:</w:t>
      </w:r>
      <w:r w:rsidRPr="00E23912">
        <w:rPr>
          <w:rFonts w:ascii="Times New Roman" w:hAnsi="Times New Roman" w:cs="Times New Roman"/>
        </w:rPr>
        <w:br/>
      </w:r>
      <w:r w:rsidRPr="00E23912">
        <w:rPr>
          <w:rFonts w:ascii="Times New Roman" w:hAnsi="Times New Roman" w:cs="Times New Roman"/>
        </w:rPr>
        <w:tab/>
      </w:r>
      <w:r w:rsidRPr="00E23912">
        <w:rPr>
          <w:rFonts w:ascii="Times New Roman" w:hAnsi="Times New Roman" w:cs="Times New Roman"/>
          <w:b/>
          <w:i/>
        </w:rPr>
        <w:t xml:space="preserve">висит, синяк, трехпальцевый салют, ось, </w:t>
      </w:r>
      <w:proofErr w:type="spellStart"/>
      <w:r w:rsidRPr="00E23912">
        <w:rPr>
          <w:rFonts w:ascii="Times New Roman" w:hAnsi="Times New Roman" w:cs="Times New Roman"/>
          <w:b/>
          <w:i/>
        </w:rPr>
        <w:t>винда</w:t>
      </w:r>
      <w:proofErr w:type="spellEnd"/>
      <w:r w:rsidRPr="00E23912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E23912">
        <w:rPr>
          <w:rFonts w:ascii="Times New Roman" w:hAnsi="Times New Roman" w:cs="Times New Roman"/>
          <w:b/>
          <w:i/>
        </w:rPr>
        <w:t>Энти</w:t>
      </w:r>
      <w:proofErr w:type="spellEnd"/>
      <w:r w:rsidRPr="00E23912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E23912">
        <w:rPr>
          <w:rFonts w:ascii="Times New Roman" w:hAnsi="Times New Roman" w:cs="Times New Roman"/>
          <w:b/>
          <w:i/>
        </w:rPr>
        <w:t>Дося</w:t>
      </w:r>
      <w:proofErr w:type="spellEnd"/>
      <w:r w:rsidRPr="00E23912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E23912">
        <w:rPr>
          <w:rFonts w:ascii="Times New Roman" w:hAnsi="Times New Roman" w:cs="Times New Roman"/>
          <w:b/>
          <w:i/>
        </w:rPr>
        <w:t>Хрюша</w:t>
      </w:r>
      <w:proofErr w:type="spellEnd"/>
      <w:r w:rsidRPr="00E23912">
        <w:rPr>
          <w:rFonts w:ascii="Times New Roman" w:hAnsi="Times New Roman" w:cs="Times New Roman"/>
        </w:rPr>
        <w:t xml:space="preserve">. </w:t>
      </w:r>
    </w:p>
    <w:p w:rsidR="00195C93" w:rsidRPr="00E23912" w:rsidRDefault="00195C93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Пользуясь справочной таблицей «Учимся понимать язык программистов», кратко ответьте, что означают эти сленговые слова и выражения.</w:t>
      </w:r>
    </w:p>
    <w:p w:rsidR="00195C93" w:rsidRPr="00E23912" w:rsidRDefault="00195C93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 xml:space="preserve">4. Попробуйте догадаться, что мы сегодня будем изучать? </w:t>
      </w:r>
    </w:p>
    <w:p w:rsidR="006A1ABA" w:rsidRPr="00E23912" w:rsidRDefault="006A1ABA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5. Каких знаний нам недостает?</w:t>
      </w:r>
    </w:p>
    <w:p w:rsidR="00292E75" w:rsidRPr="00E23912" w:rsidRDefault="006A1ABA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6</w:t>
      </w:r>
      <w:r w:rsidR="00292E75" w:rsidRPr="00E23912">
        <w:rPr>
          <w:rFonts w:ascii="Times New Roman" w:hAnsi="Times New Roman" w:cs="Times New Roman"/>
        </w:rPr>
        <w:t>. Попытайтесь сформул</w:t>
      </w:r>
      <w:r w:rsidRPr="00E23912">
        <w:rPr>
          <w:rFonts w:ascii="Times New Roman" w:hAnsi="Times New Roman" w:cs="Times New Roman"/>
        </w:rPr>
        <w:t>ировать тему сегодняшнего урока и его цель.</w:t>
      </w:r>
    </w:p>
    <w:p w:rsidR="006A1ABA" w:rsidRPr="00E23912" w:rsidRDefault="006A1ABA" w:rsidP="003A1E31">
      <w:pPr>
        <w:rPr>
          <w:rFonts w:ascii="Times New Roman" w:hAnsi="Times New Roman" w:cs="Times New Roman"/>
        </w:rPr>
      </w:pPr>
    </w:p>
    <w:p w:rsidR="006A1ABA" w:rsidRPr="00E23912" w:rsidRDefault="006A1ABA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Итак, нам необходимо:</w:t>
      </w:r>
    </w:p>
    <w:p w:rsidR="006A1ABA" w:rsidRPr="00E23912" w:rsidRDefault="006A1ABA" w:rsidP="006A1AB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уяснить сущность принципа программного управления;</w:t>
      </w:r>
    </w:p>
    <w:p w:rsidR="006A1ABA" w:rsidRPr="00E23912" w:rsidRDefault="006A1ABA" w:rsidP="006A1AB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понять  что такое программное обеспечение;</w:t>
      </w:r>
    </w:p>
    <w:p w:rsidR="006A1ABA" w:rsidRPr="00E23912" w:rsidRDefault="006A1ABA" w:rsidP="006A1AB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узнать какие типы программ существуют;</w:t>
      </w:r>
    </w:p>
    <w:p w:rsidR="006A1ABA" w:rsidRPr="00E23912" w:rsidRDefault="006A1ABA" w:rsidP="006A1AB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определить, что такое операционная система;</w:t>
      </w:r>
    </w:p>
    <w:p w:rsidR="006A1ABA" w:rsidRPr="00E23912" w:rsidRDefault="006A1ABA" w:rsidP="006A1ABA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разобраться с классификацией операционных систем.</w:t>
      </w:r>
    </w:p>
    <w:p w:rsidR="006A1ABA" w:rsidRPr="00E23912" w:rsidRDefault="006A1ABA" w:rsidP="006A1ABA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Внимание на экран.</w:t>
      </w:r>
    </w:p>
    <w:p w:rsidR="005B7121" w:rsidRPr="00E23912" w:rsidRDefault="005B7121" w:rsidP="006A1ABA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u w:val="single"/>
        </w:rPr>
        <w:t>Приложение 6</w:t>
      </w:r>
    </w:p>
    <w:p w:rsidR="005B7121" w:rsidRPr="00E23912" w:rsidRDefault="005B7121" w:rsidP="006A1ABA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noProof/>
          <w:u w:val="single"/>
          <w:lang w:eastAsia="ru-RU"/>
        </w:rPr>
        <w:lastRenderedPageBreak/>
        <w:drawing>
          <wp:inline distT="0" distB="0" distL="0" distR="0" wp14:anchorId="00975690" wp14:editId="48E095AC">
            <wp:extent cx="3790950" cy="5000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17" w:rsidRPr="00E23912" w:rsidRDefault="007E5C17" w:rsidP="006A1ABA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noProof/>
          <w:u w:val="single"/>
          <w:lang w:eastAsia="ru-RU"/>
        </w:rPr>
        <w:lastRenderedPageBreak/>
        <w:drawing>
          <wp:inline distT="0" distB="0" distL="0" distR="0" wp14:anchorId="6ADACCA3" wp14:editId="66E976C2">
            <wp:extent cx="3810000" cy="5029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17" w:rsidRPr="00E23912" w:rsidRDefault="007E5C17" w:rsidP="006A1ABA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noProof/>
          <w:u w:val="single"/>
          <w:lang w:eastAsia="ru-RU"/>
        </w:rPr>
        <w:lastRenderedPageBreak/>
        <w:drawing>
          <wp:inline distT="0" distB="0" distL="0" distR="0" wp14:anchorId="257DDFE6" wp14:editId="690331D9">
            <wp:extent cx="3810000" cy="5086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17" w:rsidRPr="00E23912" w:rsidRDefault="007E5C17" w:rsidP="006A1ABA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noProof/>
          <w:u w:val="single"/>
          <w:lang w:eastAsia="ru-RU"/>
        </w:rPr>
        <w:lastRenderedPageBreak/>
        <w:drawing>
          <wp:inline distT="0" distB="0" distL="0" distR="0" wp14:anchorId="3A9C53FC" wp14:editId="1A4EB195">
            <wp:extent cx="3933825" cy="5137459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13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17" w:rsidRPr="00E23912" w:rsidRDefault="007E5C17" w:rsidP="006A1ABA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noProof/>
          <w:u w:val="single"/>
          <w:lang w:eastAsia="ru-RU"/>
        </w:rPr>
        <w:lastRenderedPageBreak/>
        <w:drawing>
          <wp:inline distT="0" distB="0" distL="0" distR="0" wp14:anchorId="57FF5C19" wp14:editId="7A7D030B">
            <wp:extent cx="3771900" cy="4972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17" w:rsidRPr="00E23912" w:rsidRDefault="007E5C17" w:rsidP="006A1ABA">
      <w:pPr>
        <w:rPr>
          <w:rFonts w:ascii="Times New Roman" w:hAnsi="Times New Roman" w:cs="Times New Roman"/>
          <w:u w:val="single"/>
        </w:rPr>
      </w:pPr>
    </w:p>
    <w:p w:rsidR="006A1ABA" w:rsidRPr="00E23912" w:rsidRDefault="007E3A8F" w:rsidP="003A1E31">
      <w:pPr>
        <w:rPr>
          <w:rFonts w:ascii="Times New Roman" w:hAnsi="Times New Roman" w:cs="Times New Roman"/>
          <w:u w:val="single"/>
        </w:rPr>
      </w:pPr>
      <w:r w:rsidRPr="00E23912">
        <w:rPr>
          <w:rFonts w:ascii="Times New Roman" w:hAnsi="Times New Roman" w:cs="Times New Roman"/>
          <w:u w:val="single"/>
        </w:rPr>
        <w:t>Приложение 7</w:t>
      </w:r>
    </w:p>
    <w:p w:rsidR="007E3A8F" w:rsidRPr="00E23912" w:rsidRDefault="007E3A8F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ТЕСТОВАЯ ПРОГРАММА «ОПЕРАЦИОННЫЕ СИСТЕМЫ. 8 КЛАСС»</w:t>
      </w:r>
    </w:p>
    <w:p w:rsidR="007E3A8F" w:rsidRPr="00E23912" w:rsidRDefault="007E3A8F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8EAC6A4" wp14:editId="51D34EFA">
            <wp:extent cx="5934075" cy="2819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A8F" w:rsidRPr="00E23912" w:rsidRDefault="007E3A8F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289BF03" wp14:editId="6971A909">
            <wp:extent cx="5934075" cy="3429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A8F" w:rsidRPr="00E23912" w:rsidRDefault="007E3A8F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86E9B08" wp14:editId="563E56CD">
            <wp:extent cx="5934075" cy="3429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A8F" w:rsidRPr="00E23912" w:rsidRDefault="007E3A8F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094C898" wp14:editId="56E04C0E">
            <wp:extent cx="5934075" cy="4181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A8F" w:rsidRPr="00E23912" w:rsidRDefault="005B7121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75D290F2" wp14:editId="2A0F8848">
            <wp:extent cx="5934075" cy="3457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121" w:rsidRPr="00E23912" w:rsidRDefault="005B7121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0EBE914" wp14:editId="65598393">
            <wp:extent cx="5934075" cy="2724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121" w:rsidRPr="00E23912" w:rsidRDefault="005B7121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6197A0A" wp14:editId="0A6BB118">
            <wp:extent cx="5934075" cy="3352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121" w:rsidRPr="00E23912" w:rsidRDefault="005B7121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075A8EE" wp14:editId="1CDE89AE">
            <wp:extent cx="5943600" cy="1743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121" w:rsidRPr="00E23912" w:rsidRDefault="005B7121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20549C2C" wp14:editId="68F81428">
            <wp:extent cx="5934075" cy="27527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121" w:rsidRPr="00E23912" w:rsidRDefault="005B7121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02A2A03" wp14:editId="3C9A62A6">
            <wp:extent cx="5934075" cy="29527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86" w:rsidRPr="00E23912" w:rsidRDefault="007900C9" w:rsidP="003A1E31">
      <w:pPr>
        <w:rPr>
          <w:rFonts w:ascii="Times New Roman" w:hAnsi="Times New Roman" w:cs="Times New Roman"/>
        </w:rPr>
      </w:pPr>
      <w:r w:rsidRPr="00E23912">
        <w:rPr>
          <w:rFonts w:ascii="Times New Roman" w:hAnsi="Times New Roman" w:cs="Times New Roman"/>
        </w:rPr>
        <w:t>Приложение 8</w:t>
      </w:r>
    </w:p>
    <w:p w:rsidR="007900C9" w:rsidRPr="00E23912" w:rsidRDefault="007900C9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ДОМАШНЕЕ ЗАДАНИЕ</w:t>
      </w:r>
    </w:p>
    <w:p w:rsidR="007900C9" w:rsidRPr="00E23912" w:rsidRDefault="007900C9" w:rsidP="003A1E31">
      <w:pPr>
        <w:rPr>
          <w:rFonts w:ascii="Times New Roman" w:hAnsi="Times New Roman" w:cs="Times New Roman"/>
          <w:b/>
        </w:rPr>
      </w:pPr>
      <w:r w:rsidRPr="00E23912">
        <w:rPr>
          <w:rFonts w:ascii="Times New Roman" w:hAnsi="Times New Roman" w:cs="Times New Roman"/>
          <w:b/>
        </w:rPr>
        <w:t>Письменно в тетради ответить на вопросы: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jc w:val="both"/>
              <w:rPr>
                <w:rFonts w:ascii="Times New Roman" w:hAnsi="Times New Roman" w:cs="Times New Roman"/>
              </w:rPr>
            </w:pPr>
            <w:r w:rsidRPr="00E23912">
              <w:rPr>
                <w:rFonts w:ascii="Times New Roman" w:hAnsi="Times New Roman" w:cs="Times New Roman"/>
              </w:rPr>
              <w:t>1. Почему работа компьютера невозможна без операционной системы?</w:t>
            </w: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rPr>
                <w:rFonts w:ascii="Times New Roman" w:hAnsi="Times New Roman" w:cs="Times New Roman"/>
              </w:rPr>
            </w:pP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rPr>
                <w:rFonts w:ascii="Times New Roman" w:hAnsi="Times New Roman" w:cs="Times New Roman"/>
              </w:rPr>
            </w:pPr>
            <w:r w:rsidRPr="00E23912">
              <w:rPr>
                <w:rFonts w:ascii="Times New Roman" w:hAnsi="Times New Roman" w:cs="Times New Roman"/>
              </w:rPr>
              <w:t>2. Какие операционные системы вы знаете?</w:t>
            </w: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rPr>
                <w:rFonts w:ascii="Times New Roman" w:hAnsi="Times New Roman" w:cs="Times New Roman"/>
              </w:rPr>
            </w:pP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jc w:val="both"/>
              <w:rPr>
                <w:rFonts w:ascii="Times New Roman" w:hAnsi="Times New Roman" w:cs="Times New Roman"/>
              </w:rPr>
            </w:pPr>
            <w:r w:rsidRPr="00E23912">
              <w:rPr>
                <w:rFonts w:ascii="Times New Roman" w:hAnsi="Times New Roman" w:cs="Times New Roman"/>
              </w:rPr>
              <w:t xml:space="preserve">3. Какие программы, кроме операционной системы, относятся к </w:t>
            </w:r>
            <w:proofErr w:type="gramStart"/>
            <w:r w:rsidRPr="00E23912">
              <w:rPr>
                <w:rFonts w:ascii="Times New Roman" w:hAnsi="Times New Roman" w:cs="Times New Roman"/>
              </w:rPr>
              <w:t>системному</w:t>
            </w:r>
            <w:proofErr w:type="gramEnd"/>
            <w:r w:rsidRPr="00E23912">
              <w:rPr>
                <w:rFonts w:ascii="Times New Roman" w:hAnsi="Times New Roman" w:cs="Times New Roman"/>
              </w:rPr>
              <w:t xml:space="preserve"> ПО?</w:t>
            </w: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rPr>
                <w:rFonts w:ascii="Times New Roman" w:hAnsi="Times New Roman" w:cs="Times New Roman"/>
              </w:rPr>
            </w:pP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rPr>
                <w:rFonts w:ascii="Times New Roman" w:hAnsi="Times New Roman" w:cs="Times New Roman"/>
              </w:rPr>
            </w:pPr>
            <w:r w:rsidRPr="00E23912">
              <w:rPr>
                <w:rFonts w:ascii="Times New Roman" w:hAnsi="Times New Roman" w:cs="Times New Roman"/>
              </w:rPr>
              <w:t>4. Какие системы программирования вам известны?</w:t>
            </w: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rPr>
                <w:rFonts w:ascii="Times New Roman" w:hAnsi="Times New Roman" w:cs="Times New Roman"/>
              </w:rPr>
            </w:pP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jc w:val="both"/>
              <w:rPr>
                <w:rFonts w:ascii="Times New Roman" w:hAnsi="Times New Roman" w:cs="Times New Roman"/>
              </w:rPr>
            </w:pPr>
            <w:r w:rsidRPr="00E23912">
              <w:rPr>
                <w:rFonts w:ascii="Times New Roman" w:hAnsi="Times New Roman" w:cs="Times New Roman"/>
              </w:rPr>
              <w:t xml:space="preserve">5. Для </w:t>
            </w:r>
            <w:proofErr w:type="gramStart"/>
            <w:r w:rsidRPr="00E23912">
              <w:rPr>
                <w:rFonts w:ascii="Times New Roman" w:hAnsi="Times New Roman" w:cs="Times New Roman"/>
              </w:rPr>
              <w:t>специалистов</w:t>
            </w:r>
            <w:proofErr w:type="gramEnd"/>
            <w:r w:rsidRPr="00E23912">
              <w:rPr>
                <w:rFonts w:ascii="Times New Roman" w:hAnsi="Times New Roman" w:cs="Times New Roman"/>
              </w:rPr>
              <w:t xml:space="preserve"> какой профессии предназначены системы программирования? </w:t>
            </w:r>
          </w:p>
        </w:tc>
      </w:tr>
      <w:tr w:rsidR="007900C9" w:rsidRPr="00E23912" w:rsidTr="007900C9">
        <w:tc>
          <w:tcPr>
            <w:tcW w:w="9571" w:type="dxa"/>
            <w:shd w:val="clear" w:color="auto" w:fill="auto"/>
          </w:tcPr>
          <w:p w:rsidR="007900C9" w:rsidRPr="00E23912" w:rsidRDefault="007900C9" w:rsidP="00021C10">
            <w:pPr>
              <w:ind w:firstLine="180"/>
              <w:rPr>
                <w:rFonts w:ascii="Times New Roman" w:hAnsi="Times New Roman" w:cs="Times New Roman"/>
              </w:rPr>
            </w:pPr>
          </w:p>
        </w:tc>
      </w:tr>
    </w:tbl>
    <w:p w:rsidR="007900C9" w:rsidRPr="00E23912" w:rsidRDefault="007900C9" w:rsidP="003A1E31">
      <w:pPr>
        <w:rPr>
          <w:rFonts w:ascii="Times New Roman" w:hAnsi="Times New Roman" w:cs="Times New Roman"/>
          <w:b/>
        </w:rPr>
      </w:pPr>
    </w:p>
    <w:sectPr w:rsidR="007900C9" w:rsidRPr="00E23912" w:rsidSect="001A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72D6"/>
    <w:multiLevelType w:val="multilevel"/>
    <w:tmpl w:val="91BA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52E81"/>
    <w:multiLevelType w:val="multilevel"/>
    <w:tmpl w:val="7998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D665B"/>
    <w:multiLevelType w:val="multilevel"/>
    <w:tmpl w:val="E17C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002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7E6E81"/>
    <w:multiLevelType w:val="hybridMultilevel"/>
    <w:tmpl w:val="544A2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67E3B"/>
    <w:multiLevelType w:val="hybridMultilevel"/>
    <w:tmpl w:val="ECBA4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D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44672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00A6ECA"/>
    <w:multiLevelType w:val="multilevel"/>
    <w:tmpl w:val="112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783F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F9839CB"/>
    <w:multiLevelType w:val="hybridMultilevel"/>
    <w:tmpl w:val="14DC8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82"/>
    <w:rsid w:val="00036BB3"/>
    <w:rsid w:val="000B1F79"/>
    <w:rsid w:val="000C65B2"/>
    <w:rsid w:val="000E024F"/>
    <w:rsid w:val="000E3CFE"/>
    <w:rsid w:val="00132311"/>
    <w:rsid w:val="00187B2B"/>
    <w:rsid w:val="00195C93"/>
    <w:rsid w:val="001A0086"/>
    <w:rsid w:val="0020121C"/>
    <w:rsid w:val="00280348"/>
    <w:rsid w:val="00292E75"/>
    <w:rsid w:val="002F76F5"/>
    <w:rsid w:val="003A1E31"/>
    <w:rsid w:val="00405F7A"/>
    <w:rsid w:val="00416E34"/>
    <w:rsid w:val="00464EC9"/>
    <w:rsid w:val="0048544F"/>
    <w:rsid w:val="0052411E"/>
    <w:rsid w:val="005844B8"/>
    <w:rsid w:val="005B7121"/>
    <w:rsid w:val="006A1ABA"/>
    <w:rsid w:val="00710DD3"/>
    <w:rsid w:val="007900C9"/>
    <w:rsid w:val="007E3A8F"/>
    <w:rsid w:val="007E5C17"/>
    <w:rsid w:val="00832D2C"/>
    <w:rsid w:val="008A1D2E"/>
    <w:rsid w:val="009728DB"/>
    <w:rsid w:val="00992C62"/>
    <w:rsid w:val="009C6571"/>
    <w:rsid w:val="00AF3221"/>
    <w:rsid w:val="00B13E5A"/>
    <w:rsid w:val="00B46C2B"/>
    <w:rsid w:val="00B5018C"/>
    <w:rsid w:val="00BA027F"/>
    <w:rsid w:val="00BA7AC9"/>
    <w:rsid w:val="00C90F5D"/>
    <w:rsid w:val="00D06F30"/>
    <w:rsid w:val="00D136B1"/>
    <w:rsid w:val="00D74354"/>
    <w:rsid w:val="00DD5F67"/>
    <w:rsid w:val="00DE50AB"/>
    <w:rsid w:val="00E23912"/>
    <w:rsid w:val="00E870C7"/>
    <w:rsid w:val="00EC6CB9"/>
    <w:rsid w:val="00F8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3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3E5A"/>
    <w:rPr>
      <w:color w:val="0000FF"/>
      <w:u w:val="single"/>
    </w:rPr>
  </w:style>
  <w:style w:type="character" w:customStyle="1" w:styleId="c4">
    <w:name w:val="c4"/>
    <w:basedOn w:val="a0"/>
    <w:rsid w:val="00D136B1"/>
  </w:style>
  <w:style w:type="table" w:styleId="a5">
    <w:name w:val="Table Grid"/>
    <w:basedOn w:val="a1"/>
    <w:uiPriority w:val="99"/>
    <w:rsid w:val="00D06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40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E8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E870C7"/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E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3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3E5A"/>
    <w:rPr>
      <w:color w:val="0000FF"/>
      <w:u w:val="single"/>
    </w:rPr>
  </w:style>
  <w:style w:type="character" w:customStyle="1" w:styleId="c4">
    <w:name w:val="c4"/>
    <w:basedOn w:val="a0"/>
    <w:rsid w:val="00D136B1"/>
  </w:style>
  <w:style w:type="table" w:styleId="a5">
    <w:name w:val="Table Grid"/>
    <w:basedOn w:val="a1"/>
    <w:uiPriority w:val="99"/>
    <w:rsid w:val="00D06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40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E8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E870C7"/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E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Windows_2000" TargetMode="External"/><Relationship Id="rId18" Type="http://schemas.openxmlformats.org/officeDocument/2006/relationships/hyperlink" Target="https://ru.wikipedia.org/wiki/Microsoft" TargetMode="External"/><Relationship Id="rId26" Type="http://schemas.openxmlformats.org/officeDocument/2006/relationships/hyperlink" Target="https://ru.wikipedia.org/wiki/Windows_XP" TargetMode="External"/><Relationship Id="rId39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21" Type="http://schemas.openxmlformats.org/officeDocument/2006/relationships/hyperlink" Target="https://ru.wikipedia.org/wiki/OS/2" TargetMode="External"/><Relationship Id="rId34" Type="http://schemas.openxmlformats.org/officeDocument/2006/relationships/hyperlink" Target="https://ru.wikipedia.org/wiki/Windows_Server_2012" TargetMode="External"/><Relationship Id="rId42" Type="http://schemas.openxmlformats.org/officeDocument/2006/relationships/hyperlink" Target="https://ru.wikipedia.org/wiki/%D0%A4%D0%B0%D0%B9%D0%BB" TargetMode="External"/><Relationship Id="rId47" Type="http://schemas.openxmlformats.org/officeDocument/2006/relationships/hyperlink" Target="https://ru.wikipedia.org/wiki/OS_X" TargetMode="External"/><Relationship Id="rId50" Type="http://schemas.openxmlformats.org/officeDocument/2006/relationships/hyperlink" Target="https://ru.wikipedia.org/wiki/%D0%A1%D0%B8_%28%D1%8F%D0%B7%D1%8B%D0%BA_%D0%BF%D1%80%D0%BE%D0%B3%D1%80%D0%B0%D0%BC%D0%BC%D0%B8%D1%80%D0%BE%D0%B2%D0%B0%D0%BD%D0%B8%D1%8F%29" TargetMode="External"/><Relationship Id="rId55" Type="http://schemas.openxmlformats.org/officeDocument/2006/relationships/hyperlink" Target="https://ru.wikipedia.org/wiki/NeXTSTEP" TargetMode="External"/><Relationship Id="rId63" Type="http://schemas.openxmlformats.org/officeDocument/2006/relationships/image" Target="media/image8.png"/><Relationship Id="rId68" Type="http://schemas.openxmlformats.org/officeDocument/2006/relationships/image" Target="media/image13.png"/><Relationship Id="rId7" Type="http://schemas.openxmlformats.org/officeDocument/2006/relationships/hyperlink" Target="https://ru.wikipedia.org/wiki/%D3%F2%E8%EB%E8%F2%E0" TargetMode="Externa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B%D0%B8%D0%B5%D0%BD%D1%82_%28%D0%B8%D0%BD%D1%84%D0%BE%D1%80%D0%BC%D0%B0%D1%82%D0%B8%D0%BA%D0%B0%29" TargetMode="External"/><Relationship Id="rId29" Type="http://schemas.openxmlformats.org/officeDocument/2006/relationships/hyperlink" Target="https://ru.wikipedia.org/wiki/Windows_Server_200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Microsoft" TargetMode="External"/><Relationship Id="rId24" Type="http://schemas.openxmlformats.org/officeDocument/2006/relationships/hyperlink" Target="https://ru.wikipedia.org/wiki/%D0%A1%D0%B5%D1%80%D0%B2%D0%B5%D1%80_%28%D0%B0%D0%BF%D0%BF%D0%B0%D1%80%D0%B0%D1%82%D0%BD%D0%BE%D0%B5_%D0%BE%D0%B1%D0%B5%D1%81%D0%BF%D0%B5%D1%87%D0%B5%D0%BD%D0%B8%D0%B5%29" TargetMode="External"/><Relationship Id="rId32" Type="http://schemas.openxmlformats.org/officeDocument/2006/relationships/hyperlink" Target="https://ru.wikipedia.org/wiki/Windows_8" TargetMode="External"/><Relationship Id="rId37" Type="http://schemas.openxmlformats.org/officeDocument/2006/relationships/hyperlink" Target="https://ru.wikipedia.org/wiki/AT%26T" TargetMode="External"/><Relationship Id="rId40" Type="http://schemas.openxmlformats.org/officeDocument/2006/relationships/hyperlink" Target="https://ru.wikipedia.org/wiki/%D0%A2%D0%B5%D0%BA%D1%81%D1%82%D0%BE%D0%B2%D1%8B%D0%B9_%D1%84%D0%B0%D0%B9%D0%BB" TargetMode="External"/><Relationship Id="rId45" Type="http://schemas.openxmlformats.org/officeDocument/2006/relationships/hyperlink" Target="https://ru.wikipedia.org/wiki/%D0%A0%D0%B0%D0%B1%D0%BE%D1%87%D0%B0%D1%8F_%D1%81%D1%82%D0%B0%D0%BD%D1%86%D0%B8%D1%8F" TargetMode="External"/><Relationship Id="rId53" Type="http://schemas.openxmlformats.org/officeDocument/2006/relationships/hyperlink" Target="https://ru.wikipedia.org/wiki/Solaris" TargetMode="External"/><Relationship Id="rId58" Type="http://schemas.openxmlformats.org/officeDocument/2006/relationships/image" Target="media/image3.png"/><Relationship Id="rId66" Type="http://schemas.openxmlformats.org/officeDocument/2006/relationships/image" Target="media/image11.png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A1%D0%B5%D1%80%D0%B2%D0%B5%D1%80_%28%D0%B0%D0%BF%D0%BF%D0%B0%D1%80%D0%B0%D1%82%D0%BD%D0%BE%D0%B5_%D0%BE%D0%B1%D0%B5%D1%81%D0%BF%D0%B5%D1%87%D0%B5%D0%BD%D0%B8%D0%B5%29" TargetMode="External"/><Relationship Id="rId23" Type="http://schemas.openxmlformats.org/officeDocument/2006/relationships/hyperlink" Target="https://ru.wikipedia.org/wiki/%D0%A0%D0%B0%D0%B1%D0%BE%D1%87%D0%B0%D1%8F_%D1%81%D1%82%D0%B0%D0%BD%D1%86%D0%B8%D1%8F" TargetMode="External"/><Relationship Id="rId28" Type="http://schemas.openxmlformats.org/officeDocument/2006/relationships/hyperlink" Target="https://ru.wikipedia.org/wiki/Windows_Vista" TargetMode="External"/><Relationship Id="rId36" Type="http://schemas.openxmlformats.org/officeDocument/2006/relationships/hyperlink" Target="https://ru.wikipedia.org/wiki/Bell_Labs" TargetMode="External"/><Relationship Id="rId49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57" Type="http://schemas.openxmlformats.org/officeDocument/2006/relationships/image" Target="media/image2.png"/><Relationship Id="rId61" Type="http://schemas.openxmlformats.org/officeDocument/2006/relationships/image" Target="media/image6.png"/><Relationship Id="rId10" Type="http://schemas.openxmlformats.org/officeDocument/2006/relationships/hyperlink" Target="https://ru.wikipedia.org/wiki/Windows_NT" TargetMode="External"/><Relationship Id="rId19" Type="http://schemas.openxmlformats.org/officeDocument/2006/relationships/hyperlink" Target="https://ru.wikipedia.org/wiki/Microsoft" TargetMode="External"/><Relationship Id="rId31" Type="http://schemas.openxmlformats.org/officeDocument/2006/relationships/hyperlink" Target="https://ru.wikipedia.org/wiki/Windows_Server_2008_R2" TargetMode="External"/><Relationship Id="rId44" Type="http://schemas.openxmlformats.org/officeDocument/2006/relationships/hyperlink" Target="https://ru.wikipedia.org/wiki/%D0%A1%D0%B5%D1%80%D0%B2%D0%B5%D1%80_%28%D0%B0%D0%BF%D0%BF%D0%B0%D1%80%D0%B0%D1%82%D0%BD%D0%BE%D0%B5_%D0%BE%D0%B1%D0%B5%D1%81%D0%BF%D0%B5%D1%87%D0%B5%D0%BD%D0%B8%D0%B5%29" TargetMode="External"/><Relationship Id="rId52" Type="http://schemas.openxmlformats.org/officeDocument/2006/relationships/hyperlink" Target="https://ru.wikipedia.org/wiki/Linux" TargetMode="External"/><Relationship Id="rId60" Type="http://schemas.openxmlformats.org/officeDocument/2006/relationships/image" Target="media/image5.png"/><Relationship Id="rId65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14" Type="http://schemas.openxmlformats.org/officeDocument/2006/relationships/hyperlink" Target="https://ru.wikipedia.org/wiki/%D0%90%D0%BD%D0%B3%D0%BB%D0%B8%D0%B9%D1%81%D0%BA%D0%B8%D0%B9_%D1%8F%D0%B7%D1%8B%D0%BA" TargetMode="External"/><Relationship Id="rId22" Type="http://schemas.openxmlformats.org/officeDocument/2006/relationships/hyperlink" Target="https://ru.wikipedia.org/wiki/Windows_9x" TargetMode="External"/><Relationship Id="rId27" Type="http://schemas.openxmlformats.org/officeDocument/2006/relationships/hyperlink" Target="https://ru.wikipedia.org/wiki/Windows_Server_2003" TargetMode="External"/><Relationship Id="rId30" Type="http://schemas.openxmlformats.org/officeDocument/2006/relationships/hyperlink" Target="https://ru.wikipedia.org/wiki/Windows_7" TargetMode="External"/><Relationship Id="rId35" Type="http://schemas.openxmlformats.org/officeDocument/2006/relationships/hyperlink" Target="https://ru.wikipedia.org/wiki/1969_%D0%B3%D0%BE%D0%B4" TargetMode="External"/><Relationship Id="rId43" Type="http://schemas.openxmlformats.org/officeDocument/2006/relationships/hyperlink" Target="https://ru.wikipedia.org/wiki/%D0%9F%D0%B5%D1%80%D0%B5%D0%BD%D0%B0%D0%BF%D1%80%D0%B0%D0%B2%D0%BB%D0%B5%D0%BD%D0%B8%D0%B5_%28UNIX%29" TargetMode="External"/><Relationship Id="rId48" Type="http://schemas.openxmlformats.org/officeDocument/2006/relationships/hyperlink" Target="https://ru.wikipedia.org/wiki/GNU/Linux" TargetMode="External"/><Relationship Id="rId56" Type="http://schemas.openxmlformats.org/officeDocument/2006/relationships/image" Target="media/image1.png"/><Relationship Id="rId64" Type="http://schemas.openxmlformats.org/officeDocument/2006/relationships/image" Target="media/image9.png"/><Relationship Id="rId69" Type="http://schemas.openxmlformats.org/officeDocument/2006/relationships/image" Target="media/image14.png"/><Relationship Id="rId8" Type="http://schemas.openxmlformats.org/officeDocument/2006/relationships/hyperlink" Target="https://ru.wikipedia.org/wiki/%D0%9A%D0%BE%D0%BC%D0%BF%D1%8C%D1%8E%D1%82%D0%B5%D1%80%D0%BD%D1%8B%D0%B5_%D0%BA%D0%BE%D0%BC%D0%BF%D0%BB%D0%B5%D0%BA%D1%82%D1%83%D1%8E%D1%89%D0%B8%D0%B5" TargetMode="External"/><Relationship Id="rId51" Type="http://schemas.openxmlformats.org/officeDocument/2006/relationships/hyperlink" Target="https://ru.wikipedia.org/wiki/OS_X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ru.wikipedia.org/wiki/2001_%D0%B3%D0%BE%D0%B4" TargetMode="External"/><Relationship Id="rId17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25" Type="http://schemas.openxmlformats.org/officeDocument/2006/relationships/hyperlink" Target="https://ru.wikipedia.org/wiki/Windows_2000" TargetMode="External"/><Relationship Id="rId33" Type="http://schemas.openxmlformats.org/officeDocument/2006/relationships/hyperlink" Target="https://ru.wikipedia.org/wiki/Windows_8.1" TargetMode="External"/><Relationship Id="rId38" Type="http://schemas.openxmlformats.org/officeDocument/2006/relationships/hyperlink" Target="https://ru.wikipedia.org/wiki/%D0%90%D0%BD%D0%B3%D0%BB%D0%B8%D0%B9%D1%81%D0%BA%D0%B8%D0%B9_%D1%8F%D0%B7%D1%8B%D0%BA" TargetMode="External"/><Relationship Id="rId46" Type="http://schemas.openxmlformats.org/officeDocument/2006/relationships/hyperlink" Target="https://ru.wikipedia.org/wiki/Microsoft_Windows" TargetMode="External"/><Relationship Id="rId59" Type="http://schemas.openxmlformats.org/officeDocument/2006/relationships/image" Target="media/image4.png"/><Relationship Id="rId67" Type="http://schemas.openxmlformats.org/officeDocument/2006/relationships/image" Target="media/image12.png"/><Relationship Id="rId20" Type="http://schemas.openxmlformats.org/officeDocument/2006/relationships/hyperlink" Target="https://ru.wikipedia.org/wiki/IBM" TargetMode="External"/><Relationship Id="rId41" Type="http://schemas.openxmlformats.org/officeDocument/2006/relationships/hyperlink" Target="https://ru.wikipedia.org/wiki/%D0%98%D0%BD%D1%82%D0%B5%D1%80%D1%84%D0%B5%D0%B9%D1%81_%D0%BA%D0%BE%D0%BC%D0%B0%D0%BD%D0%B4%D0%BD%D0%BE%D0%B9_%D1%81%D1%82%D1%80%D0%BE%D0%BA%D0%B8" TargetMode="External"/><Relationship Id="rId54" Type="http://schemas.openxmlformats.org/officeDocument/2006/relationships/hyperlink" Target="https://ru.wikipedia.org/wiki/BSD" TargetMode="External"/><Relationship Id="rId62" Type="http://schemas.openxmlformats.org/officeDocument/2006/relationships/image" Target="media/image7.png"/><Relationship Id="rId7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72C0B-8990-424A-8E61-169525006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21</Pages>
  <Words>4671</Words>
  <Characters>26631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19</cp:revision>
  <dcterms:created xsi:type="dcterms:W3CDTF">2014-08-06T14:47:00Z</dcterms:created>
  <dcterms:modified xsi:type="dcterms:W3CDTF">2016-04-04T18:41:00Z</dcterms:modified>
</cp:coreProperties>
</file>