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5A" w:rsidRDefault="00611A5A" w:rsidP="00611A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Кириллова Л.С.,</w:t>
      </w:r>
    </w:p>
    <w:p w:rsidR="00611A5A" w:rsidRDefault="00611A5A" w:rsidP="00611A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иностранных языков МБОУ СОШ № 1,</w:t>
      </w:r>
    </w:p>
    <w:p w:rsidR="00611A5A" w:rsidRDefault="00611A5A" w:rsidP="009573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Мичуринск</w:t>
      </w:r>
    </w:p>
    <w:p w:rsidR="00611A5A" w:rsidRDefault="001D48EF" w:rsidP="00611A5A">
      <w:pPr>
        <w:jc w:val="center"/>
        <w:rPr>
          <w:rFonts w:ascii="Times New Roman" w:hAnsi="Times New Roman"/>
          <w:b/>
          <w:sz w:val="28"/>
          <w:szCs w:val="28"/>
        </w:rPr>
      </w:pPr>
      <w:r w:rsidRPr="00611A5A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611A5A" w:rsidRPr="00611A5A">
        <w:rPr>
          <w:rFonts w:ascii="Times New Roman" w:hAnsi="Times New Roman"/>
          <w:b/>
          <w:sz w:val="28"/>
          <w:szCs w:val="28"/>
        </w:rPr>
        <w:t xml:space="preserve"> по учебному предмету «Английский язык» во 2-ом классе</w:t>
      </w:r>
    </w:p>
    <w:p w:rsidR="00611A5A" w:rsidRDefault="00611A5A" w:rsidP="00611A5A">
      <w:pPr>
        <w:jc w:val="center"/>
        <w:rPr>
          <w:rFonts w:ascii="Times New Roman" w:hAnsi="Times New Roman"/>
          <w:b/>
          <w:sz w:val="28"/>
          <w:szCs w:val="28"/>
        </w:rPr>
      </w:pPr>
      <w:r w:rsidRPr="00611A5A">
        <w:rPr>
          <w:rFonts w:ascii="Times New Roman" w:hAnsi="Times New Roman"/>
          <w:b/>
          <w:sz w:val="28"/>
          <w:szCs w:val="28"/>
        </w:rPr>
        <w:t xml:space="preserve"> на тему </w:t>
      </w:r>
    </w:p>
    <w:p w:rsidR="00611A5A" w:rsidRPr="009573B3" w:rsidRDefault="00611A5A" w:rsidP="009573B3">
      <w:pPr>
        <w:jc w:val="center"/>
        <w:rPr>
          <w:rFonts w:ascii="Times New Roman" w:hAnsi="Times New Roman"/>
          <w:b/>
          <w:sz w:val="28"/>
          <w:szCs w:val="28"/>
        </w:rPr>
      </w:pPr>
      <w:r w:rsidRPr="00611A5A">
        <w:rPr>
          <w:rFonts w:ascii="Times New Roman" w:hAnsi="Times New Roman"/>
          <w:b/>
          <w:sz w:val="28"/>
          <w:szCs w:val="28"/>
        </w:rPr>
        <w:t>«Мне нравится пицца».</w:t>
      </w:r>
    </w:p>
    <w:p w:rsidR="001D48EF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3D49EC">
        <w:rPr>
          <w:rFonts w:ascii="Times New Roman" w:hAnsi="Times New Roman"/>
          <w:bCs/>
          <w:sz w:val="28"/>
          <w:szCs w:val="28"/>
          <w:u w:val="single"/>
        </w:rPr>
        <w:t xml:space="preserve">Тип </w:t>
      </w:r>
      <w:proofErr w:type="gramStart"/>
      <w:r w:rsidRPr="003D49EC">
        <w:rPr>
          <w:rFonts w:ascii="Times New Roman" w:hAnsi="Times New Roman"/>
          <w:bCs/>
          <w:sz w:val="28"/>
          <w:szCs w:val="28"/>
          <w:u w:val="single"/>
        </w:rPr>
        <w:t xml:space="preserve">урока: </w:t>
      </w:r>
      <w:r w:rsidRPr="005F3BDF">
        <w:rPr>
          <w:rFonts w:ascii="Times New Roman" w:hAnsi="Times New Roman"/>
          <w:bCs/>
          <w:sz w:val="28"/>
          <w:szCs w:val="28"/>
        </w:rPr>
        <w:t xml:space="preserve"> </w:t>
      </w:r>
      <w:r w:rsidRPr="00026B90">
        <w:rPr>
          <w:rFonts w:ascii="Times New Roman" w:hAnsi="Times New Roman"/>
          <w:sz w:val="28"/>
          <w:szCs w:val="28"/>
        </w:rPr>
        <w:t>Закрепление</w:t>
      </w:r>
      <w:proofErr w:type="gramEnd"/>
    </w:p>
    <w:p w:rsidR="00616A84" w:rsidRDefault="001D48EF" w:rsidP="001D48E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2B91">
        <w:rPr>
          <w:rFonts w:ascii="Times New Roman" w:hAnsi="Times New Roman"/>
          <w:sz w:val="28"/>
          <w:szCs w:val="28"/>
          <w:u w:val="single"/>
        </w:rPr>
        <w:t>Авторы УМК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6768DD">
        <w:rPr>
          <w:rFonts w:ascii="Times New Roman" w:hAnsi="Times New Roman"/>
          <w:bCs/>
          <w:sz w:val="28"/>
          <w:szCs w:val="28"/>
        </w:rPr>
        <w:t xml:space="preserve">М.В. Вербицкая, Б. </w:t>
      </w:r>
      <w:proofErr w:type="spellStart"/>
      <w:r w:rsidRPr="006768DD">
        <w:rPr>
          <w:rFonts w:ascii="Times New Roman" w:hAnsi="Times New Roman"/>
          <w:bCs/>
          <w:sz w:val="28"/>
          <w:szCs w:val="28"/>
        </w:rPr>
        <w:t>Эббс</w:t>
      </w:r>
      <w:proofErr w:type="spellEnd"/>
      <w:r w:rsidRPr="006768DD">
        <w:rPr>
          <w:rFonts w:ascii="Times New Roman" w:hAnsi="Times New Roman"/>
          <w:bCs/>
          <w:sz w:val="28"/>
          <w:szCs w:val="28"/>
        </w:rPr>
        <w:t xml:space="preserve">, Э. </w:t>
      </w:r>
      <w:proofErr w:type="spellStart"/>
      <w:r w:rsidRPr="006768DD">
        <w:rPr>
          <w:rFonts w:ascii="Times New Roman" w:hAnsi="Times New Roman"/>
          <w:bCs/>
          <w:sz w:val="28"/>
          <w:szCs w:val="28"/>
        </w:rPr>
        <w:t>Уо</w:t>
      </w:r>
      <w:r>
        <w:rPr>
          <w:rFonts w:ascii="Times New Roman" w:hAnsi="Times New Roman"/>
          <w:bCs/>
          <w:sz w:val="28"/>
          <w:szCs w:val="28"/>
        </w:rPr>
        <w:t>релл</w:t>
      </w:r>
      <w:proofErr w:type="spellEnd"/>
      <w:r>
        <w:rPr>
          <w:rFonts w:ascii="Times New Roman" w:hAnsi="Times New Roman"/>
          <w:bCs/>
          <w:sz w:val="28"/>
          <w:szCs w:val="28"/>
        </w:rPr>
        <w:t>, Э. Уорд. Английский язык 2</w:t>
      </w:r>
      <w:r w:rsidRPr="006768DD">
        <w:rPr>
          <w:rFonts w:ascii="Times New Roman" w:hAnsi="Times New Roman"/>
          <w:bCs/>
          <w:sz w:val="28"/>
          <w:szCs w:val="28"/>
        </w:rPr>
        <w:t xml:space="preserve"> клас</w:t>
      </w:r>
      <w:r w:rsidR="00616A84">
        <w:rPr>
          <w:rFonts w:ascii="Times New Roman" w:hAnsi="Times New Roman"/>
          <w:bCs/>
          <w:sz w:val="28"/>
          <w:szCs w:val="28"/>
        </w:rPr>
        <w:t>с (</w:t>
      </w:r>
      <w:proofErr w:type="spellStart"/>
      <w:r w:rsidR="00616A84">
        <w:rPr>
          <w:rFonts w:ascii="Times New Roman" w:hAnsi="Times New Roman"/>
          <w:bCs/>
          <w:sz w:val="28"/>
          <w:szCs w:val="28"/>
        </w:rPr>
        <w:t>Forward</w:t>
      </w:r>
      <w:proofErr w:type="spellEnd"/>
      <w:r w:rsidR="00616A84">
        <w:rPr>
          <w:rFonts w:ascii="Times New Roman" w:hAnsi="Times New Roman"/>
          <w:bCs/>
          <w:sz w:val="28"/>
          <w:szCs w:val="28"/>
        </w:rPr>
        <w:t>). «</w:t>
      </w:r>
      <w:proofErr w:type="spellStart"/>
      <w:r w:rsidR="00616A84"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 w:rsidR="00616A84">
        <w:rPr>
          <w:rFonts w:ascii="Times New Roman" w:hAnsi="Times New Roman"/>
          <w:bCs/>
          <w:sz w:val="28"/>
          <w:szCs w:val="28"/>
        </w:rPr>
        <w:t>-Граф» 2015</w:t>
      </w:r>
      <w:r w:rsidRPr="006768DD">
        <w:rPr>
          <w:rFonts w:ascii="Times New Roman" w:hAnsi="Times New Roman"/>
          <w:bCs/>
          <w:sz w:val="28"/>
          <w:szCs w:val="28"/>
        </w:rPr>
        <w:t xml:space="preserve"> </w:t>
      </w:r>
    </w:p>
    <w:p w:rsidR="001D48EF" w:rsidRPr="00616A84" w:rsidRDefault="00616A84" w:rsidP="001D48E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616A84">
        <w:rPr>
          <w:rFonts w:ascii="Times New Roman" w:hAnsi="Times New Roman"/>
          <w:bCs/>
          <w:sz w:val="28"/>
          <w:szCs w:val="28"/>
          <w:u w:val="single"/>
        </w:rPr>
        <w:t>Цели:</w:t>
      </w:r>
      <w:r w:rsidR="001D48EF" w:rsidRPr="00616A8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Отработка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лексического материала</w:t>
      </w:r>
    </w:p>
    <w:p w:rsidR="001D48EF" w:rsidRPr="003D49EC" w:rsidRDefault="001D48EF" w:rsidP="001D48EF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3D49EC">
        <w:rPr>
          <w:rFonts w:ascii="Times New Roman" w:hAnsi="Times New Roman"/>
          <w:bCs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1D48EF" w:rsidRPr="003D49EC" w:rsidRDefault="001D48EF" w:rsidP="001D48E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D49EC">
        <w:rPr>
          <w:rFonts w:ascii="Times New Roman" w:hAnsi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 осознание возможностей самореализации средствами иностранного языка;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lastRenderedPageBreak/>
        <w:t>-  развитие креативности, трудолюбия, взаимоуважения, внимания;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разв</w:t>
      </w:r>
      <w:r w:rsidR="00611A5A">
        <w:rPr>
          <w:rFonts w:ascii="Times New Roman" w:hAnsi="Times New Roman"/>
          <w:sz w:val="28"/>
          <w:szCs w:val="28"/>
        </w:rPr>
        <w:t xml:space="preserve">итие навыков сотрудничества со </w:t>
      </w:r>
      <w:r w:rsidRPr="001B62BB">
        <w:rPr>
          <w:rFonts w:ascii="Times New Roman" w:hAnsi="Times New Roman"/>
          <w:sz w:val="28"/>
          <w:szCs w:val="28"/>
        </w:rPr>
        <w:t>сверстниками, умения не создавать конфликтов.</w:t>
      </w:r>
    </w:p>
    <w:p w:rsidR="001D48EF" w:rsidRPr="003D49EC" w:rsidRDefault="001D48EF" w:rsidP="001D48E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D49EC">
        <w:rPr>
          <w:rFonts w:ascii="Times New Roman" w:hAnsi="Times New Roman"/>
          <w:sz w:val="28"/>
          <w:szCs w:val="28"/>
          <w:u w:val="single"/>
        </w:rPr>
        <w:t>Метапредметные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 развитие умения планировать свое речевое и неречевое поведение;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62BB">
        <w:rPr>
          <w:rFonts w:ascii="Times New Roman" w:hAnsi="Times New Roman"/>
          <w:sz w:val="28"/>
          <w:szCs w:val="28"/>
        </w:rPr>
        <w:t>умение  строить</w:t>
      </w:r>
      <w:proofErr w:type="gramEnd"/>
      <w:r w:rsidRPr="001B62BB">
        <w:rPr>
          <w:rFonts w:ascii="Times New Roman" w:hAnsi="Times New Roman"/>
          <w:sz w:val="28"/>
          <w:szCs w:val="28"/>
        </w:rPr>
        <w:t>  логическое рассуждение, умозаключение и делать выводы;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D48EF" w:rsidRPr="003D49EC" w:rsidRDefault="001D48EF" w:rsidP="001D48E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3D49EC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lastRenderedPageBreak/>
        <w:t>- формирование языковых</w:t>
      </w:r>
      <w:r w:rsidR="00611A5A">
        <w:rPr>
          <w:rFonts w:ascii="Times New Roman" w:hAnsi="Times New Roman"/>
          <w:sz w:val="28"/>
          <w:szCs w:val="28"/>
        </w:rPr>
        <w:t xml:space="preserve"> навыков в рамках темы «</w:t>
      </w:r>
      <w:r>
        <w:rPr>
          <w:rFonts w:ascii="Times New Roman" w:hAnsi="Times New Roman"/>
          <w:sz w:val="28"/>
          <w:szCs w:val="28"/>
        </w:rPr>
        <w:t>Еда</w:t>
      </w:r>
      <w:r w:rsidRPr="001B62BB">
        <w:rPr>
          <w:rFonts w:ascii="Times New Roman" w:hAnsi="Times New Roman"/>
          <w:sz w:val="28"/>
          <w:szCs w:val="28"/>
        </w:rPr>
        <w:t>»;</w:t>
      </w:r>
    </w:p>
    <w:p w:rsidR="001D48EF" w:rsidRPr="001B62BB" w:rsidRDefault="001D48EF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1B62BB">
        <w:rPr>
          <w:rFonts w:ascii="Times New Roman" w:hAnsi="Times New Roman"/>
          <w:sz w:val="28"/>
          <w:szCs w:val="28"/>
        </w:rPr>
        <w:t>- совершенствование навыка говорения через практику монологический и диалогической речи;</w:t>
      </w:r>
    </w:p>
    <w:p w:rsidR="001D48EF" w:rsidRDefault="00611A5A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аудирования</w:t>
      </w:r>
      <w:r w:rsidR="001D48EF" w:rsidRPr="001B62BB">
        <w:rPr>
          <w:rFonts w:ascii="Times New Roman" w:hAnsi="Times New Roman"/>
          <w:sz w:val="28"/>
          <w:szCs w:val="28"/>
        </w:rPr>
        <w:t>.</w:t>
      </w:r>
    </w:p>
    <w:p w:rsidR="00616A84" w:rsidRDefault="00616A84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616A84"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интерактивная доска, компьютер, учебники, карточки с изображением.</w:t>
      </w:r>
    </w:p>
    <w:p w:rsidR="001D48EF" w:rsidRPr="009573B3" w:rsidRDefault="00616A84" w:rsidP="001D48EF">
      <w:pPr>
        <w:spacing w:line="360" w:lineRule="auto"/>
        <w:rPr>
          <w:rFonts w:ascii="Times New Roman" w:hAnsi="Times New Roman"/>
          <w:sz w:val="28"/>
          <w:szCs w:val="28"/>
        </w:rPr>
      </w:pPr>
      <w:r w:rsidRPr="00616A84">
        <w:rPr>
          <w:rFonts w:ascii="Times New Roman" w:hAnsi="Times New Roman"/>
          <w:sz w:val="28"/>
          <w:szCs w:val="28"/>
          <w:u w:val="single"/>
        </w:rPr>
        <w:t>Образовательные ресурсы</w:t>
      </w:r>
      <w:r w:rsidRPr="00BA0E94">
        <w:rPr>
          <w:rFonts w:ascii="Times New Roman" w:hAnsi="Times New Roman"/>
          <w:sz w:val="28"/>
          <w:szCs w:val="28"/>
        </w:rPr>
        <w:t xml:space="preserve">: </w:t>
      </w:r>
      <w:r w:rsidR="00BA0E94" w:rsidRPr="00BA0E94">
        <w:rPr>
          <w:rFonts w:ascii="Times New Roman" w:hAnsi="Times New Roman"/>
          <w:sz w:val="28"/>
          <w:szCs w:val="28"/>
        </w:rPr>
        <w:t>презентация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25"/>
        <w:gridCol w:w="1864"/>
        <w:gridCol w:w="1869"/>
        <w:gridCol w:w="1823"/>
        <w:gridCol w:w="2138"/>
        <w:gridCol w:w="2006"/>
        <w:gridCol w:w="1128"/>
      </w:tblGrid>
      <w:tr w:rsidR="00BA0E94" w:rsidRPr="00EC3962" w:rsidTr="00E973F1">
        <w:trPr>
          <w:trHeight w:val="450"/>
        </w:trPr>
        <w:tc>
          <w:tcPr>
            <w:tcW w:w="1807" w:type="dxa"/>
            <w:vMerge w:val="restart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942" w:type="dxa"/>
            <w:vMerge w:val="restart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74" w:type="dxa"/>
            <w:vMerge w:val="restart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Деятельность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8035" w:type="dxa"/>
            <w:gridSpan w:val="4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128" w:type="dxa"/>
            <w:vMerge w:val="restart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A0E94" w:rsidRPr="00EC3962" w:rsidTr="00E973F1">
        <w:trPr>
          <w:trHeight w:val="360"/>
        </w:trPr>
        <w:tc>
          <w:tcPr>
            <w:tcW w:w="1807" w:type="dxa"/>
            <w:vMerge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886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74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62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6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06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28" w:type="dxa"/>
            <w:vMerge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94" w:rsidRPr="00EC3962" w:rsidTr="00E973F1">
        <w:trPr>
          <w:trHeight w:val="845"/>
        </w:trPr>
        <w:tc>
          <w:tcPr>
            <w:tcW w:w="1807" w:type="dxa"/>
          </w:tcPr>
          <w:p w:rsidR="001D48EF" w:rsidRDefault="001D48EF" w:rsidP="00E9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-он</w:t>
            </w:r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proofErr w:type="gramEnd"/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-организацион-ный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приветствует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учащихся с использованием приема «Нестандартное начало урока».</w:t>
            </w:r>
          </w:p>
          <w:p w:rsidR="001D48EF" w:rsidRPr="00EC3962" w:rsidRDefault="001D48EF" w:rsidP="00E97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 xml:space="preserve">Активизирует учащихся, </w:t>
            </w:r>
            <w:r w:rsidR="00BA0E94">
              <w:rPr>
                <w:rFonts w:ascii="Times New Roman" w:hAnsi="Times New Roman"/>
                <w:sz w:val="24"/>
                <w:szCs w:val="24"/>
              </w:rPr>
              <w:t xml:space="preserve">показывая презентацию, </w:t>
            </w:r>
            <w:r w:rsidRPr="00EC3962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уч-ся догадаться, что может означать число «13» (создаёт проблемную ситуацию на уроке)</w:t>
            </w:r>
          </w:p>
          <w:p w:rsidR="001D48EF" w:rsidRPr="00EC3962" w:rsidRDefault="001D48EF" w:rsidP="00E97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Просит сформулировать цель урока.</w:t>
            </w:r>
          </w:p>
        </w:tc>
        <w:tc>
          <w:tcPr>
            <w:tcW w:w="1874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Предлагают идеи, что могло бы означать число.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1869" w:type="dxa"/>
          </w:tcPr>
          <w:p w:rsidR="001D48EF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1D48EF">
              <w:rPr>
                <w:rFonts w:ascii="Times New Roman" w:hAnsi="Times New Roman"/>
                <w:sz w:val="24"/>
                <w:szCs w:val="24"/>
              </w:rPr>
              <w:t>ормировать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мотивацию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изучения иностранных языков и стремление к </w:t>
            </w: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самосовер-шенствованию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 xml:space="preserve">Уметь слушать в соответствии с целевой установкой. Принимать и сохранять учебную цель и задачу. Дополнять, уточнять высказанные мнения по </w:t>
            </w:r>
            <w:r w:rsidRPr="00EC3962">
              <w:rPr>
                <w:rFonts w:ascii="Times New Roman" w:hAnsi="Times New Roman"/>
                <w:sz w:val="24"/>
                <w:szCs w:val="24"/>
              </w:rPr>
              <w:lastRenderedPageBreak/>
              <w:t>существу полученного задания, целеполагание, постановка учебных целей и задач.</w:t>
            </w:r>
          </w:p>
        </w:tc>
        <w:tc>
          <w:tcPr>
            <w:tcW w:w="2113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lastRenderedPageBreak/>
              <w:t>Слушать собеседника</w:t>
            </w:r>
            <w:r>
              <w:t>.</w:t>
            </w: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>
              <w:t>Ф</w:t>
            </w:r>
            <w:r w:rsidRPr="00E15B9C">
              <w:t>ормулировать собственное мнение и позицию.</w:t>
            </w: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 xml:space="preserve">Адекватно использовать речевые средства для решения различных коммуникативных задач. </w:t>
            </w: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2167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 xml:space="preserve">Осуществлять выбор наиболее эффективных способов решения задач в зависимости от конкретных условий. </w:t>
            </w: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 xml:space="preserve">Выделять существенную информацию; выдвигать </w:t>
            </w:r>
            <w:r w:rsidRPr="00E15B9C">
              <w:lastRenderedPageBreak/>
              <w:t>гипотезу, обосновывать ее.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62">
              <w:rPr>
                <w:rFonts w:ascii="Times New Roman" w:hAnsi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EC39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A0E94" w:rsidRPr="00EC3962" w:rsidTr="00E973F1">
        <w:trPr>
          <w:trHeight w:val="3495"/>
        </w:trPr>
        <w:tc>
          <w:tcPr>
            <w:tcW w:w="1807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Речевая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 игры в определения.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Активизирует мыслительную деятельность учащихся, объясняет задание.</w:t>
            </w:r>
          </w:p>
        </w:tc>
        <w:tc>
          <w:tcPr>
            <w:tcW w:w="1874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Бросают мяч и дают 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названиям блюд.</w:t>
            </w:r>
          </w:p>
        </w:tc>
        <w:tc>
          <w:tcPr>
            <w:tcW w:w="1869" w:type="dxa"/>
          </w:tcPr>
          <w:p w:rsidR="001D48EF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D48EF">
              <w:rPr>
                <w:rFonts w:ascii="Times New Roman" w:hAnsi="Times New Roman"/>
                <w:sz w:val="24"/>
                <w:szCs w:val="24"/>
              </w:rPr>
              <w:t>ормировать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мотивацию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изучения иностранных языков и стремление к </w:t>
            </w: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самосовер-шенствованию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>Осуществлять самоконтроль и контроль.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 xml:space="preserve">Слушать собеседника и адекватно использовать речевые средства для решения различных </w:t>
            </w:r>
            <w:proofErr w:type="spellStart"/>
            <w:proofErr w:type="gramStart"/>
            <w:r w:rsidRPr="00E15B9C">
              <w:t>коммуника</w:t>
            </w:r>
            <w:r>
              <w:t>-</w:t>
            </w:r>
            <w:r w:rsidRPr="00E15B9C">
              <w:t>тивных</w:t>
            </w:r>
            <w:proofErr w:type="spellEnd"/>
            <w:proofErr w:type="gramEnd"/>
            <w:r w:rsidRPr="00E15B9C">
              <w:t xml:space="preserve"> задач. Управлять поведением партнёра.</w:t>
            </w:r>
          </w:p>
        </w:tc>
        <w:tc>
          <w:tcPr>
            <w:tcW w:w="2167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Структурирова-ние</w:t>
            </w:r>
            <w:proofErr w:type="spellEnd"/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 xml:space="preserve">Учатся давать определения.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94" w:rsidRPr="00EC3962" w:rsidTr="00E973F1">
        <w:tc>
          <w:tcPr>
            <w:tcW w:w="1807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5F27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Проверка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картинки с изображением людей, выполняющих определенные действия.</w:t>
            </w:r>
          </w:p>
        </w:tc>
        <w:tc>
          <w:tcPr>
            <w:tcW w:w="1874" w:type="dxa"/>
          </w:tcPr>
          <w:p w:rsidR="001D48EF" w:rsidRPr="009F059A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на английском, что выполняют люди, повторяя формы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F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F0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>Осуществлять самоконтроль и контроль.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</w:tc>
        <w:tc>
          <w:tcPr>
            <w:tcW w:w="2167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Структурирова-ние</w:t>
            </w:r>
            <w:proofErr w:type="spellEnd"/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94" w:rsidRPr="00EC3962" w:rsidTr="00E973F1">
        <w:trPr>
          <w:trHeight w:val="810"/>
        </w:trPr>
        <w:tc>
          <w:tcPr>
            <w:tcW w:w="1807" w:type="dxa"/>
          </w:tcPr>
          <w:p w:rsidR="001D48EF" w:rsidRDefault="001D48EF" w:rsidP="00E9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:rsidR="001D48EF" w:rsidRPr="00727344" w:rsidRDefault="001D48EF" w:rsidP="00E973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D48EF" w:rsidRPr="0061483D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Первое прослушивание аудиозаписи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просит назвать еду, упомянутую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аудиозаписи.</w:t>
            </w: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4CFB" w:rsidRPr="00314CFB" w:rsidRDefault="00314CFB" w:rsidP="00E973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4CFB">
              <w:rPr>
                <w:rFonts w:ascii="Times New Roman" w:hAnsi="Times New Roman"/>
                <w:sz w:val="24"/>
                <w:szCs w:val="24"/>
                <w:u w:val="single"/>
              </w:rPr>
              <w:t>Второе прослушивание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Прочитывают </w:t>
            </w:r>
            <w:r w:rsidR="001D48EF" w:rsidRPr="00314CFB">
              <w:rPr>
                <w:rFonts w:ascii="Times New Roman" w:hAnsi="Times New Roman"/>
                <w:sz w:val="24"/>
                <w:szCs w:val="24"/>
              </w:rPr>
              <w:t>диалог, знакомясь с новой лексикой.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по тексту: прослушивают аудиозапись и стараются соотнести услышанное с картинками (отвечают на поставленный вопрос в задании).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разыгрывают мини-диалоги между с собой, с использованием новой лексики.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Отработав новую лексику, знакомятся с ещё некоторыми словами, относящимся к еде, затем также разыгрывают мини-диалоги.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еду, которую услышали в аудиозаписи.</w:t>
            </w: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Отвечают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учителя по материалу текста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 xml:space="preserve">Кратко </w:t>
            </w:r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пересказывают,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 услышали в аудиозаписи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, добавляют </w:t>
            </w:r>
            <w:r w:rsidRPr="00EC3962">
              <w:rPr>
                <w:rFonts w:ascii="Times New Roman" w:hAnsi="Times New Roman"/>
                <w:sz w:val="24"/>
                <w:szCs w:val="24"/>
              </w:rPr>
              <w:lastRenderedPageBreak/>
              <w:t>несказанную информацию.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4CFB">
              <w:rPr>
                <w:rFonts w:ascii="Times New Roman" w:hAnsi="Times New Roman"/>
                <w:sz w:val="24"/>
                <w:szCs w:val="24"/>
              </w:rPr>
              <w:t xml:space="preserve">ыполняют </w:t>
            </w:r>
            <w:proofErr w:type="spellStart"/>
            <w:r w:rsidR="00314CFB">
              <w:rPr>
                <w:rFonts w:ascii="Times New Roman" w:hAnsi="Times New Roman"/>
                <w:sz w:val="24"/>
                <w:szCs w:val="24"/>
              </w:rPr>
              <w:t>послетекстовые</w:t>
            </w:r>
            <w:proofErr w:type="spellEnd"/>
            <w:r w:rsidR="00314CFB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CFB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314CFB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1D48EF">
              <w:rPr>
                <w:rFonts w:ascii="Times New Roman" w:hAnsi="Times New Roman"/>
                <w:sz w:val="24"/>
                <w:szCs w:val="24"/>
              </w:rPr>
              <w:t>частвуют в мини-диалогах.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креативность, трудолюбие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-уважение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внимание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со  сверстниками</w:t>
            </w:r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t>Принимать и сохранять учебную цель и задачу.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Уметь слышать необходимую информацию</w:t>
            </w:r>
            <w:r w:rsidR="00314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Слушать собеседника, адекватно использовать речевые средства для решения коммуникативной задачи.</w:t>
            </w:r>
          </w:p>
          <w:p w:rsidR="001D48EF" w:rsidRPr="00EC3962" w:rsidRDefault="001D48EF" w:rsidP="00E973F1">
            <w:pPr>
              <w:pStyle w:val="msonormalcxspmiddle"/>
              <w:spacing w:after="0" w:afterAutospacing="0"/>
              <w:contextualSpacing/>
              <w:rPr>
                <w:rFonts w:eastAsia="Calibri"/>
                <w:lang w:eastAsia="en-US"/>
              </w:rPr>
            </w:pP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 w:rsidRPr="00E15B9C">
              <w:lastRenderedPageBreak/>
              <w:t xml:space="preserve">Уметь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содержание текста.</w:t>
            </w:r>
          </w:p>
        </w:tc>
        <w:tc>
          <w:tcPr>
            <w:tcW w:w="2167" w:type="dxa"/>
          </w:tcPr>
          <w:p w:rsidR="001D48EF" w:rsidRDefault="001D48EF" w:rsidP="00E973F1">
            <w:pPr>
              <w:pStyle w:val="msonormalcxspmiddle"/>
              <w:spacing w:after="0" w:afterAutospacing="0"/>
              <w:contextualSpacing/>
            </w:pPr>
          </w:p>
          <w:p w:rsidR="001D48EF" w:rsidRPr="00E15B9C" w:rsidRDefault="001D48EF" w:rsidP="00E973F1">
            <w:pPr>
              <w:pStyle w:val="msonormalcxspmiddle"/>
              <w:spacing w:after="0" w:afterAutospacing="0"/>
              <w:contextualSpacing/>
            </w:pPr>
            <w:r>
              <w:t>Развивать</w:t>
            </w:r>
            <w:r w:rsidRPr="00E15B9C">
              <w:t xml:space="preserve"> умение восприятия аутентичной речи, языковой догадки.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отвечать на вопросы по тексту.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lastRenderedPageBreak/>
              <w:t>Учатся выбирать необходимую информацию для пересказа и строить краткое монологическое высказывание.</w:t>
            </w:r>
          </w:p>
        </w:tc>
        <w:tc>
          <w:tcPr>
            <w:tcW w:w="1128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Само-оценка</w:t>
            </w:r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</w:tc>
      </w:tr>
      <w:tr w:rsidR="00BA0E94" w:rsidRPr="00EC3962" w:rsidTr="00E973F1">
        <w:trPr>
          <w:trHeight w:val="7791"/>
        </w:trPr>
        <w:tc>
          <w:tcPr>
            <w:tcW w:w="1807" w:type="dxa"/>
          </w:tcPr>
          <w:p w:rsidR="001D48EF" w:rsidRPr="00727344" w:rsidRDefault="001D48EF" w:rsidP="00E9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727344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8EF" w:rsidRPr="009F697B" w:rsidRDefault="001D48EF" w:rsidP="00E97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8EF" w:rsidRPr="009F697B" w:rsidRDefault="001D48EF" w:rsidP="00E97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48EF" w:rsidRPr="00FA0E7A" w:rsidRDefault="001D48EF" w:rsidP="00E97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</w:tcPr>
          <w:p w:rsidR="001D48EF" w:rsidRPr="00F85E4E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беседу о материале, пройденном на уроке. Побуждает обучающихся к оценке собственной деятельности на уроке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Подводит</w:t>
            </w:r>
            <w:r w:rsidRPr="00F8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F8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F85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8EF" w:rsidRPr="00616A84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Объясняет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: заполнение словаря новыми словами, упражнения в рабочей тетради, прочтение изученного текста.</w:t>
            </w:r>
          </w:p>
        </w:tc>
        <w:tc>
          <w:tcPr>
            <w:tcW w:w="1874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Систематизиру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r w:rsidRPr="00EC396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информацию. 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6768DD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EF" w:rsidRPr="00616A84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языка.</w:t>
            </w:r>
          </w:p>
        </w:tc>
        <w:tc>
          <w:tcPr>
            <w:tcW w:w="1886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анализировать достижения цели на основе учёта выделенных учителем ориентиров действия в новом учебном материале. Осуществлять </w:t>
            </w:r>
            <w:proofErr w:type="spellStart"/>
            <w:proofErr w:type="gramStart"/>
            <w:r w:rsidRPr="00EC3962">
              <w:rPr>
                <w:rFonts w:ascii="Times New Roman" w:hAnsi="Times New Roman"/>
                <w:sz w:val="24"/>
                <w:szCs w:val="24"/>
              </w:rPr>
              <w:t>познаватель-ную</w:t>
            </w:r>
            <w:proofErr w:type="spellEnd"/>
            <w:proofErr w:type="gram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рефлексию в отношении действий по решению учебных и </w:t>
            </w:r>
            <w:proofErr w:type="spellStart"/>
            <w:r w:rsidRPr="00EC3962">
              <w:rPr>
                <w:rFonts w:ascii="Times New Roman" w:hAnsi="Times New Roman"/>
                <w:sz w:val="24"/>
                <w:szCs w:val="24"/>
              </w:rPr>
              <w:t>познаватель-ных</w:t>
            </w:r>
            <w:proofErr w:type="spellEnd"/>
            <w:r w:rsidRPr="00EC3962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13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Слушать учителя, собеседника. Формулировать собственное мнение и позицию,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67" w:type="dxa"/>
          </w:tcPr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знаний по предмету.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Использовать изученную ранее и новую лексику для построения высказывания.</w:t>
            </w:r>
          </w:p>
        </w:tc>
        <w:tc>
          <w:tcPr>
            <w:tcW w:w="1128" w:type="dxa"/>
          </w:tcPr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-оценка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 w:rsidRPr="00EC3962">
              <w:rPr>
                <w:rFonts w:ascii="Times New Roman" w:hAnsi="Times New Roman"/>
                <w:sz w:val="24"/>
                <w:szCs w:val="24"/>
              </w:rPr>
              <w:t>Само-</w:t>
            </w:r>
          </w:p>
          <w:p w:rsidR="001D48EF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D48EF" w:rsidRPr="00EC3962" w:rsidRDefault="001D48EF" w:rsidP="00E97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AFA" w:rsidRDefault="00D75AFA">
      <w:bookmarkStart w:id="0" w:name="_GoBack"/>
      <w:bookmarkEnd w:id="0"/>
    </w:p>
    <w:sectPr w:rsidR="00D75AFA" w:rsidSect="00FB3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54" w:rsidRDefault="00664254">
      <w:pPr>
        <w:spacing w:after="0" w:line="240" w:lineRule="auto"/>
      </w:pPr>
      <w:r>
        <w:separator/>
      </w:r>
    </w:p>
  </w:endnote>
  <w:endnote w:type="continuationSeparator" w:id="0">
    <w:p w:rsidR="00664254" w:rsidRDefault="0066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54" w:rsidRDefault="00664254">
      <w:pPr>
        <w:spacing w:after="0" w:line="240" w:lineRule="auto"/>
      </w:pPr>
      <w:r>
        <w:separator/>
      </w:r>
    </w:p>
  </w:footnote>
  <w:footnote w:type="continuationSeparator" w:id="0">
    <w:p w:rsidR="00664254" w:rsidRDefault="0066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24" w:rsidRDefault="00664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D3"/>
    <w:rsid w:val="001D48EF"/>
    <w:rsid w:val="00314CFB"/>
    <w:rsid w:val="00611A5A"/>
    <w:rsid w:val="00616A84"/>
    <w:rsid w:val="00664254"/>
    <w:rsid w:val="009573B3"/>
    <w:rsid w:val="00A83041"/>
    <w:rsid w:val="00BA0E94"/>
    <w:rsid w:val="00D75AFA"/>
    <w:rsid w:val="00E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09C4"/>
  <w15:chartTrackingRefBased/>
  <w15:docId w15:val="{050F2A1B-341C-4E7F-81C3-778EF51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4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D4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4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8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4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Кириллова</dc:creator>
  <cp:keywords/>
  <dc:description/>
  <cp:lastModifiedBy>Любовь Кириллова</cp:lastModifiedBy>
  <cp:revision>6</cp:revision>
  <dcterms:created xsi:type="dcterms:W3CDTF">2016-10-23T15:46:00Z</dcterms:created>
  <dcterms:modified xsi:type="dcterms:W3CDTF">2016-10-23T16:16:00Z</dcterms:modified>
</cp:coreProperties>
</file>