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52"/>
        <w:gridCol w:w="6319"/>
      </w:tblGrid>
      <w:tr w:rsidR="009A48E7" w:rsidRPr="00A2649D" w:rsidTr="0053587E">
        <w:tc>
          <w:tcPr>
            <w:tcW w:w="3369" w:type="dxa"/>
            <w:hideMark/>
          </w:tcPr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noProof/>
                <w:color w:val="17365D" w:themeColor="text2" w:themeShade="BF"/>
                <w:sz w:val="24"/>
                <w:szCs w:val="24"/>
                <w:lang w:eastAsia="ru-RU"/>
              </w:rPr>
              <w:drawing>
                <wp:inline distT="0" distB="0" distL="0" distR="0" wp14:anchorId="60D87BEA" wp14:editId="6C16A037">
                  <wp:extent cx="914400" cy="895350"/>
                  <wp:effectExtent l="0" t="0" r="0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61" b="1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 xml:space="preserve">630005, г. Новосибирск, </w:t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>ул. Крылова, 44</w:t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 xml:space="preserve">Телефон: 224-73-07;  </w:t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val="en-US"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eastAsia="ru-RU"/>
              </w:rPr>
              <w:t>Факс</w:t>
            </w: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val="en-US" w:eastAsia="ru-RU"/>
              </w:rPr>
              <w:t xml:space="preserve">: 201-57-18;  </w:t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7365D" w:themeColor="text2" w:themeShade="BF"/>
                <w:sz w:val="24"/>
                <w:szCs w:val="20"/>
                <w:lang w:val="en-US"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0"/>
                <w:szCs w:val="20"/>
                <w:lang w:val="en-US" w:eastAsia="ru-RU"/>
              </w:rPr>
              <w:t>E-mail: Ekonomich_nsk@nios.ru</w:t>
            </w:r>
          </w:p>
        </w:tc>
        <w:tc>
          <w:tcPr>
            <w:tcW w:w="6768" w:type="dxa"/>
            <w:vAlign w:val="center"/>
            <w:hideMark/>
          </w:tcPr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8"/>
                <w:szCs w:val="28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города Новосибирска </w:t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8"/>
                <w:szCs w:val="28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8"/>
                <w:szCs w:val="28"/>
                <w:lang w:eastAsia="ru-RU"/>
              </w:rPr>
              <w:t>«Экономический лицей»</w:t>
            </w:r>
          </w:p>
          <w:p w:rsidR="009A48E7" w:rsidRPr="00A2649D" w:rsidRDefault="009A48E7" w:rsidP="009A4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365D" w:themeColor="text2" w:themeShade="BF"/>
                <w:sz w:val="24"/>
                <w:szCs w:val="20"/>
                <w:lang w:eastAsia="ru-RU"/>
              </w:rPr>
            </w:pPr>
            <w:r w:rsidRPr="00A2649D">
              <w:rPr>
                <w:rFonts w:ascii="Times New Roman" w:eastAsia="Times New Roman" w:hAnsi="Times New Roman"/>
                <w:b/>
                <w:color w:val="17365D" w:themeColor="text2" w:themeShade="BF"/>
                <w:sz w:val="28"/>
                <w:szCs w:val="28"/>
                <w:lang w:eastAsia="ru-RU"/>
              </w:rPr>
              <w:t>(Центральный округ)</w:t>
            </w:r>
          </w:p>
        </w:tc>
      </w:tr>
    </w:tbl>
    <w:p w:rsidR="009A48E7" w:rsidRPr="00A2649D" w:rsidRDefault="009A48E7" w:rsidP="009A48E7">
      <w:pPr>
        <w:spacing w:after="0" w:line="240" w:lineRule="auto"/>
        <w:jc w:val="center"/>
        <w:rPr>
          <w:rFonts w:ascii="Times New Roman" w:eastAsia="Times New Roman" w:hAnsi="Times New Roman"/>
          <w:color w:val="17365D" w:themeColor="text2" w:themeShade="BF"/>
          <w:sz w:val="24"/>
          <w:szCs w:val="20"/>
          <w:lang w:eastAsia="ru-RU"/>
        </w:rPr>
      </w:pPr>
    </w:p>
    <w:p w:rsidR="008423E5" w:rsidRPr="008423E5" w:rsidRDefault="008423E5" w:rsidP="008423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8423E5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Конкурс «Мой лучший урок по ФГОС», </w:t>
      </w:r>
      <w:r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     </w:t>
      </w:r>
      <w:r w:rsidRPr="008423E5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номинация «Разработка технологической карты урока»</w:t>
      </w:r>
    </w:p>
    <w:p w:rsidR="00BB3F86" w:rsidRPr="00A2649D" w:rsidRDefault="00BB3F86" w:rsidP="009A48E7">
      <w:pPr>
        <w:spacing w:after="0" w:line="240" w:lineRule="auto"/>
        <w:jc w:val="center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</w:p>
    <w:p w:rsidR="00BB3F86" w:rsidRPr="00A2649D" w:rsidRDefault="00BB3F86" w:rsidP="00BB3F86">
      <w:pPr>
        <w:spacing w:after="0" w:line="240" w:lineRule="auto"/>
        <w:jc w:val="right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</w:p>
    <w:p w:rsidR="00BB3F86" w:rsidRPr="00A2649D" w:rsidRDefault="00BB3F86" w:rsidP="00A2649D">
      <w:pPr>
        <w:spacing w:after="0"/>
        <w:jc w:val="right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</w:p>
    <w:p w:rsidR="009A48E7" w:rsidRPr="00A2649D" w:rsidRDefault="00A2649D" w:rsidP="008423E5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</w:t>
      </w: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</w:t>
      </w:r>
    </w:p>
    <w:p w:rsidR="00BB3F86" w:rsidRPr="00A2649D" w:rsidRDefault="00A2649D" w:rsidP="00A2649D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</w:t>
      </w: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Разработчики: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авторский коллектив </w:t>
      </w:r>
    </w:p>
    <w:p w:rsidR="00A2649D" w:rsidRPr="00A2649D" w:rsidRDefault="00A2649D" w:rsidP="00A2649D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</w:t>
      </w: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под руководством </w:t>
      </w:r>
    </w:p>
    <w:p w:rsidR="00BB3F86" w:rsidRPr="00A2649D" w:rsidRDefault="00A2649D" w:rsidP="00A2649D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                                              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зам. директора по УВР</w:t>
      </w:r>
    </w:p>
    <w:p w:rsidR="00BB3F86" w:rsidRPr="00A2649D" w:rsidRDefault="00A2649D" w:rsidP="00A2649D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</w:t>
      </w: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Платоновой</w:t>
      </w: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Л.В.</w:t>
      </w:r>
    </w:p>
    <w:p w:rsidR="00A2649D" w:rsidRDefault="00BB3F86" w:rsidP="00A2649D">
      <w:pPr>
        <w:spacing w:after="0"/>
        <w:jc w:val="right"/>
        <w:rPr>
          <w:b/>
          <w:color w:val="17365D" w:themeColor="text2" w:themeShade="BF"/>
          <w:sz w:val="28"/>
          <w:szCs w:val="28"/>
        </w:rPr>
      </w:pP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Ф</w:t>
      </w:r>
      <w:r w:rsid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.</w:t>
      </w:r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И</w:t>
      </w:r>
      <w:r w:rsid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.</w:t>
      </w:r>
      <w:proofErr w:type="gramStart"/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О</w:t>
      </w:r>
      <w:proofErr w:type="gramEnd"/>
      <w:r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учителей начальной школы:</w:t>
      </w:r>
    </w:p>
    <w:p w:rsidR="00A2649D" w:rsidRDefault="00A2649D" w:rsidP="008423E5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</w:t>
      </w:r>
      <w:r w:rsidR="00AB7300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</w:t>
      </w:r>
      <w:r>
        <w:rPr>
          <w:b/>
          <w:color w:val="17365D" w:themeColor="text2" w:themeShade="BF"/>
          <w:sz w:val="28"/>
          <w:szCs w:val="28"/>
        </w:rPr>
        <w:t xml:space="preserve">                                                    </w:t>
      </w:r>
      <w:r w:rsidR="00BB3F86" w:rsidRPr="00A2649D">
        <w:rPr>
          <w:b/>
          <w:color w:val="17365D" w:themeColor="text2" w:themeShade="BF"/>
          <w:sz w:val="28"/>
          <w:szCs w:val="28"/>
        </w:rPr>
        <w:t xml:space="preserve"> </w:t>
      </w:r>
      <w:r>
        <w:rPr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ПлатоноваЛ.В</w:t>
      </w:r>
      <w:proofErr w:type="spellEnd"/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., </w:t>
      </w:r>
      <w:r w:rsidR="00AB7300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</w:t>
      </w:r>
    </w:p>
    <w:p w:rsidR="00A2649D" w:rsidRDefault="00A2649D" w:rsidP="00A2649D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</w:t>
      </w:r>
      <w:r w:rsidR="00AB7300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</w:t>
      </w:r>
      <w:r w:rsidR="008423E5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    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>Титова И.В.,</w:t>
      </w:r>
    </w:p>
    <w:p w:rsidR="00BB3F86" w:rsidRPr="00A2649D" w:rsidRDefault="00A2649D" w:rsidP="00A2649D">
      <w:pPr>
        <w:spacing w:after="0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</w:t>
      </w:r>
      <w:r w:rsidR="00AB7300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</w:t>
      </w:r>
      <w:r w:rsidR="008423E5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                                        </w:t>
      </w:r>
      <w:r w:rsidR="00AB7300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 </w:t>
      </w:r>
      <w:r w:rsidR="008423E5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</w:t>
      </w:r>
      <w:r w:rsidR="00BB3F86" w:rsidRPr="00A2649D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Солдаткина Е.М. </w:t>
      </w:r>
    </w:p>
    <w:p w:rsidR="00BB3F86" w:rsidRPr="00BB3F86" w:rsidRDefault="00BB3F86" w:rsidP="00BB3F86">
      <w:pPr>
        <w:spacing w:after="0" w:line="240" w:lineRule="auto"/>
        <w:jc w:val="right"/>
        <w:rPr>
          <w:b/>
          <w:color w:val="17365D" w:themeColor="text2" w:themeShade="BF"/>
          <w:sz w:val="28"/>
          <w:szCs w:val="28"/>
        </w:rPr>
      </w:pPr>
    </w:p>
    <w:p w:rsidR="00BB3F86" w:rsidRDefault="00BB3F86" w:rsidP="00A2649D">
      <w:pPr>
        <w:spacing w:after="0" w:line="240" w:lineRule="auto"/>
        <w:rPr>
          <w:rFonts w:ascii="Times New Roman" w:eastAsia="Times New Roman" w:hAnsi="Times New Roman"/>
          <w:b/>
          <w:color w:val="003366"/>
          <w:sz w:val="36"/>
          <w:szCs w:val="36"/>
          <w:lang w:eastAsia="ru-RU"/>
        </w:rPr>
      </w:pPr>
    </w:p>
    <w:p w:rsidR="00C8544E" w:rsidRDefault="001856E4" w:rsidP="001856E4">
      <w:pPr>
        <w:spacing w:after="0" w:line="360" w:lineRule="auto"/>
        <w:rPr>
          <w:rFonts w:ascii="Times New Roman" w:eastAsia="Times New Roman" w:hAnsi="Times New Roman"/>
          <w:b/>
          <w:color w:val="00336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3366"/>
          <w:sz w:val="28"/>
          <w:szCs w:val="28"/>
          <w:lang w:eastAsia="ru-RU"/>
        </w:rPr>
        <w:drawing>
          <wp:inline distT="0" distB="0" distL="0" distR="0" wp14:anchorId="237635D0" wp14:editId="08FB3911">
            <wp:extent cx="2743200" cy="14190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70" cy="1418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3F86" w:rsidRPr="00BB3F86">
        <w:rPr>
          <w:sz w:val="28"/>
          <w:szCs w:val="28"/>
        </w:rPr>
        <w:t xml:space="preserve"> </w:t>
      </w:r>
    </w:p>
    <w:p w:rsidR="00C8544E" w:rsidRPr="009A48E7" w:rsidRDefault="00C8544E" w:rsidP="009A48E7">
      <w:pPr>
        <w:spacing w:after="0" w:line="360" w:lineRule="auto"/>
        <w:ind w:left="3540"/>
        <w:jc w:val="both"/>
        <w:rPr>
          <w:rFonts w:ascii="Times New Roman" w:eastAsia="Times New Roman" w:hAnsi="Times New Roman"/>
          <w:b/>
          <w:color w:val="003366"/>
          <w:sz w:val="28"/>
          <w:szCs w:val="28"/>
          <w:lang w:eastAsia="ru-RU"/>
        </w:rPr>
      </w:pPr>
    </w:p>
    <w:p w:rsidR="009A48E7" w:rsidRPr="009A48E7" w:rsidRDefault="009A48E7" w:rsidP="00C8544E">
      <w:pPr>
        <w:spacing w:after="0" w:line="240" w:lineRule="auto"/>
        <w:rPr>
          <w:rFonts w:ascii="Times New Roman" w:eastAsia="Times New Roman" w:hAnsi="Times New Roman"/>
          <w:noProof/>
          <w:color w:val="003366"/>
          <w:sz w:val="28"/>
          <w:szCs w:val="28"/>
          <w:lang w:eastAsia="ru-RU"/>
        </w:rPr>
      </w:pPr>
    </w:p>
    <w:p w:rsidR="009A48E7" w:rsidRPr="009A48E7" w:rsidRDefault="009A48E7" w:rsidP="009A48E7">
      <w:pPr>
        <w:spacing w:after="0" w:line="240" w:lineRule="auto"/>
        <w:jc w:val="both"/>
        <w:rPr>
          <w:rFonts w:ascii="Times New Roman" w:eastAsia="Times New Roman" w:hAnsi="Times New Roman"/>
          <w:color w:val="003366"/>
          <w:sz w:val="28"/>
          <w:szCs w:val="28"/>
          <w:lang w:eastAsia="ru-RU"/>
        </w:rPr>
      </w:pPr>
    </w:p>
    <w:p w:rsidR="009A48E7" w:rsidRPr="00A2649D" w:rsidRDefault="009A48E7" w:rsidP="009A48E7">
      <w:pPr>
        <w:spacing w:after="0" w:line="240" w:lineRule="auto"/>
        <w:jc w:val="center"/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</w:pPr>
      <w:r w:rsidRPr="00A2649D">
        <w:rPr>
          <w:rFonts w:ascii="Times New Roman" w:eastAsia="Times New Roman" w:hAnsi="Times New Roman"/>
          <w:color w:val="17365D" w:themeColor="text2" w:themeShade="BF"/>
          <w:sz w:val="28"/>
          <w:szCs w:val="28"/>
          <w:lang w:eastAsia="ru-RU"/>
        </w:rPr>
        <w:t>Новосибирск, 2015</w:t>
      </w:r>
    </w:p>
    <w:p w:rsidR="00362175" w:rsidRDefault="00362175" w:rsidP="003621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2175" w:rsidRDefault="00362175" w:rsidP="00C854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F86" w:rsidRDefault="00BB3F86" w:rsidP="00C854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3F86" w:rsidRDefault="00BB3F86" w:rsidP="00C854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2175" w:rsidRDefault="00362175" w:rsidP="008446D3">
      <w:pPr>
        <w:spacing w:after="60" w:line="36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2175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</w:t>
      </w:r>
    </w:p>
    <w:p w:rsidR="0081653C" w:rsidRPr="0081653C" w:rsidRDefault="0081653C" w:rsidP="00DE56A0">
      <w:pPr>
        <w:pStyle w:val="a5"/>
        <w:numPr>
          <w:ilvl w:val="0"/>
          <w:numId w:val="25"/>
        </w:numPr>
        <w:spacing w:after="6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653C">
        <w:rPr>
          <w:rFonts w:ascii="Times New Roman" w:eastAsia="Times New Roman" w:hAnsi="Times New Roman"/>
          <w:sz w:val="28"/>
          <w:szCs w:val="28"/>
          <w:lang w:eastAsia="ru-RU"/>
        </w:rPr>
        <w:t>Введение</w:t>
      </w:r>
      <w:r w:rsidR="008F1E0E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……………………………………………………………</w:t>
      </w:r>
      <w:r w:rsidR="00DE56A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proofErr w:type="gramStart"/>
      <w:r w:rsidR="008F1E0E"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proofErr w:type="gramEnd"/>
      <w:r w:rsidR="008F1E0E">
        <w:rPr>
          <w:rFonts w:ascii="Times New Roman" w:eastAsia="Times New Roman" w:hAnsi="Times New Roman"/>
          <w:sz w:val="28"/>
          <w:szCs w:val="28"/>
          <w:lang w:eastAsia="ru-RU"/>
        </w:rPr>
        <w:t xml:space="preserve"> 3-4</w:t>
      </w:r>
    </w:p>
    <w:p w:rsidR="00362175" w:rsidRPr="0081653C" w:rsidRDefault="00362175" w:rsidP="00DE56A0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1653C">
        <w:rPr>
          <w:rFonts w:ascii="Times New Roman" w:hAnsi="Times New Roman"/>
          <w:sz w:val="28"/>
          <w:szCs w:val="28"/>
        </w:rPr>
        <w:t>Урок математики</w:t>
      </w:r>
      <w:r w:rsidR="007F3292" w:rsidRPr="0081653C">
        <w:rPr>
          <w:rFonts w:ascii="Times New Roman" w:hAnsi="Times New Roman"/>
          <w:sz w:val="28"/>
          <w:szCs w:val="28"/>
        </w:rPr>
        <w:t>:</w:t>
      </w:r>
      <w:r w:rsidR="0053587E" w:rsidRPr="0081653C">
        <w:rPr>
          <w:rFonts w:ascii="Times New Roman" w:hAnsi="Times New Roman"/>
          <w:sz w:val="28"/>
          <w:szCs w:val="28"/>
        </w:rPr>
        <w:t xml:space="preserve"> «Угол. Прямой угол</w:t>
      </w:r>
      <w:r w:rsidRPr="0081653C">
        <w:rPr>
          <w:rFonts w:ascii="Times New Roman" w:hAnsi="Times New Roman"/>
          <w:sz w:val="28"/>
          <w:szCs w:val="28"/>
        </w:rPr>
        <w:t>»</w:t>
      </w:r>
      <w:r w:rsidR="0053587E" w:rsidRPr="0081653C">
        <w:rPr>
          <w:rFonts w:ascii="Times New Roman" w:hAnsi="Times New Roman"/>
          <w:sz w:val="28"/>
          <w:szCs w:val="28"/>
        </w:rPr>
        <w:t xml:space="preserve">,  </w:t>
      </w:r>
      <w:r w:rsidRPr="0081653C">
        <w:rPr>
          <w:rFonts w:ascii="Times New Roman" w:hAnsi="Times New Roman"/>
          <w:sz w:val="28"/>
          <w:szCs w:val="28"/>
        </w:rPr>
        <w:t>2 класс, автор  Платонова Лариса Викторовна</w:t>
      </w:r>
      <w:r w:rsidR="00BB3F86">
        <w:rPr>
          <w:rFonts w:ascii="Times New Roman" w:hAnsi="Times New Roman"/>
          <w:sz w:val="28"/>
          <w:szCs w:val="28"/>
        </w:rPr>
        <w:t xml:space="preserve">, </w:t>
      </w:r>
      <w:r w:rsidR="00BB3F86" w:rsidRPr="00BB3F86">
        <w:rPr>
          <w:rFonts w:ascii="Times New Roman" w:hAnsi="Times New Roman"/>
          <w:sz w:val="28"/>
          <w:szCs w:val="28"/>
        </w:rPr>
        <w:t xml:space="preserve">учитель начальных классов, ВКК </w:t>
      </w:r>
      <w:r w:rsidR="008446D3">
        <w:rPr>
          <w:rFonts w:ascii="Times New Roman" w:hAnsi="Times New Roman"/>
          <w:sz w:val="28"/>
          <w:szCs w:val="28"/>
        </w:rPr>
        <w:t>………………………………………………</w:t>
      </w:r>
      <w:r w:rsidR="00BB3F86">
        <w:rPr>
          <w:rFonts w:ascii="Times New Roman" w:hAnsi="Times New Roman"/>
          <w:sz w:val="28"/>
          <w:szCs w:val="28"/>
        </w:rPr>
        <w:t>……………………</w:t>
      </w:r>
      <w:r w:rsidR="00DE56A0">
        <w:rPr>
          <w:rFonts w:ascii="Times New Roman" w:hAnsi="Times New Roman"/>
          <w:sz w:val="28"/>
          <w:szCs w:val="28"/>
        </w:rPr>
        <w:t>….</w:t>
      </w:r>
      <w:proofErr w:type="spellStart"/>
      <w:proofErr w:type="gramStart"/>
      <w:r w:rsidR="008446D3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8446D3">
        <w:rPr>
          <w:rFonts w:ascii="Times New Roman" w:hAnsi="Times New Roman"/>
          <w:sz w:val="28"/>
          <w:szCs w:val="28"/>
        </w:rPr>
        <w:t xml:space="preserve"> </w:t>
      </w:r>
      <w:r w:rsidR="00DE56A0">
        <w:rPr>
          <w:rFonts w:ascii="Times New Roman" w:hAnsi="Times New Roman"/>
          <w:sz w:val="28"/>
          <w:szCs w:val="28"/>
        </w:rPr>
        <w:t>5-15</w:t>
      </w:r>
    </w:p>
    <w:p w:rsidR="00C8544E" w:rsidRPr="0081653C" w:rsidRDefault="00C8544E" w:rsidP="00DE56A0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653C">
        <w:rPr>
          <w:rFonts w:ascii="Times New Roman" w:hAnsi="Times New Roman"/>
          <w:sz w:val="28"/>
          <w:szCs w:val="28"/>
        </w:rPr>
        <w:t>Урок русского языка</w:t>
      </w:r>
      <w:r w:rsidR="0053587E" w:rsidRPr="0081653C">
        <w:rPr>
          <w:rFonts w:ascii="Times New Roman" w:hAnsi="Times New Roman"/>
          <w:sz w:val="28"/>
          <w:szCs w:val="28"/>
        </w:rPr>
        <w:t>, развития речи</w:t>
      </w:r>
      <w:r w:rsidRPr="0081653C">
        <w:rPr>
          <w:rFonts w:ascii="Times New Roman" w:hAnsi="Times New Roman"/>
          <w:sz w:val="28"/>
          <w:szCs w:val="28"/>
        </w:rPr>
        <w:t xml:space="preserve">: </w:t>
      </w:r>
      <w:r w:rsidRPr="0081653C">
        <w:rPr>
          <w:rFonts w:ascii="Times New Roman" w:eastAsia="Times New Roman" w:hAnsi="Times New Roman"/>
          <w:sz w:val="28"/>
          <w:szCs w:val="28"/>
          <w:lang w:eastAsia="ru-RU"/>
        </w:rPr>
        <w:t>«Обучающее изложение с опорой на подвижную модель», 3 класс, автор</w:t>
      </w:r>
      <w:r w:rsidRPr="008165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1653C">
        <w:rPr>
          <w:rFonts w:ascii="Times New Roman" w:eastAsia="Times New Roman" w:hAnsi="Times New Roman"/>
          <w:sz w:val="28"/>
          <w:szCs w:val="28"/>
          <w:lang w:eastAsia="ru-RU"/>
        </w:rPr>
        <w:t>Титова Инна Владимировна</w:t>
      </w:r>
      <w:r w:rsidR="00BB3F8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B3F86" w:rsidRPr="00BB3F86">
        <w:t xml:space="preserve"> </w:t>
      </w:r>
      <w:r w:rsidR="00BB3F86"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классов, н/а………………………………...</w:t>
      </w:r>
      <w:r w:rsidR="00DE56A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proofErr w:type="gramStart"/>
      <w:r w:rsidR="00DE56A0"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proofErr w:type="gramEnd"/>
      <w:r w:rsidR="00DE56A0">
        <w:rPr>
          <w:rFonts w:ascii="Times New Roman" w:eastAsia="Times New Roman" w:hAnsi="Times New Roman"/>
          <w:sz w:val="28"/>
          <w:szCs w:val="28"/>
          <w:lang w:eastAsia="ru-RU"/>
        </w:rPr>
        <w:t xml:space="preserve"> 15-25</w:t>
      </w:r>
    </w:p>
    <w:p w:rsidR="00C8544E" w:rsidRPr="0081653C" w:rsidRDefault="00C8544E" w:rsidP="00DE56A0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653C">
        <w:rPr>
          <w:rFonts w:ascii="Times New Roman" w:hAnsi="Times New Roman"/>
          <w:sz w:val="28"/>
          <w:szCs w:val="28"/>
        </w:rPr>
        <w:t>Урок окружающего  мира: «Органы зрения и слуха»</w:t>
      </w:r>
      <w:r w:rsidR="00332554" w:rsidRPr="0081653C">
        <w:rPr>
          <w:rFonts w:ascii="Times New Roman" w:hAnsi="Times New Roman"/>
          <w:sz w:val="28"/>
          <w:szCs w:val="28"/>
        </w:rPr>
        <w:t>, 3</w:t>
      </w:r>
      <w:r w:rsidRPr="0081653C">
        <w:rPr>
          <w:rFonts w:ascii="Times New Roman" w:hAnsi="Times New Roman"/>
          <w:sz w:val="28"/>
          <w:szCs w:val="28"/>
        </w:rPr>
        <w:t xml:space="preserve"> класс, автор Солдаткина Елена Михайловна</w:t>
      </w:r>
      <w:r w:rsidR="00BB3F86" w:rsidRPr="00BB3F86">
        <w:t xml:space="preserve"> </w:t>
      </w:r>
      <w:r w:rsidR="00BB3F86" w:rsidRPr="00BB3F86">
        <w:rPr>
          <w:rFonts w:ascii="Times New Roman" w:hAnsi="Times New Roman"/>
          <w:sz w:val="28"/>
          <w:szCs w:val="28"/>
        </w:rPr>
        <w:t xml:space="preserve">учитель начальных классов, н/а </w:t>
      </w:r>
      <w:r w:rsidR="00BB3F86">
        <w:rPr>
          <w:rFonts w:ascii="Times New Roman" w:hAnsi="Times New Roman"/>
          <w:sz w:val="28"/>
          <w:szCs w:val="28"/>
        </w:rPr>
        <w:t>………………………………….</w:t>
      </w:r>
      <w:r w:rsidR="008446D3">
        <w:rPr>
          <w:rFonts w:ascii="Times New Roman" w:hAnsi="Times New Roman"/>
          <w:sz w:val="28"/>
          <w:szCs w:val="28"/>
        </w:rPr>
        <w:t>………</w:t>
      </w:r>
      <w:r w:rsidR="00DE56A0">
        <w:rPr>
          <w:rFonts w:ascii="Times New Roman" w:hAnsi="Times New Roman"/>
          <w:sz w:val="28"/>
          <w:szCs w:val="28"/>
        </w:rPr>
        <w:t>……………......................</w:t>
      </w:r>
      <w:proofErr w:type="spellStart"/>
      <w:proofErr w:type="gramStart"/>
      <w:r w:rsidR="00DE56A0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DE56A0">
        <w:rPr>
          <w:rFonts w:ascii="Times New Roman" w:hAnsi="Times New Roman"/>
          <w:sz w:val="28"/>
          <w:szCs w:val="28"/>
        </w:rPr>
        <w:t xml:space="preserve"> 26-36</w:t>
      </w:r>
    </w:p>
    <w:p w:rsidR="00C8544E" w:rsidRPr="00C8544E" w:rsidRDefault="00C8544E" w:rsidP="00DE56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2175" w:rsidRPr="00362175" w:rsidRDefault="00362175" w:rsidP="00C8544E">
      <w:pPr>
        <w:spacing w:after="6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48E7" w:rsidRPr="00362175" w:rsidRDefault="009A48E7" w:rsidP="003621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48E7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="00362175" w:rsidRPr="009A48E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:rsidR="0046226D" w:rsidRDefault="0046226D" w:rsidP="008E171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2175">
        <w:rPr>
          <w:rFonts w:ascii="Times New Roman" w:hAnsi="Times New Roman"/>
          <w:b/>
          <w:sz w:val="28"/>
          <w:szCs w:val="28"/>
        </w:rPr>
        <w:t>Введение.</w:t>
      </w:r>
    </w:p>
    <w:p w:rsidR="004F247D" w:rsidRPr="00185A60" w:rsidRDefault="00A2649D" w:rsidP="00185A60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649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       </w:t>
      </w:r>
      <w:r w:rsidR="008423E5">
        <w:rPr>
          <w:rFonts w:ascii="Times New Roman" w:hAnsi="Times New Roman"/>
          <w:sz w:val="28"/>
          <w:szCs w:val="28"/>
          <w:shd w:val="clear" w:color="auto" w:fill="FFFFFF"/>
        </w:rPr>
        <w:t>В работе представлены три авторских разработки</w:t>
      </w:r>
      <w:r w:rsidR="008423E5" w:rsidRPr="003109B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423E5">
        <w:rPr>
          <w:rFonts w:ascii="Times New Roman" w:hAnsi="Times New Roman"/>
          <w:sz w:val="28"/>
          <w:szCs w:val="28"/>
          <w:shd w:val="clear" w:color="auto" w:fill="FFFFFF"/>
        </w:rPr>
        <w:t>учебных занятий в номинации «Мой лучший урок по ФГОС»</w:t>
      </w:r>
      <w:r w:rsidR="003109BA" w:rsidRPr="003109BA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3109B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109BA" w:rsidRPr="003109BA">
        <w:rPr>
          <w:rFonts w:ascii="Times New Roman" w:hAnsi="Times New Roman"/>
          <w:sz w:val="28"/>
          <w:szCs w:val="28"/>
          <w:shd w:val="clear" w:color="auto" w:fill="FFFFFF"/>
        </w:rPr>
        <w:t xml:space="preserve">Структура уроков отвечает всем современным требованиям. </w:t>
      </w:r>
      <w:r w:rsidR="003109BA">
        <w:rPr>
          <w:rFonts w:ascii="Times New Roman" w:hAnsi="Times New Roman"/>
          <w:sz w:val="28"/>
          <w:szCs w:val="28"/>
          <w:shd w:val="clear" w:color="auto" w:fill="FFFFFF"/>
        </w:rPr>
        <w:t>К каждому уроку составлена технологическая  карт</w:t>
      </w:r>
      <w:r w:rsidR="00077980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3109BA">
        <w:rPr>
          <w:rFonts w:ascii="Times New Roman" w:hAnsi="Times New Roman"/>
          <w:sz w:val="28"/>
          <w:szCs w:val="28"/>
          <w:shd w:val="clear" w:color="auto" w:fill="FFFFFF"/>
        </w:rPr>
        <w:t>. Технологическая карта  раскрывае</w:t>
      </w:r>
      <w:r w:rsidRPr="003109BA">
        <w:rPr>
          <w:rFonts w:ascii="Times New Roman" w:hAnsi="Times New Roman"/>
          <w:sz w:val="28"/>
          <w:szCs w:val="28"/>
          <w:shd w:val="clear" w:color="auto" w:fill="FFFFFF"/>
        </w:rPr>
        <w:t xml:space="preserve">т </w:t>
      </w:r>
      <w:proofErr w:type="spellStart"/>
      <w:r w:rsidRPr="003109BA">
        <w:rPr>
          <w:rFonts w:ascii="Times New Roman" w:hAnsi="Times New Roman"/>
          <w:sz w:val="28"/>
          <w:szCs w:val="28"/>
          <w:shd w:val="clear" w:color="auto" w:fill="FFFFFF"/>
        </w:rPr>
        <w:t>общедидактические</w:t>
      </w:r>
      <w:proofErr w:type="spellEnd"/>
      <w:r w:rsidRPr="003109BA">
        <w:rPr>
          <w:rFonts w:ascii="Times New Roman" w:hAnsi="Times New Roman"/>
          <w:sz w:val="28"/>
          <w:szCs w:val="28"/>
          <w:shd w:val="clear" w:color="auto" w:fill="FFFFFF"/>
        </w:rPr>
        <w:t xml:space="preserve"> принципы и алгоритмы организации учебного процесса, обеспечивающие условия для освоения учебной информации и формирования личностных, </w:t>
      </w:r>
      <w:proofErr w:type="spellStart"/>
      <w:r w:rsidRPr="003109BA">
        <w:rPr>
          <w:rFonts w:ascii="Times New Roman" w:hAnsi="Times New Roman"/>
          <w:sz w:val="28"/>
          <w:szCs w:val="28"/>
          <w:shd w:val="clear" w:color="auto" w:fill="FFFFFF"/>
        </w:rPr>
        <w:t>метапредметных</w:t>
      </w:r>
      <w:proofErr w:type="spellEnd"/>
      <w:r w:rsidRPr="003109BA">
        <w:rPr>
          <w:rFonts w:ascii="Times New Roman" w:hAnsi="Times New Roman"/>
          <w:sz w:val="28"/>
          <w:szCs w:val="28"/>
          <w:shd w:val="clear" w:color="auto" w:fill="FFFFFF"/>
        </w:rPr>
        <w:t xml:space="preserve"> и предметных умений </w:t>
      </w:r>
      <w:r w:rsidR="00F03F90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r w:rsidRPr="003109BA">
        <w:rPr>
          <w:rFonts w:ascii="Times New Roman" w:hAnsi="Times New Roman"/>
          <w:sz w:val="28"/>
          <w:szCs w:val="28"/>
          <w:shd w:val="clear" w:color="auto" w:fill="FFFFFF"/>
        </w:rPr>
        <w:t>, соответствующих требованиям ФГОС второго поколения к результатам образования.</w:t>
      </w:r>
      <w:r w:rsidR="003109BA" w:rsidRPr="003109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9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247D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Главная идея этих занятий – развитие </w:t>
      </w:r>
      <w:r w:rsidR="00185A60">
        <w:rPr>
          <w:rFonts w:ascii="Times New Roman" w:eastAsia="Times New Roman" w:hAnsi="Times New Roman"/>
          <w:sz w:val="28"/>
          <w:szCs w:val="28"/>
          <w:lang w:eastAsia="ru-RU"/>
        </w:rPr>
        <w:t>УУД</w:t>
      </w:r>
      <w:r w:rsidR="004F247D">
        <w:rPr>
          <w:rFonts w:ascii="Times New Roman" w:eastAsia="Times New Roman" w:hAnsi="Times New Roman"/>
          <w:sz w:val="28"/>
          <w:szCs w:val="28"/>
          <w:lang w:eastAsia="ru-RU"/>
        </w:rPr>
        <w:t xml:space="preserve"> у младших школьников</w:t>
      </w:r>
      <w:r w:rsidR="00185A60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</w:t>
      </w:r>
      <w:r w:rsidR="004F24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5A60" w:rsidRPr="00185A60">
        <w:rPr>
          <w:rFonts w:ascii="Times New Roman" w:hAnsi="Times New Roman"/>
          <w:iCs/>
          <w:sz w:val="28"/>
          <w:szCs w:val="28"/>
        </w:rPr>
        <w:t>обеспечивают успешное усвоение знаний, умений и навыков и формирование компетентностей в любой предметной области; создают условия для  обучающихся к решению жизненных задач.</w:t>
      </w:r>
      <w:r w:rsidR="008423E5">
        <w:rPr>
          <w:rFonts w:ascii="Times New Roman" w:hAnsi="Times New Roman"/>
          <w:iCs/>
          <w:sz w:val="28"/>
          <w:szCs w:val="28"/>
        </w:rPr>
        <w:t xml:space="preserve"> Учебное занятие</w:t>
      </w:r>
      <w:r w:rsidR="00185A60">
        <w:rPr>
          <w:rFonts w:ascii="Times New Roman" w:hAnsi="Times New Roman"/>
          <w:iCs/>
          <w:sz w:val="28"/>
          <w:szCs w:val="28"/>
        </w:rPr>
        <w:t xml:space="preserve"> </w:t>
      </w:r>
      <w:r w:rsidR="008423E5">
        <w:rPr>
          <w:rFonts w:ascii="Times New Roman" w:hAnsi="Times New Roman"/>
          <w:iCs/>
          <w:sz w:val="28"/>
          <w:szCs w:val="28"/>
        </w:rPr>
        <w:t>Солдаткиной Е.М.  было представлено на творческом отчёте</w:t>
      </w:r>
      <w:r w:rsidR="00185A60">
        <w:rPr>
          <w:rFonts w:ascii="Times New Roman" w:hAnsi="Times New Roman"/>
          <w:iCs/>
          <w:sz w:val="28"/>
          <w:szCs w:val="28"/>
        </w:rPr>
        <w:t xml:space="preserve"> лицея, занятиях курсов повышения квалификации </w:t>
      </w:r>
      <w:proofErr w:type="spellStart"/>
      <w:r w:rsidR="00185A60">
        <w:rPr>
          <w:rFonts w:ascii="Times New Roman" w:hAnsi="Times New Roman"/>
          <w:iCs/>
          <w:sz w:val="28"/>
          <w:szCs w:val="28"/>
        </w:rPr>
        <w:t>НИПКиПРО</w:t>
      </w:r>
      <w:proofErr w:type="spellEnd"/>
      <w:r w:rsidR="00185A60">
        <w:rPr>
          <w:rFonts w:ascii="Times New Roman" w:hAnsi="Times New Roman"/>
          <w:iCs/>
          <w:sz w:val="28"/>
          <w:szCs w:val="28"/>
        </w:rPr>
        <w:t xml:space="preserve"> </w:t>
      </w:r>
      <w:r w:rsidR="00077980">
        <w:rPr>
          <w:rFonts w:ascii="Times New Roman" w:hAnsi="Times New Roman"/>
          <w:iCs/>
          <w:sz w:val="28"/>
          <w:szCs w:val="28"/>
        </w:rPr>
        <w:t xml:space="preserve">в 2013-2014 уч. году </w:t>
      </w:r>
      <w:r w:rsidR="00185A60">
        <w:rPr>
          <w:rFonts w:ascii="Times New Roman" w:hAnsi="Times New Roman"/>
          <w:iCs/>
          <w:sz w:val="28"/>
          <w:szCs w:val="28"/>
        </w:rPr>
        <w:t xml:space="preserve">и получили высокую оценку слушателей курсов, специалистов. Уроки Титовой И.В., Платоновой Л.В. были проведены в рамках </w:t>
      </w:r>
      <w:r w:rsidR="00077980">
        <w:rPr>
          <w:rFonts w:ascii="Times New Roman" w:hAnsi="Times New Roman"/>
          <w:iCs/>
          <w:sz w:val="28"/>
          <w:szCs w:val="28"/>
        </w:rPr>
        <w:t xml:space="preserve">открытого заседания кафедры по теме </w:t>
      </w:r>
      <w:r w:rsidR="00077980" w:rsidRPr="003109BA">
        <w:rPr>
          <w:rFonts w:ascii="Times New Roman" w:hAnsi="Times New Roman"/>
          <w:sz w:val="28"/>
          <w:szCs w:val="28"/>
          <w:shd w:val="clear" w:color="auto" w:fill="FFFFFF"/>
        </w:rPr>
        <w:t>«Современный урок,  в условиях реализации  ФГОСНОО»</w:t>
      </w:r>
      <w:r w:rsidR="00077980">
        <w:rPr>
          <w:rFonts w:ascii="Times New Roman" w:hAnsi="Times New Roman"/>
          <w:sz w:val="28"/>
          <w:szCs w:val="28"/>
          <w:shd w:val="clear" w:color="auto" w:fill="FFFFFF"/>
        </w:rPr>
        <w:t xml:space="preserve"> в 2012-2013 уч. году.</w:t>
      </w:r>
    </w:p>
    <w:p w:rsidR="00402AA7" w:rsidRPr="008423E5" w:rsidRDefault="004F247D" w:rsidP="008423E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23E5">
        <w:rPr>
          <w:rFonts w:ascii="Times New Roman" w:eastAsia="Times New Roman" w:hAnsi="Times New Roman"/>
          <w:sz w:val="28"/>
          <w:szCs w:val="28"/>
          <w:lang w:eastAsia="ru-RU"/>
        </w:rPr>
        <w:t xml:space="preserve">1 урок, </w:t>
      </w:r>
      <w:r w:rsidR="008423E5" w:rsidRPr="008423E5">
        <w:rPr>
          <w:rFonts w:ascii="Times New Roman" w:eastAsia="Times New Roman" w:hAnsi="Times New Roman"/>
          <w:sz w:val="28"/>
          <w:szCs w:val="28"/>
          <w:lang w:eastAsia="ru-RU"/>
        </w:rPr>
        <w:t>Платоновой Л.В.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23E5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</w:t>
      </w:r>
      <w:r w:rsidR="003109BA">
        <w:rPr>
          <w:rFonts w:ascii="Times New Roman" w:eastAsia="Times New Roman" w:hAnsi="Times New Roman"/>
          <w:sz w:val="28"/>
          <w:szCs w:val="28"/>
          <w:lang w:eastAsia="ru-RU"/>
        </w:rPr>
        <w:t xml:space="preserve">  с использованием  приёмов </w:t>
      </w:r>
      <w:r w:rsidR="003109BA" w:rsidRPr="00EA11C6">
        <w:rPr>
          <w:rFonts w:ascii="Times New Roman" w:eastAsia="Times New Roman" w:hAnsi="Times New Roman"/>
          <w:sz w:val="28"/>
          <w:szCs w:val="28"/>
          <w:lang w:eastAsia="ru-RU"/>
        </w:rPr>
        <w:t>технологии РКМЧП</w:t>
      </w:r>
      <w:r w:rsidR="003109B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109BA" w:rsidRPr="003109BA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Особенностью данной педагогической технологии является то, что </w:t>
      </w:r>
      <w:r w:rsidR="00F03F90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3109BA" w:rsidRPr="003109BA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03F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077980">
        <w:rPr>
          <w:rFonts w:ascii="Times New Roman" w:eastAsia="Times New Roman" w:hAnsi="Times New Roman"/>
          <w:sz w:val="28"/>
          <w:szCs w:val="28"/>
          <w:lang w:eastAsia="ru-RU"/>
        </w:rPr>
        <w:t>щие</w:t>
      </w:r>
      <w:r w:rsidR="003109BA" w:rsidRPr="003109BA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F03F9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9BA" w:rsidRPr="003109BA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обучения </w:t>
      </w:r>
      <w:r w:rsidR="00077980">
        <w:rPr>
          <w:rFonts w:ascii="Times New Roman" w:eastAsia="Times New Roman" w:hAnsi="Times New Roman"/>
          <w:sz w:val="28"/>
          <w:szCs w:val="28"/>
          <w:lang w:eastAsia="ru-RU"/>
        </w:rPr>
        <w:t>получаю</w:t>
      </w:r>
      <w:r w:rsidR="00F03F90">
        <w:rPr>
          <w:rFonts w:ascii="Times New Roman" w:eastAsia="Times New Roman" w:hAnsi="Times New Roman"/>
          <w:sz w:val="28"/>
          <w:szCs w:val="28"/>
          <w:lang w:eastAsia="ru-RU"/>
        </w:rPr>
        <w:t xml:space="preserve">т  навыки </w:t>
      </w:r>
      <w:r w:rsidR="003109BA" w:rsidRPr="003109BA">
        <w:rPr>
          <w:rFonts w:ascii="Times New Roman" w:eastAsia="Times New Roman" w:hAnsi="Times New Roman"/>
          <w:sz w:val="28"/>
          <w:szCs w:val="28"/>
          <w:lang w:eastAsia="ru-RU"/>
        </w:rPr>
        <w:t xml:space="preserve"> вдумчивой работы с информацией, с текстом. </w:t>
      </w:r>
      <w:r w:rsidR="00F03F90" w:rsidRPr="00F03F9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этом </w:t>
      </w:r>
      <w:r w:rsidR="00F03F90">
        <w:rPr>
          <w:rFonts w:ascii="Times New Roman" w:eastAsia="Times New Roman" w:hAnsi="Times New Roman"/>
          <w:iCs/>
          <w:sz w:val="28"/>
          <w:szCs w:val="28"/>
          <w:lang w:eastAsia="ru-RU"/>
        </w:rPr>
        <w:t>формируются</w:t>
      </w:r>
      <w:r w:rsidR="00F03F90" w:rsidRPr="00F03F9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F03F9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планируемые результаты освоения </w:t>
      </w:r>
      <w:r w:rsidR="00F03F90" w:rsidRPr="00F03F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междисциплинарной программы</w:t>
      </w:r>
      <w:r w:rsidR="00F03F90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F03F90" w:rsidRPr="00F03F90">
        <w:rPr>
          <w:rFonts w:ascii="Times New Roman" w:eastAsia="Times New Roman" w:hAnsi="Times New Roman"/>
          <w:iCs/>
          <w:sz w:val="28"/>
          <w:szCs w:val="28"/>
          <w:lang w:eastAsia="ru-RU"/>
        </w:rPr>
        <w:t>«Формирование универсальных учебных действий», а также ее разделов «Чтение. Работа с текстом»</w:t>
      </w:r>
      <w:r w:rsidR="00F03F90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="008423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02AA7" w:rsidRPr="00402AA7" w:rsidRDefault="00DE56A0" w:rsidP="0007798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Тема урока: «Угол. Прямой угол</w:t>
      </w:r>
      <w:bookmarkStart w:id="0" w:name="_GoBack"/>
      <w:bookmarkEnd w:id="0"/>
      <w:r w:rsidR="00402AA7" w:rsidRPr="00402A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8423E5">
        <w:rPr>
          <w:rFonts w:ascii="Times New Roman" w:hAnsi="Times New Roman"/>
          <w:sz w:val="28"/>
          <w:szCs w:val="28"/>
        </w:rPr>
        <w:t>2 класс.</w:t>
      </w:r>
      <w:r w:rsidR="00402AA7" w:rsidRPr="00402AA7">
        <w:rPr>
          <w:rFonts w:ascii="Times New Roman" w:hAnsi="Times New Roman"/>
          <w:sz w:val="28"/>
          <w:szCs w:val="28"/>
        </w:rPr>
        <w:t xml:space="preserve"> Урок проводился по учебнику «Математика», автор </w:t>
      </w:r>
      <w:proofErr w:type="spellStart"/>
      <w:r w:rsidR="00402AA7" w:rsidRPr="00402AA7">
        <w:rPr>
          <w:rFonts w:ascii="Times New Roman" w:hAnsi="Times New Roman"/>
          <w:sz w:val="28"/>
          <w:szCs w:val="28"/>
        </w:rPr>
        <w:t>Л.Г.Петерсон</w:t>
      </w:r>
      <w:proofErr w:type="spellEnd"/>
      <w:r w:rsidR="009A48E7">
        <w:rPr>
          <w:rFonts w:ascii="Times New Roman" w:hAnsi="Times New Roman"/>
          <w:sz w:val="28"/>
          <w:szCs w:val="28"/>
        </w:rPr>
        <w:t xml:space="preserve">, </w:t>
      </w:r>
      <w:r w:rsidR="00D20C42">
        <w:rPr>
          <w:rFonts w:ascii="Times New Roman" w:hAnsi="Times New Roman"/>
          <w:sz w:val="28"/>
          <w:szCs w:val="28"/>
        </w:rPr>
        <w:t xml:space="preserve">учебник был в </w:t>
      </w:r>
      <w:r w:rsidR="009A48E7">
        <w:rPr>
          <w:rFonts w:ascii="Times New Roman" w:hAnsi="Times New Roman"/>
          <w:sz w:val="28"/>
          <w:szCs w:val="28"/>
        </w:rPr>
        <w:t>УМК «Перспектива»</w:t>
      </w:r>
    </w:p>
    <w:p w:rsidR="00402AA7" w:rsidRPr="00EA11C6" w:rsidRDefault="00402AA7" w:rsidP="000779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11C6">
        <w:rPr>
          <w:rFonts w:ascii="Times New Roman" w:hAnsi="Times New Roman"/>
          <w:sz w:val="28"/>
          <w:szCs w:val="28"/>
        </w:rPr>
        <w:t xml:space="preserve">На проведенном уроке учителем были использованы </w:t>
      </w:r>
      <w:r>
        <w:rPr>
          <w:rFonts w:ascii="Times New Roman" w:hAnsi="Times New Roman"/>
          <w:sz w:val="28"/>
          <w:szCs w:val="28"/>
        </w:rPr>
        <w:t xml:space="preserve">элементы </w:t>
      </w:r>
      <w:r w:rsidRPr="00402AA7">
        <w:rPr>
          <w:rFonts w:ascii="Times New Roman" w:hAnsi="Times New Roman"/>
          <w:sz w:val="28"/>
          <w:szCs w:val="28"/>
        </w:rPr>
        <w:t xml:space="preserve"> </w:t>
      </w:r>
      <w:r w:rsidRPr="00EA11C6">
        <w:rPr>
          <w:rFonts w:ascii="Times New Roman" w:hAnsi="Times New Roman"/>
          <w:sz w:val="28"/>
          <w:szCs w:val="28"/>
        </w:rPr>
        <w:t>ТРКМЧП</w:t>
      </w:r>
      <w:r>
        <w:rPr>
          <w:rFonts w:ascii="Times New Roman" w:hAnsi="Times New Roman"/>
          <w:sz w:val="28"/>
          <w:szCs w:val="28"/>
        </w:rPr>
        <w:t>.</w:t>
      </w:r>
    </w:p>
    <w:p w:rsidR="00402AA7" w:rsidRPr="00402AA7" w:rsidRDefault="00402AA7" w:rsidP="00077980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402AA7">
        <w:rPr>
          <w:rFonts w:ascii="Times New Roman" w:hAnsi="Times New Roman"/>
          <w:sz w:val="28"/>
          <w:szCs w:val="28"/>
        </w:rPr>
        <w:t xml:space="preserve">На этапе мотивирования учащихся </w:t>
      </w: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использованы приемы </w:t>
      </w:r>
      <w:r w:rsidRPr="00402AA7">
        <w:rPr>
          <w:rFonts w:ascii="Times New Roman" w:hAnsi="Times New Roman"/>
          <w:sz w:val="28"/>
          <w:szCs w:val="28"/>
        </w:rPr>
        <w:t>«Верные – неверные утверждения»</w:t>
      </w: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 и «</w:t>
      </w:r>
      <w:proofErr w:type="spellStart"/>
      <w:r w:rsidR="0053587E">
        <w:rPr>
          <w:rFonts w:ascii="Times New Roman" w:eastAsia="Times New Roman" w:hAnsi="Times New Roman"/>
          <w:sz w:val="28"/>
          <w:szCs w:val="28"/>
          <w:lang w:eastAsia="ru-RU"/>
        </w:rPr>
        <w:t>Инсерт</w:t>
      </w:r>
      <w:proofErr w:type="spellEnd"/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>» технологии РКМЧП</w:t>
      </w:r>
      <w:r w:rsidRPr="00402AA7">
        <w:rPr>
          <w:rFonts w:ascii="Times New Roman" w:hAnsi="Times New Roman"/>
          <w:sz w:val="28"/>
          <w:szCs w:val="28"/>
        </w:rPr>
        <w:t xml:space="preserve">, </w:t>
      </w: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>на этапе осмысления и рефлексии были использованы  приемы «</w:t>
      </w:r>
      <w:proofErr w:type="spellStart"/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>Синквейн</w:t>
      </w:r>
      <w:proofErr w:type="spellEnd"/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» и «Волшебный микрофон», которые помогли учителю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мотивировать детей на выполнение работы по «открытию нового знания»,</w:t>
      </w: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практическую работу в парах.</w:t>
      </w:r>
      <w:r w:rsidRPr="00402AA7">
        <w:rPr>
          <w:rFonts w:ascii="Verdana" w:eastAsia="Times New Roman" w:hAnsi="Verdana"/>
          <w:color w:val="606615"/>
          <w:sz w:val="17"/>
          <w:szCs w:val="17"/>
          <w:lang w:eastAsia="ru-RU"/>
        </w:rPr>
        <w:t xml:space="preserve"> </w:t>
      </w: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этапе осмысления </w:t>
      </w:r>
      <w:r w:rsidR="007A3FD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проведена работа по формированию</w:t>
      </w:r>
      <w:r w:rsidRPr="00402AA7">
        <w:rPr>
          <w:rFonts w:ascii="Times New Roman" w:eastAsia="Times New Roman" w:hAnsi="Times New Roman"/>
          <w:sz w:val="28"/>
          <w:szCs w:val="28"/>
          <w:lang w:eastAsia="ru-RU"/>
        </w:rPr>
        <w:t xml:space="preserve"> универсальных учебных действий, обеспечивающих компетенцию «научить учиться»</w:t>
      </w:r>
      <w:r w:rsidR="007A3FD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A3FD6" w:rsidRPr="00EA11C6" w:rsidRDefault="007A3FD6" w:rsidP="000779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на уроке были акт</w:t>
      </w:r>
      <w:r w:rsidR="00D20C42">
        <w:rPr>
          <w:rFonts w:ascii="Times New Roman" w:hAnsi="Times New Roman"/>
          <w:sz w:val="28"/>
          <w:szCs w:val="28"/>
        </w:rPr>
        <w:t>ивны, работали  с удовольствием</w:t>
      </w:r>
      <w:r>
        <w:rPr>
          <w:rFonts w:ascii="Times New Roman" w:hAnsi="Times New Roman"/>
          <w:sz w:val="28"/>
          <w:szCs w:val="28"/>
        </w:rPr>
        <w:t>. Проведенный этап рефлексии показал хороший уровень усвоения материала урока.</w:t>
      </w:r>
    </w:p>
    <w:p w:rsidR="00C418AD" w:rsidRPr="00A97D78" w:rsidRDefault="008423E5" w:rsidP="000779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C418AD" w:rsidRPr="00C418AD">
        <w:rPr>
          <w:rFonts w:ascii="Times New Roman" w:hAnsi="Times New Roman"/>
          <w:b/>
          <w:sz w:val="28"/>
          <w:szCs w:val="28"/>
        </w:rPr>
        <w:t xml:space="preserve"> урок</w:t>
      </w:r>
      <w:r w:rsidR="00C418AD">
        <w:rPr>
          <w:rFonts w:ascii="Times New Roman" w:hAnsi="Times New Roman"/>
          <w:sz w:val="28"/>
          <w:szCs w:val="28"/>
        </w:rPr>
        <w:t>, предлагаемый на конкурс, урок русского языка в 3 классе, Титовой Инны Владимировны</w:t>
      </w:r>
      <w:r w:rsidR="00304803">
        <w:rPr>
          <w:rFonts w:ascii="Times New Roman" w:hAnsi="Times New Roman"/>
          <w:sz w:val="28"/>
          <w:szCs w:val="28"/>
        </w:rPr>
        <w:t>.</w:t>
      </w:r>
      <w:r w:rsidR="00A97D78">
        <w:rPr>
          <w:rFonts w:ascii="Times New Roman" w:hAnsi="Times New Roman"/>
          <w:sz w:val="28"/>
          <w:szCs w:val="28"/>
        </w:rPr>
        <w:t xml:space="preserve"> </w:t>
      </w:r>
      <w:r w:rsidR="00304803">
        <w:rPr>
          <w:rFonts w:ascii="Times New Roman" w:hAnsi="Times New Roman"/>
          <w:sz w:val="28"/>
          <w:szCs w:val="28"/>
        </w:rPr>
        <w:t>Тема урока:</w:t>
      </w:r>
      <w:r w:rsidR="00C418AD">
        <w:rPr>
          <w:rFonts w:ascii="Times New Roman" w:hAnsi="Times New Roman"/>
          <w:sz w:val="28"/>
          <w:szCs w:val="28"/>
        </w:rPr>
        <w:t xml:space="preserve"> </w:t>
      </w:r>
      <w:r w:rsidR="00C418AD" w:rsidRPr="00C8544E">
        <w:rPr>
          <w:rFonts w:ascii="Times New Roman" w:eastAsia="Times New Roman" w:hAnsi="Times New Roman"/>
          <w:sz w:val="28"/>
          <w:szCs w:val="28"/>
          <w:lang w:eastAsia="ru-RU"/>
        </w:rPr>
        <w:t>«Обучающее изложение с опорой на подвижную модель»</w:t>
      </w:r>
      <w:r w:rsidR="00C418AD">
        <w:rPr>
          <w:rFonts w:ascii="Times New Roman" w:eastAsia="Times New Roman" w:hAnsi="Times New Roman"/>
          <w:sz w:val="28"/>
          <w:szCs w:val="28"/>
          <w:lang w:eastAsia="ru-RU"/>
        </w:rPr>
        <w:t xml:space="preserve">.  Инна Владимировна творчески подошла к обучению детей навыку написания изложения. Для этого она пошла нестандартным путём, через ассоциативный ряд, </w:t>
      </w:r>
      <w:r w:rsidR="00781876">
        <w:rPr>
          <w:rFonts w:ascii="Times New Roman" w:eastAsia="Times New Roman" w:hAnsi="Times New Roman"/>
          <w:sz w:val="28"/>
          <w:szCs w:val="28"/>
          <w:lang w:eastAsia="ru-RU"/>
        </w:rPr>
        <w:t>основанный на геометрических фигурах.</w:t>
      </w:r>
      <w:r w:rsidR="00A97D7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были соблюдены все этапы работы над изложением.</w:t>
      </w:r>
    </w:p>
    <w:p w:rsidR="00781876" w:rsidRDefault="00781876" w:rsidP="00077980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Обучающиеся все справились с написанием изложения. Урок прошёл в </w:t>
      </w:r>
      <w:r w:rsidR="0053587E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интересной,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нестандартной форме. </w:t>
      </w:r>
    </w:p>
    <w:p w:rsidR="00304803" w:rsidRDefault="008423E5" w:rsidP="000779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3</w:t>
      </w:r>
      <w:r w:rsidR="000E6F31" w:rsidRPr="000E6F31">
        <w:rPr>
          <w:rFonts w:ascii="Times New Roman" w:eastAsiaTheme="minorHAnsi" w:hAnsi="Times New Roman"/>
          <w:b/>
          <w:sz w:val="28"/>
          <w:szCs w:val="28"/>
        </w:rPr>
        <w:t>урок</w:t>
      </w:r>
      <w:r w:rsidR="000E6F31">
        <w:rPr>
          <w:rFonts w:ascii="Times New Roman" w:eastAsiaTheme="minorHAnsi" w:hAnsi="Times New Roman"/>
          <w:sz w:val="28"/>
          <w:szCs w:val="28"/>
        </w:rPr>
        <w:t xml:space="preserve">, </w:t>
      </w:r>
      <w:r w:rsidR="000E6F31">
        <w:rPr>
          <w:rFonts w:ascii="Times New Roman" w:hAnsi="Times New Roman"/>
          <w:sz w:val="28"/>
          <w:szCs w:val="28"/>
        </w:rPr>
        <w:t>предлагаемый  на конкур</w:t>
      </w:r>
      <w:r w:rsidR="00332554">
        <w:rPr>
          <w:rFonts w:ascii="Times New Roman" w:hAnsi="Times New Roman"/>
          <w:sz w:val="28"/>
          <w:szCs w:val="28"/>
        </w:rPr>
        <w:t>с,  урок окружающего мира    в 3</w:t>
      </w:r>
      <w:r w:rsidR="000E6F31">
        <w:rPr>
          <w:rFonts w:ascii="Times New Roman" w:hAnsi="Times New Roman"/>
          <w:sz w:val="28"/>
          <w:szCs w:val="28"/>
        </w:rPr>
        <w:t xml:space="preserve"> классе </w:t>
      </w:r>
      <w:r w:rsidR="000E6F31" w:rsidRPr="00EA11C6">
        <w:rPr>
          <w:rFonts w:ascii="Times New Roman" w:hAnsi="Times New Roman"/>
          <w:sz w:val="28"/>
          <w:szCs w:val="28"/>
        </w:rPr>
        <w:t xml:space="preserve"> </w:t>
      </w:r>
      <w:r w:rsidR="000E6F31">
        <w:rPr>
          <w:rFonts w:ascii="Times New Roman" w:hAnsi="Times New Roman"/>
          <w:sz w:val="28"/>
          <w:szCs w:val="28"/>
        </w:rPr>
        <w:t>Солдаткиной Елены Михайловны, учителя</w:t>
      </w:r>
      <w:r w:rsidR="000E6F31" w:rsidRPr="007A3FD6">
        <w:rPr>
          <w:rFonts w:ascii="Times New Roman" w:hAnsi="Times New Roman"/>
          <w:sz w:val="28"/>
          <w:szCs w:val="28"/>
        </w:rPr>
        <w:t xml:space="preserve"> начальных классов</w:t>
      </w:r>
      <w:r w:rsidR="000E6F31">
        <w:rPr>
          <w:rFonts w:ascii="Times New Roman" w:hAnsi="Times New Roman"/>
          <w:sz w:val="28"/>
          <w:szCs w:val="28"/>
        </w:rPr>
        <w:t>.</w:t>
      </w:r>
    </w:p>
    <w:p w:rsidR="000E6F31" w:rsidRPr="000E6F31" w:rsidRDefault="000E6F31" w:rsidP="000779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02AA7">
        <w:rPr>
          <w:rFonts w:ascii="Times New Roman" w:hAnsi="Times New Roman"/>
          <w:sz w:val="28"/>
          <w:szCs w:val="28"/>
        </w:rPr>
        <w:t>Тема урока: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F31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</w:rPr>
        <w:t>О</w:t>
      </w:r>
      <w:r w:rsidRPr="000E6F31">
        <w:rPr>
          <w:rFonts w:ascii="Times New Roman" w:hAnsi="Times New Roman"/>
          <w:sz w:val="28"/>
          <w:szCs w:val="28"/>
        </w:rPr>
        <w:t>рганы зрения и слуха»</w:t>
      </w:r>
      <w:r>
        <w:rPr>
          <w:rFonts w:ascii="Times New Roman" w:hAnsi="Times New Roman"/>
          <w:sz w:val="28"/>
          <w:szCs w:val="28"/>
        </w:rPr>
        <w:t>.</w:t>
      </w:r>
    </w:p>
    <w:p w:rsidR="000E6F31" w:rsidRPr="000E6F31" w:rsidRDefault="000E6F31" w:rsidP="000779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0E6F31">
        <w:rPr>
          <w:rFonts w:ascii="Times New Roman" w:hAnsi="Times New Roman"/>
          <w:sz w:val="28"/>
          <w:szCs w:val="28"/>
        </w:rPr>
        <w:t xml:space="preserve">Урок проводился в рамках областного семинара «Формирование </w:t>
      </w:r>
      <w:proofErr w:type="spellStart"/>
      <w:r w:rsidRPr="000E6F31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E6F31">
        <w:rPr>
          <w:rFonts w:ascii="Times New Roman" w:hAnsi="Times New Roman"/>
          <w:sz w:val="28"/>
          <w:szCs w:val="28"/>
        </w:rPr>
        <w:t xml:space="preserve"> результатов в соответствии с требованиями ФГОС НОО (на примере работы с текстом)» 27 марта 2013 года. Цель: продемонстрировать опыт работы с научно-популярным текстом  в технологии продуктивного чтения на уроках окружающего мира.</w:t>
      </w:r>
    </w:p>
    <w:p w:rsidR="00A52914" w:rsidRPr="00076106" w:rsidRDefault="000E6F31" w:rsidP="00077980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Елена Михайловна работает  в данной технологии  на уроках литературного чтения, русского языка, окружающего мира. </w:t>
      </w:r>
      <w:r>
        <w:rPr>
          <w:rFonts w:ascii="Times New Roman" w:hAnsi="Times New Roman"/>
          <w:sz w:val="28"/>
          <w:szCs w:val="28"/>
        </w:rPr>
        <w:t>Обу</w:t>
      </w:r>
      <w:r w:rsidRPr="00EA11C6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EA11C6">
        <w:rPr>
          <w:rFonts w:ascii="Times New Roman" w:hAnsi="Times New Roman"/>
          <w:sz w:val="28"/>
          <w:szCs w:val="28"/>
        </w:rPr>
        <w:t xml:space="preserve">щиеся на уроке были активны, внимательны, работоспособны.  </w:t>
      </w:r>
      <w:r>
        <w:rPr>
          <w:rFonts w:ascii="Times New Roman" w:hAnsi="Times New Roman"/>
          <w:sz w:val="28"/>
          <w:szCs w:val="28"/>
        </w:rPr>
        <w:t>Выбранная технология обучения</w:t>
      </w:r>
      <w:r w:rsidRPr="00EA11C6">
        <w:rPr>
          <w:rFonts w:ascii="Times New Roman" w:hAnsi="Times New Roman"/>
          <w:sz w:val="28"/>
          <w:szCs w:val="28"/>
        </w:rPr>
        <w:t>, была достаточно эффективной для решения поставленных задач</w:t>
      </w:r>
      <w:r>
        <w:rPr>
          <w:rFonts w:ascii="Times New Roman" w:hAnsi="Times New Roman"/>
          <w:sz w:val="28"/>
          <w:szCs w:val="28"/>
        </w:rPr>
        <w:t>.</w:t>
      </w:r>
    </w:p>
    <w:p w:rsidR="008E171C" w:rsidRPr="00EA11C6" w:rsidRDefault="008E171C" w:rsidP="0007798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587E" w:rsidRDefault="0053587E">
      <w:pPr>
        <w:rPr>
          <w:rFonts w:ascii="Times New Roman" w:hAnsi="Times New Roman"/>
          <w:sz w:val="28"/>
          <w:szCs w:val="28"/>
        </w:rPr>
      </w:pPr>
    </w:p>
    <w:p w:rsidR="0053587E" w:rsidRDefault="0053587E">
      <w:pPr>
        <w:rPr>
          <w:rFonts w:ascii="Times New Roman" w:hAnsi="Times New Roman"/>
          <w:sz w:val="28"/>
          <w:szCs w:val="28"/>
        </w:rPr>
      </w:pPr>
    </w:p>
    <w:p w:rsidR="00AB7300" w:rsidRDefault="00AB7300" w:rsidP="00AB73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директора УВР МБОУ «Экономический лицей»,</w:t>
      </w:r>
    </w:p>
    <w:p w:rsidR="0053587E" w:rsidRDefault="00AB7300" w:rsidP="00AB73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начальных классов Платонова Л.В.</w:t>
      </w:r>
    </w:p>
    <w:p w:rsidR="0053587E" w:rsidRDefault="0053587E">
      <w:pPr>
        <w:rPr>
          <w:rFonts w:ascii="Times New Roman" w:hAnsi="Times New Roman"/>
          <w:sz w:val="28"/>
          <w:szCs w:val="28"/>
        </w:rPr>
      </w:pPr>
    </w:p>
    <w:p w:rsidR="0053587E" w:rsidRDefault="0053587E">
      <w:pPr>
        <w:rPr>
          <w:rFonts w:ascii="Times New Roman" w:hAnsi="Times New Roman"/>
          <w:sz w:val="28"/>
          <w:szCs w:val="28"/>
        </w:rPr>
      </w:pPr>
    </w:p>
    <w:p w:rsidR="0053587E" w:rsidRDefault="0053587E">
      <w:pPr>
        <w:rPr>
          <w:rFonts w:ascii="Times New Roman" w:hAnsi="Times New Roman"/>
          <w:sz w:val="28"/>
          <w:szCs w:val="28"/>
        </w:rPr>
      </w:pPr>
    </w:p>
    <w:p w:rsidR="0053587E" w:rsidRDefault="0053587E">
      <w:pPr>
        <w:rPr>
          <w:rFonts w:ascii="Times New Roman" w:hAnsi="Times New Roman"/>
          <w:sz w:val="28"/>
          <w:szCs w:val="28"/>
        </w:rPr>
      </w:pPr>
    </w:p>
    <w:p w:rsidR="0053587E" w:rsidRDefault="0053587E">
      <w:pPr>
        <w:rPr>
          <w:rFonts w:ascii="Times New Roman" w:hAnsi="Times New Roman"/>
          <w:sz w:val="28"/>
          <w:szCs w:val="28"/>
        </w:rPr>
        <w:sectPr w:rsidR="0053587E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87E" w:rsidRPr="0053587E" w:rsidRDefault="0053587E" w:rsidP="0081653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Автор: Платонова Лариса Викторовна, учитель начальных классов, стаж 19лет, высшая квалификационная категория, МБОУ «Экономический лицей», город Новосибирск</w:t>
      </w:r>
    </w:p>
    <w:p w:rsidR="0053587E" w:rsidRPr="002454E5" w:rsidRDefault="0053587E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Математика</w:t>
      </w:r>
    </w:p>
    <w:p w:rsidR="0053587E" w:rsidRPr="002454E5" w:rsidRDefault="0053587E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Класс:2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</w:p>
    <w:p w:rsidR="0053587E" w:rsidRPr="002454E5" w:rsidRDefault="0053587E" w:rsidP="002454E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Тема урока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: «Угол. Прямой угол</w:t>
      </w:r>
      <w:proofErr w:type="gramStart"/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</w:p>
    <w:p w:rsidR="0053587E" w:rsidRPr="002454E5" w:rsidRDefault="0053587E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Тип урока: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Урок изучения нового материала.</w:t>
      </w: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Технологическая карта изучения темы</w:t>
      </w:r>
    </w:p>
    <w:tbl>
      <w:tblPr>
        <w:tblW w:w="14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0"/>
        <w:gridCol w:w="3146"/>
        <w:gridCol w:w="984"/>
        <w:gridCol w:w="2106"/>
        <w:gridCol w:w="9"/>
        <w:gridCol w:w="2142"/>
        <w:gridCol w:w="978"/>
        <w:gridCol w:w="3168"/>
      </w:tblGrid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</w:t>
            </w:r>
          </w:p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Угол. Прямой  угол.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53587E" w:rsidRPr="002454E5" w:rsidRDefault="0053587E" w:rsidP="002454E5">
            <w:pPr>
              <w:spacing w:before="120"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Развитие  умений выделять, отличать и строить прямой угол. 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Задачи</w:t>
            </w:r>
          </w:p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0" w:type="dxa"/>
            <w:gridSpan w:val="2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Образовательные: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постановка и формулирование проблемы, планирование  деятельности при решении проблем творческого и поискового характера;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умение осознанно и произвольно строить устное речевое высказывание;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формировать умение задавать вопросы, формулировать проблему;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развивать умения выполнять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мыслительные операции.</w:t>
            </w:r>
          </w:p>
        </w:tc>
        <w:tc>
          <w:tcPr>
            <w:tcW w:w="4257" w:type="dxa"/>
            <w:gridSpan w:val="3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Развивающие: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развивать пространственное воображение</w:t>
            </w: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развивать умение работать с опорой на алгоритм; 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развивать умение делать выводы,  развивать математическую речь;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развивать творческое воображение и образное восприятие мира учащихся      через умение применять знания в новых ситуациях;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- оформлять свое суждение в виде математического высказывания;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развивать творческие способности.</w:t>
            </w:r>
          </w:p>
        </w:tc>
        <w:tc>
          <w:tcPr>
            <w:tcW w:w="4146" w:type="dxa"/>
            <w:gridSpan w:val="2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Воспитывающие: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воспитывать желание понимать друг друга, работая  в паре;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воспитывать потребность выстраивать конструктивные взаимоотношения с одноклассниками.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Формируемые УУД</w:t>
            </w:r>
          </w:p>
        </w:tc>
        <w:tc>
          <w:tcPr>
            <w:tcW w:w="3146" w:type="dxa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Личностные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— положительное отношение к учёбе в школе, к предмету «Математика»; 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 общее представление о моральных нормах поведения; 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отвечать на вопросы учителя (учебника), активно участвовать в беседах и дискуссиях, различных видах деятельности, принимать нормы и правила школьной жизни, ответственно относиться к урокам математики.</w:t>
            </w:r>
          </w:p>
        </w:tc>
        <w:tc>
          <w:tcPr>
            <w:tcW w:w="3090" w:type="dxa"/>
            <w:gridSpan w:val="2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Регулятивные: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 принимать учебную задачу, соответствующую этапу обучения;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 осуществлять первоначальный контроль своего участия в доступных видах познавательной деятельности;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 оценивать совместно с учителем результат своих действий, вносить соответствующие коррективы под руководством учителя;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– составлять план действий для решения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несложных учебных задач;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 выполнять под руководством учителя учебные действия в практической и мыслительной форме;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4F81BD" w:themeColor="accent1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 осознавать результат учебных действий; описывать результаты действий, используя математическую терминологию.</w:t>
            </w:r>
          </w:p>
        </w:tc>
        <w:tc>
          <w:tcPr>
            <w:tcW w:w="3129" w:type="dxa"/>
            <w:gridSpan w:val="3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Познавательные: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уметь  ориентироваться в информационном материале учебника,— использовать рисуночные и простые символические варианты математической записи;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—на основе кодирования строить простейшие модели математических понятий;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— под руководством учителя проводить классификацию изучаемых объектов;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— под руководством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учителя проводить аналогию;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 понимать и толковать условные знаки и символы, используемые в учебнике для передачи информации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 строить элементарное рассуждение (или доказательство своей точки зрения) по теме урока или по рассматриваемому вопросу;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4F81BD" w:themeColor="accent1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– осознавать смысл понятия геометрическая фигура.</w:t>
            </w:r>
          </w:p>
        </w:tc>
        <w:tc>
          <w:tcPr>
            <w:tcW w:w="3168" w:type="dxa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lastRenderedPageBreak/>
              <w:t>Коммуникативные: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— принимать участие в работе парой,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понимать задаваемые вопросы;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— воспринимать различные точки зрения;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— понимать необходимость вежливого общения с другими людьми;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— слушать партнёра; не перебивать, не обрывать на полуслове, вникать в смысл того, о чём говорит собеседник;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— признавать свои ошибки.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rPr>
          <w:trHeight w:val="1695"/>
        </w:trPr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Планируемый результат</w:t>
            </w:r>
          </w:p>
        </w:tc>
        <w:tc>
          <w:tcPr>
            <w:tcW w:w="6245" w:type="dxa"/>
            <w:gridSpan w:val="4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Предметные результаты: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отношений.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развивать умение находить прямой угол;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4F81BD" w:themeColor="accent1"/>
                <w:sz w:val="28"/>
                <w:szCs w:val="28"/>
                <w:lang w:eastAsia="ru-RU"/>
              </w:rPr>
            </w:pPr>
          </w:p>
        </w:tc>
        <w:tc>
          <w:tcPr>
            <w:tcW w:w="6288" w:type="dxa"/>
            <w:gridSpan w:val="3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lastRenderedPageBreak/>
              <w:t>Метапредметные</w:t>
            </w:r>
            <w:proofErr w:type="spellEnd"/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 УУД: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4BACC6" w:themeColor="accent5"/>
                <w:sz w:val="28"/>
                <w:szCs w:val="28"/>
                <w:lang w:eastAsia="ru-RU"/>
              </w:rPr>
              <w:t>-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Овладение способностью принимать и сохранять цели и задачи учебной деятельности, искать средства её осуществления;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-Уметь планировать пути решения, оценивать правильность выполненного действия, высказывать свое предположение;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-Умение работать в информационной среде с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учебными моделями в соответствии с содержанием предмета математика</w:t>
            </w: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уметь добывать новые знания, находить ответы на вопросы, используя учебник, свой жизненный опыт и информацию, полученную на уроке;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уметь слушать собеседника, аргументировано выражать свою точку зрения в устной и письменной форме;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уметь проводить самооценку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Геометрическая фигура, прямоугольник, прямой угол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вершина угла, стороны угла, обозначение угла, алгоритм, угольник.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связи </w:t>
            </w:r>
          </w:p>
        </w:tc>
        <w:tc>
          <w:tcPr>
            <w:tcW w:w="12533" w:type="dxa"/>
            <w:gridSpan w:val="7"/>
          </w:tcPr>
          <w:p w:rsidR="0053587E" w:rsidRPr="002454E5" w:rsidRDefault="0081653C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Математика-т</w:t>
            </w:r>
            <w:r w:rsidR="0053587E"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ехнология.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Ресурсы: основные</w:t>
            </w:r>
          </w:p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дополнительные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Л.Г. </w:t>
            </w:r>
            <w:proofErr w:type="spell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Петерсон</w:t>
            </w:r>
            <w:proofErr w:type="spell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Учебник для 2-го класса. Часть 2;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проектор,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SMART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доска;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кружки для самооценки и оценив</w:t>
            </w:r>
            <w:r w:rsidR="00D9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ания высказываний детей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презентация  к уроку;</w:t>
            </w:r>
          </w:p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для каждой пары детей 1 лист цветного картона, 2 листа белой бумаги, ножницы, клей. 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Организация пространства 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Фронтальная работа, индивидуальная работа, работа в парах.</w:t>
            </w:r>
          </w:p>
        </w:tc>
      </w:tr>
    </w:tbl>
    <w:p w:rsidR="0053587E" w:rsidRDefault="0053587E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EA0" w:rsidRDefault="00D92EA0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EA0" w:rsidRDefault="00D92EA0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EA0" w:rsidRDefault="00D92EA0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EA0" w:rsidRPr="002454E5" w:rsidRDefault="00D92EA0" w:rsidP="002454E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69"/>
        <w:gridCol w:w="2842"/>
        <w:gridCol w:w="2268"/>
        <w:gridCol w:w="2552"/>
        <w:gridCol w:w="2126"/>
        <w:gridCol w:w="2629"/>
      </w:tblGrid>
      <w:tr w:rsidR="0053587E" w:rsidRPr="002454E5" w:rsidTr="0053587E">
        <w:tc>
          <w:tcPr>
            <w:tcW w:w="2369" w:type="dxa"/>
            <w:vMerge w:val="restart"/>
          </w:tcPr>
          <w:p w:rsidR="0053587E" w:rsidRPr="002454E5" w:rsidRDefault="0053587E" w:rsidP="002454E5">
            <w:pPr>
              <w:tabs>
                <w:tab w:val="left" w:pos="1080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Технология проведения</w:t>
            </w:r>
          </w:p>
        </w:tc>
        <w:tc>
          <w:tcPr>
            <w:tcW w:w="2842" w:type="dxa"/>
            <w:vMerge w:val="restart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2268" w:type="dxa"/>
            <w:vMerge w:val="restart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552" w:type="dxa"/>
            <w:vMerge w:val="restart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755" w:type="dxa"/>
            <w:gridSpan w:val="2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УУД</w:t>
            </w:r>
          </w:p>
        </w:tc>
      </w:tr>
      <w:tr w:rsidR="0053587E" w:rsidRPr="002454E5" w:rsidTr="0053587E">
        <w:tc>
          <w:tcPr>
            <w:tcW w:w="2369" w:type="dxa"/>
            <w:vMerge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2" w:type="dxa"/>
            <w:vMerge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УУД</w:t>
            </w:r>
          </w:p>
        </w:tc>
      </w:tr>
      <w:tr w:rsidR="0053587E" w:rsidRPr="002454E5" w:rsidTr="0053587E">
        <w:trPr>
          <w:trHeight w:val="1420"/>
        </w:trPr>
        <w:tc>
          <w:tcPr>
            <w:tcW w:w="236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Мотивация к учебной деятельности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Цели: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-создать положительную  мотивацию 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  урок;</w:t>
            </w:r>
          </w:p>
          <w:p w:rsidR="0053587E" w:rsidRPr="002454E5" w:rsidRDefault="0053587E" w:rsidP="00D92EA0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-создание игровой ситуации, для  создания потребности вк</w:t>
            </w:r>
            <w:r w:rsidR="00D92E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лючиться в учебную деятельность.</w:t>
            </w:r>
          </w:p>
        </w:tc>
        <w:tc>
          <w:tcPr>
            <w:tcW w:w="284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Самоконтроль готовности.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Приветствуют друг друга и учителя.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Желают удачи в работе на уроке.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догадываются, по виду работы о типе урока.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настрой на работу через отгадывание  загадок. Слайд №2, отгадки: квадрат, луч, угол.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уточняет  тип урока и намечает с детьми шаги учебной деятельности.</w:t>
            </w:r>
          </w:p>
        </w:tc>
        <w:tc>
          <w:tcPr>
            <w:tcW w:w="255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Приветствие друг друга.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-Последняя загадка вызывает затруднения, возникает проблемная ситуация.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-Создаётся настрой на изучение новой темы, выделяются ключевые моменты.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приветствовать друг друга, создавая положительный настрой на работу. (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Коммуникативные УУД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).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rPr>
          <w:trHeight w:val="3688"/>
        </w:trPr>
        <w:tc>
          <w:tcPr>
            <w:tcW w:w="236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Актуализация знаний и фиксирование проблемы, постановка целей урока (Фаза вызова)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(5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Цели: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организовать актуализацию знаний;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способствует фиксированию проблемы урока;</w:t>
            </w:r>
          </w:p>
        </w:tc>
        <w:tc>
          <w:tcPr>
            <w:tcW w:w="284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Предлагается несколько утверждений по  ещё не  изученной теме. Дети выбирают «верные» утверждения, полагаясь на собственный опыт или просто угадывая.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работают с цветными кружками «красный» - нет, «зелёный »- да;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-Самостоятельно формулируют цели урока.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Создаёт проблемную ситуацию  через прием «Верные  неверные утверждения» технологии развития критического мышления.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-Записывает поставленные детьми цели на доске (узнать,  что такое угол; отличать прямой угол, учиться строить углы)</w:t>
            </w:r>
          </w:p>
        </w:tc>
        <w:tc>
          <w:tcPr>
            <w:tcW w:w="255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-Посмотрите на 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слайд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и скажите, верно ли что: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-изображены геометрические фигуры;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-все эти фигуры имеют углы;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некоторые из них имеют только прямые углы;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некоторые из них не имеют углов.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Какую цель можно поставить  перед собой?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Использование начальных математических знаний для описания и объяснения утверждений.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отвечать на вопросы, формулируя предложения устно. (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Коммуникативное УУД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)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.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меть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определять и формулировать цель на уроке с помощью учителя (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 УУД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).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3587E" w:rsidRPr="002454E5" w:rsidTr="00D92EA0">
        <w:trPr>
          <w:trHeight w:val="1833"/>
        </w:trPr>
        <w:tc>
          <w:tcPr>
            <w:tcW w:w="236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Этап осмысления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(23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создать условия для реализации поставленных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целей: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организовать работу с учебником;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вовлечь детей в диалог, при обсуждении;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Ученики делают предположение, что сначала нужно узнать, что такое угол.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-Самостоятельно читают правило,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делают пометки, обсуждают работу вместе с детьми  и учителем.  По очереди выходят к доске, ставят пометку, доказывают правильность утверждения, задают вопросы, помогают друг другу ответить на них.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Работают в паре, обсуждают.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Ставят самооценку, до проверки по эталону и после проверки.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Какая цель, на ваш взгляд наиболее важная? Без неё мы не сможем пойти дальше? (Узнать,  что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такое угол.)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-Участвует в обсуждении, помогает на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SMART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доске расставить пометки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слайд №4)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помощь, при работе пар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-Работаем с текстом правила стр. 38  с пометками. Поставьте знак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«v»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-уже знал;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«-»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думал иначе;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«+»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новое;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«?»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-не понял, есть вопросы.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-Закрепим разобранное в правиле: </w:t>
            </w:r>
            <w:proofErr w:type="spellStart"/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38(1) №2 , выполним в паре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-Поставьте самооценку (шкала) 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совместной проверки.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-Проверим по эталону.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SMART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доска. (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слайд №5-6)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Кто добавит недостающий знак?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-Поставьте самооценку 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после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проверки.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-Уметь читать вдумчиво; находить в тексте предложения, которые позволяют   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ученику отслеживать свое понимание прочитанного задания.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-Уметь оформлять мысли в устной и письменной форме.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 xml:space="preserve">-Уметь работать с текстом и информацией, направленной на развитие критического мышления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lastRenderedPageBreak/>
              <w:t>(Регулятивные УУД)</w:t>
            </w:r>
            <w:proofErr w:type="gramEnd"/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Участвовать в работе класса, строить монологическое высказывание, доказывающее правоту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.(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Коммуникативные УУД)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-Оценивать свою работу с помощью шкалы  до проверки и после проверки.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Проверять себя по эталону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(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 УУД)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36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Организовать работу в парах для совместной деятельности (практическая работа)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Колпак мой треугольный…»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-Дети читают записанные цели: отличать прямой угол, учиться строить углы.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Фронтальная работа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Работают в парах, по алгоритму.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 направляет ход рассуждений, задаёт вопросы, помогает работе в парах. </w:t>
            </w:r>
          </w:p>
        </w:tc>
        <w:tc>
          <w:tcPr>
            <w:tcW w:w="255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-Вернёмся к поставленным целям на урок.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-Какую цель мы возьмём для обсуждения следующую?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Прочтём правило стр. 38 (2), определите в каких фигурах есть прямые углы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proofErr w:type="gramStart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лайд №7)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-На каждой парте лежат материалы. Выполните  в паре практическую работу по алгоритму на доске 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(слайд8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). </w:t>
            </w: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Подсказкой для выполнения этого задания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служит второе правило на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стр. 38.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-Применять 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полученные знания.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Работать по предложенному алгоритму;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Пользоваться правилом в учебнике.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-Участвовать в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работе пары, распределять роли, договариваться друг с другом.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(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Коммуникативные УУД)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Учиться «держать цель» на протяжении урока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.(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 УУД)</w:t>
            </w:r>
          </w:p>
          <w:p w:rsidR="00D92EA0" w:rsidRDefault="00D92EA0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-Участвовать в диалоге, понимать собеседника, высказывать свою точку зрения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(Коммуникативные УУД)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совместно договариваться о правилах поведения и общения и следовать им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(Коммуникативные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lastRenderedPageBreak/>
              <w:t>УУД)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-Извлекать информацию, представленную в разных формах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(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 УУД)</w:t>
            </w:r>
          </w:p>
        </w:tc>
      </w:tr>
      <w:tr w:rsidR="0053587E" w:rsidRPr="002454E5" w:rsidTr="0081653C">
        <w:trPr>
          <w:trHeight w:val="1845"/>
        </w:trPr>
        <w:tc>
          <w:tcPr>
            <w:tcW w:w="236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IY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Рефлексия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(8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Цель: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Проанализировать  свою работу на уроке для формирования контроля своей деятельности и готовности к успешному обучению.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84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Проверка задания №4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Дети выходят из-за парт и встают  в круг. Всем видно работы друг друга.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-Хвалят своих одноклассников, у которых вся работа выполнена до конца, аккуратно.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-составляют высказывания, используя полученные знания на уроке.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Дети выставляют  самооценку за урок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желанию.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Организует работу по самоконтролю.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-Сначала проверяем правильность выполнения№4(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слайд 9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-Учитель предлагает детям на листе с выполненным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заданием оценить свою работу на уроке с помощью шкалы.</w:t>
            </w:r>
          </w:p>
        </w:tc>
        <w:tc>
          <w:tcPr>
            <w:tcW w:w="255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Назовите имена прямых углов из №4?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Кто хочет похвалить своих одноклассников?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Какая была цель?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-Удалось получить результат? Как?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Начали мы урок с игры «Верные – неверные утверждения». Кто составит  верные утверждения по тем работам, которые у вас в руках.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Уметь использовать в речи основные математические понятия.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-Уметь составлять высказывания на основе полученных знаний</w:t>
            </w: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проводить самооценку на основе критерия нравственных норм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(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 УУД)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 объективно оценивать  правильность выполненного задания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Регулятивные УУД) 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 объективно оценить свою работу после обсуждения с одноклассниками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Регулятивные </w:t>
            </w: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УУД)</w:t>
            </w:r>
          </w:p>
        </w:tc>
      </w:tr>
      <w:tr w:rsidR="0053587E" w:rsidRPr="002454E5" w:rsidTr="0053587E">
        <w:tc>
          <w:tcPr>
            <w:tcW w:w="236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Y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Итог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(5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Цели: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-организовать подведение итогов;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-предоставить на выбор  домашнее задание.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-Коллективное составление </w:t>
            </w:r>
            <w:proofErr w:type="spell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Получилось: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Угол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Прямой, непростой,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Называли, строили, узнавали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Отлично потрудились…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-Учитель предлагает подсказку по составлению </w:t>
            </w:r>
            <w:proofErr w:type="spell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синквейна</w:t>
            </w:r>
            <w:proofErr w:type="spellEnd"/>
          </w:p>
          <w:p w:rsidR="0053587E" w:rsidRPr="002454E5" w:rsidRDefault="0053587E" w:rsidP="002454E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Угол</w:t>
            </w:r>
          </w:p>
          <w:p w:rsidR="0053587E" w:rsidRPr="002454E5" w:rsidRDefault="0053587E" w:rsidP="002454E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Какой, какой?</w:t>
            </w:r>
          </w:p>
          <w:p w:rsidR="0053587E" w:rsidRPr="002454E5" w:rsidRDefault="0053587E" w:rsidP="002454E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делали?(3)</w:t>
            </w:r>
          </w:p>
          <w:p w:rsidR="0053587E" w:rsidRPr="002454E5" w:rsidRDefault="0053587E" w:rsidP="002454E5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твоё отношение к теме.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-Начинали мы урок с загадок, а закончить предлагаю вам сочинением </w:t>
            </w:r>
            <w:proofErr w:type="spell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синквейна</w:t>
            </w:r>
            <w:proofErr w:type="spell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 урок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слайд 10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Предлагаю на выбор такое домашнее задание </w:t>
            </w:r>
            <w:proofErr w:type="spellStart"/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40 №9(задание связано с темой урока) или №11(счёт)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Урок окончен.</w:t>
            </w:r>
          </w:p>
        </w:tc>
        <w:tc>
          <w:tcPr>
            <w:tcW w:w="2126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-Уметь выделять ключевые слова из </w:t>
            </w:r>
            <w:proofErr w:type="gramStart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предложенных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-Уметь оформлять свои мысли в устной форме; слушать и понимать речь других (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Коммуникативные УУД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).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выстраивать конструктивные взаимоотношения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(Коммуникативные УУД)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541B6" w:rsidRPr="002454E5" w:rsidRDefault="00E541B6" w:rsidP="002454E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4E5" w:rsidRDefault="002454E5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54E5" w:rsidRDefault="002454E5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2EA0" w:rsidRDefault="00D92EA0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Автор: Титова Инна Владимировна, учитель начальных классов, стаж 23 </w:t>
      </w:r>
      <w:r w:rsidR="002454E5"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года</w:t>
      </w: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, МБОУ «Экономический лицей», город Новосибирск.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Русский язык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Класс: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3 класс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Тема урока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: «Обучающее изложение с опорой на подвижную модель».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Тип урока: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Урок развития речи</w:t>
      </w: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Технологическая карта изучения темы </w:t>
      </w: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0"/>
        <w:gridCol w:w="3146"/>
        <w:gridCol w:w="984"/>
        <w:gridCol w:w="2106"/>
        <w:gridCol w:w="9"/>
        <w:gridCol w:w="2142"/>
        <w:gridCol w:w="978"/>
        <w:gridCol w:w="3168"/>
      </w:tblGrid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</w:t>
            </w:r>
          </w:p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«Обучающее изложение с опорой на подвижную модель».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умения писать изложение повествовательного характера.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Задачи</w:t>
            </w:r>
          </w:p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30" w:type="dxa"/>
            <w:gridSpan w:val="2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Образовательные:</w:t>
            </w:r>
          </w:p>
          <w:p w:rsidR="0053587E" w:rsidRPr="002454E5" w:rsidRDefault="0053587E" w:rsidP="002454E5">
            <w:pPr>
              <w:numPr>
                <w:ilvl w:val="0"/>
                <w:numId w:val="10"/>
              </w:numPr>
              <w:spacing w:after="0"/>
              <w:ind w:left="344" w:hanging="28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учить приёмам запоминания текста (использование модели для возникновения тактильной, зрительной, абстрактной ассоциаций);</w:t>
            </w:r>
          </w:p>
          <w:p w:rsidR="0053587E" w:rsidRPr="002454E5" w:rsidRDefault="0053587E" w:rsidP="002454E5">
            <w:pPr>
              <w:numPr>
                <w:ilvl w:val="0"/>
                <w:numId w:val="10"/>
              </w:numPr>
              <w:spacing w:after="0"/>
              <w:ind w:left="344" w:hanging="28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формировать умение понимать скрытую мысль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текста.</w:t>
            </w:r>
          </w:p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4257" w:type="dxa"/>
            <w:gridSpan w:val="3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lastRenderedPageBreak/>
              <w:t>Развивающие:</w:t>
            </w:r>
          </w:p>
          <w:p w:rsidR="0053587E" w:rsidRPr="002454E5" w:rsidRDefault="0053587E" w:rsidP="002454E5">
            <w:pPr>
              <w:numPr>
                <w:ilvl w:val="0"/>
                <w:numId w:val="11"/>
              </w:numPr>
              <w:spacing w:after="0"/>
              <w:ind w:left="183" w:hanging="25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развивать письменную речь;</w:t>
            </w:r>
          </w:p>
          <w:p w:rsidR="0053587E" w:rsidRPr="002454E5" w:rsidRDefault="0053587E" w:rsidP="002454E5">
            <w:pPr>
              <w:numPr>
                <w:ilvl w:val="0"/>
                <w:numId w:val="11"/>
              </w:numPr>
              <w:spacing w:after="0"/>
              <w:ind w:left="183" w:hanging="25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развивать умение отвечать на вопросы с опорой на текст, аргументировать свою точку зрения;</w:t>
            </w:r>
          </w:p>
          <w:p w:rsidR="0053587E" w:rsidRPr="002454E5" w:rsidRDefault="0053587E" w:rsidP="002454E5">
            <w:pPr>
              <w:numPr>
                <w:ilvl w:val="0"/>
                <w:numId w:val="11"/>
              </w:numPr>
              <w:spacing w:after="0"/>
              <w:ind w:left="183" w:hanging="25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развивать умение логично   строить предложения,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оформлять их на письме;</w:t>
            </w:r>
          </w:p>
          <w:p w:rsidR="0053587E" w:rsidRPr="002454E5" w:rsidRDefault="0053587E" w:rsidP="002454E5">
            <w:pPr>
              <w:numPr>
                <w:ilvl w:val="0"/>
                <w:numId w:val="11"/>
              </w:numPr>
              <w:spacing w:after="0"/>
              <w:ind w:left="183" w:hanging="25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развивать творческие</w:t>
            </w:r>
          </w:p>
          <w:p w:rsidR="0053587E" w:rsidRPr="002454E5" w:rsidRDefault="0053587E" w:rsidP="002454E5">
            <w:pPr>
              <w:numPr>
                <w:ilvl w:val="0"/>
                <w:numId w:val="11"/>
              </w:numPr>
              <w:spacing w:after="0"/>
              <w:ind w:left="183" w:hanging="25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способности.</w:t>
            </w:r>
          </w:p>
        </w:tc>
        <w:tc>
          <w:tcPr>
            <w:tcW w:w="4146" w:type="dxa"/>
            <w:gridSpan w:val="2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lastRenderedPageBreak/>
              <w:t>Воспитывающие:</w:t>
            </w:r>
          </w:p>
          <w:p w:rsidR="0053587E" w:rsidRPr="002454E5" w:rsidRDefault="0053587E" w:rsidP="002454E5">
            <w:pPr>
              <w:numPr>
                <w:ilvl w:val="0"/>
                <w:numId w:val="8"/>
              </w:numPr>
              <w:spacing w:after="0"/>
              <w:ind w:left="320" w:hanging="284"/>
              <w:contextualSpacing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воспитывать понимание настоящей дружбы;</w:t>
            </w:r>
          </w:p>
          <w:p w:rsidR="0053587E" w:rsidRPr="002454E5" w:rsidRDefault="0053587E" w:rsidP="002454E5">
            <w:pPr>
              <w:numPr>
                <w:ilvl w:val="0"/>
                <w:numId w:val="8"/>
              </w:numPr>
              <w:spacing w:after="0"/>
              <w:ind w:left="320" w:hanging="28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воспитывать умение понимать чувства друга, готовность прийти на помощь;</w:t>
            </w:r>
          </w:p>
          <w:p w:rsidR="0053587E" w:rsidRPr="002454E5" w:rsidRDefault="0053587E" w:rsidP="002454E5">
            <w:pPr>
              <w:numPr>
                <w:ilvl w:val="0"/>
                <w:numId w:val="8"/>
              </w:numPr>
              <w:spacing w:after="0"/>
              <w:ind w:left="320" w:hanging="28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воспитывать потребность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выстраивать конструктивные взаимоотношения с окружающими.</w:t>
            </w:r>
          </w:p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E541B6" w:rsidRPr="002454E5" w:rsidRDefault="00E541B6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Формируемые УУД</w:t>
            </w:r>
          </w:p>
        </w:tc>
        <w:tc>
          <w:tcPr>
            <w:tcW w:w="3146" w:type="dxa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Личностные:</w:t>
            </w:r>
          </w:p>
          <w:p w:rsidR="0053587E" w:rsidRPr="002454E5" w:rsidRDefault="0053587E" w:rsidP="002454E5">
            <w:pPr>
              <w:numPr>
                <w:ilvl w:val="0"/>
                <w:numId w:val="14"/>
              </w:numPr>
              <w:spacing w:after="0"/>
              <w:ind w:left="201" w:hanging="235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положительно относиться к учению,  приобретать  новые знания, совершенствовать имеющиеся; участвовать  в творческом созидательном процессе;</w:t>
            </w:r>
          </w:p>
          <w:p w:rsidR="0053587E" w:rsidRPr="002454E5" w:rsidRDefault="0053587E" w:rsidP="002454E5">
            <w:pPr>
              <w:numPr>
                <w:ilvl w:val="0"/>
                <w:numId w:val="14"/>
              </w:numPr>
              <w:spacing w:after="0"/>
              <w:ind w:left="201" w:hanging="235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объективно оценивать положительные и отрицательные стороны познаваемого объекта;</w:t>
            </w:r>
          </w:p>
          <w:p w:rsidR="0053587E" w:rsidRPr="002454E5" w:rsidRDefault="0053587E" w:rsidP="002454E5">
            <w:pPr>
              <w:numPr>
                <w:ilvl w:val="0"/>
                <w:numId w:val="14"/>
              </w:numPr>
              <w:spacing w:after="0"/>
              <w:ind w:left="201" w:hanging="235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аргументировать свою точку зрения и учитывать мнение других.</w:t>
            </w:r>
          </w:p>
        </w:tc>
        <w:tc>
          <w:tcPr>
            <w:tcW w:w="3090" w:type="dxa"/>
            <w:gridSpan w:val="2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Регулятивные:</w:t>
            </w:r>
          </w:p>
          <w:p w:rsidR="0053587E" w:rsidRPr="002454E5" w:rsidRDefault="0053587E" w:rsidP="002454E5">
            <w:pPr>
              <w:numPr>
                <w:ilvl w:val="0"/>
                <w:numId w:val="13"/>
              </w:numPr>
              <w:spacing w:after="0"/>
              <w:ind w:left="174" w:hanging="262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определять и сохранять учебную задачу;</w:t>
            </w:r>
          </w:p>
          <w:p w:rsidR="0053587E" w:rsidRPr="002454E5" w:rsidRDefault="0053587E" w:rsidP="002454E5">
            <w:pPr>
              <w:numPr>
                <w:ilvl w:val="0"/>
                <w:numId w:val="13"/>
              </w:numPr>
              <w:spacing w:after="0"/>
              <w:ind w:left="174" w:hanging="262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планировать свои действия;</w:t>
            </w:r>
          </w:p>
          <w:p w:rsidR="0053587E" w:rsidRPr="002454E5" w:rsidRDefault="0053587E" w:rsidP="002454E5">
            <w:pPr>
              <w:numPr>
                <w:ilvl w:val="0"/>
                <w:numId w:val="13"/>
              </w:numPr>
              <w:spacing w:after="0"/>
              <w:ind w:left="174" w:hanging="262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адекватно оценивать свои достижения;</w:t>
            </w:r>
          </w:p>
          <w:p w:rsidR="0053587E" w:rsidRPr="002454E5" w:rsidRDefault="0053587E" w:rsidP="002454E5">
            <w:pPr>
              <w:numPr>
                <w:ilvl w:val="0"/>
                <w:numId w:val="13"/>
              </w:numPr>
              <w:spacing w:after="0"/>
              <w:ind w:left="174" w:hanging="262"/>
              <w:contextualSpacing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осознавать  возникающие трудности и искать    пути их преодоления.</w:t>
            </w:r>
          </w:p>
        </w:tc>
        <w:tc>
          <w:tcPr>
            <w:tcW w:w="3129" w:type="dxa"/>
            <w:gridSpan w:val="3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Познавательные:</w:t>
            </w:r>
          </w:p>
          <w:p w:rsidR="0053587E" w:rsidRPr="002454E5" w:rsidRDefault="0053587E" w:rsidP="002454E5">
            <w:pPr>
              <w:numPr>
                <w:ilvl w:val="0"/>
                <w:numId w:val="12"/>
              </w:numPr>
              <w:spacing w:after="0"/>
              <w:ind w:left="208" w:hanging="23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осознавать учебно-познавательную задачу;</w:t>
            </w:r>
          </w:p>
          <w:p w:rsidR="0053587E" w:rsidRPr="002454E5" w:rsidRDefault="0053587E" w:rsidP="002454E5">
            <w:pPr>
              <w:numPr>
                <w:ilvl w:val="0"/>
                <w:numId w:val="12"/>
              </w:numPr>
              <w:spacing w:after="0"/>
              <w:ind w:left="208" w:hanging="23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выполнять учебно-познавательные действия;</w:t>
            </w:r>
          </w:p>
          <w:p w:rsidR="0053587E" w:rsidRPr="002454E5" w:rsidRDefault="0053587E" w:rsidP="002454E5">
            <w:pPr>
              <w:numPr>
                <w:ilvl w:val="0"/>
                <w:numId w:val="12"/>
              </w:numPr>
              <w:spacing w:after="0"/>
              <w:ind w:left="208" w:hanging="23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понимать информацию, представленную в различных формах;</w:t>
            </w:r>
          </w:p>
          <w:p w:rsidR="0053587E" w:rsidRPr="002454E5" w:rsidRDefault="0053587E" w:rsidP="002454E5">
            <w:pPr>
              <w:numPr>
                <w:ilvl w:val="0"/>
                <w:numId w:val="12"/>
              </w:numPr>
              <w:spacing w:after="0"/>
              <w:ind w:left="208" w:hanging="23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осуществлять операции анализа, синтеза, сравнения;</w:t>
            </w:r>
          </w:p>
          <w:p w:rsidR="0053587E" w:rsidRPr="002454E5" w:rsidRDefault="0053587E" w:rsidP="002454E5">
            <w:pPr>
              <w:numPr>
                <w:ilvl w:val="0"/>
                <w:numId w:val="12"/>
              </w:numPr>
              <w:spacing w:after="0"/>
              <w:ind w:left="208" w:hanging="23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устанавливать причинно-следственные связи, делать выводы.</w:t>
            </w:r>
          </w:p>
        </w:tc>
        <w:tc>
          <w:tcPr>
            <w:tcW w:w="3168" w:type="dxa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Коммуникативные:</w:t>
            </w:r>
          </w:p>
          <w:p w:rsidR="0053587E" w:rsidRPr="002454E5" w:rsidRDefault="0053587E" w:rsidP="002454E5">
            <w:pPr>
              <w:numPr>
                <w:ilvl w:val="0"/>
                <w:numId w:val="15"/>
              </w:numPr>
              <w:spacing w:after="0"/>
              <w:ind w:left="192" w:hanging="24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строить небольшие монологические высказывания;</w:t>
            </w:r>
          </w:p>
          <w:p w:rsidR="0053587E" w:rsidRPr="002454E5" w:rsidRDefault="0053587E" w:rsidP="002454E5">
            <w:pPr>
              <w:numPr>
                <w:ilvl w:val="0"/>
                <w:numId w:val="15"/>
              </w:numPr>
              <w:spacing w:after="0"/>
              <w:ind w:left="192" w:hanging="24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осуществлять совместную деятельность в парах с учетом учебно-познавательных задач;</w:t>
            </w:r>
          </w:p>
          <w:p w:rsidR="0053587E" w:rsidRPr="002454E5" w:rsidRDefault="0053587E" w:rsidP="002454E5">
            <w:pPr>
              <w:numPr>
                <w:ilvl w:val="0"/>
                <w:numId w:val="15"/>
              </w:numPr>
              <w:spacing w:after="0"/>
              <w:ind w:left="192" w:hanging="24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оформлять свои мысли в устной и письменной форме;</w:t>
            </w:r>
          </w:p>
          <w:p w:rsidR="0053587E" w:rsidRPr="002454E5" w:rsidRDefault="0053587E" w:rsidP="002454E5">
            <w:pPr>
              <w:numPr>
                <w:ilvl w:val="0"/>
                <w:numId w:val="15"/>
              </w:numPr>
              <w:spacing w:after="0"/>
              <w:ind w:left="192" w:hanging="24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слушать собеседника, совместно принимать решение; </w:t>
            </w:r>
          </w:p>
          <w:p w:rsidR="0053587E" w:rsidRPr="002454E5" w:rsidRDefault="0053587E" w:rsidP="002454E5">
            <w:pPr>
              <w:numPr>
                <w:ilvl w:val="0"/>
                <w:numId w:val="15"/>
              </w:numPr>
              <w:spacing w:after="0"/>
              <w:ind w:left="192" w:hanging="244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задавать вопросы с целью получения информации, 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 xml:space="preserve">необходимой для решения проблемы. </w:t>
            </w:r>
          </w:p>
        </w:tc>
      </w:tr>
      <w:tr w:rsidR="0053587E" w:rsidRPr="002454E5" w:rsidTr="0053587E">
        <w:trPr>
          <w:trHeight w:val="1695"/>
        </w:trPr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Планируемый результат</w:t>
            </w:r>
          </w:p>
        </w:tc>
        <w:tc>
          <w:tcPr>
            <w:tcW w:w="6245" w:type="dxa"/>
            <w:gridSpan w:val="4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Предметные УУД:</w:t>
            </w:r>
          </w:p>
          <w:p w:rsidR="0053587E" w:rsidRPr="002454E5" w:rsidRDefault="0053587E" w:rsidP="002454E5">
            <w:pPr>
              <w:numPr>
                <w:ilvl w:val="0"/>
                <w:numId w:val="7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знать признаки текста (основная мысль текста, смысловая законченность, порядок следования предложений в тексте); </w:t>
            </w:r>
          </w:p>
          <w:p w:rsidR="0053587E" w:rsidRPr="002454E5" w:rsidRDefault="0053587E" w:rsidP="002454E5">
            <w:pPr>
              <w:numPr>
                <w:ilvl w:val="0"/>
                <w:numId w:val="7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работать с содержанием текста (озаглавить текст, выделять части текста, составлять простой план, восстанавливать в тексте очерёдность происходящих событий)</w:t>
            </w:r>
          </w:p>
          <w:p w:rsidR="0053587E" w:rsidRPr="002454E5" w:rsidRDefault="0053587E" w:rsidP="002454E5">
            <w:pPr>
              <w:numPr>
                <w:ilvl w:val="0"/>
                <w:numId w:val="7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правильно оформлять мысли на письме.</w:t>
            </w:r>
          </w:p>
        </w:tc>
        <w:tc>
          <w:tcPr>
            <w:tcW w:w="6288" w:type="dxa"/>
            <w:gridSpan w:val="3"/>
          </w:tcPr>
          <w:p w:rsidR="0053587E" w:rsidRPr="002454E5" w:rsidRDefault="0053587E" w:rsidP="002454E5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 УУД: </w:t>
            </w:r>
          </w:p>
          <w:p w:rsidR="0053587E" w:rsidRPr="002454E5" w:rsidRDefault="0053587E" w:rsidP="002454E5">
            <w:pPr>
              <w:numPr>
                <w:ilvl w:val="0"/>
                <w:numId w:val="16"/>
              </w:numPr>
              <w:spacing w:after="0"/>
              <w:ind w:left="194" w:hanging="243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определять, формулировать цель учебной деятельности, планировать пути решения, оценивать правильность выполненного действия, высказывать свое предположение;</w:t>
            </w:r>
          </w:p>
          <w:p w:rsidR="0053587E" w:rsidRPr="002454E5" w:rsidRDefault="0053587E" w:rsidP="002454E5">
            <w:pPr>
              <w:numPr>
                <w:ilvl w:val="0"/>
                <w:numId w:val="16"/>
              </w:numPr>
              <w:spacing w:after="0"/>
              <w:ind w:left="194" w:hanging="243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умерь работать с текстом и информацией, направленной на развитие критического мышления;</w:t>
            </w:r>
          </w:p>
          <w:p w:rsidR="0053587E" w:rsidRPr="002454E5" w:rsidRDefault="0053587E" w:rsidP="002454E5">
            <w:pPr>
              <w:numPr>
                <w:ilvl w:val="0"/>
                <w:numId w:val="16"/>
              </w:numPr>
              <w:spacing w:after="0"/>
              <w:ind w:left="194" w:hanging="243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слушать собеседника, аргументировано выражать свою точку зрения в устной и письменной форме;</w:t>
            </w:r>
          </w:p>
          <w:p w:rsidR="0053587E" w:rsidRPr="002454E5" w:rsidRDefault="0053587E" w:rsidP="002454E5">
            <w:pPr>
              <w:numPr>
                <w:ilvl w:val="0"/>
                <w:numId w:val="16"/>
              </w:numPr>
              <w:spacing w:after="0"/>
              <w:ind w:left="194" w:hanging="243"/>
              <w:contextualSpacing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проводить самооценку на основе критерия нравственных норм  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понятия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текст, тема и основная мысль текста</w:t>
            </w:r>
          </w:p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связи 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Ресурсы: основные</w:t>
            </w:r>
          </w:p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дополнительные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numPr>
                <w:ilvl w:val="0"/>
                <w:numId w:val="9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презентация;</w:t>
            </w:r>
          </w:p>
          <w:p w:rsidR="0053587E" w:rsidRPr="002454E5" w:rsidRDefault="0053587E" w:rsidP="002454E5">
            <w:pPr>
              <w:numPr>
                <w:ilvl w:val="0"/>
                <w:numId w:val="9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проектор, компьютер;</w:t>
            </w:r>
          </w:p>
          <w:p w:rsidR="0053587E" w:rsidRPr="002454E5" w:rsidRDefault="0053587E" w:rsidP="002454E5">
            <w:pPr>
              <w:numPr>
                <w:ilvl w:val="0"/>
                <w:numId w:val="9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иллюстрации к каждой части текста;</w:t>
            </w:r>
          </w:p>
          <w:p w:rsidR="0053587E" w:rsidRPr="002454E5" w:rsidRDefault="0053587E" w:rsidP="002454E5">
            <w:pPr>
              <w:numPr>
                <w:ilvl w:val="0"/>
                <w:numId w:val="9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наборы с геометрическими фигурами;</w:t>
            </w:r>
          </w:p>
          <w:p w:rsidR="0053587E" w:rsidRPr="002454E5" w:rsidRDefault="0053587E" w:rsidP="002454E5">
            <w:pPr>
              <w:numPr>
                <w:ilvl w:val="0"/>
                <w:numId w:val="9"/>
              </w:numPr>
              <w:spacing w:after="0"/>
              <w:ind w:left="202" w:hanging="235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карточки  для словарной работы.</w:t>
            </w:r>
          </w:p>
        </w:tc>
      </w:tr>
      <w:tr w:rsidR="0053587E" w:rsidRPr="002454E5" w:rsidTr="0053587E">
        <w:tc>
          <w:tcPr>
            <w:tcW w:w="2350" w:type="dxa"/>
          </w:tcPr>
          <w:p w:rsidR="0053587E" w:rsidRPr="002454E5" w:rsidRDefault="0053587E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Организация пространства </w:t>
            </w:r>
          </w:p>
        </w:tc>
        <w:tc>
          <w:tcPr>
            <w:tcW w:w="12533" w:type="dxa"/>
            <w:gridSpan w:val="7"/>
          </w:tcPr>
          <w:p w:rsidR="0053587E" w:rsidRPr="002454E5" w:rsidRDefault="0053587E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Фронтальная работа, работа в парах, индивидуальная творческая работа </w:t>
            </w:r>
          </w:p>
        </w:tc>
      </w:tr>
    </w:tbl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2561"/>
        <w:gridCol w:w="2322"/>
        <w:gridCol w:w="3163"/>
        <w:gridCol w:w="2410"/>
        <w:gridCol w:w="2268"/>
        <w:gridCol w:w="2268"/>
      </w:tblGrid>
      <w:tr w:rsidR="0053587E" w:rsidRPr="002454E5" w:rsidTr="0053587E">
        <w:tc>
          <w:tcPr>
            <w:tcW w:w="2561" w:type="dxa"/>
            <w:vMerge w:val="restart"/>
          </w:tcPr>
          <w:p w:rsidR="0053587E" w:rsidRPr="002454E5" w:rsidRDefault="0053587E" w:rsidP="002454E5">
            <w:pPr>
              <w:tabs>
                <w:tab w:val="left" w:pos="1080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Технология проведения</w:t>
            </w:r>
          </w:p>
        </w:tc>
        <w:tc>
          <w:tcPr>
            <w:tcW w:w="2322" w:type="dxa"/>
            <w:vMerge w:val="restart"/>
          </w:tcPr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3163" w:type="dxa"/>
            <w:vMerge w:val="restart"/>
          </w:tcPr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410" w:type="dxa"/>
            <w:vMerge w:val="restart"/>
          </w:tcPr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36" w:type="dxa"/>
            <w:gridSpan w:val="2"/>
          </w:tcPr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УУД</w:t>
            </w:r>
          </w:p>
        </w:tc>
      </w:tr>
      <w:tr w:rsidR="0053587E" w:rsidRPr="002454E5" w:rsidTr="0053587E">
        <w:tc>
          <w:tcPr>
            <w:tcW w:w="2561" w:type="dxa"/>
            <w:vMerge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  <w:vMerge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63" w:type="dxa"/>
            <w:vMerge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УУД</w:t>
            </w: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Мотивация к учебной деятельности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Цели: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3587E" w:rsidRPr="002454E5" w:rsidRDefault="0053587E" w:rsidP="002454E5">
            <w:pPr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актуализировать требования к ученику со стороны учебной деятельности;</w:t>
            </w:r>
          </w:p>
          <w:p w:rsidR="0053587E" w:rsidRPr="002454E5" w:rsidRDefault="0053587E" w:rsidP="002454E5">
            <w:pPr>
              <w:numPr>
                <w:ilvl w:val="0"/>
                <w:numId w:val="18"/>
              </w:numPr>
              <w:spacing w:line="276" w:lineRule="auto"/>
              <w:ind w:left="284" w:hanging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создание условий для возникновения у учеников внутренней потребности включения в учебную деятельность.</w:t>
            </w:r>
          </w:p>
          <w:p w:rsidR="00E541B6" w:rsidRPr="002454E5" w:rsidRDefault="00E541B6" w:rsidP="002454E5">
            <w:pPr>
              <w:spacing w:line="276" w:lineRule="auto"/>
              <w:ind w:left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Самоконтроль готовности.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Приветствуют друг друга и учителя.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Желают удачи в работе на уроке.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Вступительное слово: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Будем отвечать активно,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Хорошо себя вести,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Чтобы на урок всем нам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Захотелось вновь прийти.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Эмоциональная, психологическая и мотивационная подготовка учащихся к усвоению материала</w:t>
            </w:r>
          </w:p>
          <w:p w:rsidR="0053587E" w:rsidRPr="002454E5" w:rsidRDefault="0053587E" w:rsidP="002454E5">
            <w:pPr>
              <w:numPr>
                <w:ilvl w:val="0"/>
                <w:numId w:val="17"/>
              </w:numPr>
              <w:spacing w:line="276" w:lineRule="auto"/>
              <w:ind w:left="241" w:hanging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Возьмитесь за руки и пожелайте друг другу удачи.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lastRenderedPageBreak/>
              <w:t>Личностные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положительно относиться к учению.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осознавать учебно-познавательную задачу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Актуализация знаний 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2454E5">
              <w:rPr>
                <w:rFonts w:ascii="Times New Roman" w:eastAsiaTheme="minorHAnsi" w:hAnsi="Times New Roman"/>
                <w:b/>
                <w:sz w:val="28"/>
                <w:szCs w:val="28"/>
              </w:rPr>
              <w:t>и пробное учебное действие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Цели: </w:t>
            </w:r>
          </w:p>
          <w:p w:rsidR="0053587E" w:rsidRPr="002454E5" w:rsidRDefault="0053587E" w:rsidP="002454E5">
            <w:pPr>
              <w:numPr>
                <w:ilvl w:val="0"/>
                <w:numId w:val="17"/>
              </w:numPr>
              <w:spacing w:line="276" w:lineRule="auto"/>
              <w:ind w:left="142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организовать актуализацию знаний; </w:t>
            </w:r>
          </w:p>
          <w:p w:rsidR="0053587E" w:rsidRPr="002454E5" w:rsidRDefault="0053587E" w:rsidP="002454E5">
            <w:pPr>
              <w:numPr>
                <w:ilvl w:val="0"/>
                <w:numId w:val="17"/>
              </w:numPr>
              <w:spacing w:line="276" w:lineRule="auto"/>
              <w:ind w:left="142" w:hanging="284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самостоятельное составление плана урока;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53587E" w:rsidRPr="002454E5" w:rsidRDefault="0053587E" w:rsidP="002454E5">
            <w:pPr>
              <w:numPr>
                <w:ilvl w:val="0"/>
                <w:numId w:val="19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Отвечают на вопросы, заполняют таблицу «Знаем-не знаем».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Составляют план урока.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Сегодня на уроке мы будем писать изложение.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вы думаете: что такое изложение? (письменный пересказ текста)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необходимо для пересказа текста?  (текст, разделённый на смысловые части, план, ключевые слова)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Записывает составленный детьми план на доске.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Воспроизведение ранее изученного материала, установление преемственных связей, прежних и новых знаний и применение их в новых ситуациях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Знать признаки текста (основная мысль текста, смысловая законченность, порядок следования предложений в тексте)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проговаривать последовательность действий на уроке. 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Коммуникативные: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оформлять свои мысли в устной форме.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Первичное восприятие текста.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(3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создать условия для реализации поставленных целей.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Воспринимают на слух текст, выделяют необходимую информацию для ответа на вопросы, обдумывают ответы на вопросы и озвучивают их.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Прослушайте текст и ответьте на вопрос: Почему лягушонку расхотелось смеяться?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(В. </w:t>
            </w:r>
            <w:proofErr w:type="spellStart"/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Сутеев</w:t>
            </w:r>
            <w:proofErr w:type="spellEnd"/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«Кораблик»)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Вопросы после прослушивания текста: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Почему лягушонку расхотелось смеяться?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Над чем смеялся он вначале?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Что придумали друзья, что бы проучить лягушонка?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Прослушивание текста, выделение информации для ответов на вопросы.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Познавательные: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выделять в тексте нужную информацию;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устанавливать причинно-следственные связи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принимать и сохранять учебную задачу</w:t>
            </w:r>
          </w:p>
          <w:p w:rsidR="0053587E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Коммуникативные: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задавать вопросы, отвечать на вопросы других, формулировать собственные мысли, высказывать и обосновывать свою точку зрения.</w:t>
            </w:r>
          </w:p>
          <w:p w:rsidR="00D92EA0" w:rsidRPr="002454E5" w:rsidRDefault="00D92EA0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IV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Организация работы по запоминанию текста.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(10 мин)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Цель: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учить приёмам запоминания текста.</w:t>
            </w: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Восстанавливают порядок происходящих событий с опорой на иллюстрации.  Работают в паре с подвижной моделью, с её помощью пересказывают друг другу третью часть текста.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 доске вы видите иллюстрации к тексту. Восстановите порядок происходящих событий.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Все ли части рассказа присутствуют?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Какая часть текста отсутствует?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друзья строили кораблик, мы расскажем с помощью    фигурок, которые находятся у вас в конвертах.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Какие фигуры будут обозначать действующих героев?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(жёлтый круг – мышонок, красный круг – жучок, коричневый прямоугольник – муравей, треугольник – мышонок, овал – лягушонок)</w:t>
            </w:r>
            <w:proofErr w:type="gramEnd"/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Кто из них не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принимал  участие в построении кораблика?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Где был лягушонок?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Положите под каждым героем ту деталь кораблика, которую он принёс. 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(под цыплёнком – ромб-листик, под мышонком – полукруг-скорлупку, под муравьём – соломинку, а под жучком – ниточку-веревочку) </w:t>
            </w:r>
            <w:proofErr w:type="gramEnd"/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Расскажите друг другу, кто что принёс?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друзья строили кораблик? Используя фигурки, постройте кораблик на парте.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 теперь расскажите друг другу, как строили кораблик?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Определите место иллюстрации этой части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 доске.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Раскрытие сущности новых понятий, усвоение новых способов учебной и умственной деятельности Работа с иллюстрациями к тексту.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Работа с подвижной моделью для запоминания более сложной части текста.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работать с содержание текста: восстанавливать последовательность происходящих событий. 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Познавательные: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понимать информацию, представленную в различных формах; выполнять учебно-познавательные действия; осуществляют операции анализа, синтеза, сравнения.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Коммуникативные: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строить небольшие монологические высказывания; осуществлять совместную деятельность в парах с учетом учебно-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познавательных задач;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слушать собеседника, совместно принимать решение.</w:t>
            </w: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V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Составление плана. </w:t>
            </w:r>
            <w:proofErr w:type="spellStart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Озаглавливание</w:t>
            </w:r>
            <w:proofErr w:type="spellEnd"/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текста.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(3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Цель: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составлять простой план, выделять основную мысль каждой части текста.</w:t>
            </w: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Составляют план изложения совместно с учителем.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Сколько частей рассказа у нас получилось?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Прослушайте еще раз текст по частям и придумайте заголовки к каждой из частей.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План.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1. Прогулка.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2. Обиделись.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3. Построили кораблик.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4. Не до смеха.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А как озаглавить весь текст?   </w:t>
            </w: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(Кораблик)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Запишите заголовок и план в тетрадь.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Составление плана. </w:t>
            </w:r>
            <w:proofErr w:type="spellStart"/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>Озаглавливание</w:t>
            </w:r>
            <w:proofErr w:type="spellEnd"/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текста.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находить основную мысль текста.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составлять простой план.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2454E5">
              <w:rPr>
                <w:rFonts w:ascii="Times New Roman" w:eastAsiaTheme="minorHAnsi" w:hAnsi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2454E5">
              <w:rPr>
                <w:rFonts w:ascii="Times New Roman" w:eastAsiaTheme="minorHAnsi" w:hAnsi="Times New Roman"/>
                <w:i/>
                <w:sz w:val="28"/>
                <w:szCs w:val="28"/>
              </w:rPr>
              <w:t>: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 слушать, извлекая нужную информацию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i/>
                <w:sz w:val="28"/>
                <w:szCs w:val="28"/>
              </w:rPr>
              <w:t>Регулятивные: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контролировать учебные действия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i/>
                <w:sz w:val="28"/>
                <w:szCs w:val="28"/>
              </w:rPr>
              <w:t>Коммуникативные: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уметь задавать вопросы для уточнения последовательности работы</w:t>
            </w: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VI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Орфографическая работа.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(3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Цель: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3587E" w:rsidRPr="002454E5" w:rsidRDefault="0053587E" w:rsidP="002454E5">
            <w:pPr>
              <w:numPr>
                <w:ilvl w:val="0"/>
                <w:numId w:val="21"/>
              </w:numPr>
              <w:spacing w:line="276" w:lineRule="auto"/>
              <w:ind w:left="284" w:hanging="29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правильному употреблению суффиксов и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приставок;</w:t>
            </w:r>
          </w:p>
          <w:p w:rsidR="0053587E" w:rsidRPr="002454E5" w:rsidRDefault="0053587E" w:rsidP="002454E5">
            <w:pPr>
              <w:numPr>
                <w:ilvl w:val="0"/>
                <w:numId w:val="21"/>
              </w:numPr>
              <w:spacing w:line="276" w:lineRule="auto"/>
              <w:ind w:left="284" w:hanging="29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повторить правила написания безударных гласных в суффиксах,  приставках и корнях слов.</w:t>
            </w: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Работают над заданием. Отвечают на вопросы,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Под руководством учителя, вписывают на  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карточку пропущенные суффиксы и приставки. 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Какие суффиксы превращают больших животных в детёнышей?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Вставим суффиксы в слова первого столбика.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Какие суффиксы делают предметы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маленькими?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Вставим суффиксы в слова второго столбика.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Почему автор использовал маленькие предметы?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третьем столбике необходимо вставить пропущенные гласные в приставках и корнях.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Индивидуальная работа по словообразованию слов: значение и правописание уменьшительно-ласкательных суффиксов и 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правописание гласных в приставках и корнях слов.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Знать правила написания безударных гласных в корне, приставке и суффиксе.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образовывать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слова с помощью суффиксов и приставок.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i/>
                <w:sz w:val="28"/>
                <w:szCs w:val="28"/>
              </w:rPr>
              <w:lastRenderedPageBreak/>
              <w:t>Регулятивные: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уметь контролировать учебные действия.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454E5">
              <w:rPr>
                <w:rFonts w:ascii="Times New Roman" w:eastAsiaTheme="minorHAnsi" w:hAnsi="Times New Roman"/>
                <w:i/>
                <w:sz w:val="28"/>
                <w:szCs w:val="28"/>
              </w:rPr>
              <w:t>Коммуникативные:</w:t>
            </w:r>
            <w:r w:rsidRPr="002454E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2454E5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уметь задавать </w:t>
            </w:r>
            <w:r w:rsidRPr="002454E5">
              <w:rPr>
                <w:rFonts w:ascii="Times New Roman" w:eastAsiaTheme="minorHAnsi" w:hAnsi="Times New Roman"/>
                <w:bCs/>
                <w:sz w:val="28"/>
                <w:szCs w:val="28"/>
              </w:rPr>
              <w:lastRenderedPageBreak/>
              <w:t xml:space="preserve">вопросы с целью получения информации,  необходимой для решения проблемы. </w:t>
            </w: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VII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Творческая практическая деятельность по реализации поставленной цели урока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(20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создать условия для творческой практической деятельности.</w:t>
            </w: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Работают с заданием. Формулируют собственные мысли, высказывают и обосновывают свою точку зрения. Индивидуально задают вопросы для уточнения информации.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Создает условия для творческой практической деятельности. Осуществляет индивидуальную помощь, если  возникли затруднения при написании изложения.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Творческая письменная работа.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Обобщение и систематизация знаний и формирование рациональных способов применения их на практике. 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 правильно оформлять текст на письме.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применять собственный словарный запас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Личностные: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осваивать новые виды деятельности, участвовать в творческом созидательном процессе.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адекватно оценивать свои достижения, осознавать возникающие трудности,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искать пути их преодоления</w:t>
            </w:r>
          </w:p>
        </w:tc>
      </w:tr>
      <w:tr w:rsidR="0053587E" w:rsidRPr="002454E5" w:rsidTr="0053587E">
        <w:tc>
          <w:tcPr>
            <w:tcW w:w="2561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VIII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Рефлексия. Подведение итога.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 мин)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Цель: </w:t>
            </w:r>
          </w:p>
          <w:p w:rsidR="0053587E" w:rsidRPr="002454E5" w:rsidRDefault="0053587E" w:rsidP="002454E5">
            <w:pPr>
              <w:numPr>
                <w:ilvl w:val="0"/>
                <w:numId w:val="20"/>
              </w:numPr>
              <w:spacing w:line="276" w:lineRule="auto"/>
              <w:ind w:left="142" w:hanging="28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рефлексию и самооценку учениками собственной  деятельности;</w:t>
            </w:r>
          </w:p>
          <w:p w:rsidR="0053587E" w:rsidRPr="002454E5" w:rsidRDefault="0053587E" w:rsidP="002454E5">
            <w:pPr>
              <w:numPr>
                <w:ilvl w:val="0"/>
                <w:numId w:val="20"/>
              </w:numPr>
              <w:spacing w:line="276" w:lineRule="auto"/>
              <w:ind w:left="142" w:hanging="284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подведение итогов.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22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 написания работ ученикам предлагается прочитать созданные им тексты, проверить, все ли правильно и точно изложено, внести необходимые исправления. Обобщение и вывод детей: надо уметь понимать чувства друзей и уметь прощать их ошибки.</w:t>
            </w:r>
          </w:p>
        </w:tc>
        <w:tc>
          <w:tcPr>
            <w:tcW w:w="3163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и проводит этап рефлексии и самоконтроля.</w:t>
            </w:r>
          </w:p>
        </w:tc>
        <w:tc>
          <w:tcPr>
            <w:tcW w:w="2410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Самоконтроль.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Индивидуальное устное задание для ребят, которые быстрее справятся с работой: сочинить продолжение рассказа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(2-3 предложения).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Зачитывание некоторых из них.</w:t>
            </w: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Уметь использовать в речи основные нравственные понятия: дружба, взаимопомощь, прощение.</w:t>
            </w:r>
          </w:p>
          <w:p w:rsidR="0053587E" w:rsidRPr="002454E5" w:rsidRDefault="0053587E" w:rsidP="002454E5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>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уметь проводить самооценку на основе критерия нравственных норм.</w:t>
            </w: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i/>
                <w:color w:val="170E02"/>
                <w:sz w:val="28"/>
                <w:szCs w:val="28"/>
                <w:lang w:eastAsia="ru-RU"/>
              </w:rPr>
              <w:t xml:space="preserve">Коммуникативные: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уметь оформлять свои мысли в устной форме; </w:t>
            </w:r>
          </w:p>
          <w:p w:rsidR="0053587E" w:rsidRPr="002454E5" w:rsidRDefault="0053587E" w:rsidP="002454E5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слушать и понимать речь других. </w:t>
            </w:r>
          </w:p>
        </w:tc>
      </w:tr>
    </w:tbl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Автор: Солдаткина Елена Михайловна, учитель начальных </w:t>
      </w:r>
      <w:r w:rsidR="00D92E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классов, стаж работы 26 лет, </w:t>
      </w: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МБОУ «Экономический лицей», город Новосибирск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Окружающий мир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Класс: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3класс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Тема урока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: Органы зрения и слуха</w:t>
      </w:r>
    </w:p>
    <w:p w:rsidR="0053587E" w:rsidRPr="002454E5" w:rsidRDefault="0053587E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Тип урока: </w:t>
      </w:r>
      <w:r w:rsidRPr="002454E5">
        <w:rPr>
          <w:rFonts w:ascii="Times New Roman" w:eastAsia="Times New Roman" w:hAnsi="Times New Roman"/>
          <w:sz w:val="28"/>
          <w:szCs w:val="28"/>
          <w:lang w:eastAsia="ru-RU"/>
        </w:rPr>
        <w:t>Урок открытия нового знания</w:t>
      </w: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Технологическая карта изучения темы </w:t>
      </w:r>
    </w:p>
    <w:p w:rsidR="0053587E" w:rsidRPr="002454E5" w:rsidRDefault="0053587E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0"/>
        <w:gridCol w:w="3133"/>
        <w:gridCol w:w="3133"/>
        <w:gridCol w:w="3133"/>
        <w:gridCol w:w="3134"/>
      </w:tblGrid>
      <w:tr w:rsidR="002454E5" w:rsidRPr="002454E5" w:rsidTr="005D3FD7">
        <w:tc>
          <w:tcPr>
            <w:tcW w:w="2350" w:type="dxa"/>
            <w:vMerge w:val="restart"/>
          </w:tcPr>
          <w:p w:rsidR="00D92EA0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Планируемые результаты</w:t>
            </w:r>
          </w:p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(Четкое определение итогового результата, поддающегося оценке)</w:t>
            </w: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Личностные: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способность брать на себя ответственность;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аргументировать свою точку зрения и учитывать мнение других</w:t>
            </w:r>
          </w:p>
        </w:tc>
      </w:tr>
      <w:tr w:rsidR="002454E5" w:rsidRPr="002454E5" w:rsidTr="005D3FD7">
        <w:tc>
          <w:tcPr>
            <w:tcW w:w="2350" w:type="dxa"/>
            <w:vMerge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33" w:type="dxa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33" w:type="dxa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Регулятивные: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Создавать условия для формирования умения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определять задачи учебной деятельности, планировать свое действие, определять пути решения;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 определять правильность их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решения на основе сравнения с фактами и практическими опытами;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оценивать, делать выбор, высказывать свое предположение</w:t>
            </w:r>
          </w:p>
        </w:tc>
        <w:tc>
          <w:tcPr>
            <w:tcW w:w="3133" w:type="dxa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lastRenderedPageBreak/>
              <w:t>Познавательные: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Создавать условия для формирования умения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ориентироваться в учебнике, извлекать информацию;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-анализировать, сравнивать, группировать факты, самостоятельно делать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выводы;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 находить ответы на вопросы, используя учебник, свой личный опыт и информацию, полученную на уроке </w:t>
            </w:r>
          </w:p>
        </w:tc>
        <w:tc>
          <w:tcPr>
            <w:tcW w:w="3134" w:type="dxa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lastRenderedPageBreak/>
              <w:t>Коммуникативные: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Создавать условия для формирования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умения сотрудничать, выполнять различные роли в группе;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оформлять свои мысли в устной и письменной форме;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- критично относиться к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своему мнению, выражать свои мысли ясно, уверенно, корректно;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слушать собеседника, совместно принимать решение строить взаимоотношения с товарищами при выполнении общей работы, участвовать в диалоге, формулировать собственные мысли, высказывать и обосновывать свою точку зрения</w:t>
            </w:r>
          </w:p>
        </w:tc>
      </w:tr>
      <w:tr w:rsidR="002454E5" w:rsidRPr="002454E5" w:rsidTr="005D3FD7">
        <w:tc>
          <w:tcPr>
            <w:tcW w:w="2350" w:type="dxa"/>
            <w:vMerge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>Предметные: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умение работать со схемами;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уметь пользоваться текстом для решения практических задач;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уметь проводить эксперименты: выдвигать гипотезы, проводить опыт, наблюдать, описывать результат наблюдения, обобщать и делать вывод);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уметь правильно оформлять мысли на письме</w:t>
            </w:r>
          </w:p>
        </w:tc>
      </w:tr>
      <w:tr w:rsidR="002454E5" w:rsidRPr="002454E5" w:rsidTr="005D3FD7">
        <w:tc>
          <w:tcPr>
            <w:tcW w:w="2350" w:type="dxa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Цель ученика:</w:t>
            </w: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найти ответ на «загадку» учителя и учебника;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выяснить, что ещё не знаю о своих органах чувств</w:t>
            </w:r>
          </w:p>
        </w:tc>
      </w:tr>
      <w:tr w:rsidR="002454E5" w:rsidRPr="002454E5" w:rsidTr="005D3FD7">
        <w:tc>
          <w:tcPr>
            <w:tcW w:w="2350" w:type="dxa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Цель учителя:</w:t>
            </w: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мотивировать учащихся на чтение статьи из учебника;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добиться активного участия всех членов коллектива;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- выдать большой объём информации так, чтобы учащиеся его освоили</w:t>
            </w:r>
          </w:p>
        </w:tc>
      </w:tr>
      <w:tr w:rsidR="002454E5" w:rsidRPr="002454E5" w:rsidTr="005D3FD7">
        <w:trPr>
          <w:trHeight w:val="267"/>
        </w:trPr>
        <w:tc>
          <w:tcPr>
            <w:tcW w:w="2350" w:type="dxa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Задачи:</w:t>
            </w: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формировать умение понимать информацию, представленную разными способами, упорядочивать её по заданному основанию;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bCs/>
                <w:color w:val="170E02"/>
                <w:sz w:val="28"/>
                <w:szCs w:val="28"/>
                <w:lang w:eastAsia="ru-RU"/>
              </w:rPr>
              <w:t xml:space="preserve">- </w:t>
            </w: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вырабатывать способность делать вывод на основе полученных знаний и участвовать в диалоге при обсуждении прочитанного текста</w:t>
            </w:r>
          </w:p>
        </w:tc>
      </w:tr>
      <w:tr w:rsidR="002454E5" w:rsidRPr="002454E5" w:rsidTr="005D3FD7">
        <w:trPr>
          <w:trHeight w:val="229"/>
        </w:trPr>
        <w:tc>
          <w:tcPr>
            <w:tcW w:w="2350" w:type="dxa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Проблема:</w:t>
            </w: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Cs/>
                <w:color w:val="170E02"/>
                <w:sz w:val="28"/>
                <w:szCs w:val="28"/>
                <w:lang w:eastAsia="ru-RU"/>
              </w:rPr>
              <w:t>Большой объём информации на одно учебное занятие</w:t>
            </w:r>
          </w:p>
        </w:tc>
      </w:tr>
      <w:tr w:rsidR="002454E5" w:rsidRPr="002454E5" w:rsidTr="005D3FD7">
        <w:trPr>
          <w:trHeight w:val="229"/>
        </w:trPr>
        <w:tc>
          <w:tcPr>
            <w:tcW w:w="2350" w:type="dxa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Педагогические технологии:</w:t>
            </w:r>
          </w:p>
        </w:tc>
        <w:tc>
          <w:tcPr>
            <w:tcW w:w="12533" w:type="dxa"/>
            <w:gridSpan w:val="4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Техника активно-продуктивного чтения</w:t>
            </w:r>
          </w:p>
        </w:tc>
      </w:tr>
    </w:tbl>
    <w:p w:rsidR="002454E5" w:rsidRPr="002454E5" w:rsidRDefault="002454E5" w:rsidP="002454E5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54E5" w:rsidRPr="002454E5" w:rsidRDefault="002454E5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E5"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и содержание занятия</w:t>
      </w:r>
    </w:p>
    <w:p w:rsidR="002454E5" w:rsidRPr="002454E5" w:rsidRDefault="002454E5" w:rsidP="002454E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418"/>
        <w:gridCol w:w="2362"/>
        <w:gridCol w:w="2546"/>
        <w:gridCol w:w="2550"/>
        <w:gridCol w:w="2610"/>
      </w:tblGrid>
      <w:tr w:rsidR="002454E5" w:rsidRPr="002454E5" w:rsidTr="005D3FD7">
        <w:trPr>
          <w:trHeight w:val="630"/>
        </w:trPr>
        <w:tc>
          <w:tcPr>
            <w:tcW w:w="1809" w:type="dxa"/>
            <w:shd w:val="clear" w:color="auto" w:fill="auto"/>
          </w:tcPr>
          <w:p w:rsidR="002454E5" w:rsidRPr="002454E5" w:rsidRDefault="002454E5" w:rsidP="002454E5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Этапы урока </w:t>
            </w: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410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2551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Задания каждого этапа</w:t>
            </w: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Используемые методы и приемы</w:t>
            </w:r>
          </w:p>
        </w:tc>
        <w:tc>
          <w:tcPr>
            <w:tcW w:w="291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Формы организации деятельности</w:t>
            </w:r>
          </w:p>
        </w:tc>
      </w:tr>
      <w:tr w:rsidR="002454E5" w:rsidRPr="002454E5" w:rsidTr="005D3FD7">
        <w:trPr>
          <w:trHeight w:val="633"/>
        </w:trPr>
        <w:tc>
          <w:tcPr>
            <w:tcW w:w="1809" w:type="dxa"/>
            <w:shd w:val="clear" w:color="auto" w:fill="auto"/>
          </w:tcPr>
          <w:p w:rsidR="002454E5" w:rsidRPr="002454E5" w:rsidRDefault="002454E5" w:rsidP="002454E5">
            <w:pPr>
              <w:spacing w:after="0"/>
              <w:ind w:firstLine="36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этап: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текстом до чтения Мотивация к учебной деятельности</w:t>
            </w:r>
          </w:p>
          <w:p w:rsidR="002454E5" w:rsidRPr="002454E5" w:rsidRDefault="002454E5" w:rsidP="002454E5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Цели: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создание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условий для возникновения у учеников внутренней потребности включения в учебную деятельность;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наметить шаги учебной деятельности;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организовать актуализацию знаний;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мотивация чтения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актуализацию требований: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Сегодня мы продолжаем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изучать работу нашего организма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Организует актуализацию знаний 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самостоятельное формулирование детьми темы и целей урока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Самоконтроль готовности.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Приветствуют друг друга и учителя.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Выявляют связи по иллюстрациям на доске: глазами видим, ушами слышим, мозг воспринимает и обрабатывает информацию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 формулируют тему и цели урока</w:t>
            </w:r>
          </w:p>
        </w:tc>
        <w:tc>
          <w:tcPr>
            <w:tcW w:w="2551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картинки связаны между собой?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Вспомните общее название для этих органов.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Назовите тему урока.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Какую из картинок не можете привязать к теме? Почему?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Где мы можем найти ответ на вопрос «Как связаны  равновесие и органы чувств?»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Посмотрите на подзаголовки и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иллюстрации статьи «Органы зрения и слуха», о чём ещё сообщит нам текст учебника?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Зачем нам это нужно знать?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Постановка проблемной ситуации: приём «Отсроченная отгадка»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Антиципация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Просмотровое чтение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Фронтальная </w:t>
            </w:r>
          </w:p>
        </w:tc>
      </w:tr>
      <w:tr w:rsidR="002454E5" w:rsidRPr="002454E5" w:rsidTr="005D3FD7">
        <w:tc>
          <w:tcPr>
            <w:tcW w:w="1809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</w:t>
            </w:r>
            <w:r w:rsidRPr="002454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этап: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текстом во время чтения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Цели: 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находить в тексте конкретные сведения, факты, заданные в явном виде;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находить аргументы, подтверждающие вывод, упорядочивать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информацию по заданному основанию;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-понимать информацию, представленную разными способами;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формулировать несложные выводы, основываясь на тексте 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Организует первичное чтение текста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Организует работу по переводу зрительной информации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речевую (иллюстрация на с.53)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формулирование вопросов к тексту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Организует работу в мини-группах. Приём «Дай определение»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помогает обучать чтению с выделением из текста важной информации, связанной с формированием научных понятий,    помогает организовать учебный диалог при обсуждении прочитанного текста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Читает первое предложение следующего абзаца,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высказывает ложное утверждение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Возвращение к первому слайду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работу в четверках, вынесение готовых ответов на доску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Организует работу с мультимедиа-схемой работы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уха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выборочное чтение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Проводит </w:t>
            </w:r>
            <w:proofErr w:type="spell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физминутку</w:t>
            </w:r>
            <w:proofErr w:type="spell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наливает в стакан кока-колу 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беседу по содержанию в целом, рефлексию</w:t>
            </w:r>
          </w:p>
        </w:tc>
        <w:tc>
          <w:tcPr>
            <w:tcW w:w="2410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Самостоятельное чтение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абзаца – поиск ответа на вопрос учителя, зачитывание ответа из текста.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Находят в тексте конкретные сведения, факты, заданные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явном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Рассматривают иллюстрацию, учатся понимать информацию, представленную разными способами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Самостоятельно формулируют вопрос к тексту (концептуальный и фактический), высказывают предположения. Проверяют по тексту.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Выполняют совместную работу, вставляя пропущенные слова на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карточках. Составляя определения понятий, для этого читают текст с маркировкой, выделяя главную информацию, важную для формулировки определений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 для глаз.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Используя схематичный рисунок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учебника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опровергают вывод, сделанный учителем по прочитанному им тексту. Самостоятельно формулируют высказывания.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Возвращаются к плану урока, проверяют, достигнута ли целью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аботая в четверках учатся выбирать из печатного текста информацию и переносить её в схему,  проверять себя по образцу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Вычитывают из текста учебника отдельные фразы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соотнося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видеоряд с текстом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Соотносят два текста на карточке и в учебнике, выявляя информацию, дополняющую полученные сведения.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Выполняют упражнения на равновесие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Находят ответ на вопрос учителя, используя текст учебника</w:t>
            </w:r>
          </w:p>
        </w:tc>
        <w:tc>
          <w:tcPr>
            <w:tcW w:w="2551" w:type="dxa"/>
            <w:shd w:val="clear" w:color="auto" w:fill="auto"/>
          </w:tcPr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Какую функцию выполняют органы чувств?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Прочтите первый абзац и скажите, права ли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утверждая, что зрение – главный информатор нервной системы? Докажите своё мнение словами из текста.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 какие вопросы мозга отвечают глаза?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О чём она нам сообщает?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 Какой вопрос возникает?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Ваши предположения?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Дочитайте абзац – найдите ответ. 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Нашли ответ на вопрос, совпал он с нашими предположениями? Может что-то добавилось?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Читая следующий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абзац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составьте словарь понятий, вставляя пропущенные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слова на карточках.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Сверим ещё раз с учебником и покажем части глаза на схеме.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Так, что придаёт глазам разный цвет?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что может повредить сетчатку?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Какое правило бережного отношения к глазам отсюда можем вывести?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Какой орган чувств у нас сейчас работал больше всего?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«Так что, мы видим мир вверх ногами?»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Попробуйте по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рисунку понять так ли это.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Найдите подтверждение своих слов в тексте.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Итак, о чём мы узнали из этой статьи?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Нашли ответ на загадку с равновесием?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будем её искать?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Прочитайте и подпишите названия частей уха.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Проверка: зачитывайте из текста только </w:t>
            </w:r>
            <w:proofErr w:type="gramStart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</w:t>
            </w:r>
            <w:proofErr w:type="gramEnd"/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напечатанные жирным шрифтом.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Зачитывайте только те предложения из текста, которые соответствуют тому, что видите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Сравните текст учебника и на листе. Какой информацией дополним полученные сведения?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-Хочу заострить выше внимание на том факте, что костяная улитка 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наполнена жидкостью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56 слово выделено жирным шрифтом, что оно обозначает?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-Почему вы не падали, выполняя упражнения?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Возвращаемся к первому слайду. На все вопросы ответили. Обо всём поговорили?</w:t>
            </w: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Выборочное чтение</w:t>
            </w:r>
          </w:p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Ознакомительное чтение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Переформулировка</w:t>
            </w:r>
            <w:proofErr w:type="spellEnd"/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чтения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Диалог с автором, формулировка вопросов к тексту (концептуальный и фактический), высказывание предположений, проверка по тексту, чтение с маркировкой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Приём «Дай определение»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Выборочное чтение. 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Формулирование вывода на основе прочитанного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Самопроверка по образцу, соотнесение видеоряда с </w:t>
            </w: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текстом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Пересказать своими словами</w:t>
            </w:r>
          </w:p>
        </w:tc>
        <w:tc>
          <w:tcPr>
            <w:tcW w:w="291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Индивидуальная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 xml:space="preserve">Фронтальная </w:t>
            </w: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ind w:firstLine="708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>Работа в группе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>Фронтальная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>Работа в группах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>Индивидуальная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>Фронтальная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t>Фронтальная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</w:p>
        </w:tc>
      </w:tr>
      <w:tr w:rsidR="002454E5" w:rsidRPr="002454E5" w:rsidTr="005D3FD7">
        <w:tc>
          <w:tcPr>
            <w:tcW w:w="1809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  <w:r w:rsidRPr="002454E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Работа с текстом после чтения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Цель</w:t>
            </w: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Обобщать полученную информацию и делать вывод на основе полученных знаний</w:t>
            </w: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Концептуальная беседа по тексту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Организует проведение опыта, наблюдение и формулирование вывода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Высказывают предположение, проводят опыт, наблюдают, самостоятельно делают вывод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Почему, когда вы остановились после кружения, ощущение движения сохраняется?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Опыт со стаканом с напитком</w:t>
            </w:r>
          </w:p>
        </w:tc>
        <w:tc>
          <w:tcPr>
            <w:tcW w:w="2552" w:type="dxa"/>
            <w:shd w:val="clear" w:color="auto" w:fill="auto"/>
          </w:tcPr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опыта, на основании которого закрепляется вывод.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Постановка концептуального вопроса к тексту.</w:t>
            </w:r>
          </w:p>
          <w:p w:rsidR="002454E5" w:rsidRPr="002454E5" w:rsidRDefault="002454E5" w:rsidP="002454E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Творческое домашнее задание, предполагающее </w:t>
            </w:r>
            <w:r w:rsidRPr="002454E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повторное изучение текста</w:t>
            </w:r>
          </w:p>
        </w:tc>
        <w:tc>
          <w:tcPr>
            <w:tcW w:w="2912" w:type="dxa"/>
            <w:shd w:val="clear" w:color="auto" w:fill="auto"/>
          </w:tcPr>
          <w:p w:rsidR="002454E5" w:rsidRPr="002454E5" w:rsidRDefault="002454E5" w:rsidP="002454E5">
            <w:pPr>
              <w:spacing w:after="0"/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454E5">
              <w:rPr>
                <w:rFonts w:ascii="Times New Roman" w:hAnsi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Работа в парах</w:t>
            </w:r>
          </w:p>
        </w:tc>
      </w:tr>
    </w:tbl>
    <w:p w:rsidR="0053587E" w:rsidRPr="002454E5" w:rsidRDefault="0053587E" w:rsidP="002454E5">
      <w:pPr>
        <w:rPr>
          <w:rFonts w:ascii="Times New Roman" w:hAnsi="Times New Roman"/>
          <w:sz w:val="28"/>
          <w:szCs w:val="28"/>
        </w:rPr>
      </w:pPr>
    </w:p>
    <w:sectPr w:rsidR="0053587E" w:rsidRPr="002454E5" w:rsidSect="0053587E">
      <w:pgSz w:w="16838" w:h="11906" w:orient="landscape"/>
      <w:pgMar w:top="1134" w:right="822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7C" w:rsidRDefault="00BC0B7C" w:rsidP="0081653C">
      <w:pPr>
        <w:spacing w:after="0" w:line="240" w:lineRule="auto"/>
      </w:pPr>
      <w:r>
        <w:separator/>
      </w:r>
    </w:p>
  </w:endnote>
  <w:endnote w:type="continuationSeparator" w:id="0">
    <w:p w:rsidR="00BC0B7C" w:rsidRDefault="00BC0B7C" w:rsidP="0081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9965930"/>
      <w:docPartObj>
        <w:docPartGallery w:val="Page Numbers (Bottom of Page)"/>
        <w:docPartUnique/>
      </w:docPartObj>
    </w:sdtPr>
    <w:sdtEndPr/>
    <w:sdtContent>
      <w:p w:rsidR="008423E5" w:rsidRDefault="008423E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6A0">
          <w:rPr>
            <w:noProof/>
          </w:rPr>
          <w:t>4</w:t>
        </w:r>
        <w:r>
          <w:fldChar w:fldCharType="end"/>
        </w:r>
      </w:p>
    </w:sdtContent>
  </w:sdt>
  <w:p w:rsidR="008423E5" w:rsidRDefault="008423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7C" w:rsidRDefault="00BC0B7C" w:rsidP="0081653C">
      <w:pPr>
        <w:spacing w:after="0" w:line="240" w:lineRule="auto"/>
      </w:pPr>
      <w:r>
        <w:separator/>
      </w:r>
    </w:p>
  </w:footnote>
  <w:footnote w:type="continuationSeparator" w:id="0">
    <w:p w:rsidR="00BC0B7C" w:rsidRDefault="00BC0B7C" w:rsidP="00816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1FA"/>
    <w:multiLevelType w:val="hybridMultilevel"/>
    <w:tmpl w:val="F13AF854"/>
    <w:lvl w:ilvl="0" w:tplc="2F3C7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1120D"/>
    <w:multiLevelType w:val="hybridMultilevel"/>
    <w:tmpl w:val="3DF8DB4C"/>
    <w:lvl w:ilvl="0" w:tplc="041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>
    <w:nsid w:val="162D6FB1"/>
    <w:multiLevelType w:val="hybridMultilevel"/>
    <w:tmpl w:val="3342CEC8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A0A47"/>
    <w:multiLevelType w:val="hybridMultilevel"/>
    <w:tmpl w:val="0F0E0F50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A2ABA"/>
    <w:multiLevelType w:val="hybridMultilevel"/>
    <w:tmpl w:val="C73CDC7A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A0D50"/>
    <w:multiLevelType w:val="hybridMultilevel"/>
    <w:tmpl w:val="E370B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07F8F"/>
    <w:multiLevelType w:val="hybridMultilevel"/>
    <w:tmpl w:val="CA48C39E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34C54"/>
    <w:multiLevelType w:val="hybridMultilevel"/>
    <w:tmpl w:val="90522BE6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E1DFE"/>
    <w:multiLevelType w:val="hybridMultilevel"/>
    <w:tmpl w:val="9CA84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A5518"/>
    <w:multiLevelType w:val="hybridMultilevel"/>
    <w:tmpl w:val="83E09EA6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92D5B"/>
    <w:multiLevelType w:val="hybridMultilevel"/>
    <w:tmpl w:val="95AC7BF6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709A7"/>
    <w:multiLevelType w:val="hybridMultilevel"/>
    <w:tmpl w:val="2BB6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AB46EC"/>
    <w:multiLevelType w:val="hybridMultilevel"/>
    <w:tmpl w:val="02F243AA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3A1B42"/>
    <w:multiLevelType w:val="hybridMultilevel"/>
    <w:tmpl w:val="F5E01D14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7006C8"/>
    <w:multiLevelType w:val="hybridMultilevel"/>
    <w:tmpl w:val="D34A7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44281"/>
    <w:multiLevelType w:val="hybridMultilevel"/>
    <w:tmpl w:val="1BA86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77CCB"/>
    <w:multiLevelType w:val="hybridMultilevel"/>
    <w:tmpl w:val="9864AF24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94A62"/>
    <w:multiLevelType w:val="hybridMultilevel"/>
    <w:tmpl w:val="5DD4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4B189F"/>
    <w:multiLevelType w:val="hybridMultilevel"/>
    <w:tmpl w:val="7F16EFDC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E0891"/>
    <w:multiLevelType w:val="hybridMultilevel"/>
    <w:tmpl w:val="A418D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B03AF4"/>
    <w:multiLevelType w:val="hybridMultilevel"/>
    <w:tmpl w:val="BBC61A8A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655C2F"/>
    <w:multiLevelType w:val="hybridMultilevel"/>
    <w:tmpl w:val="DC9CD404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675EA5"/>
    <w:multiLevelType w:val="hybridMultilevel"/>
    <w:tmpl w:val="4406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334413"/>
    <w:multiLevelType w:val="hybridMultilevel"/>
    <w:tmpl w:val="AABEE24E"/>
    <w:lvl w:ilvl="0" w:tplc="33AC977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C37CBC"/>
    <w:multiLevelType w:val="hybridMultilevel"/>
    <w:tmpl w:val="BC0CCAAE"/>
    <w:lvl w:ilvl="0" w:tplc="B3A40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8"/>
  </w:num>
  <w:num w:numId="4">
    <w:abstractNumId w:val="11"/>
  </w:num>
  <w:num w:numId="5">
    <w:abstractNumId w:val="24"/>
  </w:num>
  <w:num w:numId="6">
    <w:abstractNumId w:val="0"/>
  </w:num>
  <w:num w:numId="7">
    <w:abstractNumId w:val="18"/>
  </w:num>
  <w:num w:numId="8">
    <w:abstractNumId w:val="7"/>
  </w:num>
  <w:num w:numId="9">
    <w:abstractNumId w:val="2"/>
  </w:num>
  <w:num w:numId="10">
    <w:abstractNumId w:val="12"/>
  </w:num>
  <w:num w:numId="11">
    <w:abstractNumId w:val="23"/>
  </w:num>
  <w:num w:numId="12">
    <w:abstractNumId w:val="20"/>
  </w:num>
  <w:num w:numId="13">
    <w:abstractNumId w:val="6"/>
  </w:num>
  <w:num w:numId="14">
    <w:abstractNumId w:val="10"/>
  </w:num>
  <w:num w:numId="15">
    <w:abstractNumId w:val="9"/>
  </w:num>
  <w:num w:numId="16">
    <w:abstractNumId w:val="3"/>
  </w:num>
  <w:num w:numId="17">
    <w:abstractNumId w:val="21"/>
  </w:num>
  <w:num w:numId="18">
    <w:abstractNumId w:val="13"/>
  </w:num>
  <w:num w:numId="19">
    <w:abstractNumId w:val="15"/>
  </w:num>
  <w:num w:numId="20">
    <w:abstractNumId w:val="16"/>
  </w:num>
  <w:num w:numId="21">
    <w:abstractNumId w:val="4"/>
  </w:num>
  <w:num w:numId="22">
    <w:abstractNumId w:val="19"/>
  </w:num>
  <w:num w:numId="23">
    <w:abstractNumId w:val="14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1C"/>
    <w:rsid w:val="000674A1"/>
    <w:rsid w:val="00076106"/>
    <w:rsid w:val="00077980"/>
    <w:rsid w:val="000D1322"/>
    <w:rsid w:val="000E6F31"/>
    <w:rsid w:val="001856E4"/>
    <w:rsid w:val="00185A60"/>
    <w:rsid w:val="002454E5"/>
    <w:rsid w:val="00304803"/>
    <w:rsid w:val="003109BA"/>
    <w:rsid w:val="00332554"/>
    <w:rsid w:val="00362175"/>
    <w:rsid w:val="00364587"/>
    <w:rsid w:val="003B6F4D"/>
    <w:rsid w:val="00402AA7"/>
    <w:rsid w:val="0046226D"/>
    <w:rsid w:val="004B5D10"/>
    <w:rsid w:val="004F247D"/>
    <w:rsid w:val="0053587E"/>
    <w:rsid w:val="0060383C"/>
    <w:rsid w:val="00781876"/>
    <w:rsid w:val="007A3FD6"/>
    <w:rsid w:val="007F3292"/>
    <w:rsid w:val="008037B7"/>
    <w:rsid w:val="00812FA3"/>
    <w:rsid w:val="0081653C"/>
    <w:rsid w:val="008423E5"/>
    <w:rsid w:val="008446D3"/>
    <w:rsid w:val="008A1D0E"/>
    <w:rsid w:val="008E171C"/>
    <w:rsid w:val="008F1E0E"/>
    <w:rsid w:val="009A48E7"/>
    <w:rsid w:val="009B2763"/>
    <w:rsid w:val="00A2649D"/>
    <w:rsid w:val="00A52914"/>
    <w:rsid w:val="00A97D78"/>
    <w:rsid w:val="00AB2C63"/>
    <w:rsid w:val="00AB7300"/>
    <w:rsid w:val="00AE0BC4"/>
    <w:rsid w:val="00BB3F86"/>
    <w:rsid w:val="00BC0B7C"/>
    <w:rsid w:val="00C418AD"/>
    <w:rsid w:val="00C842FB"/>
    <w:rsid w:val="00C8544E"/>
    <w:rsid w:val="00CB00C3"/>
    <w:rsid w:val="00D20C42"/>
    <w:rsid w:val="00D5017B"/>
    <w:rsid w:val="00D92EA0"/>
    <w:rsid w:val="00DB113C"/>
    <w:rsid w:val="00DE56A0"/>
    <w:rsid w:val="00E0638B"/>
    <w:rsid w:val="00E541B6"/>
    <w:rsid w:val="00EA11C6"/>
    <w:rsid w:val="00EB1D70"/>
    <w:rsid w:val="00F0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44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3587E"/>
  </w:style>
  <w:style w:type="character" w:customStyle="1" w:styleId="apple-style-span">
    <w:name w:val="apple-style-span"/>
    <w:basedOn w:val="a0"/>
    <w:rsid w:val="0053587E"/>
  </w:style>
  <w:style w:type="table" w:styleId="a6">
    <w:name w:val="Table Grid"/>
    <w:basedOn w:val="a1"/>
    <w:uiPriority w:val="59"/>
    <w:rsid w:val="0053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35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35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35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358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544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3587E"/>
  </w:style>
  <w:style w:type="character" w:customStyle="1" w:styleId="apple-style-span">
    <w:name w:val="apple-style-span"/>
    <w:basedOn w:val="a0"/>
    <w:rsid w:val="0053587E"/>
  </w:style>
  <w:style w:type="table" w:styleId="a6">
    <w:name w:val="Table Grid"/>
    <w:basedOn w:val="a1"/>
    <w:uiPriority w:val="59"/>
    <w:rsid w:val="00535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35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35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35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358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59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5668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ЭКЛ</Company>
  <LinksUpToDate>false</LinksUpToDate>
  <CharactersWithSpaces>37907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</cp:revision>
  <dcterms:created xsi:type="dcterms:W3CDTF">2015-03-12T05:12:00Z</dcterms:created>
  <dcterms:modified xsi:type="dcterms:W3CDTF">2015-03-12T05:33:00Z</dcterms:modified>
</cp:coreProperties>
</file>