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1F4" w:rsidRDefault="001F3A86" w:rsidP="003B639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proofErr w:type="gramStart"/>
      <w:r w:rsidR="00537726" w:rsidRPr="00537726">
        <w:rPr>
          <w:rFonts w:ascii="Times New Roman" w:hAnsi="Times New Roman" w:cs="Times New Roman"/>
          <w:b/>
          <w:sz w:val="40"/>
          <w:szCs w:val="40"/>
        </w:rPr>
        <w:t xml:space="preserve">Технологическая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37726" w:rsidRPr="00537726">
        <w:rPr>
          <w:rFonts w:ascii="Times New Roman" w:hAnsi="Times New Roman" w:cs="Times New Roman"/>
          <w:b/>
          <w:sz w:val="40"/>
          <w:szCs w:val="40"/>
        </w:rPr>
        <w:t>карта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37726" w:rsidRPr="00537726">
        <w:rPr>
          <w:rFonts w:ascii="Times New Roman" w:hAnsi="Times New Roman" w:cs="Times New Roman"/>
          <w:b/>
          <w:sz w:val="40"/>
          <w:szCs w:val="40"/>
        </w:rPr>
        <w:t xml:space="preserve"> урока «открытия нового знания»</w:t>
      </w:r>
      <w:r w:rsidR="00537726">
        <w:rPr>
          <w:rFonts w:ascii="Times New Roman" w:hAnsi="Times New Roman" w:cs="Times New Roman"/>
          <w:b/>
          <w:sz w:val="40"/>
          <w:szCs w:val="40"/>
        </w:rPr>
        <w:t>(</w:t>
      </w:r>
      <w:r w:rsidR="009E225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37726">
        <w:rPr>
          <w:rFonts w:ascii="Times New Roman" w:hAnsi="Times New Roman" w:cs="Times New Roman"/>
          <w:b/>
          <w:sz w:val="40"/>
          <w:szCs w:val="40"/>
        </w:rPr>
        <w:t xml:space="preserve">5  класс, </w:t>
      </w:r>
    </w:p>
    <w:p w:rsidR="00537726" w:rsidRDefault="001F3A86" w:rsidP="003B639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537726">
        <w:rPr>
          <w:rFonts w:ascii="Times New Roman" w:hAnsi="Times New Roman" w:cs="Times New Roman"/>
          <w:b/>
          <w:sz w:val="40"/>
          <w:szCs w:val="40"/>
        </w:rPr>
        <w:t xml:space="preserve">тема «Дополнение», учитель </w:t>
      </w:r>
      <w:proofErr w:type="spellStart"/>
      <w:r w:rsidR="00537726">
        <w:rPr>
          <w:rFonts w:ascii="Times New Roman" w:hAnsi="Times New Roman" w:cs="Times New Roman"/>
          <w:b/>
          <w:sz w:val="40"/>
          <w:szCs w:val="40"/>
        </w:rPr>
        <w:t>Сапогина</w:t>
      </w:r>
      <w:proofErr w:type="spellEnd"/>
      <w:r w:rsidR="00537726">
        <w:rPr>
          <w:rFonts w:ascii="Times New Roman" w:hAnsi="Times New Roman" w:cs="Times New Roman"/>
          <w:b/>
          <w:sz w:val="40"/>
          <w:szCs w:val="40"/>
        </w:rPr>
        <w:t xml:space="preserve"> О.И.)</w:t>
      </w:r>
    </w:p>
    <w:p w:rsidR="00537726" w:rsidRDefault="00537726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726">
        <w:rPr>
          <w:rFonts w:ascii="Times New Roman" w:hAnsi="Times New Roman" w:cs="Times New Roman"/>
          <w:b/>
          <w:sz w:val="28"/>
          <w:szCs w:val="28"/>
        </w:rPr>
        <w:t>Учебный предмет</w:t>
      </w:r>
      <w:r>
        <w:rPr>
          <w:rFonts w:ascii="Times New Roman" w:hAnsi="Times New Roman" w:cs="Times New Roman"/>
          <w:sz w:val="28"/>
          <w:szCs w:val="28"/>
        </w:rPr>
        <w:t>: русский язык</w:t>
      </w:r>
    </w:p>
    <w:p w:rsidR="00537726" w:rsidRDefault="00537726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726">
        <w:rPr>
          <w:rFonts w:ascii="Times New Roman" w:hAnsi="Times New Roman" w:cs="Times New Roman"/>
          <w:b/>
          <w:sz w:val="28"/>
          <w:szCs w:val="28"/>
        </w:rPr>
        <w:t>Класс</w:t>
      </w:r>
      <w:r w:rsidRPr="00537726">
        <w:rPr>
          <w:rFonts w:ascii="Times New Roman" w:hAnsi="Times New Roman" w:cs="Times New Roman"/>
          <w:sz w:val="28"/>
          <w:szCs w:val="28"/>
        </w:rPr>
        <w:t>: 5</w:t>
      </w:r>
    </w:p>
    <w:p w:rsidR="00537726" w:rsidRDefault="00537726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726">
        <w:rPr>
          <w:rFonts w:ascii="Times New Roman" w:hAnsi="Times New Roman" w:cs="Times New Roman"/>
          <w:b/>
          <w:sz w:val="28"/>
          <w:szCs w:val="28"/>
        </w:rPr>
        <w:t>Автор УМК</w:t>
      </w:r>
      <w:r>
        <w:rPr>
          <w:rFonts w:ascii="Times New Roman" w:hAnsi="Times New Roman" w:cs="Times New Roman"/>
          <w:sz w:val="28"/>
          <w:szCs w:val="28"/>
        </w:rPr>
        <w:t xml:space="preserve">: Т.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</w:p>
    <w:p w:rsidR="00537726" w:rsidRDefault="00537726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726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Дополнение</w:t>
      </w:r>
    </w:p>
    <w:p w:rsidR="00537726" w:rsidRDefault="00537726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урок «открытия нового знания»</w:t>
      </w:r>
    </w:p>
    <w:p w:rsidR="00537726" w:rsidRPr="00537726" w:rsidRDefault="00537726" w:rsidP="005377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7726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537726" w:rsidRDefault="00537726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37726">
        <w:rPr>
          <w:rFonts w:ascii="Times New Roman" w:hAnsi="Times New Roman" w:cs="Times New Roman"/>
          <w:b/>
          <w:sz w:val="28"/>
          <w:szCs w:val="28"/>
        </w:rPr>
        <w:t>деятельностная  цель</w:t>
      </w:r>
      <w:r>
        <w:rPr>
          <w:rFonts w:ascii="Times New Roman" w:hAnsi="Times New Roman" w:cs="Times New Roman"/>
          <w:sz w:val="28"/>
          <w:szCs w:val="28"/>
        </w:rPr>
        <w:t>: формирование у учащихся умений реализации новых способов действия, развитие схематичного  мышления;</w:t>
      </w:r>
    </w:p>
    <w:p w:rsidR="00537726" w:rsidRDefault="00537726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37726">
        <w:rPr>
          <w:rFonts w:ascii="Times New Roman" w:hAnsi="Times New Roman" w:cs="Times New Roman"/>
          <w:b/>
          <w:sz w:val="28"/>
          <w:szCs w:val="28"/>
        </w:rPr>
        <w:t>.содержательная цель</w:t>
      </w:r>
      <w:r>
        <w:rPr>
          <w:rFonts w:ascii="Times New Roman" w:hAnsi="Times New Roman" w:cs="Times New Roman"/>
          <w:sz w:val="28"/>
          <w:szCs w:val="28"/>
        </w:rPr>
        <w:t>: расширение понятийной базы за счёт включения в неё новых элементов - изучения дополнения</w:t>
      </w:r>
    </w:p>
    <w:tbl>
      <w:tblPr>
        <w:tblStyle w:val="a3"/>
        <w:tblW w:w="15011" w:type="dxa"/>
        <w:tblInd w:w="-6" w:type="dxa"/>
        <w:tblLook w:val="04A0" w:firstRow="1" w:lastRow="0" w:firstColumn="1" w:lastColumn="0" w:noHBand="0" w:noVBand="1"/>
      </w:tblPr>
      <w:tblGrid>
        <w:gridCol w:w="3705"/>
        <w:gridCol w:w="4489"/>
        <w:gridCol w:w="2921"/>
        <w:gridCol w:w="3660"/>
        <w:gridCol w:w="45"/>
        <w:gridCol w:w="191"/>
      </w:tblGrid>
      <w:tr w:rsidR="00537726" w:rsidTr="00DC0864">
        <w:trPr>
          <w:gridAfter w:val="1"/>
          <w:wAfter w:w="191" w:type="dxa"/>
          <w:trHeight w:val="330"/>
        </w:trPr>
        <w:tc>
          <w:tcPr>
            <w:tcW w:w="3705" w:type="dxa"/>
          </w:tcPr>
          <w:p w:rsidR="00537726" w:rsidRPr="00AD3246" w:rsidRDefault="00DC0864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537726" w:rsidRPr="00AD3246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489" w:type="dxa"/>
          </w:tcPr>
          <w:p w:rsidR="00537726" w:rsidRPr="00AD3246" w:rsidRDefault="00DC0864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AD3246" w:rsidRPr="00AD324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21" w:type="dxa"/>
          </w:tcPr>
          <w:p w:rsidR="00537726" w:rsidRPr="00AD3246" w:rsidRDefault="00AD3246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24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3705" w:type="dxa"/>
            <w:gridSpan w:val="2"/>
          </w:tcPr>
          <w:p w:rsidR="00537726" w:rsidRPr="00AD3246" w:rsidRDefault="00AD3246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246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366286" w:rsidTr="00DC0864">
        <w:trPr>
          <w:gridAfter w:val="1"/>
          <w:wAfter w:w="191" w:type="dxa"/>
          <w:trHeight w:val="315"/>
        </w:trPr>
        <w:tc>
          <w:tcPr>
            <w:tcW w:w="14820" w:type="dxa"/>
            <w:gridSpan w:val="5"/>
          </w:tcPr>
          <w:p w:rsidR="00366286" w:rsidRPr="006A4336" w:rsidRDefault="00E41256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1F3A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6A4336"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(самоопред</w:t>
            </w:r>
            <w:r w:rsidR="006A4336">
              <w:rPr>
                <w:rFonts w:ascii="Times New Roman" w:hAnsi="Times New Roman" w:cs="Times New Roman"/>
                <w:b/>
                <w:sz w:val="28"/>
                <w:szCs w:val="28"/>
              </w:rPr>
              <w:t>еление) к учебной деятельности (</w:t>
            </w:r>
            <w:r w:rsidR="006A4336"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1 мин,)</w:t>
            </w:r>
          </w:p>
        </w:tc>
      </w:tr>
      <w:tr w:rsidR="00E41256" w:rsidTr="00DC0864">
        <w:trPr>
          <w:gridAfter w:val="1"/>
          <w:wAfter w:w="191" w:type="dxa"/>
          <w:trHeight w:val="1924"/>
        </w:trPr>
        <w:tc>
          <w:tcPr>
            <w:tcW w:w="3705" w:type="dxa"/>
            <w:tcBorders>
              <w:right w:val="single" w:sz="4" w:space="0" w:color="auto"/>
            </w:tcBorders>
          </w:tcPr>
          <w:p w:rsidR="00E41256" w:rsidRDefault="00E41256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246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выработка на личностно значимом уровне внутренней готовности выполнения нормативных требований учебной деятельности</w:t>
            </w:r>
          </w:p>
          <w:p w:rsidR="00E41256" w:rsidRDefault="00E41256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1256" w:rsidRDefault="00E41256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  <w:tcBorders>
              <w:left w:val="single" w:sz="4" w:space="0" w:color="auto"/>
            </w:tcBorders>
          </w:tcPr>
          <w:p w:rsidR="00E41256" w:rsidRPr="00E41256" w:rsidRDefault="00E41256" w:rsidP="00610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Загадываю  загадку (приём «Отсроченная отгадка»)</w:t>
            </w:r>
          </w:p>
        </w:tc>
        <w:tc>
          <w:tcPr>
            <w:tcW w:w="2921" w:type="dxa"/>
          </w:tcPr>
          <w:p w:rsidR="00E41256" w:rsidRDefault="00E41256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взаимодействуют со мной.</w:t>
            </w:r>
          </w:p>
        </w:tc>
        <w:tc>
          <w:tcPr>
            <w:tcW w:w="3705" w:type="dxa"/>
            <w:gridSpan w:val="2"/>
          </w:tcPr>
          <w:p w:rsidR="00E41256" w:rsidRDefault="00E41256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Л, П, К, Р</w:t>
            </w:r>
          </w:p>
        </w:tc>
      </w:tr>
      <w:tr w:rsidR="00366286" w:rsidTr="00DC0864">
        <w:trPr>
          <w:gridAfter w:val="1"/>
          <w:wAfter w:w="191" w:type="dxa"/>
          <w:trHeight w:val="330"/>
        </w:trPr>
        <w:tc>
          <w:tcPr>
            <w:tcW w:w="14820" w:type="dxa"/>
            <w:gridSpan w:val="5"/>
          </w:tcPr>
          <w:p w:rsidR="00366286" w:rsidRPr="006A4336" w:rsidRDefault="00E41256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</w:t>
            </w:r>
            <w:r w:rsidR="006A4336"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и фиксирование индивидуального затруднения в пробном действии</w:t>
            </w:r>
            <w:r w:rsidR="006A4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6A4336"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2 мин.)</w:t>
            </w:r>
          </w:p>
        </w:tc>
      </w:tr>
      <w:tr w:rsidR="00537726" w:rsidTr="00DC0864">
        <w:trPr>
          <w:gridAfter w:val="1"/>
          <w:wAfter w:w="191" w:type="dxa"/>
          <w:trHeight w:val="2781"/>
        </w:trPr>
        <w:tc>
          <w:tcPr>
            <w:tcW w:w="3705" w:type="dxa"/>
            <w:tcBorders>
              <w:bottom w:val="single" w:sz="4" w:space="0" w:color="auto"/>
            </w:tcBorders>
          </w:tcPr>
          <w:p w:rsidR="00537726" w:rsidRPr="004C15BD" w:rsidRDefault="004C15BD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BD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C15BD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учащихся, организация осознания ими внутренней потребности к построению учебных действий и фиксирования каждым из них индивидуального затруднения в пробном </w:t>
            </w:r>
            <w:r w:rsidR="00683FA1">
              <w:rPr>
                <w:rFonts w:ascii="Times New Roman" w:hAnsi="Times New Roman" w:cs="Times New Roman"/>
                <w:sz w:val="28"/>
                <w:szCs w:val="28"/>
              </w:rPr>
              <w:t>действии.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:rsidR="00537726" w:rsidRDefault="004C15BD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выдвинуть предположение о теме настоящего урока.</w:t>
            </w:r>
          </w:p>
          <w:p w:rsidR="004C15BD" w:rsidRDefault="004C15BD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также предлагаю заполнить первые два столбца таблицы: знаю, хочу узнать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537726" w:rsidRDefault="004E7C32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предполагают, о чём пойдёт речь на уроке, исходя из этого, формулируют индивидуальные цели</w:t>
            </w:r>
          </w:p>
        </w:tc>
        <w:tc>
          <w:tcPr>
            <w:tcW w:w="3705" w:type="dxa"/>
            <w:gridSpan w:val="2"/>
            <w:tcBorders>
              <w:bottom w:val="single" w:sz="4" w:space="0" w:color="auto"/>
            </w:tcBorders>
          </w:tcPr>
          <w:p w:rsidR="00537726" w:rsidRDefault="004E7C32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К,Л</w:t>
            </w:r>
          </w:p>
        </w:tc>
      </w:tr>
      <w:tr w:rsidR="00366286" w:rsidTr="00DC0864">
        <w:trPr>
          <w:gridAfter w:val="1"/>
          <w:wAfter w:w="191" w:type="dxa"/>
          <w:trHeight w:val="355"/>
        </w:trPr>
        <w:tc>
          <w:tcPr>
            <w:tcW w:w="148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6286" w:rsidRPr="006A4336" w:rsidRDefault="006109B1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  <w:r w:rsidR="00DC08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A4336"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Выявление места и причины затруднений в пробном действии </w:t>
            </w:r>
            <w:r w:rsidR="006A433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A4336"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2 мин.)</w:t>
            </w:r>
          </w:p>
        </w:tc>
      </w:tr>
      <w:tr w:rsidR="00683FA1" w:rsidTr="00DC0864">
        <w:trPr>
          <w:gridAfter w:val="1"/>
          <w:wAfter w:w="191" w:type="dxa"/>
          <w:trHeight w:val="2857"/>
        </w:trPr>
        <w:tc>
          <w:tcPr>
            <w:tcW w:w="3705" w:type="dxa"/>
            <w:tcBorders>
              <w:top w:val="single" w:sz="4" w:space="0" w:color="auto"/>
            </w:tcBorders>
          </w:tcPr>
          <w:p w:rsidR="00683FA1" w:rsidRDefault="00683FA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5BD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цель этапа:</w:t>
            </w:r>
            <w:r w:rsidR="00610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15BD">
              <w:rPr>
                <w:rFonts w:ascii="Times New Roman" w:hAnsi="Times New Roman" w:cs="Times New Roman"/>
                <w:sz w:val="28"/>
                <w:szCs w:val="28"/>
              </w:rPr>
              <w:t>организов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анализ учащимися возникшей ситуации и на этой основе выявить места и причины затруднения, осознать то, в чем именно состоит недостаточность их знаний, умений или способностей</w:t>
            </w:r>
          </w:p>
        </w:tc>
        <w:tc>
          <w:tcPr>
            <w:tcW w:w="4489" w:type="dxa"/>
            <w:tcBorders>
              <w:top w:val="single" w:sz="4" w:space="0" w:color="auto"/>
            </w:tcBorders>
          </w:tcPr>
          <w:p w:rsidR="00683FA1" w:rsidRDefault="00683FA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же это за член предложения?</w:t>
            </w:r>
          </w:p>
        </w:tc>
        <w:tc>
          <w:tcPr>
            <w:tcW w:w="2921" w:type="dxa"/>
            <w:tcBorders>
              <w:top w:val="nil"/>
            </w:tcBorders>
          </w:tcPr>
          <w:p w:rsidR="00683FA1" w:rsidRDefault="00683FA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предполагают, что это какой-то новый член предложения</w:t>
            </w:r>
          </w:p>
        </w:tc>
        <w:tc>
          <w:tcPr>
            <w:tcW w:w="3705" w:type="dxa"/>
            <w:gridSpan w:val="2"/>
            <w:tcBorders>
              <w:top w:val="nil"/>
            </w:tcBorders>
          </w:tcPr>
          <w:p w:rsidR="00683FA1" w:rsidRDefault="00683FA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К</w:t>
            </w:r>
          </w:p>
        </w:tc>
      </w:tr>
      <w:tr w:rsidR="00366286" w:rsidTr="00DC0864">
        <w:trPr>
          <w:gridAfter w:val="1"/>
          <w:wAfter w:w="191" w:type="dxa"/>
          <w:trHeight w:val="270"/>
        </w:trPr>
        <w:tc>
          <w:tcPr>
            <w:tcW w:w="14820" w:type="dxa"/>
            <w:gridSpan w:val="5"/>
            <w:tcBorders>
              <w:bottom w:val="single" w:sz="4" w:space="0" w:color="auto"/>
            </w:tcBorders>
          </w:tcPr>
          <w:p w:rsidR="00446CC6" w:rsidRDefault="006109B1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</w:p>
          <w:p w:rsidR="00446CC6" w:rsidRDefault="00446CC6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6286" w:rsidRPr="006A4336" w:rsidRDefault="006A4336" w:rsidP="00446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Построение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выхода из затруднения (</w:t>
            </w:r>
            <w:r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цель, тема, план, сроки, способ,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средство) (</w:t>
            </w:r>
            <w:r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2мин.)</w:t>
            </w:r>
          </w:p>
        </w:tc>
      </w:tr>
      <w:tr w:rsidR="00537726" w:rsidTr="00DC0864">
        <w:trPr>
          <w:gridAfter w:val="1"/>
          <w:wAfter w:w="191" w:type="dxa"/>
          <w:trHeight w:val="1609"/>
        </w:trPr>
        <w:tc>
          <w:tcPr>
            <w:tcW w:w="3705" w:type="dxa"/>
          </w:tcPr>
          <w:p w:rsidR="00537726" w:rsidRDefault="00B23E4C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E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 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постановка целей учебной деятельности и на этой основе – выбор способа и средств их реализации</w:t>
            </w:r>
          </w:p>
        </w:tc>
        <w:tc>
          <w:tcPr>
            <w:tcW w:w="4489" w:type="dxa"/>
            <w:tcBorders>
              <w:top w:val="single" w:sz="4" w:space="0" w:color="auto"/>
            </w:tcBorders>
          </w:tcPr>
          <w:p w:rsidR="00537726" w:rsidRDefault="00046D58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лингвистическом энциклопедическом словаре такие слова называются «объектом»</w:t>
            </w:r>
          </w:p>
        </w:tc>
        <w:tc>
          <w:tcPr>
            <w:tcW w:w="2921" w:type="dxa"/>
            <w:tcBorders>
              <w:top w:val="single" w:sz="4" w:space="0" w:color="auto"/>
            </w:tcBorders>
          </w:tcPr>
          <w:p w:rsidR="00537726" w:rsidRDefault="00B23E4C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по толковому сло</w:t>
            </w:r>
            <w:r w:rsidR="00366286">
              <w:rPr>
                <w:rFonts w:ascii="Times New Roman" w:hAnsi="Times New Roman" w:cs="Times New Roman"/>
                <w:sz w:val="28"/>
                <w:szCs w:val="28"/>
              </w:rPr>
              <w:t>варю ищут ЛЗ слов «дополнение»,</w:t>
            </w:r>
            <w:r w:rsidR="00046D58">
              <w:rPr>
                <w:rFonts w:ascii="Times New Roman" w:hAnsi="Times New Roman" w:cs="Times New Roman"/>
                <w:sz w:val="28"/>
                <w:szCs w:val="28"/>
              </w:rPr>
              <w:t xml:space="preserve"> «объект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05" w:type="dxa"/>
            <w:gridSpan w:val="2"/>
          </w:tcPr>
          <w:p w:rsidR="00537726" w:rsidRDefault="00B23E4C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П,Р.К</w:t>
            </w:r>
          </w:p>
        </w:tc>
      </w:tr>
      <w:tr w:rsidR="00366286" w:rsidTr="00DC0864">
        <w:trPr>
          <w:gridAfter w:val="1"/>
          <w:wAfter w:w="191" w:type="dxa"/>
          <w:trHeight w:val="315"/>
        </w:trPr>
        <w:tc>
          <w:tcPr>
            <w:tcW w:w="14820" w:type="dxa"/>
            <w:gridSpan w:val="5"/>
            <w:tcBorders>
              <w:bottom w:val="single" w:sz="4" w:space="0" w:color="auto"/>
            </w:tcBorders>
          </w:tcPr>
          <w:p w:rsidR="00366286" w:rsidRPr="006A4336" w:rsidRDefault="006A4336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  <w:r w:rsidR="001F3A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DC08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построенного проекта</w:t>
            </w:r>
            <w:r w:rsidR="00DC08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t>(3 мин.)</w:t>
            </w:r>
          </w:p>
        </w:tc>
      </w:tr>
      <w:tr w:rsidR="00537726" w:rsidTr="00DC0864">
        <w:trPr>
          <w:gridAfter w:val="1"/>
          <w:wAfter w:w="191" w:type="dxa"/>
          <w:trHeight w:val="330"/>
        </w:trPr>
        <w:tc>
          <w:tcPr>
            <w:tcW w:w="3705" w:type="dxa"/>
            <w:tcBorders>
              <w:right w:val="single" w:sz="4" w:space="0" w:color="auto"/>
            </w:tcBorders>
          </w:tcPr>
          <w:p w:rsidR="00537726" w:rsidRDefault="00046D58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D5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построение учащимися нового способа действий и формирование умений его применять, как при решении задачи, вызвавшей затруднение, так и при решении задач такого класса или типа вообще</w:t>
            </w:r>
          </w:p>
        </w:tc>
        <w:tc>
          <w:tcPr>
            <w:tcW w:w="4489" w:type="dxa"/>
            <w:tcBorders>
              <w:top w:val="nil"/>
              <w:left w:val="single" w:sz="4" w:space="0" w:color="auto"/>
            </w:tcBorders>
          </w:tcPr>
          <w:p w:rsidR="00537726" w:rsidRDefault="00BE04E0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1.Выслушиваю ответы.</w:t>
            </w:r>
          </w:p>
          <w:p w:rsidR="00BE04E0" w:rsidRPr="00BE04E0" w:rsidRDefault="00BE04E0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2.Объектом называют такой член предложения, как дополнение.</w:t>
            </w:r>
          </w:p>
        </w:tc>
        <w:tc>
          <w:tcPr>
            <w:tcW w:w="2921" w:type="dxa"/>
          </w:tcPr>
          <w:p w:rsidR="00537726" w:rsidRDefault="00BE04E0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«дополнение» имеет два значения:1. член предложения, выраженный именем существительным и обозначающий предмет (объект), отражающий на себе действие глагольного признака или служащий его орудием;</w:t>
            </w:r>
          </w:p>
          <w:p w:rsidR="00BE04E0" w:rsidRDefault="00BE04E0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2.то, что дополняет, служит добавлением к чему-либо.</w:t>
            </w:r>
          </w:p>
          <w:p w:rsidR="00BE04E0" w:rsidRDefault="00366286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– то же, что и дополнение. (Лингвистический словарь под ред. Ушакова)</w:t>
            </w:r>
          </w:p>
        </w:tc>
        <w:tc>
          <w:tcPr>
            <w:tcW w:w="3705" w:type="dxa"/>
            <w:gridSpan w:val="2"/>
            <w:tcBorders>
              <w:right w:val="single" w:sz="4" w:space="0" w:color="auto"/>
            </w:tcBorders>
          </w:tcPr>
          <w:p w:rsidR="00537726" w:rsidRDefault="006109B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К,Р</w:t>
            </w:r>
            <w:proofErr w:type="gramEnd"/>
          </w:p>
        </w:tc>
      </w:tr>
      <w:tr w:rsidR="00446CC6" w:rsidTr="00E601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91" w:type="dxa"/>
          <w:trHeight w:val="348"/>
        </w:trPr>
        <w:tc>
          <w:tcPr>
            <w:tcW w:w="14820" w:type="dxa"/>
            <w:gridSpan w:val="5"/>
            <w:shd w:val="clear" w:color="auto" w:fill="auto"/>
          </w:tcPr>
          <w:p w:rsidR="00446CC6" w:rsidRDefault="00446CC6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6CC6" w:rsidRDefault="00446CC6" w:rsidP="0044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Первичное закрепление с проговариванием во внешней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речи( 8</w:t>
            </w:r>
            <w:proofErr w:type="gramEnd"/>
            <w:r w:rsidRPr="001F3A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мин.)</w:t>
            </w:r>
          </w:p>
        </w:tc>
      </w:tr>
      <w:tr w:rsidR="006A4336" w:rsidTr="00DC08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91" w:type="dxa"/>
          <w:trHeight w:val="840"/>
        </w:trPr>
        <w:tc>
          <w:tcPr>
            <w:tcW w:w="3705" w:type="dxa"/>
            <w:tcBorders>
              <w:right w:val="nil"/>
            </w:tcBorders>
            <w:shd w:val="clear" w:color="auto" w:fill="auto"/>
          </w:tcPr>
          <w:p w:rsidR="006A4336" w:rsidRDefault="006A4336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усвоение учащимися нового способа действия при решении типовых задач</w:t>
            </w:r>
          </w:p>
        </w:tc>
        <w:tc>
          <w:tcPr>
            <w:tcW w:w="4489" w:type="dxa"/>
            <w:tcBorders>
              <w:right w:val="nil"/>
            </w:tcBorders>
            <w:shd w:val="clear" w:color="auto" w:fill="auto"/>
          </w:tcPr>
          <w:p w:rsidR="006A4336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1.Предлагаю проанализировать  интерактивную таблицу.</w:t>
            </w:r>
          </w:p>
          <w:p w:rsidR="005F2FC1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2.Даю задание по группам:</w:t>
            </w:r>
          </w:p>
          <w:p w:rsidR="005F2FC1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найти и подчеркнуть прямые дополнения;</w:t>
            </w:r>
          </w:p>
          <w:p w:rsidR="005F2FC1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найти и подчеркнуть косвенные </w:t>
            </w:r>
            <w:r w:rsidRPr="005F2FC1">
              <w:rPr>
                <w:rFonts w:ascii="Times New Roman" w:hAnsi="Times New Roman" w:cs="Times New Roman"/>
                <w:sz w:val="28"/>
                <w:szCs w:val="28"/>
              </w:rPr>
              <w:t>дополнения;</w:t>
            </w:r>
          </w:p>
        </w:tc>
        <w:tc>
          <w:tcPr>
            <w:tcW w:w="2921" w:type="dxa"/>
            <w:tcBorders>
              <w:right w:val="nil"/>
            </w:tcBorders>
            <w:shd w:val="clear" w:color="auto" w:fill="auto"/>
          </w:tcPr>
          <w:p w:rsidR="006A4336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говорят, какие дополнения называются прямыми, а какие – косвенными.</w:t>
            </w:r>
          </w:p>
          <w:p w:rsidR="005F2FC1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упражнения, работают в группах.</w:t>
            </w:r>
          </w:p>
        </w:tc>
        <w:tc>
          <w:tcPr>
            <w:tcW w:w="37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A4336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К, Р</w:t>
            </w:r>
          </w:p>
        </w:tc>
      </w:tr>
      <w:tr w:rsidR="00446CC6" w:rsidTr="00442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91" w:type="dxa"/>
          <w:trHeight w:val="840"/>
        </w:trPr>
        <w:tc>
          <w:tcPr>
            <w:tcW w:w="1482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46CC6" w:rsidRDefault="00446CC6" w:rsidP="00446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6CC6" w:rsidRDefault="00446CC6" w:rsidP="0044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8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с самопроверкой по эталону (8 мин.)</w:t>
            </w:r>
          </w:p>
        </w:tc>
      </w:tr>
      <w:tr w:rsidR="005F2FC1" w:rsidTr="00DC08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91" w:type="dxa"/>
          <w:trHeight w:val="840"/>
        </w:trPr>
        <w:tc>
          <w:tcPr>
            <w:tcW w:w="3705" w:type="dxa"/>
            <w:tcBorders>
              <w:right w:val="nil"/>
            </w:tcBorders>
            <w:shd w:val="clear" w:color="auto" w:fill="auto"/>
          </w:tcPr>
          <w:p w:rsidR="00C9252F" w:rsidRDefault="005F2FC1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610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интериоризация</w:t>
            </w:r>
            <w:proofErr w:type="spellEnd"/>
          </w:p>
          <w:p w:rsidR="00C9252F" w:rsidRDefault="00C9252F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F2FC1">
              <w:rPr>
                <w:rFonts w:ascii="Times New Roman" w:hAnsi="Times New Roman" w:cs="Times New Roman"/>
                <w:sz w:val="28"/>
                <w:szCs w:val="28"/>
              </w:rPr>
              <w:t>переход извне внутрь)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 способа действия и исполнительская рефлексия</w:t>
            </w:r>
          </w:p>
          <w:p w:rsidR="005F2FC1" w:rsidRPr="005F2FC1" w:rsidRDefault="00C9252F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(коллективная и индивидуальная), достижение цели пробного учебного действия, применение нового знания в типовых заданиях.</w:t>
            </w:r>
          </w:p>
        </w:tc>
        <w:tc>
          <w:tcPr>
            <w:tcW w:w="4489" w:type="dxa"/>
            <w:tcBorders>
              <w:right w:val="nil"/>
            </w:tcBorders>
            <w:shd w:val="clear" w:color="auto" w:fill="auto"/>
          </w:tcPr>
          <w:p w:rsidR="005F2FC1" w:rsidRPr="001F3A86" w:rsidRDefault="00C9252F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A86">
              <w:rPr>
                <w:rFonts w:ascii="Times New Roman" w:hAnsi="Times New Roman" w:cs="Times New Roman"/>
                <w:sz w:val="28"/>
                <w:szCs w:val="28"/>
              </w:rPr>
              <w:t>Прошу самостоятельно выполнить упражнение 181</w:t>
            </w:r>
          </w:p>
        </w:tc>
        <w:tc>
          <w:tcPr>
            <w:tcW w:w="2921" w:type="dxa"/>
            <w:tcBorders>
              <w:right w:val="nil"/>
            </w:tcBorders>
            <w:shd w:val="clear" w:color="auto" w:fill="auto"/>
          </w:tcPr>
          <w:p w:rsidR="005F2FC1" w:rsidRDefault="00C9252F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работают самостоятельно в тетрадях, находят дополнение.</w:t>
            </w:r>
          </w:p>
          <w:p w:rsidR="00C9252F" w:rsidRDefault="00C9252F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Самопроверка по слайду.</w:t>
            </w:r>
          </w:p>
        </w:tc>
        <w:tc>
          <w:tcPr>
            <w:tcW w:w="37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F2FC1" w:rsidRDefault="00C9252F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К,Р</w:t>
            </w:r>
          </w:p>
        </w:tc>
      </w:tr>
      <w:tr w:rsidR="00446CC6" w:rsidTr="009B6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91" w:type="dxa"/>
          <w:trHeight w:val="840"/>
        </w:trPr>
        <w:tc>
          <w:tcPr>
            <w:tcW w:w="1482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46CC6" w:rsidRDefault="00446CC6" w:rsidP="00446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6CC6" w:rsidRDefault="00446CC6" w:rsidP="0044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Включение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систему знаний и повторения (9</w:t>
            </w:r>
            <w:r w:rsidRPr="001F3A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мин.)</w:t>
            </w:r>
          </w:p>
        </w:tc>
      </w:tr>
      <w:tr w:rsidR="00DC0864" w:rsidTr="00DC08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3705" w:type="dxa"/>
            <w:tcBorders>
              <w:right w:val="nil"/>
            </w:tcBorders>
            <w:shd w:val="clear" w:color="auto" w:fill="auto"/>
          </w:tcPr>
          <w:p w:rsidR="00DC0864" w:rsidRPr="00E73351" w:rsidRDefault="00DC0864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E7335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вторение и закрепление ранее изученного и подготовка к изучению следующих разделов курса, включение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нового способа действия в систему знаний</w:t>
            </w:r>
          </w:p>
        </w:tc>
        <w:tc>
          <w:tcPr>
            <w:tcW w:w="4489" w:type="dxa"/>
            <w:tcBorders>
              <w:right w:val="nil"/>
            </w:tcBorders>
            <w:shd w:val="clear" w:color="auto" w:fill="auto"/>
          </w:tcPr>
          <w:p w:rsidR="00DC0864" w:rsidRDefault="00DC0864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Прошу употребить слова на букву «д» в другой синтаксической роли.</w:t>
            </w:r>
          </w:p>
          <w:p w:rsidR="00DC0864" w:rsidRDefault="00DC0864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Предлагаю закончить таблицу «ЗХУ»</w:t>
            </w:r>
          </w:p>
          <w:p w:rsidR="00DC0864" w:rsidRDefault="00DC0864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  <w:tcBorders>
              <w:right w:val="nil"/>
            </w:tcBorders>
            <w:shd w:val="clear" w:color="auto" w:fill="auto"/>
          </w:tcPr>
          <w:p w:rsidR="00DC0864" w:rsidRDefault="00DC0864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строят высказывания со словами на «д», заканчивают таблицу «ЗХУ», озвучивают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своей деятельности</w:t>
            </w:r>
          </w:p>
        </w:tc>
        <w:tc>
          <w:tcPr>
            <w:tcW w:w="3660" w:type="dxa"/>
            <w:tcBorders>
              <w:right w:val="single" w:sz="4" w:space="0" w:color="auto"/>
            </w:tcBorders>
            <w:shd w:val="clear" w:color="auto" w:fill="auto"/>
          </w:tcPr>
          <w:p w:rsidR="00DC0864" w:rsidRDefault="00DC0864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П, К,Р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C0864" w:rsidRDefault="00DC0864" w:rsidP="00DC0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CC6" w:rsidTr="007E2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91" w:type="dxa"/>
          <w:trHeight w:val="840"/>
        </w:trPr>
        <w:tc>
          <w:tcPr>
            <w:tcW w:w="1482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46CC6" w:rsidRDefault="00446CC6" w:rsidP="00446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6CC6" w:rsidRDefault="00446CC6" w:rsidP="00446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86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 на уроке (10 мин.)</w:t>
            </w:r>
          </w:p>
        </w:tc>
      </w:tr>
      <w:tr w:rsidR="00D34DC7" w:rsidTr="00DC08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91" w:type="dxa"/>
          <w:trHeight w:val="840"/>
        </w:trPr>
        <w:tc>
          <w:tcPr>
            <w:tcW w:w="3705" w:type="dxa"/>
            <w:tcBorders>
              <w:right w:val="nil"/>
            </w:tcBorders>
            <w:shd w:val="clear" w:color="auto" w:fill="auto"/>
          </w:tcPr>
          <w:p w:rsidR="00D34DC7" w:rsidRDefault="004C3477" w:rsidP="00366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4C3477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учащимися результатов своей учебной деятельности, осознание метода построения и границ применения нового способа действия</w:t>
            </w:r>
          </w:p>
        </w:tc>
        <w:tc>
          <w:tcPr>
            <w:tcW w:w="4489" w:type="dxa"/>
            <w:tcBorders>
              <w:right w:val="nil"/>
            </w:tcBorders>
            <w:shd w:val="clear" w:color="auto" w:fill="auto"/>
          </w:tcPr>
          <w:p w:rsidR="00D34DC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1.Предлагаю составить хайку, где бы последнее слово было дополнением.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2.Подвожу итоги урока: «Какие открытия вы сделали сегодня на уроке?»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3.Даю дифференцированное домашнее задание.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4.Выставляю оценку за урок.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  <w:tcBorders>
              <w:right w:val="nil"/>
            </w:tcBorders>
            <w:shd w:val="clear" w:color="auto" w:fill="auto"/>
          </w:tcPr>
          <w:p w:rsidR="00D34DC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составляют хайку, выставляют оценки, подводят итоги, выбирают домашнее задание.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за урок: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кластера –максим. 3;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упр.182 –макс.2;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упр.183 – макс. 2;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хайку – макс. 3.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оценке :</w:t>
            </w:r>
            <w:proofErr w:type="gramEnd"/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10-9 «5»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8-7»4»</w:t>
            </w:r>
          </w:p>
          <w:p w:rsidR="004C3477" w:rsidRDefault="004C3477" w:rsidP="0036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6-5»3»</w:t>
            </w:r>
          </w:p>
        </w:tc>
        <w:tc>
          <w:tcPr>
            <w:tcW w:w="37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34DC7" w:rsidRDefault="004C3477" w:rsidP="004C3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Л, П, К, Р</w:t>
            </w:r>
          </w:p>
        </w:tc>
      </w:tr>
    </w:tbl>
    <w:p w:rsidR="00DC0864" w:rsidRDefault="00DC0864" w:rsidP="005377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="14839" w:tblpY="-75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C0864" w:rsidTr="00446CC6">
        <w:trPr>
          <w:trHeight w:val="9375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DC0864" w:rsidRDefault="00DC0864" w:rsidP="00DC08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726" w:rsidRPr="00537726" w:rsidRDefault="00537726" w:rsidP="00446C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37726" w:rsidRPr="00537726" w:rsidSect="005377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B7BAF"/>
    <w:multiLevelType w:val="hybridMultilevel"/>
    <w:tmpl w:val="35FC8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20F3D"/>
    <w:multiLevelType w:val="hybridMultilevel"/>
    <w:tmpl w:val="B88AF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7741"/>
    <w:rsid w:val="00046D58"/>
    <w:rsid w:val="001A0F03"/>
    <w:rsid w:val="001F3A86"/>
    <w:rsid w:val="002D187C"/>
    <w:rsid w:val="00366286"/>
    <w:rsid w:val="003B6397"/>
    <w:rsid w:val="00446CC6"/>
    <w:rsid w:val="00467741"/>
    <w:rsid w:val="004C15BD"/>
    <w:rsid w:val="004C3477"/>
    <w:rsid w:val="004E7C32"/>
    <w:rsid w:val="00537726"/>
    <w:rsid w:val="005F2FC1"/>
    <w:rsid w:val="006109B1"/>
    <w:rsid w:val="00683FA1"/>
    <w:rsid w:val="006A4336"/>
    <w:rsid w:val="00914A78"/>
    <w:rsid w:val="009372F2"/>
    <w:rsid w:val="009E225C"/>
    <w:rsid w:val="009F7AAC"/>
    <w:rsid w:val="00AD3246"/>
    <w:rsid w:val="00B10F37"/>
    <w:rsid w:val="00B23E4C"/>
    <w:rsid w:val="00BE04E0"/>
    <w:rsid w:val="00C9252F"/>
    <w:rsid w:val="00D34DC7"/>
    <w:rsid w:val="00D971F4"/>
    <w:rsid w:val="00DC0864"/>
    <w:rsid w:val="00E41256"/>
    <w:rsid w:val="00E73351"/>
    <w:rsid w:val="00FB5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BBCC3-70DE-4393-BF3F-F017F5D8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0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8EA6C-8730-4BD0-911A-D5F972B7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12</cp:revision>
  <dcterms:created xsi:type="dcterms:W3CDTF">2016-10-13T13:00:00Z</dcterms:created>
  <dcterms:modified xsi:type="dcterms:W3CDTF">2016-10-19T08:23:00Z</dcterms:modified>
</cp:coreProperties>
</file>