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857" w:rsidRDefault="00010857" w:rsidP="00F93C07">
      <w:pPr>
        <w:spacing w:after="0" w:line="360" w:lineRule="auto"/>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w:t>
      </w:r>
    </w:p>
    <w:p w:rsidR="00010857" w:rsidRDefault="00010857" w:rsidP="00010857">
      <w:pPr>
        <w:spacing w:after="0" w:line="360" w:lineRule="auto"/>
        <w:ind w:firstLine="709"/>
        <w:jc w:val="center"/>
        <w:rPr>
          <w:rFonts w:ascii="Times New Roman" w:hAnsi="Times New Roman"/>
          <w:b/>
          <w:sz w:val="28"/>
          <w:szCs w:val="28"/>
        </w:rPr>
      </w:pPr>
      <w:r>
        <w:rPr>
          <w:rFonts w:ascii="Times New Roman" w:hAnsi="Times New Roman"/>
          <w:b/>
          <w:sz w:val="28"/>
          <w:szCs w:val="28"/>
        </w:rPr>
        <w:t>« Средняя школа №2 им. А.С.Пушкина»</w:t>
      </w:r>
    </w:p>
    <w:p w:rsidR="00010857" w:rsidRDefault="00010857" w:rsidP="00F93C07">
      <w:pPr>
        <w:spacing w:after="0" w:line="360" w:lineRule="auto"/>
        <w:ind w:firstLine="709"/>
        <w:rPr>
          <w:rFonts w:ascii="Times New Roman" w:hAnsi="Times New Roman"/>
          <w:b/>
          <w:sz w:val="28"/>
          <w:szCs w:val="28"/>
        </w:rPr>
      </w:pPr>
    </w:p>
    <w:p w:rsidR="005B3F92" w:rsidRDefault="005B3F92" w:rsidP="00F93C07">
      <w:pPr>
        <w:spacing w:after="0" w:line="360" w:lineRule="auto"/>
        <w:ind w:firstLine="709"/>
        <w:rPr>
          <w:rFonts w:ascii="Times New Roman" w:hAnsi="Times New Roman"/>
          <w:b/>
          <w:sz w:val="28"/>
          <w:szCs w:val="28"/>
        </w:rPr>
      </w:pPr>
    </w:p>
    <w:p w:rsidR="005B3F92" w:rsidRDefault="005B3F92" w:rsidP="00F93C07">
      <w:pPr>
        <w:spacing w:after="0" w:line="360" w:lineRule="auto"/>
        <w:ind w:firstLine="709"/>
        <w:rPr>
          <w:rFonts w:ascii="Times New Roman" w:hAnsi="Times New Roman"/>
          <w:b/>
          <w:sz w:val="28"/>
          <w:szCs w:val="28"/>
        </w:rPr>
      </w:pPr>
    </w:p>
    <w:p w:rsidR="005B3F92" w:rsidRDefault="005B3F92" w:rsidP="00F93C07">
      <w:pPr>
        <w:spacing w:after="0" w:line="360" w:lineRule="auto"/>
        <w:ind w:firstLine="709"/>
        <w:rPr>
          <w:rFonts w:ascii="Times New Roman" w:hAnsi="Times New Roman"/>
          <w:b/>
          <w:sz w:val="28"/>
          <w:szCs w:val="28"/>
        </w:rPr>
      </w:pPr>
    </w:p>
    <w:p w:rsidR="00010857" w:rsidRDefault="00010857" w:rsidP="00010857">
      <w:pPr>
        <w:spacing w:after="0" w:line="360" w:lineRule="auto"/>
        <w:ind w:firstLine="709"/>
        <w:jc w:val="center"/>
        <w:rPr>
          <w:rFonts w:ascii="Times New Roman" w:hAnsi="Times New Roman"/>
          <w:b/>
          <w:sz w:val="28"/>
          <w:szCs w:val="28"/>
        </w:rPr>
      </w:pPr>
    </w:p>
    <w:p w:rsidR="00010857" w:rsidRDefault="00010857" w:rsidP="00010857">
      <w:pPr>
        <w:spacing w:after="0" w:line="360" w:lineRule="auto"/>
        <w:ind w:firstLine="709"/>
        <w:jc w:val="center"/>
        <w:rPr>
          <w:rFonts w:ascii="Times New Roman" w:hAnsi="Times New Roman"/>
          <w:b/>
          <w:sz w:val="28"/>
          <w:szCs w:val="28"/>
        </w:rPr>
      </w:pPr>
    </w:p>
    <w:p w:rsidR="00010857" w:rsidRDefault="00010857" w:rsidP="00010857">
      <w:pPr>
        <w:spacing w:after="0" w:line="360" w:lineRule="auto"/>
        <w:ind w:firstLine="709"/>
        <w:jc w:val="center"/>
        <w:rPr>
          <w:rFonts w:ascii="Times New Roman" w:hAnsi="Times New Roman"/>
          <w:b/>
          <w:sz w:val="28"/>
          <w:szCs w:val="28"/>
        </w:rPr>
      </w:pPr>
    </w:p>
    <w:p w:rsidR="00F93C07" w:rsidRPr="00F30D20" w:rsidRDefault="00F93C07" w:rsidP="00010857">
      <w:pPr>
        <w:spacing w:after="0" w:line="360" w:lineRule="auto"/>
        <w:ind w:firstLine="709"/>
        <w:jc w:val="center"/>
        <w:rPr>
          <w:rFonts w:ascii="Times New Roman" w:hAnsi="Times New Roman"/>
          <w:b/>
          <w:sz w:val="36"/>
          <w:szCs w:val="36"/>
        </w:rPr>
      </w:pPr>
      <w:r w:rsidRPr="00F30D20">
        <w:rPr>
          <w:rFonts w:ascii="Times New Roman" w:hAnsi="Times New Roman"/>
          <w:b/>
          <w:sz w:val="36"/>
          <w:szCs w:val="36"/>
        </w:rPr>
        <w:t xml:space="preserve"> Тема работы :</w:t>
      </w:r>
    </w:p>
    <w:p w:rsidR="00010857" w:rsidRPr="00F30D20" w:rsidRDefault="00010857" w:rsidP="00010857">
      <w:pPr>
        <w:spacing w:after="0" w:line="360" w:lineRule="auto"/>
        <w:ind w:firstLine="709"/>
        <w:jc w:val="center"/>
        <w:rPr>
          <w:rFonts w:ascii="Times New Roman" w:hAnsi="Times New Roman"/>
          <w:b/>
          <w:sz w:val="36"/>
          <w:szCs w:val="36"/>
        </w:rPr>
      </w:pPr>
      <w:r w:rsidRPr="00F30D20">
        <w:rPr>
          <w:rFonts w:ascii="Times New Roman" w:hAnsi="Times New Roman"/>
          <w:b/>
          <w:sz w:val="36"/>
          <w:szCs w:val="36"/>
        </w:rPr>
        <w:t xml:space="preserve">Социальный проект </w:t>
      </w:r>
    </w:p>
    <w:p w:rsidR="00010857" w:rsidRPr="00F30D20" w:rsidRDefault="00010857" w:rsidP="00010857">
      <w:pPr>
        <w:spacing w:after="0" w:line="360" w:lineRule="auto"/>
        <w:ind w:firstLine="709"/>
        <w:jc w:val="center"/>
        <w:rPr>
          <w:rFonts w:ascii="Times New Roman" w:hAnsi="Times New Roman"/>
          <w:b/>
          <w:sz w:val="36"/>
          <w:szCs w:val="36"/>
        </w:rPr>
      </w:pPr>
      <w:r w:rsidRPr="00F30D20">
        <w:rPr>
          <w:rFonts w:ascii="Times New Roman" w:hAnsi="Times New Roman"/>
          <w:b/>
          <w:sz w:val="36"/>
          <w:szCs w:val="36"/>
        </w:rPr>
        <w:t>« Подари жизнь»</w:t>
      </w:r>
    </w:p>
    <w:p w:rsidR="00010857" w:rsidRPr="005B3F92" w:rsidRDefault="00010857" w:rsidP="00010857">
      <w:pPr>
        <w:spacing w:after="0" w:line="360" w:lineRule="auto"/>
        <w:ind w:firstLine="709"/>
        <w:rPr>
          <w:rFonts w:ascii="Times New Roman" w:hAnsi="Times New Roman"/>
          <w:b/>
          <w:sz w:val="44"/>
          <w:szCs w:val="44"/>
        </w:rPr>
      </w:pPr>
    </w:p>
    <w:p w:rsidR="00010857" w:rsidRDefault="00010857" w:rsidP="00010857">
      <w:pPr>
        <w:spacing w:after="0" w:line="360" w:lineRule="auto"/>
        <w:ind w:firstLine="709"/>
        <w:rPr>
          <w:rFonts w:ascii="Times New Roman" w:hAnsi="Times New Roman"/>
          <w:b/>
          <w:sz w:val="44"/>
          <w:szCs w:val="44"/>
        </w:rPr>
      </w:pPr>
    </w:p>
    <w:p w:rsidR="00010857" w:rsidRDefault="00010857" w:rsidP="00010857">
      <w:pPr>
        <w:spacing w:after="0" w:line="360" w:lineRule="auto"/>
        <w:ind w:firstLine="709"/>
        <w:rPr>
          <w:rFonts w:ascii="Times New Roman" w:hAnsi="Times New Roman"/>
          <w:b/>
          <w:sz w:val="44"/>
          <w:szCs w:val="44"/>
        </w:rPr>
      </w:pPr>
    </w:p>
    <w:p w:rsidR="00A356BD" w:rsidRPr="0062521A" w:rsidRDefault="00A356BD" w:rsidP="00A356BD">
      <w:pPr>
        <w:spacing w:after="0" w:line="360" w:lineRule="auto"/>
        <w:ind w:firstLine="709"/>
        <w:jc w:val="right"/>
        <w:rPr>
          <w:rFonts w:ascii="Times New Roman" w:hAnsi="Times New Roman"/>
          <w:b/>
          <w:sz w:val="32"/>
          <w:szCs w:val="32"/>
        </w:rPr>
      </w:pPr>
      <w:r>
        <w:rPr>
          <w:rFonts w:ascii="Times New Roman" w:hAnsi="Times New Roman"/>
          <w:b/>
          <w:sz w:val="32"/>
          <w:szCs w:val="32"/>
        </w:rPr>
        <w:t>Автор:</w:t>
      </w:r>
      <w:r w:rsidRPr="00A356BD">
        <w:rPr>
          <w:rFonts w:ascii="Times New Roman" w:hAnsi="Times New Roman"/>
          <w:b/>
          <w:sz w:val="32"/>
          <w:szCs w:val="32"/>
        </w:rPr>
        <w:t xml:space="preserve"> </w:t>
      </w:r>
      <w:proofErr w:type="spellStart"/>
      <w:r w:rsidRPr="0062521A">
        <w:rPr>
          <w:rFonts w:ascii="Times New Roman" w:hAnsi="Times New Roman"/>
          <w:b/>
          <w:sz w:val="32"/>
          <w:szCs w:val="32"/>
        </w:rPr>
        <w:t>Башук</w:t>
      </w:r>
      <w:proofErr w:type="spellEnd"/>
      <w:r w:rsidRPr="0062521A">
        <w:rPr>
          <w:rFonts w:ascii="Times New Roman" w:hAnsi="Times New Roman"/>
          <w:b/>
          <w:sz w:val="32"/>
          <w:szCs w:val="32"/>
        </w:rPr>
        <w:t xml:space="preserve"> Т</w:t>
      </w:r>
      <w:r>
        <w:rPr>
          <w:rFonts w:ascii="Times New Roman" w:hAnsi="Times New Roman"/>
          <w:b/>
          <w:sz w:val="32"/>
          <w:szCs w:val="32"/>
        </w:rPr>
        <w:t xml:space="preserve">атьяна </w:t>
      </w:r>
      <w:r w:rsidRPr="0062521A">
        <w:rPr>
          <w:rFonts w:ascii="Times New Roman" w:hAnsi="Times New Roman"/>
          <w:b/>
          <w:sz w:val="32"/>
          <w:szCs w:val="32"/>
        </w:rPr>
        <w:t>И</w:t>
      </w:r>
      <w:r>
        <w:rPr>
          <w:rFonts w:ascii="Times New Roman" w:hAnsi="Times New Roman"/>
          <w:b/>
          <w:sz w:val="32"/>
          <w:szCs w:val="32"/>
        </w:rPr>
        <w:t>вановна</w:t>
      </w:r>
    </w:p>
    <w:p w:rsidR="00010857" w:rsidRDefault="00A356BD" w:rsidP="00010857">
      <w:pPr>
        <w:spacing w:after="0" w:line="360" w:lineRule="auto"/>
        <w:ind w:firstLine="709"/>
        <w:jc w:val="right"/>
        <w:rPr>
          <w:rFonts w:ascii="Times New Roman" w:hAnsi="Times New Roman"/>
          <w:b/>
          <w:sz w:val="32"/>
          <w:szCs w:val="32"/>
        </w:rPr>
      </w:pPr>
      <w:r>
        <w:rPr>
          <w:rFonts w:ascii="Times New Roman" w:hAnsi="Times New Roman"/>
          <w:b/>
          <w:sz w:val="32"/>
          <w:szCs w:val="32"/>
        </w:rPr>
        <w:t>Должность:</w:t>
      </w:r>
      <w:r w:rsidR="00E2492B">
        <w:rPr>
          <w:rFonts w:ascii="Times New Roman" w:hAnsi="Times New Roman"/>
          <w:b/>
          <w:sz w:val="32"/>
          <w:szCs w:val="32"/>
        </w:rPr>
        <w:t xml:space="preserve"> учитель начальных классов</w:t>
      </w:r>
    </w:p>
    <w:p w:rsidR="000B0CBF" w:rsidRDefault="000B0CBF" w:rsidP="00010857">
      <w:pPr>
        <w:spacing w:after="0" w:line="360" w:lineRule="auto"/>
        <w:ind w:firstLine="709"/>
        <w:jc w:val="right"/>
        <w:rPr>
          <w:rFonts w:ascii="Times New Roman" w:hAnsi="Times New Roman"/>
          <w:b/>
          <w:sz w:val="32"/>
          <w:szCs w:val="32"/>
        </w:rPr>
      </w:pPr>
      <w:r>
        <w:rPr>
          <w:rFonts w:ascii="Times New Roman" w:hAnsi="Times New Roman"/>
          <w:b/>
          <w:sz w:val="32"/>
          <w:szCs w:val="32"/>
        </w:rPr>
        <w:t>Преподаваемый предмет: начальная школа</w:t>
      </w:r>
    </w:p>
    <w:p w:rsidR="004F451F" w:rsidRDefault="004F451F" w:rsidP="00010857">
      <w:pPr>
        <w:spacing w:after="0" w:line="360" w:lineRule="auto"/>
        <w:ind w:firstLine="709"/>
        <w:jc w:val="right"/>
        <w:rPr>
          <w:rFonts w:ascii="Times New Roman" w:hAnsi="Times New Roman"/>
          <w:b/>
          <w:sz w:val="32"/>
          <w:szCs w:val="32"/>
        </w:rPr>
      </w:pPr>
      <w:r>
        <w:rPr>
          <w:rFonts w:ascii="Times New Roman" w:hAnsi="Times New Roman"/>
          <w:b/>
          <w:sz w:val="32"/>
          <w:szCs w:val="32"/>
        </w:rPr>
        <w:t>Телефон: 89040643471</w:t>
      </w:r>
    </w:p>
    <w:p w:rsidR="004F451F" w:rsidRPr="005B3F92" w:rsidRDefault="004F451F" w:rsidP="00010857">
      <w:pPr>
        <w:spacing w:after="0" w:line="360" w:lineRule="auto"/>
        <w:ind w:firstLine="709"/>
        <w:jc w:val="right"/>
        <w:rPr>
          <w:rFonts w:ascii="Times New Roman" w:hAnsi="Times New Roman"/>
          <w:b/>
          <w:sz w:val="32"/>
          <w:szCs w:val="32"/>
        </w:rPr>
      </w:pPr>
      <w:r>
        <w:rPr>
          <w:rFonts w:ascii="Times New Roman" w:hAnsi="Times New Roman"/>
          <w:b/>
          <w:sz w:val="32"/>
          <w:szCs w:val="32"/>
        </w:rPr>
        <w:t>Адрес электронной почты:</w:t>
      </w:r>
      <w:r w:rsidRPr="004F451F">
        <w:rPr>
          <w:rFonts w:ascii="Times New Roman" w:hAnsi="Times New Roman"/>
          <w:b/>
          <w:sz w:val="32"/>
          <w:szCs w:val="32"/>
        </w:rPr>
        <w:t xml:space="preserve"> </w:t>
      </w:r>
      <w:proofErr w:type="spellStart"/>
      <w:r>
        <w:rPr>
          <w:rFonts w:ascii="Times New Roman" w:hAnsi="Times New Roman"/>
          <w:b/>
          <w:sz w:val="32"/>
          <w:szCs w:val="32"/>
          <w:lang w:val="en-US"/>
        </w:rPr>
        <w:t>abashyk</w:t>
      </w:r>
      <w:proofErr w:type="spellEnd"/>
      <w:r w:rsidRPr="004F451F">
        <w:rPr>
          <w:rFonts w:ascii="Times New Roman" w:hAnsi="Times New Roman"/>
          <w:b/>
          <w:sz w:val="32"/>
          <w:szCs w:val="32"/>
        </w:rPr>
        <w:t>@</w:t>
      </w:r>
      <w:r>
        <w:rPr>
          <w:rFonts w:ascii="Times New Roman" w:hAnsi="Times New Roman"/>
          <w:b/>
          <w:sz w:val="32"/>
          <w:szCs w:val="32"/>
          <w:lang w:val="en-US"/>
        </w:rPr>
        <w:t>list</w:t>
      </w:r>
      <w:r w:rsidRPr="004F451F">
        <w:rPr>
          <w:rFonts w:ascii="Times New Roman" w:hAnsi="Times New Roman"/>
          <w:b/>
          <w:sz w:val="32"/>
          <w:szCs w:val="32"/>
        </w:rPr>
        <w:t>.</w:t>
      </w:r>
      <w:proofErr w:type="spellStart"/>
      <w:r>
        <w:rPr>
          <w:rFonts w:ascii="Times New Roman" w:hAnsi="Times New Roman"/>
          <w:b/>
          <w:sz w:val="32"/>
          <w:szCs w:val="32"/>
          <w:lang w:val="en-US"/>
        </w:rPr>
        <w:t>ru</w:t>
      </w:r>
      <w:proofErr w:type="spellEnd"/>
    </w:p>
    <w:p w:rsidR="004F451F" w:rsidRPr="004F451F" w:rsidRDefault="004F451F" w:rsidP="00010857">
      <w:pPr>
        <w:spacing w:after="0" w:line="360" w:lineRule="auto"/>
        <w:ind w:firstLine="709"/>
        <w:jc w:val="right"/>
        <w:rPr>
          <w:rFonts w:ascii="Times New Roman" w:hAnsi="Times New Roman"/>
          <w:b/>
          <w:sz w:val="32"/>
          <w:szCs w:val="32"/>
        </w:rPr>
      </w:pPr>
    </w:p>
    <w:p w:rsidR="000441E8" w:rsidRDefault="000441E8" w:rsidP="00010857">
      <w:pPr>
        <w:spacing w:after="0" w:line="360" w:lineRule="auto"/>
        <w:ind w:firstLine="709"/>
        <w:rPr>
          <w:rFonts w:ascii="Times New Roman" w:hAnsi="Times New Roman"/>
          <w:b/>
          <w:sz w:val="32"/>
          <w:szCs w:val="32"/>
        </w:rPr>
      </w:pPr>
    </w:p>
    <w:p w:rsidR="000441E8" w:rsidRDefault="000441E8" w:rsidP="00010857">
      <w:pPr>
        <w:spacing w:after="0" w:line="360" w:lineRule="auto"/>
        <w:ind w:firstLine="709"/>
        <w:rPr>
          <w:rFonts w:ascii="Times New Roman" w:hAnsi="Times New Roman"/>
          <w:b/>
          <w:sz w:val="32"/>
          <w:szCs w:val="32"/>
        </w:rPr>
      </w:pPr>
    </w:p>
    <w:p w:rsidR="00010857" w:rsidRPr="0062521A" w:rsidRDefault="00D76DD1" w:rsidP="00010857">
      <w:pPr>
        <w:spacing w:after="0" w:line="360" w:lineRule="auto"/>
        <w:ind w:firstLine="709"/>
        <w:jc w:val="center"/>
        <w:rPr>
          <w:rFonts w:ascii="Times New Roman" w:hAnsi="Times New Roman"/>
          <w:b/>
          <w:sz w:val="32"/>
          <w:szCs w:val="32"/>
        </w:rPr>
      </w:pPr>
      <w:r>
        <w:rPr>
          <w:rFonts w:ascii="Times New Roman" w:hAnsi="Times New Roman"/>
          <w:b/>
          <w:sz w:val="32"/>
          <w:szCs w:val="32"/>
        </w:rPr>
        <w:t>г.</w:t>
      </w:r>
      <w:r w:rsidR="00010857" w:rsidRPr="0062521A">
        <w:rPr>
          <w:rFonts w:ascii="Times New Roman" w:hAnsi="Times New Roman"/>
          <w:b/>
          <w:sz w:val="32"/>
          <w:szCs w:val="32"/>
        </w:rPr>
        <w:t>Арзамас</w:t>
      </w:r>
      <w:r>
        <w:rPr>
          <w:rFonts w:ascii="Times New Roman" w:hAnsi="Times New Roman"/>
          <w:b/>
          <w:sz w:val="32"/>
          <w:szCs w:val="32"/>
        </w:rPr>
        <w:t xml:space="preserve"> Нижегородской области</w:t>
      </w:r>
    </w:p>
    <w:p w:rsidR="00010857" w:rsidRDefault="00010857" w:rsidP="00010857">
      <w:pPr>
        <w:spacing w:after="0" w:line="360" w:lineRule="auto"/>
        <w:ind w:firstLine="709"/>
        <w:jc w:val="center"/>
        <w:rPr>
          <w:rFonts w:ascii="Times New Roman" w:hAnsi="Times New Roman"/>
          <w:b/>
          <w:sz w:val="32"/>
          <w:szCs w:val="32"/>
        </w:rPr>
      </w:pPr>
      <w:r w:rsidRPr="0062521A">
        <w:rPr>
          <w:rFonts w:ascii="Times New Roman" w:hAnsi="Times New Roman"/>
          <w:b/>
          <w:sz w:val="32"/>
          <w:szCs w:val="32"/>
        </w:rPr>
        <w:t>201</w:t>
      </w:r>
      <w:r w:rsidR="005B3F92">
        <w:rPr>
          <w:rFonts w:ascii="Times New Roman" w:hAnsi="Times New Roman"/>
          <w:b/>
          <w:sz w:val="32"/>
          <w:szCs w:val="32"/>
        </w:rPr>
        <w:t xml:space="preserve">7 </w:t>
      </w:r>
      <w:r w:rsidRPr="0062521A">
        <w:rPr>
          <w:rFonts w:ascii="Times New Roman" w:hAnsi="Times New Roman"/>
          <w:b/>
          <w:sz w:val="32"/>
          <w:szCs w:val="32"/>
        </w:rPr>
        <w:t>г</w:t>
      </w:r>
      <w:r w:rsidR="00666121">
        <w:rPr>
          <w:rFonts w:ascii="Times New Roman" w:hAnsi="Times New Roman"/>
          <w:b/>
          <w:sz w:val="32"/>
          <w:szCs w:val="32"/>
        </w:rPr>
        <w:t>.</w:t>
      </w:r>
    </w:p>
    <w:p w:rsidR="005B3F92" w:rsidRDefault="005B3F92" w:rsidP="00010857">
      <w:pPr>
        <w:spacing w:after="0" w:line="360" w:lineRule="auto"/>
        <w:ind w:firstLine="709"/>
        <w:jc w:val="center"/>
        <w:rPr>
          <w:rFonts w:ascii="Times New Roman" w:hAnsi="Times New Roman"/>
          <w:b/>
          <w:sz w:val="32"/>
          <w:szCs w:val="32"/>
        </w:rPr>
      </w:pPr>
    </w:p>
    <w:p w:rsidR="00010857" w:rsidRPr="00F93C07" w:rsidRDefault="00010857" w:rsidP="00F93C07">
      <w:pPr>
        <w:spacing w:after="0" w:line="240" w:lineRule="auto"/>
        <w:jc w:val="both"/>
        <w:rPr>
          <w:rFonts w:ascii="Times New Roman" w:hAnsi="Times New Roman"/>
          <w:b/>
          <w:sz w:val="24"/>
          <w:szCs w:val="24"/>
        </w:rPr>
      </w:pPr>
      <w:r w:rsidRPr="00C0297A">
        <w:rPr>
          <w:rFonts w:ascii="Times New Roman" w:hAnsi="Times New Roman"/>
          <w:b/>
          <w:sz w:val="28"/>
          <w:szCs w:val="28"/>
        </w:rPr>
        <w:lastRenderedPageBreak/>
        <w:t xml:space="preserve"> </w:t>
      </w:r>
      <w:r w:rsidRPr="00F93C07">
        <w:rPr>
          <w:rFonts w:ascii="Times New Roman" w:hAnsi="Times New Roman"/>
          <w:b/>
          <w:sz w:val="24"/>
          <w:szCs w:val="24"/>
        </w:rPr>
        <w:t>Социальный проект «Подари жизнь!» (краткосрочный)</w:t>
      </w:r>
    </w:p>
    <w:p w:rsidR="00010857" w:rsidRPr="00F93C07" w:rsidRDefault="00010857" w:rsidP="00F93C07">
      <w:pPr>
        <w:spacing w:after="0" w:line="240" w:lineRule="auto"/>
        <w:jc w:val="both"/>
        <w:rPr>
          <w:rFonts w:ascii="Times New Roman" w:hAnsi="Times New Roman"/>
          <w:b/>
          <w:sz w:val="24"/>
          <w:szCs w:val="24"/>
        </w:rPr>
      </w:pP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Описание проекта</w:t>
      </w: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1.Сведения о руководителе проекта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   </w:t>
      </w:r>
      <w:r w:rsidR="00DA461B">
        <w:rPr>
          <w:rFonts w:ascii="Times New Roman" w:hAnsi="Times New Roman"/>
          <w:sz w:val="24"/>
          <w:szCs w:val="24"/>
        </w:rPr>
        <w:t xml:space="preserve">  </w:t>
      </w:r>
      <w:proofErr w:type="spellStart"/>
      <w:r w:rsidRPr="00F93C07">
        <w:rPr>
          <w:rFonts w:ascii="Times New Roman" w:hAnsi="Times New Roman"/>
          <w:sz w:val="24"/>
          <w:szCs w:val="24"/>
        </w:rPr>
        <w:t>Башук</w:t>
      </w:r>
      <w:proofErr w:type="spellEnd"/>
      <w:r w:rsidRPr="00F93C07">
        <w:rPr>
          <w:rFonts w:ascii="Times New Roman" w:hAnsi="Times New Roman"/>
          <w:sz w:val="24"/>
          <w:szCs w:val="24"/>
        </w:rPr>
        <w:t xml:space="preserve"> Татьяна Ивановна, учитель начальных классов МБОУСШ №2 им. А.С.Пушкина г.Арзамас Нижегородской области, педагогический стаж -25 лет, высшая квалификационная категория.</w:t>
      </w: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2. Актуальность реализованного проекта.</w:t>
      </w: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 xml:space="preserve">2.1. Актуальность для нашей школы </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b/>
          <w:sz w:val="24"/>
          <w:szCs w:val="24"/>
        </w:rPr>
        <w:t xml:space="preserve">  </w:t>
      </w:r>
      <w:r w:rsidR="00DA461B">
        <w:rPr>
          <w:rFonts w:ascii="Times New Roman" w:hAnsi="Times New Roman"/>
          <w:b/>
          <w:sz w:val="24"/>
          <w:szCs w:val="24"/>
        </w:rPr>
        <w:t xml:space="preserve">  </w:t>
      </w:r>
      <w:r w:rsidRPr="00F93C07">
        <w:rPr>
          <w:rFonts w:ascii="Times New Roman" w:hAnsi="Times New Roman"/>
          <w:b/>
          <w:sz w:val="24"/>
          <w:szCs w:val="24"/>
        </w:rPr>
        <w:t xml:space="preserve"> </w:t>
      </w:r>
      <w:r w:rsidRPr="00F93C07">
        <w:rPr>
          <w:rFonts w:ascii="Times New Roman" w:hAnsi="Times New Roman"/>
          <w:sz w:val="24"/>
          <w:szCs w:val="24"/>
        </w:rPr>
        <w:t xml:space="preserve">Ведущей деятельностью младших школьников 6-10 лет является игра, преобладающий вид </w:t>
      </w:r>
      <w:proofErr w:type="spellStart"/>
      <w:r w:rsidRPr="00F93C07">
        <w:rPr>
          <w:rFonts w:ascii="Times New Roman" w:hAnsi="Times New Roman"/>
          <w:sz w:val="24"/>
          <w:szCs w:val="24"/>
        </w:rPr>
        <w:t>мотивации-эмоциональная</w:t>
      </w:r>
      <w:proofErr w:type="spellEnd"/>
      <w:r w:rsidRPr="00F93C07">
        <w:rPr>
          <w:rFonts w:ascii="Times New Roman" w:hAnsi="Times New Roman"/>
          <w:sz w:val="24"/>
          <w:szCs w:val="24"/>
        </w:rPr>
        <w:t xml:space="preserve"> с переходом на познавательную. Работая учителем начальных классов на протяжении многих лет я замечаю, как изменяется характер детских игр. В начале 90-х это были игры подвижные- « Третий лишний», «Вышибалы», « Прятки», «Салки». В начале третьего тысячелетия дети  также увлекались  подвижными играми с частичным переходом на игры технического характера-«Волк ловит яйца», «Тетрис» и др. </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 В настоящее время подвижные игры вытеснены из детского досуга  компьютерными играми, играми в телефоны, планшеты, приставки. Технический прогресс  в обществе необходим. Однако в детской среде он имеет много отрицательных сторон:  рост детского травматизма- привыкая к тому, что главного героя игр можно сжечь, убить, взорвать и он остается невредимым, дети часто теряют чувство опасности в реальной жизни, отчужденность от коллектива, агрессивность. Воспитание доброты, сострадания, милосердия- одна из важнейших задач духовно-нравственного развития ребенка. В 1-2 классе мы уже реализовали один из </w:t>
      </w:r>
      <w:proofErr w:type="spellStart"/>
      <w:r w:rsidRPr="00F93C07">
        <w:rPr>
          <w:rFonts w:ascii="Times New Roman" w:hAnsi="Times New Roman"/>
          <w:sz w:val="24"/>
          <w:szCs w:val="24"/>
        </w:rPr>
        <w:t>соцпроектов</w:t>
      </w:r>
      <w:proofErr w:type="spellEnd"/>
      <w:r w:rsidRPr="00F93C07">
        <w:rPr>
          <w:rFonts w:ascii="Times New Roman" w:hAnsi="Times New Roman"/>
          <w:sz w:val="24"/>
          <w:szCs w:val="24"/>
        </w:rPr>
        <w:t xml:space="preserve"> подобной направленности- « Милосердие», где обучающиеся моего класса оказывали  посильную помощь людям старшего поколения совместно с родителями. </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 Наша школа находится в  зеленой зоне г. Арзамаса-Парка культуры и отдыха им. А.П.Гайдара и </w:t>
      </w:r>
      <w:proofErr w:type="spellStart"/>
      <w:r w:rsidRPr="00F93C07">
        <w:rPr>
          <w:rFonts w:ascii="Times New Roman" w:hAnsi="Times New Roman"/>
          <w:sz w:val="24"/>
          <w:szCs w:val="24"/>
        </w:rPr>
        <w:t>Арзамассского</w:t>
      </w:r>
      <w:proofErr w:type="spellEnd"/>
      <w:r w:rsidRPr="00F93C07">
        <w:rPr>
          <w:rFonts w:ascii="Times New Roman" w:hAnsi="Times New Roman"/>
          <w:sz w:val="24"/>
          <w:szCs w:val="24"/>
        </w:rPr>
        <w:t xml:space="preserve"> дендрария. Это оказало решающую роль в выборе темы социального проекта на 201</w:t>
      </w:r>
      <w:r w:rsidR="00F81565">
        <w:rPr>
          <w:rFonts w:ascii="Times New Roman" w:hAnsi="Times New Roman"/>
          <w:sz w:val="24"/>
          <w:szCs w:val="24"/>
        </w:rPr>
        <w:t>5</w:t>
      </w:r>
      <w:r w:rsidRPr="00F93C07">
        <w:rPr>
          <w:rFonts w:ascii="Times New Roman" w:hAnsi="Times New Roman"/>
          <w:sz w:val="24"/>
          <w:szCs w:val="24"/>
        </w:rPr>
        <w:t>-201</w:t>
      </w:r>
      <w:r w:rsidR="00F81565">
        <w:rPr>
          <w:rFonts w:ascii="Times New Roman" w:hAnsi="Times New Roman"/>
          <w:sz w:val="24"/>
          <w:szCs w:val="24"/>
        </w:rPr>
        <w:t>6</w:t>
      </w:r>
      <w:r w:rsidRPr="00F93C07">
        <w:rPr>
          <w:rFonts w:ascii="Times New Roman" w:hAnsi="Times New Roman"/>
          <w:sz w:val="24"/>
          <w:szCs w:val="24"/>
        </w:rPr>
        <w:t xml:space="preserve"> учебный год. Мы решили оказывать помощь бездомным животным, сотрудничая с </w:t>
      </w:r>
      <w:proofErr w:type="spellStart"/>
      <w:r w:rsidRPr="00F93C07">
        <w:rPr>
          <w:rFonts w:ascii="Times New Roman" w:hAnsi="Times New Roman"/>
          <w:sz w:val="24"/>
          <w:szCs w:val="24"/>
        </w:rPr>
        <w:t>Арзамасским</w:t>
      </w:r>
      <w:proofErr w:type="spellEnd"/>
      <w:r w:rsidRPr="00F93C07">
        <w:rPr>
          <w:rFonts w:ascii="Times New Roman" w:hAnsi="Times New Roman"/>
          <w:sz w:val="24"/>
          <w:szCs w:val="24"/>
        </w:rPr>
        <w:t xml:space="preserve"> приютом для бездомных животных и  спасать зимой птиц на улицах нашего города и территории парка. Тема проекта « Подари жизнь»</w:t>
      </w: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sz w:val="24"/>
          <w:szCs w:val="24"/>
        </w:rPr>
        <w:t xml:space="preserve"> </w:t>
      </w:r>
      <w:r w:rsidRPr="00F93C07">
        <w:rPr>
          <w:rFonts w:ascii="Times New Roman" w:hAnsi="Times New Roman"/>
          <w:b/>
          <w:sz w:val="24"/>
          <w:szCs w:val="24"/>
        </w:rPr>
        <w:t xml:space="preserve">2.2. Актуальность для партнеров </w:t>
      </w:r>
    </w:p>
    <w:p w:rsidR="00010857" w:rsidRPr="00F93C07" w:rsidRDefault="00DA461B" w:rsidP="00F93C07">
      <w:pPr>
        <w:spacing w:after="0" w:line="240" w:lineRule="auto"/>
        <w:jc w:val="both"/>
        <w:rPr>
          <w:rFonts w:ascii="Times New Roman" w:hAnsi="Times New Roman"/>
          <w:sz w:val="24"/>
          <w:szCs w:val="24"/>
        </w:rPr>
      </w:pPr>
      <w:r>
        <w:rPr>
          <w:rFonts w:ascii="Times New Roman" w:hAnsi="Times New Roman"/>
          <w:sz w:val="24"/>
          <w:szCs w:val="24"/>
        </w:rPr>
        <w:t xml:space="preserve">       </w:t>
      </w:r>
      <w:r w:rsidR="00010857" w:rsidRPr="00F93C07">
        <w:rPr>
          <w:rFonts w:ascii="Times New Roman" w:hAnsi="Times New Roman"/>
          <w:sz w:val="24"/>
          <w:szCs w:val="24"/>
        </w:rPr>
        <w:t>Работая с приютом для бездомных животных обучающиеся оказывают реальную помощь в сборе корма для собак и кошек, пристраивают животных в добрые руки, участвуя в акциях по сбору макулатуры, зарабатывают деньги для приобретения вакцин, размещают информацию в сети Интернет. За 201</w:t>
      </w:r>
      <w:r w:rsidR="00453BC7">
        <w:rPr>
          <w:rFonts w:ascii="Times New Roman" w:hAnsi="Times New Roman"/>
          <w:sz w:val="24"/>
          <w:szCs w:val="24"/>
        </w:rPr>
        <w:t>5-2016 учебный</w:t>
      </w:r>
      <w:r w:rsidR="00010857" w:rsidRPr="00F93C07">
        <w:rPr>
          <w:rFonts w:ascii="Times New Roman" w:hAnsi="Times New Roman"/>
          <w:sz w:val="24"/>
          <w:szCs w:val="24"/>
        </w:rPr>
        <w:t xml:space="preserve"> год нашли дом для шести бездомных собак. Своими руками смастерили и развесили в парке более 12 кормушек, провели наблюдения за числом разных видов прилетающих туда птиц, выбираемым ими кормом и посещении птицами кормушек в теплое время года. С  данными исследовательскими работами приняли участие в конкурсе, проводимом </w:t>
      </w:r>
      <w:proofErr w:type="spellStart"/>
      <w:r w:rsidR="00010857" w:rsidRPr="00F93C07">
        <w:rPr>
          <w:rFonts w:ascii="Times New Roman" w:hAnsi="Times New Roman"/>
          <w:sz w:val="24"/>
          <w:szCs w:val="24"/>
        </w:rPr>
        <w:t>Аф</w:t>
      </w:r>
      <w:proofErr w:type="spellEnd"/>
      <w:r w:rsidR="00010857" w:rsidRPr="00F93C07">
        <w:rPr>
          <w:rFonts w:ascii="Times New Roman" w:hAnsi="Times New Roman"/>
          <w:sz w:val="24"/>
          <w:szCs w:val="24"/>
        </w:rPr>
        <w:t xml:space="preserve"> ННГУ им. Н.И.Лобачевского « Дожить до весны».</w:t>
      </w: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2.3. Актуальность для общества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В условиях роста подростковой преступности, индивидуализации существования (каждый сам за себя), концентрации на материальных благах для себя, снижения ответственности родителей за воспитание детей, подобные проекты позволяют протянуть руку дружбы тем, кто оказался в трудной жизненной ситуации, разнообразить досуг ребят конкретными важными делами, которые они сами подготовили, сплотить классный коллектив.</w:t>
      </w: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3. Цели и задачи проекта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3.1. Цель проекта – организация социально-значимой проектной деятельности силами максимального числа субъектов образовательного процесса, на основе формирования </w:t>
      </w:r>
      <w:r w:rsidRPr="00F93C07">
        <w:rPr>
          <w:rFonts w:ascii="Times New Roman" w:hAnsi="Times New Roman"/>
          <w:sz w:val="24"/>
          <w:szCs w:val="24"/>
        </w:rPr>
        <w:lastRenderedPageBreak/>
        <w:t>навыков творческой инициативы, ответственного поведения (организация ухода и адаптации брошенных домашних и диких животных), положительных ценностных ориентаций (милосердие, ответственность).</w:t>
      </w:r>
    </w:p>
    <w:p w:rsidR="00010857" w:rsidRPr="00F93C07" w:rsidRDefault="00010857" w:rsidP="00F93C07">
      <w:pPr>
        <w:spacing w:after="0" w:line="240" w:lineRule="auto"/>
        <w:jc w:val="both"/>
        <w:rPr>
          <w:rFonts w:ascii="Times New Roman" w:hAnsi="Times New Roman"/>
          <w:sz w:val="24"/>
          <w:szCs w:val="24"/>
        </w:rPr>
      </w:pP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3.2. Задачи проекта: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Создание условий для организации социально-значимой проектной деятельности, инициативы, способствующих вовлечению максимального числа субъектов образовательного процесса;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возрождение традиций милосердия и гуманизма;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пропаганда ценностей сопереживания и благотворительности;</w:t>
      </w:r>
    </w:p>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 xml:space="preserve">4. Отличительные особенности </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b/>
          <w:sz w:val="24"/>
          <w:szCs w:val="24"/>
        </w:rPr>
        <w:t xml:space="preserve">- </w:t>
      </w:r>
      <w:r w:rsidRPr="00F93C07">
        <w:rPr>
          <w:rFonts w:ascii="Times New Roman" w:hAnsi="Times New Roman"/>
          <w:sz w:val="24"/>
          <w:szCs w:val="24"/>
        </w:rPr>
        <w:t xml:space="preserve">проект позволяет расширить зону воспитания чувства сострадания, милосердия не только на примере нуждающихся людей, но и животных; </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проект выбран детьми самостоятельно и осмысленно;</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 взаимосвязь проектной внеурочной и урочной деятельности ( уроки литературного чтения вынесены за пределы календарно-тематического планирования- «Лев и собачка» Л.Н.Толстого, «Барбос и </w:t>
      </w:r>
      <w:proofErr w:type="spellStart"/>
      <w:r w:rsidRPr="00F93C07">
        <w:rPr>
          <w:rFonts w:ascii="Times New Roman" w:hAnsi="Times New Roman"/>
          <w:sz w:val="24"/>
          <w:szCs w:val="24"/>
        </w:rPr>
        <w:t>Жулька</w:t>
      </w:r>
      <w:proofErr w:type="spellEnd"/>
      <w:r w:rsidRPr="00F93C07">
        <w:rPr>
          <w:rFonts w:ascii="Times New Roman" w:hAnsi="Times New Roman"/>
          <w:sz w:val="24"/>
          <w:szCs w:val="24"/>
        </w:rPr>
        <w:t>» А.Куприна, «Растрепанный воробей» М.Паустовского и др.)</w:t>
      </w:r>
    </w:p>
    <w:p w:rsidR="00010857" w:rsidRPr="00F93C07" w:rsidRDefault="00010857" w:rsidP="00F93C07">
      <w:pPr>
        <w:spacing w:after="0" w:line="240" w:lineRule="auto"/>
        <w:ind w:firstLine="709"/>
        <w:jc w:val="both"/>
        <w:rPr>
          <w:rFonts w:ascii="Times New Roman" w:hAnsi="Times New Roman"/>
          <w:b/>
          <w:sz w:val="24"/>
          <w:szCs w:val="24"/>
        </w:rPr>
      </w:pPr>
      <w:r w:rsidRPr="00F93C07">
        <w:rPr>
          <w:rFonts w:ascii="Times New Roman" w:hAnsi="Times New Roman"/>
          <w:b/>
          <w:sz w:val="24"/>
          <w:szCs w:val="24"/>
        </w:rPr>
        <w:t>5.</w:t>
      </w:r>
      <w:r w:rsidRPr="00F93C07">
        <w:rPr>
          <w:rFonts w:ascii="Times New Roman" w:hAnsi="Times New Roman"/>
          <w:sz w:val="24"/>
          <w:szCs w:val="24"/>
        </w:rPr>
        <w:t xml:space="preserve"> </w:t>
      </w:r>
      <w:r w:rsidRPr="00F93C07">
        <w:rPr>
          <w:rFonts w:ascii="Times New Roman" w:hAnsi="Times New Roman"/>
          <w:b/>
          <w:sz w:val="24"/>
          <w:szCs w:val="24"/>
        </w:rPr>
        <w:t>План-график подготовки и реализации проекта.</w:t>
      </w:r>
    </w:p>
    <w:tbl>
      <w:tblPr>
        <w:tblW w:w="54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9"/>
        <w:gridCol w:w="2201"/>
      </w:tblGrid>
      <w:tr w:rsidR="00010857" w:rsidRPr="00F93C07" w:rsidTr="009879DA">
        <w:tc>
          <w:tcPr>
            <w:tcW w:w="3919"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Название и содержание деятельности</w:t>
            </w:r>
          </w:p>
        </w:tc>
        <w:tc>
          <w:tcPr>
            <w:tcW w:w="1081"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Сроки</w:t>
            </w:r>
          </w:p>
        </w:tc>
      </w:tr>
      <w:tr w:rsidR="00010857" w:rsidRPr="00F93C07" w:rsidTr="009879DA">
        <w:tc>
          <w:tcPr>
            <w:tcW w:w="3919"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1. Проектировочный этап. Основная деятельность – социальное проектирование</w:t>
            </w:r>
          </w:p>
        </w:tc>
        <w:tc>
          <w:tcPr>
            <w:tcW w:w="1081" w:type="pct"/>
          </w:tcPr>
          <w:p w:rsidR="00010857" w:rsidRPr="00F93C07" w:rsidRDefault="00010857" w:rsidP="00F93C07">
            <w:pPr>
              <w:spacing w:after="0" w:line="240" w:lineRule="auto"/>
              <w:jc w:val="both"/>
              <w:rPr>
                <w:rFonts w:ascii="Times New Roman" w:hAnsi="Times New Roman"/>
                <w:b/>
                <w:sz w:val="24"/>
                <w:szCs w:val="24"/>
              </w:rPr>
            </w:pPr>
          </w:p>
        </w:tc>
      </w:tr>
      <w:tr w:rsidR="00010857" w:rsidRPr="00F93C07" w:rsidTr="009879DA">
        <w:tc>
          <w:tcPr>
            <w:tcW w:w="3919" w:type="pct"/>
          </w:tcPr>
          <w:p w:rsidR="00010857" w:rsidRPr="00F93C07" w:rsidRDefault="00010857" w:rsidP="00F93C07">
            <w:pPr>
              <w:numPr>
                <w:ilvl w:val="1"/>
                <w:numId w:val="1"/>
              </w:numPr>
              <w:spacing w:after="0" w:line="240" w:lineRule="auto"/>
              <w:ind w:left="0" w:firstLine="0"/>
              <w:jc w:val="both"/>
              <w:rPr>
                <w:rFonts w:ascii="Times New Roman" w:hAnsi="Times New Roman"/>
                <w:sz w:val="24"/>
                <w:szCs w:val="24"/>
              </w:rPr>
            </w:pPr>
            <w:r w:rsidRPr="00F93C07">
              <w:rPr>
                <w:rFonts w:ascii="Times New Roman" w:hAnsi="Times New Roman"/>
                <w:sz w:val="24"/>
                <w:szCs w:val="24"/>
              </w:rPr>
              <w:t xml:space="preserve">Определение темы и актуальности </w:t>
            </w:r>
          </w:p>
        </w:tc>
        <w:tc>
          <w:tcPr>
            <w:tcW w:w="1081"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 Первая декада</w:t>
            </w:r>
            <w:r w:rsidR="005B3F92">
              <w:rPr>
                <w:rFonts w:ascii="Times New Roman" w:hAnsi="Times New Roman"/>
                <w:sz w:val="24"/>
                <w:szCs w:val="24"/>
              </w:rPr>
              <w:t xml:space="preserve"> </w:t>
            </w:r>
            <w:r w:rsidRPr="00F93C07">
              <w:rPr>
                <w:rFonts w:ascii="Times New Roman" w:hAnsi="Times New Roman"/>
                <w:sz w:val="24"/>
                <w:szCs w:val="24"/>
              </w:rPr>
              <w:t xml:space="preserve">сентября </w:t>
            </w:r>
          </w:p>
        </w:tc>
      </w:tr>
      <w:tr w:rsidR="00010857" w:rsidRPr="00F93C07" w:rsidTr="009879DA">
        <w:tc>
          <w:tcPr>
            <w:tcW w:w="3919" w:type="pct"/>
          </w:tcPr>
          <w:p w:rsidR="00010857" w:rsidRPr="00F93C07" w:rsidRDefault="00010857" w:rsidP="00F93C07">
            <w:pPr>
              <w:numPr>
                <w:ilvl w:val="1"/>
                <w:numId w:val="1"/>
              </w:numPr>
              <w:spacing w:after="0" w:line="240" w:lineRule="auto"/>
              <w:ind w:left="0" w:firstLine="0"/>
              <w:jc w:val="both"/>
              <w:rPr>
                <w:rFonts w:ascii="Times New Roman" w:hAnsi="Times New Roman"/>
                <w:sz w:val="24"/>
                <w:szCs w:val="24"/>
              </w:rPr>
            </w:pPr>
            <w:r w:rsidRPr="00F93C07">
              <w:rPr>
                <w:rFonts w:ascii="Times New Roman" w:hAnsi="Times New Roman"/>
                <w:sz w:val="24"/>
                <w:szCs w:val="24"/>
              </w:rPr>
              <w:t>Определение круга социальных партнеров и получение их согласия</w:t>
            </w:r>
          </w:p>
        </w:tc>
        <w:tc>
          <w:tcPr>
            <w:tcW w:w="1081"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Вторая декада сентября </w:t>
            </w:r>
          </w:p>
        </w:tc>
      </w:tr>
      <w:tr w:rsidR="00010857" w:rsidRPr="00F93C07" w:rsidTr="009879DA">
        <w:tc>
          <w:tcPr>
            <w:tcW w:w="3919" w:type="pct"/>
          </w:tcPr>
          <w:p w:rsidR="00010857" w:rsidRPr="00F93C07" w:rsidRDefault="00010857" w:rsidP="00F93C07">
            <w:pPr>
              <w:numPr>
                <w:ilvl w:val="1"/>
                <w:numId w:val="1"/>
              </w:numPr>
              <w:spacing w:after="0" w:line="240" w:lineRule="auto"/>
              <w:ind w:left="0" w:firstLine="0"/>
              <w:jc w:val="both"/>
              <w:rPr>
                <w:rFonts w:ascii="Times New Roman" w:hAnsi="Times New Roman"/>
                <w:sz w:val="24"/>
                <w:szCs w:val="24"/>
              </w:rPr>
            </w:pPr>
            <w:r w:rsidRPr="00F93C07">
              <w:rPr>
                <w:rFonts w:ascii="Times New Roman" w:hAnsi="Times New Roman"/>
                <w:sz w:val="24"/>
                <w:szCs w:val="24"/>
              </w:rPr>
              <w:t>Определение ресурсного потенциала</w:t>
            </w:r>
          </w:p>
        </w:tc>
        <w:tc>
          <w:tcPr>
            <w:tcW w:w="1081"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Вторая декада сентября</w:t>
            </w:r>
          </w:p>
        </w:tc>
      </w:tr>
      <w:tr w:rsidR="00010857" w:rsidRPr="00F93C07" w:rsidTr="009879DA">
        <w:tc>
          <w:tcPr>
            <w:tcW w:w="3919" w:type="pct"/>
          </w:tcPr>
          <w:p w:rsidR="00010857" w:rsidRPr="00F93C07" w:rsidRDefault="00010857" w:rsidP="00F93C07">
            <w:pPr>
              <w:numPr>
                <w:ilvl w:val="1"/>
                <w:numId w:val="1"/>
              </w:numPr>
              <w:spacing w:after="0" w:line="240" w:lineRule="auto"/>
              <w:ind w:left="0" w:firstLine="0"/>
              <w:jc w:val="both"/>
              <w:rPr>
                <w:rFonts w:ascii="Times New Roman" w:hAnsi="Times New Roman"/>
                <w:sz w:val="24"/>
                <w:szCs w:val="24"/>
              </w:rPr>
            </w:pPr>
            <w:r w:rsidRPr="00F93C07">
              <w:rPr>
                <w:rFonts w:ascii="Times New Roman" w:hAnsi="Times New Roman"/>
                <w:sz w:val="24"/>
                <w:szCs w:val="24"/>
              </w:rPr>
              <w:t xml:space="preserve">Нормативно-правое обеспечение – оформление проекта и подготовка приказа по школе). </w:t>
            </w:r>
          </w:p>
        </w:tc>
        <w:tc>
          <w:tcPr>
            <w:tcW w:w="1081"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10-12 сентября</w:t>
            </w:r>
          </w:p>
        </w:tc>
      </w:tr>
      <w:tr w:rsidR="00010857" w:rsidRPr="00F93C07" w:rsidTr="009879DA">
        <w:tc>
          <w:tcPr>
            <w:tcW w:w="3919"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 xml:space="preserve">2. Этап активного социально-значимого взаимодействия с внешними партнерами. Основная деятельность – социальное участие </w:t>
            </w:r>
          </w:p>
        </w:tc>
        <w:tc>
          <w:tcPr>
            <w:tcW w:w="1081" w:type="pct"/>
          </w:tcPr>
          <w:p w:rsidR="00010857" w:rsidRPr="00F93C07" w:rsidRDefault="00010857" w:rsidP="00F93C07">
            <w:pPr>
              <w:spacing w:after="0" w:line="240" w:lineRule="auto"/>
              <w:jc w:val="both"/>
              <w:rPr>
                <w:rFonts w:ascii="Times New Roman" w:hAnsi="Times New Roman"/>
                <w:b/>
                <w:sz w:val="24"/>
                <w:szCs w:val="24"/>
              </w:rPr>
            </w:pPr>
          </w:p>
        </w:tc>
      </w:tr>
      <w:tr w:rsidR="00010857" w:rsidRPr="00F93C07" w:rsidTr="009879DA">
        <w:tc>
          <w:tcPr>
            <w:tcW w:w="3919"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2.1. Сбор макулатуры. Приобретение в зоомагазине «Любимец»  витаминов, вакцин и передача их приюту «Жизнь» для бездомных животных (ул. Ленина, д.97)</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2.2.Подготовка и размещение объявлений о наличии в приюте бездомных кошек и собак в магазинах « Скворечник», «Любимец», «Айболит», «</w:t>
            </w:r>
            <w:proofErr w:type="spellStart"/>
            <w:r w:rsidRPr="00F93C07">
              <w:rPr>
                <w:rFonts w:ascii="Times New Roman" w:hAnsi="Times New Roman"/>
                <w:sz w:val="24"/>
                <w:szCs w:val="24"/>
              </w:rPr>
              <w:t>Дискус</w:t>
            </w:r>
            <w:proofErr w:type="spellEnd"/>
            <w:r w:rsidRPr="00F93C07">
              <w:rPr>
                <w:rFonts w:ascii="Times New Roman" w:hAnsi="Times New Roman"/>
                <w:sz w:val="24"/>
                <w:szCs w:val="24"/>
              </w:rPr>
              <w:t>».</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2.3.Подготовка и размещение подобной информации в сети Интернет.</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2.4.Приобретение и передача сухих кормов для приюта.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2.5.Передача остатков сельхозпродукции с собственных участков для питания животных в «Живом уголке» Станции юных натуралистов.</w:t>
            </w:r>
          </w:p>
        </w:tc>
        <w:tc>
          <w:tcPr>
            <w:tcW w:w="1081"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Сентябрь-ноябрь </w:t>
            </w:r>
          </w:p>
        </w:tc>
      </w:tr>
      <w:tr w:rsidR="00010857" w:rsidRPr="00F93C07" w:rsidTr="009879DA">
        <w:trPr>
          <w:trHeight w:val="2459"/>
        </w:trPr>
        <w:tc>
          <w:tcPr>
            <w:tcW w:w="3919"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3.Организация исследовательской работы.</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3.1.Подготовка и размещение кормушек в Парке Гайдара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3.2.Составление плана наблюдений за поведением птиц</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3.3.Оформление результатов наблюдения.</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3.4.Участие в конкурсе «Дожить до весны»</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3.5.Участие в муниципальном конкурсе « </w:t>
            </w:r>
            <w:proofErr w:type="spellStart"/>
            <w:r w:rsidRPr="00F93C07">
              <w:rPr>
                <w:rFonts w:ascii="Times New Roman" w:hAnsi="Times New Roman"/>
                <w:sz w:val="24"/>
                <w:szCs w:val="24"/>
              </w:rPr>
              <w:t>Я-исследователь</w:t>
            </w:r>
            <w:proofErr w:type="spellEnd"/>
            <w:r w:rsidRPr="00F93C07">
              <w:rPr>
                <w:rFonts w:ascii="Times New Roman" w:hAnsi="Times New Roman"/>
                <w:sz w:val="24"/>
                <w:szCs w:val="24"/>
              </w:rPr>
              <w:t>»</w:t>
            </w:r>
          </w:p>
        </w:tc>
        <w:tc>
          <w:tcPr>
            <w:tcW w:w="1081"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Ноябрь- Март</w:t>
            </w:r>
          </w:p>
        </w:tc>
      </w:tr>
      <w:tr w:rsidR="00010857" w:rsidRPr="00F93C07" w:rsidTr="009879DA">
        <w:trPr>
          <w:trHeight w:val="1871"/>
        </w:trPr>
        <w:tc>
          <w:tcPr>
            <w:tcW w:w="3919"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lastRenderedPageBreak/>
              <w:t>4. Оформление результатов проекта.</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4.1.Написание творческих работ ( сочинений)</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4.2.Встреча с новыми хозяевами животных и их интервьюирование.</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4.3.Фоторепортажи о кормушках в парке</w:t>
            </w:r>
          </w:p>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4.4.Проведение праздника « День птиц»</w:t>
            </w:r>
          </w:p>
        </w:tc>
        <w:tc>
          <w:tcPr>
            <w:tcW w:w="1081"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Апрель</w:t>
            </w:r>
          </w:p>
        </w:tc>
      </w:tr>
    </w:tbl>
    <w:p w:rsidR="00010857" w:rsidRPr="00F93C07" w:rsidRDefault="00010857" w:rsidP="00F93C07">
      <w:pPr>
        <w:spacing w:after="0" w:line="240" w:lineRule="auto"/>
        <w:ind w:left="709"/>
        <w:jc w:val="both"/>
        <w:outlineLvl w:val="0"/>
        <w:rPr>
          <w:rFonts w:ascii="Times New Roman" w:hAnsi="Times New Roman"/>
          <w:b/>
          <w:sz w:val="24"/>
          <w:szCs w:val="24"/>
        </w:rPr>
      </w:pPr>
    </w:p>
    <w:p w:rsidR="00010857" w:rsidRPr="00F93C07" w:rsidRDefault="00010857" w:rsidP="00F93C07">
      <w:pPr>
        <w:spacing w:after="0" w:line="240" w:lineRule="auto"/>
        <w:ind w:left="709"/>
        <w:jc w:val="both"/>
        <w:outlineLvl w:val="0"/>
        <w:rPr>
          <w:rFonts w:ascii="Times New Roman" w:hAnsi="Times New Roman"/>
          <w:b/>
          <w:sz w:val="24"/>
          <w:szCs w:val="24"/>
        </w:rPr>
      </w:pPr>
      <w:r w:rsidRPr="00F93C07">
        <w:rPr>
          <w:rFonts w:ascii="Times New Roman" w:hAnsi="Times New Roman"/>
          <w:b/>
          <w:sz w:val="24"/>
          <w:szCs w:val="24"/>
        </w:rPr>
        <w:t>6. Результаты</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2"/>
        <w:gridCol w:w="5193"/>
      </w:tblGrid>
      <w:tr w:rsidR="00010857" w:rsidRPr="00F93C07" w:rsidTr="009879DA">
        <w:trPr>
          <w:tblHeader/>
        </w:trPr>
        <w:tc>
          <w:tcPr>
            <w:tcW w:w="2294"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Результат</w:t>
            </w:r>
          </w:p>
        </w:tc>
        <w:tc>
          <w:tcPr>
            <w:tcW w:w="2706"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 xml:space="preserve">Индикатор </w:t>
            </w:r>
          </w:p>
        </w:tc>
      </w:tr>
      <w:tr w:rsidR="00010857" w:rsidRPr="00F93C07" w:rsidTr="009879DA">
        <w:tc>
          <w:tcPr>
            <w:tcW w:w="229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Созданы условия для организации социально-значимой проектной деятельности, инициативы, способствующей вовлечению максимального числа субъектов образовательного процесса в процесс духовно нравственного воспитания учащихся</w:t>
            </w:r>
          </w:p>
        </w:tc>
        <w:tc>
          <w:tcPr>
            <w:tcW w:w="270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Участвуют 100% учащихся.  Реализация проекта осуществляется с минимальной помощью родителей (предоставление транспорта)</w:t>
            </w:r>
          </w:p>
        </w:tc>
      </w:tr>
      <w:tr w:rsidR="00010857" w:rsidRPr="00F93C07" w:rsidTr="009879DA">
        <w:tc>
          <w:tcPr>
            <w:tcW w:w="229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Стимулирование и поддержка социально значимой деятельности классного самоуправления</w:t>
            </w:r>
          </w:p>
        </w:tc>
        <w:tc>
          <w:tcPr>
            <w:tcW w:w="270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Проведение благотворительных акций по инициативе учащихся класса</w:t>
            </w:r>
          </w:p>
        </w:tc>
      </w:tr>
      <w:tr w:rsidR="00010857" w:rsidRPr="00F93C07" w:rsidTr="009879DA">
        <w:tc>
          <w:tcPr>
            <w:tcW w:w="229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Положительная ценностная мотивация участников образовательного процесса</w:t>
            </w:r>
          </w:p>
        </w:tc>
        <w:tc>
          <w:tcPr>
            <w:tcW w:w="270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Результаты бесед с учащимися, родителями, социальными партнерами показали положительную оценку проекта. </w:t>
            </w:r>
          </w:p>
        </w:tc>
      </w:tr>
    </w:tbl>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left="709"/>
        <w:jc w:val="both"/>
        <w:rPr>
          <w:rFonts w:ascii="Times New Roman" w:hAnsi="Times New Roman"/>
          <w:b/>
          <w:sz w:val="24"/>
          <w:szCs w:val="24"/>
        </w:rPr>
      </w:pPr>
      <w:r w:rsidRPr="00F93C07">
        <w:rPr>
          <w:rFonts w:ascii="Times New Roman" w:hAnsi="Times New Roman"/>
          <w:b/>
          <w:sz w:val="24"/>
          <w:szCs w:val="24"/>
        </w:rPr>
        <w:t>7. Ресурсы, задействованные при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2"/>
        <w:gridCol w:w="6155"/>
      </w:tblGrid>
      <w:tr w:rsidR="00010857" w:rsidRPr="00F93C07" w:rsidTr="009879DA">
        <w:tc>
          <w:tcPr>
            <w:tcW w:w="1686"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Ресурс</w:t>
            </w:r>
          </w:p>
        </w:tc>
        <w:tc>
          <w:tcPr>
            <w:tcW w:w="3314" w:type="pct"/>
          </w:tcPr>
          <w:p w:rsidR="00010857" w:rsidRPr="00F93C07" w:rsidRDefault="00010857" w:rsidP="00F93C07">
            <w:pPr>
              <w:spacing w:after="0" w:line="240" w:lineRule="auto"/>
              <w:jc w:val="both"/>
              <w:rPr>
                <w:rFonts w:ascii="Times New Roman" w:hAnsi="Times New Roman"/>
                <w:b/>
                <w:sz w:val="24"/>
                <w:szCs w:val="24"/>
              </w:rPr>
            </w:pPr>
            <w:r w:rsidRPr="00F93C07">
              <w:rPr>
                <w:rFonts w:ascii="Times New Roman" w:hAnsi="Times New Roman"/>
                <w:b/>
                <w:sz w:val="24"/>
                <w:szCs w:val="24"/>
              </w:rPr>
              <w:t>Целевое использование</w:t>
            </w:r>
          </w:p>
        </w:tc>
      </w:tr>
      <w:tr w:rsidR="00010857" w:rsidRPr="00F93C07" w:rsidTr="009879DA">
        <w:tc>
          <w:tcPr>
            <w:tcW w:w="168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Административный</w:t>
            </w:r>
          </w:p>
        </w:tc>
        <w:tc>
          <w:tcPr>
            <w:tcW w:w="331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 xml:space="preserve">Нормативно-правовая база, ресурсная база школы,  взаимодействие с партнерами уровня администрации </w:t>
            </w:r>
          </w:p>
        </w:tc>
      </w:tr>
      <w:tr w:rsidR="00010857" w:rsidRPr="00F93C07" w:rsidTr="009879DA">
        <w:tc>
          <w:tcPr>
            <w:tcW w:w="168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Общественный</w:t>
            </w:r>
          </w:p>
        </w:tc>
        <w:tc>
          <w:tcPr>
            <w:tcW w:w="331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Управление взаимодействием учеников и партнеров, транспорт, сопровождение детей</w:t>
            </w:r>
          </w:p>
        </w:tc>
      </w:tr>
      <w:tr w:rsidR="00010857" w:rsidRPr="00F93C07" w:rsidTr="009879DA">
        <w:tc>
          <w:tcPr>
            <w:tcW w:w="168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Ресурсы партнеров</w:t>
            </w:r>
          </w:p>
        </w:tc>
        <w:tc>
          <w:tcPr>
            <w:tcW w:w="331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Помещения, информационная база, фотоматериалы</w:t>
            </w:r>
          </w:p>
        </w:tc>
      </w:tr>
      <w:tr w:rsidR="00010857" w:rsidRPr="00F93C07" w:rsidTr="009879DA">
        <w:tc>
          <w:tcPr>
            <w:tcW w:w="168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Материальные ресурсы</w:t>
            </w:r>
          </w:p>
        </w:tc>
        <w:tc>
          <w:tcPr>
            <w:tcW w:w="331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Информационно-компьютерная база, расходные материалы (канцтовары и пр.), транспорт</w:t>
            </w:r>
          </w:p>
        </w:tc>
      </w:tr>
      <w:tr w:rsidR="00010857" w:rsidRPr="00F93C07" w:rsidTr="009879DA">
        <w:tc>
          <w:tcPr>
            <w:tcW w:w="1686"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Интеллектуально-творческие</w:t>
            </w:r>
          </w:p>
        </w:tc>
        <w:tc>
          <w:tcPr>
            <w:tcW w:w="3314" w:type="pct"/>
          </w:tcPr>
          <w:p w:rsidR="00010857" w:rsidRPr="00F93C07" w:rsidRDefault="00010857" w:rsidP="00F93C07">
            <w:pPr>
              <w:spacing w:after="0" w:line="240" w:lineRule="auto"/>
              <w:jc w:val="both"/>
              <w:rPr>
                <w:rFonts w:ascii="Times New Roman" w:hAnsi="Times New Roman"/>
                <w:sz w:val="24"/>
                <w:szCs w:val="24"/>
              </w:rPr>
            </w:pPr>
            <w:r w:rsidRPr="00F93C07">
              <w:rPr>
                <w:rFonts w:ascii="Times New Roman" w:hAnsi="Times New Roman"/>
                <w:sz w:val="24"/>
                <w:szCs w:val="24"/>
              </w:rPr>
              <w:t>Опыт проектной деятельности автора проекта и учащихся, творческие возможности детей</w:t>
            </w:r>
          </w:p>
        </w:tc>
      </w:tr>
    </w:tbl>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r w:rsidRPr="00F93C07">
        <w:rPr>
          <w:rFonts w:ascii="Times New Roman" w:hAnsi="Times New Roman"/>
          <w:b/>
          <w:sz w:val="24"/>
          <w:szCs w:val="24"/>
        </w:rPr>
        <w:t xml:space="preserve">                                            </w:t>
      </w:r>
    </w:p>
    <w:p w:rsidR="00010857" w:rsidRPr="00F93C07" w:rsidRDefault="00010857" w:rsidP="00F93C07">
      <w:pPr>
        <w:spacing w:after="0" w:line="240" w:lineRule="auto"/>
        <w:ind w:firstLine="709"/>
        <w:jc w:val="both"/>
        <w:rPr>
          <w:rFonts w:ascii="Times New Roman" w:hAnsi="Times New Roman"/>
          <w:b/>
          <w:sz w:val="24"/>
          <w:szCs w:val="24"/>
        </w:rPr>
      </w:pPr>
    </w:p>
    <w:p w:rsidR="00D931C9" w:rsidRDefault="00010857" w:rsidP="00F93C07">
      <w:pPr>
        <w:spacing w:after="0" w:line="240" w:lineRule="auto"/>
        <w:ind w:firstLine="709"/>
        <w:jc w:val="both"/>
        <w:rPr>
          <w:rFonts w:ascii="Times New Roman" w:hAnsi="Times New Roman"/>
          <w:b/>
          <w:sz w:val="24"/>
          <w:szCs w:val="24"/>
        </w:rPr>
      </w:pPr>
      <w:r w:rsidRPr="00F93C07">
        <w:rPr>
          <w:rFonts w:ascii="Times New Roman" w:hAnsi="Times New Roman"/>
          <w:b/>
          <w:sz w:val="24"/>
          <w:szCs w:val="24"/>
        </w:rPr>
        <w:t xml:space="preserve">                                     </w:t>
      </w: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D931C9" w:rsidRDefault="00D931C9" w:rsidP="00F93C07">
      <w:pPr>
        <w:spacing w:after="0" w:line="240" w:lineRule="auto"/>
        <w:ind w:firstLine="709"/>
        <w:jc w:val="both"/>
        <w:rPr>
          <w:rFonts w:ascii="Times New Roman" w:hAnsi="Times New Roman"/>
          <w:b/>
          <w:sz w:val="24"/>
          <w:szCs w:val="24"/>
        </w:rPr>
      </w:pPr>
    </w:p>
    <w:p w:rsidR="00010857" w:rsidRPr="00F93C07" w:rsidRDefault="00D931C9" w:rsidP="00F93C07">
      <w:pPr>
        <w:spacing w:after="0" w:line="240" w:lineRule="auto"/>
        <w:ind w:firstLine="709"/>
        <w:jc w:val="both"/>
        <w:rPr>
          <w:rFonts w:ascii="Times New Roman" w:hAnsi="Times New Roman"/>
          <w:b/>
          <w:sz w:val="24"/>
          <w:szCs w:val="24"/>
        </w:rPr>
      </w:pPr>
      <w:r>
        <w:rPr>
          <w:rFonts w:ascii="Times New Roman" w:hAnsi="Times New Roman"/>
          <w:b/>
          <w:sz w:val="24"/>
          <w:szCs w:val="24"/>
        </w:rPr>
        <w:lastRenderedPageBreak/>
        <w:t xml:space="preserve">                                            </w:t>
      </w:r>
      <w:r w:rsidR="00010857" w:rsidRPr="00F93C07">
        <w:rPr>
          <w:rFonts w:ascii="Times New Roman" w:hAnsi="Times New Roman"/>
          <w:b/>
          <w:sz w:val="24"/>
          <w:szCs w:val="24"/>
        </w:rPr>
        <w:t xml:space="preserve">  Отзыв о работе</w:t>
      </w: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sz w:val="24"/>
          <w:szCs w:val="24"/>
        </w:rPr>
      </w:pPr>
      <w:r w:rsidRPr="00F93C07">
        <w:rPr>
          <w:rFonts w:ascii="Times New Roman" w:hAnsi="Times New Roman"/>
          <w:sz w:val="24"/>
          <w:szCs w:val="24"/>
        </w:rPr>
        <w:t>Дан  классному руководителю и ребятам 2 «Г» класса МБОУСШ №2 им. А.С.Пушкина в том, что они посетили Станцию юных натуралистов в дни осенних каникул- 06.11.201</w:t>
      </w:r>
      <w:r w:rsidR="00D62624">
        <w:rPr>
          <w:rFonts w:ascii="Times New Roman" w:hAnsi="Times New Roman"/>
          <w:sz w:val="24"/>
          <w:szCs w:val="24"/>
        </w:rPr>
        <w:t>5</w:t>
      </w:r>
      <w:r w:rsidRPr="00F93C07">
        <w:rPr>
          <w:rFonts w:ascii="Times New Roman" w:hAnsi="Times New Roman"/>
          <w:sz w:val="24"/>
          <w:szCs w:val="24"/>
        </w:rPr>
        <w:t xml:space="preserve"> г.  Ребята узнали о правилах содержания животных в «Живом уголке», помогли с выполнением работы по благоустройству территории и предали в дар для кормления животных несколько килограммов капусты, моркови и картофеля.  Будем рады, если маленькие помощники захотят   приходить к нам на занятия кружков.</w:t>
      </w:r>
    </w:p>
    <w:p w:rsidR="00010857" w:rsidRPr="00F93C07" w:rsidRDefault="00010857" w:rsidP="00F93C07">
      <w:pPr>
        <w:spacing w:after="0" w:line="240" w:lineRule="auto"/>
        <w:ind w:firstLine="709"/>
        <w:jc w:val="both"/>
        <w:rPr>
          <w:rFonts w:ascii="Times New Roman" w:hAnsi="Times New Roman"/>
          <w:sz w:val="24"/>
          <w:szCs w:val="24"/>
        </w:rPr>
      </w:pPr>
    </w:p>
    <w:p w:rsidR="00010857" w:rsidRPr="00F93C07" w:rsidRDefault="00010857" w:rsidP="00F93C07">
      <w:pPr>
        <w:spacing w:after="0" w:line="240" w:lineRule="auto"/>
        <w:ind w:firstLine="709"/>
        <w:jc w:val="both"/>
        <w:rPr>
          <w:rFonts w:ascii="Times New Roman" w:hAnsi="Times New Roman"/>
          <w:sz w:val="24"/>
          <w:szCs w:val="24"/>
        </w:rPr>
      </w:pPr>
    </w:p>
    <w:p w:rsidR="00010857" w:rsidRPr="00F93C07" w:rsidRDefault="00010857" w:rsidP="00F93C07">
      <w:pPr>
        <w:spacing w:after="0" w:line="240" w:lineRule="auto"/>
        <w:ind w:firstLine="709"/>
        <w:jc w:val="both"/>
        <w:rPr>
          <w:rFonts w:ascii="Times New Roman" w:hAnsi="Times New Roman"/>
          <w:sz w:val="24"/>
          <w:szCs w:val="24"/>
        </w:rPr>
      </w:pPr>
    </w:p>
    <w:p w:rsidR="00010857" w:rsidRPr="00F93C07" w:rsidRDefault="00010857" w:rsidP="00F93C07">
      <w:pPr>
        <w:spacing w:after="0" w:line="240" w:lineRule="auto"/>
        <w:ind w:firstLine="709"/>
        <w:jc w:val="both"/>
        <w:rPr>
          <w:rFonts w:ascii="Times New Roman" w:hAnsi="Times New Roman"/>
          <w:sz w:val="24"/>
          <w:szCs w:val="24"/>
        </w:rPr>
      </w:pPr>
    </w:p>
    <w:p w:rsidR="00010857" w:rsidRPr="00F93C07" w:rsidRDefault="00010857" w:rsidP="00F93C07">
      <w:pPr>
        <w:spacing w:after="0" w:line="240" w:lineRule="auto"/>
        <w:ind w:left="-284"/>
        <w:jc w:val="both"/>
        <w:rPr>
          <w:rFonts w:ascii="Times New Roman" w:hAnsi="Times New Roman"/>
          <w:sz w:val="24"/>
          <w:szCs w:val="24"/>
        </w:rPr>
      </w:pPr>
      <w:r w:rsidRPr="00F93C07">
        <w:rPr>
          <w:rFonts w:ascii="Times New Roman" w:hAnsi="Times New Roman"/>
          <w:sz w:val="24"/>
          <w:szCs w:val="24"/>
        </w:rPr>
        <w:t>Руководитель структурного подразделения                               М.Н.Николаева</w:t>
      </w: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r w:rsidRPr="00F93C07">
        <w:rPr>
          <w:rFonts w:ascii="Times New Roman" w:hAnsi="Times New Roman"/>
          <w:b/>
          <w:sz w:val="24"/>
          <w:szCs w:val="24"/>
        </w:rPr>
        <w:t xml:space="preserve">Работа  наших ребят в </w:t>
      </w:r>
      <w:proofErr w:type="spellStart"/>
      <w:r w:rsidRPr="00F93C07">
        <w:rPr>
          <w:rFonts w:ascii="Times New Roman" w:hAnsi="Times New Roman"/>
          <w:b/>
          <w:sz w:val="24"/>
          <w:szCs w:val="24"/>
        </w:rPr>
        <w:t>Арзамасском</w:t>
      </w:r>
      <w:proofErr w:type="spellEnd"/>
      <w:r w:rsidRPr="00F93C07">
        <w:rPr>
          <w:rFonts w:ascii="Times New Roman" w:hAnsi="Times New Roman"/>
          <w:b/>
          <w:sz w:val="24"/>
          <w:szCs w:val="24"/>
        </w:rPr>
        <w:t xml:space="preserve"> парке была освещена в прессе. Две публикации в  газете " </w:t>
      </w:r>
      <w:proofErr w:type="spellStart"/>
      <w:r w:rsidRPr="00F93C07">
        <w:rPr>
          <w:rFonts w:ascii="Times New Roman" w:hAnsi="Times New Roman"/>
          <w:b/>
          <w:sz w:val="24"/>
          <w:szCs w:val="24"/>
        </w:rPr>
        <w:t>Арзамасские</w:t>
      </w:r>
      <w:proofErr w:type="spellEnd"/>
      <w:r w:rsidRPr="00F93C07">
        <w:rPr>
          <w:rFonts w:ascii="Times New Roman" w:hAnsi="Times New Roman"/>
          <w:b/>
          <w:sz w:val="24"/>
          <w:szCs w:val="24"/>
        </w:rPr>
        <w:t xml:space="preserve"> новости" от 19 </w:t>
      </w:r>
      <w:r w:rsidR="00D96A0F">
        <w:rPr>
          <w:rFonts w:ascii="Times New Roman" w:hAnsi="Times New Roman"/>
          <w:b/>
          <w:sz w:val="24"/>
          <w:szCs w:val="24"/>
        </w:rPr>
        <w:t xml:space="preserve">января </w:t>
      </w:r>
      <w:r w:rsidRPr="00F93C07">
        <w:rPr>
          <w:rFonts w:ascii="Times New Roman" w:hAnsi="Times New Roman"/>
          <w:b/>
          <w:sz w:val="24"/>
          <w:szCs w:val="24"/>
        </w:rPr>
        <w:t xml:space="preserve">2016г. "Рука помощи"  и в газете "Пятница" от 22 </w:t>
      </w:r>
      <w:r w:rsidR="00D96A0F">
        <w:rPr>
          <w:rFonts w:ascii="Times New Roman" w:hAnsi="Times New Roman"/>
          <w:b/>
          <w:sz w:val="24"/>
          <w:szCs w:val="24"/>
        </w:rPr>
        <w:t>марта</w:t>
      </w:r>
      <w:r w:rsidRPr="00F93C07">
        <w:rPr>
          <w:rFonts w:ascii="Times New Roman" w:hAnsi="Times New Roman"/>
          <w:b/>
          <w:sz w:val="24"/>
          <w:szCs w:val="24"/>
        </w:rPr>
        <w:t xml:space="preserve"> 2016 г. " Неизвестные помощники" рассказывают о важности их деятельности.</w:t>
      </w: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r w:rsidRPr="00F93C07">
        <w:rPr>
          <w:rFonts w:ascii="Times New Roman" w:hAnsi="Times New Roman"/>
          <w:b/>
          <w:sz w:val="24"/>
          <w:szCs w:val="24"/>
        </w:rPr>
        <w:t>Итоговое анкетирование</w:t>
      </w: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numPr>
          <w:ilvl w:val="0"/>
          <w:numId w:val="2"/>
        </w:numPr>
        <w:spacing w:after="0" w:line="240" w:lineRule="auto"/>
        <w:ind w:left="0"/>
        <w:jc w:val="both"/>
        <w:rPr>
          <w:rFonts w:ascii="Times New Roman" w:hAnsi="Times New Roman"/>
          <w:sz w:val="24"/>
          <w:szCs w:val="24"/>
        </w:rPr>
      </w:pPr>
      <w:r w:rsidRPr="00F93C07">
        <w:rPr>
          <w:rFonts w:ascii="Times New Roman" w:hAnsi="Times New Roman"/>
          <w:sz w:val="24"/>
          <w:szCs w:val="24"/>
        </w:rPr>
        <w:t>Довольны ли Вы  Вашими новыми питомцами?</w:t>
      </w:r>
    </w:p>
    <w:p w:rsidR="00010857" w:rsidRPr="00F93C07" w:rsidRDefault="00010857" w:rsidP="00F93C07">
      <w:pPr>
        <w:numPr>
          <w:ilvl w:val="0"/>
          <w:numId w:val="2"/>
        </w:numPr>
        <w:spacing w:after="0" w:line="240" w:lineRule="auto"/>
        <w:ind w:left="0"/>
        <w:jc w:val="both"/>
        <w:rPr>
          <w:rFonts w:ascii="Times New Roman" w:hAnsi="Times New Roman"/>
          <w:sz w:val="24"/>
          <w:szCs w:val="24"/>
        </w:rPr>
      </w:pPr>
      <w:r w:rsidRPr="00F93C07">
        <w:rPr>
          <w:rFonts w:ascii="Times New Roman" w:hAnsi="Times New Roman"/>
          <w:sz w:val="24"/>
          <w:szCs w:val="24"/>
        </w:rPr>
        <w:t>Что в их поведении Вы хотели бы изменить?</w:t>
      </w:r>
    </w:p>
    <w:p w:rsidR="00010857" w:rsidRPr="00F93C07" w:rsidRDefault="00010857" w:rsidP="00F93C07">
      <w:pPr>
        <w:numPr>
          <w:ilvl w:val="0"/>
          <w:numId w:val="2"/>
        </w:numPr>
        <w:spacing w:after="0" w:line="240" w:lineRule="auto"/>
        <w:ind w:left="0"/>
        <w:jc w:val="both"/>
        <w:rPr>
          <w:rFonts w:ascii="Times New Roman" w:hAnsi="Times New Roman"/>
          <w:sz w:val="24"/>
          <w:szCs w:val="24"/>
        </w:rPr>
      </w:pPr>
      <w:r w:rsidRPr="00F93C07">
        <w:rPr>
          <w:rFonts w:ascii="Times New Roman" w:hAnsi="Times New Roman"/>
          <w:sz w:val="24"/>
          <w:szCs w:val="24"/>
        </w:rPr>
        <w:t>Какие трудности возникают у Вас  с адаптацией животных?</w:t>
      </w:r>
    </w:p>
    <w:p w:rsidR="00010857" w:rsidRPr="00F93C07" w:rsidRDefault="00010857" w:rsidP="00F93C07">
      <w:pPr>
        <w:numPr>
          <w:ilvl w:val="0"/>
          <w:numId w:val="2"/>
        </w:numPr>
        <w:spacing w:after="0" w:line="240" w:lineRule="auto"/>
        <w:ind w:left="0"/>
        <w:jc w:val="both"/>
        <w:rPr>
          <w:rFonts w:ascii="Times New Roman" w:hAnsi="Times New Roman"/>
          <w:sz w:val="24"/>
          <w:szCs w:val="24"/>
        </w:rPr>
      </w:pPr>
      <w:r w:rsidRPr="00F93C07">
        <w:rPr>
          <w:rFonts w:ascii="Times New Roman" w:hAnsi="Times New Roman"/>
          <w:sz w:val="24"/>
          <w:szCs w:val="24"/>
        </w:rPr>
        <w:t>Решились ли бы Вы принять к себе других бездомных животных?</w:t>
      </w:r>
    </w:p>
    <w:p w:rsidR="00010857" w:rsidRPr="00F93C07" w:rsidRDefault="00010857" w:rsidP="00F93C07">
      <w:pPr>
        <w:numPr>
          <w:ilvl w:val="0"/>
          <w:numId w:val="2"/>
        </w:numPr>
        <w:spacing w:after="0" w:line="240" w:lineRule="auto"/>
        <w:ind w:left="0"/>
        <w:jc w:val="both"/>
        <w:rPr>
          <w:rFonts w:ascii="Times New Roman" w:hAnsi="Times New Roman"/>
          <w:sz w:val="24"/>
          <w:szCs w:val="24"/>
        </w:rPr>
      </w:pPr>
      <w:r w:rsidRPr="00F93C07">
        <w:rPr>
          <w:rFonts w:ascii="Times New Roman" w:hAnsi="Times New Roman"/>
          <w:sz w:val="24"/>
          <w:szCs w:val="24"/>
        </w:rPr>
        <w:t xml:space="preserve">Что </w:t>
      </w:r>
      <w:proofErr w:type="spellStart"/>
      <w:r w:rsidRPr="00F93C07">
        <w:rPr>
          <w:rFonts w:ascii="Times New Roman" w:hAnsi="Times New Roman"/>
          <w:sz w:val="24"/>
          <w:szCs w:val="24"/>
        </w:rPr>
        <w:t>по-Вашему</w:t>
      </w:r>
      <w:proofErr w:type="spellEnd"/>
      <w:r w:rsidRPr="00F93C07">
        <w:rPr>
          <w:rFonts w:ascii="Times New Roman" w:hAnsi="Times New Roman"/>
          <w:sz w:val="24"/>
          <w:szCs w:val="24"/>
        </w:rPr>
        <w:t xml:space="preserve"> важнее - купить дорогую породу кошек или собак или взять животное из приюта?</w:t>
      </w:r>
    </w:p>
    <w:p w:rsidR="00010857" w:rsidRPr="00F93C07" w:rsidRDefault="00010857" w:rsidP="00F93C07">
      <w:pPr>
        <w:numPr>
          <w:ilvl w:val="0"/>
          <w:numId w:val="2"/>
        </w:numPr>
        <w:spacing w:after="0" w:line="240" w:lineRule="auto"/>
        <w:ind w:left="0"/>
        <w:jc w:val="both"/>
        <w:rPr>
          <w:rFonts w:ascii="Times New Roman" w:hAnsi="Times New Roman"/>
          <w:sz w:val="24"/>
          <w:szCs w:val="24"/>
        </w:rPr>
      </w:pPr>
      <w:r w:rsidRPr="00F93C07">
        <w:rPr>
          <w:rFonts w:ascii="Times New Roman" w:hAnsi="Times New Roman"/>
          <w:sz w:val="24"/>
          <w:szCs w:val="24"/>
        </w:rPr>
        <w:t xml:space="preserve">Что </w:t>
      </w:r>
      <w:proofErr w:type="spellStart"/>
      <w:r w:rsidRPr="00F93C07">
        <w:rPr>
          <w:rFonts w:ascii="Times New Roman" w:hAnsi="Times New Roman"/>
          <w:sz w:val="24"/>
          <w:szCs w:val="24"/>
        </w:rPr>
        <w:t>по-Вашему</w:t>
      </w:r>
      <w:proofErr w:type="spellEnd"/>
      <w:r w:rsidRPr="00F93C07">
        <w:rPr>
          <w:rFonts w:ascii="Times New Roman" w:hAnsi="Times New Roman"/>
          <w:sz w:val="24"/>
          <w:szCs w:val="24"/>
        </w:rPr>
        <w:t xml:space="preserve"> нужно делать, чтобы не появлялось бездомных животных?</w:t>
      </w:r>
    </w:p>
    <w:p w:rsidR="00010857" w:rsidRPr="00F93C07" w:rsidRDefault="00010857" w:rsidP="00F93C07">
      <w:pPr>
        <w:numPr>
          <w:ilvl w:val="0"/>
          <w:numId w:val="2"/>
        </w:numPr>
        <w:spacing w:after="0" w:line="240" w:lineRule="auto"/>
        <w:ind w:left="0"/>
        <w:jc w:val="both"/>
        <w:rPr>
          <w:rFonts w:ascii="Times New Roman" w:hAnsi="Times New Roman"/>
          <w:sz w:val="24"/>
          <w:szCs w:val="24"/>
        </w:rPr>
      </w:pPr>
      <w:r w:rsidRPr="00F93C07">
        <w:rPr>
          <w:rFonts w:ascii="Times New Roman" w:hAnsi="Times New Roman"/>
          <w:sz w:val="24"/>
          <w:szCs w:val="24"/>
        </w:rPr>
        <w:t>Как новые питомцы к Вам относятся?</w:t>
      </w:r>
    </w:p>
    <w:p w:rsidR="00010857" w:rsidRPr="00F93C07" w:rsidRDefault="00010857" w:rsidP="00F93C07">
      <w:pPr>
        <w:spacing w:after="0" w:line="240" w:lineRule="auto"/>
        <w:jc w:val="both"/>
        <w:rPr>
          <w:rFonts w:ascii="Times New Roman" w:hAnsi="Times New Roman"/>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F93C07" w:rsidRDefault="00010857" w:rsidP="00F93C07">
      <w:pPr>
        <w:spacing w:after="0" w:line="240" w:lineRule="auto"/>
        <w:ind w:firstLine="709"/>
        <w:jc w:val="both"/>
        <w:rPr>
          <w:rFonts w:ascii="Times New Roman" w:hAnsi="Times New Roman"/>
          <w:b/>
          <w:sz w:val="24"/>
          <w:szCs w:val="24"/>
        </w:rPr>
      </w:pPr>
    </w:p>
    <w:p w:rsidR="00010857" w:rsidRPr="002B6E72" w:rsidRDefault="00010857" w:rsidP="00010857">
      <w:pPr>
        <w:spacing w:after="0" w:line="240" w:lineRule="auto"/>
        <w:ind w:firstLine="709"/>
        <w:jc w:val="center"/>
        <w:rPr>
          <w:rFonts w:ascii="Times New Roman" w:hAnsi="Times New Roman"/>
          <w:b/>
          <w:sz w:val="32"/>
          <w:szCs w:val="32"/>
        </w:rPr>
      </w:pPr>
    </w:p>
    <w:p w:rsidR="00010857" w:rsidRPr="002B6E72" w:rsidRDefault="00010857" w:rsidP="00010857">
      <w:pPr>
        <w:spacing w:after="0" w:line="240" w:lineRule="auto"/>
        <w:jc w:val="center"/>
        <w:rPr>
          <w:rFonts w:ascii="Times New Roman" w:hAnsi="Times New Roman"/>
          <w:b/>
          <w:sz w:val="32"/>
          <w:szCs w:val="32"/>
        </w:rPr>
      </w:pPr>
      <w:r>
        <w:rPr>
          <w:rFonts w:ascii="Times New Roman" w:hAnsi="Times New Roman"/>
          <w:b/>
          <w:noProof/>
          <w:sz w:val="32"/>
          <w:szCs w:val="32"/>
          <w:lang w:eastAsia="ru-RU"/>
        </w:rPr>
        <w:drawing>
          <wp:inline distT="0" distB="0" distL="0" distR="0">
            <wp:extent cx="4572000" cy="3421380"/>
            <wp:effectExtent l="19050" t="0" r="0" b="0"/>
            <wp:docPr id="4" name="Рисунок 4" descr="IMG_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06"/>
                    <pic:cNvPicPr>
                      <a:picLocks noChangeAspect="1" noChangeArrowheads="1"/>
                    </pic:cNvPicPr>
                  </pic:nvPicPr>
                  <pic:blipFill>
                    <a:blip r:embed="rId8" cstate="print"/>
                    <a:srcRect/>
                    <a:stretch>
                      <a:fillRect/>
                    </a:stretch>
                  </pic:blipFill>
                  <pic:spPr bwMode="auto">
                    <a:xfrm>
                      <a:off x="0" y="0"/>
                      <a:ext cx="4572000" cy="3421380"/>
                    </a:xfrm>
                    <a:prstGeom prst="rect">
                      <a:avLst/>
                    </a:prstGeom>
                    <a:noFill/>
                    <a:ln w="9525">
                      <a:noFill/>
                      <a:miter lim="800000"/>
                      <a:headEnd/>
                      <a:tailEnd/>
                    </a:ln>
                  </pic:spPr>
                </pic:pic>
              </a:graphicData>
            </a:graphic>
          </wp:inline>
        </w:drawing>
      </w:r>
    </w:p>
    <w:p w:rsidR="00010857" w:rsidRDefault="00010857" w:rsidP="00010857">
      <w:pPr>
        <w:spacing w:after="0" w:line="240" w:lineRule="auto"/>
        <w:ind w:firstLine="709"/>
        <w:jc w:val="center"/>
        <w:rPr>
          <w:rFonts w:ascii="Times New Roman" w:hAnsi="Times New Roman"/>
          <w:b/>
          <w:sz w:val="32"/>
          <w:szCs w:val="32"/>
        </w:rPr>
      </w:pPr>
    </w:p>
    <w:p w:rsidR="00010857" w:rsidRDefault="00010857" w:rsidP="00010857">
      <w:pPr>
        <w:spacing w:after="0" w:line="240" w:lineRule="auto"/>
        <w:ind w:firstLine="709"/>
        <w:jc w:val="center"/>
        <w:rPr>
          <w:rFonts w:ascii="Times New Roman" w:hAnsi="Times New Roman"/>
          <w:b/>
          <w:sz w:val="32"/>
          <w:szCs w:val="32"/>
        </w:rPr>
      </w:pPr>
    </w:p>
    <w:p w:rsidR="00010857" w:rsidRDefault="00010857" w:rsidP="00010857">
      <w:pPr>
        <w:spacing w:after="0" w:line="240" w:lineRule="auto"/>
        <w:ind w:firstLine="709"/>
        <w:jc w:val="center"/>
        <w:rPr>
          <w:rFonts w:ascii="Times New Roman" w:hAnsi="Times New Roman"/>
          <w:b/>
          <w:sz w:val="32"/>
          <w:szCs w:val="32"/>
        </w:rPr>
      </w:pPr>
    </w:p>
    <w:p w:rsidR="00010857" w:rsidRDefault="00010857" w:rsidP="00010857">
      <w:pPr>
        <w:spacing w:after="0" w:line="240" w:lineRule="auto"/>
        <w:ind w:firstLine="709"/>
        <w:jc w:val="center"/>
        <w:rPr>
          <w:rFonts w:ascii="Times New Roman" w:hAnsi="Times New Roman"/>
          <w:b/>
          <w:sz w:val="32"/>
          <w:szCs w:val="32"/>
        </w:rPr>
      </w:pPr>
      <w:r>
        <w:rPr>
          <w:rFonts w:ascii="Times New Roman" w:hAnsi="Times New Roman"/>
          <w:b/>
          <w:noProof/>
          <w:sz w:val="32"/>
          <w:szCs w:val="32"/>
          <w:lang w:eastAsia="ru-RU"/>
        </w:rPr>
        <w:drawing>
          <wp:inline distT="0" distB="0" distL="0" distR="0">
            <wp:extent cx="4525010" cy="3389630"/>
            <wp:effectExtent l="19050" t="0" r="8890" b="0"/>
            <wp:docPr id="5" name="Рисунок 5" descr="IMG_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997"/>
                    <pic:cNvPicPr>
                      <a:picLocks noChangeAspect="1" noChangeArrowheads="1"/>
                    </pic:cNvPicPr>
                  </pic:nvPicPr>
                  <pic:blipFill>
                    <a:blip r:embed="rId9" cstate="print"/>
                    <a:srcRect/>
                    <a:stretch>
                      <a:fillRect/>
                    </a:stretch>
                  </pic:blipFill>
                  <pic:spPr bwMode="auto">
                    <a:xfrm>
                      <a:off x="0" y="0"/>
                      <a:ext cx="4525010" cy="3389630"/>
                    </a:xfrm>
                    <a:prstGeom prst="rect">
                      <a:avLst/>
                    </a:prstGeom>
                    <a:noFill/>
                    <a:ln w="9525">
                      <a:noFill/>
                      <a:miter lim="800000"/>
                      <a:headEnd/>
                      <a:tailEnd/>
                    </a:ln>
                  </pic:spPr>
                </pic:pic>
              </a:graphicData>
            </a:graphic>
          </wp:inline>
        </w:drawing>
      </w:r>
    </w:p>
    <w:p w:rsidR="00010857" w:rsidRDefault="00010857" w:rsidP="00010857">
      <w:pPr>
        <w:spacing w:after="0" w:line="240" w:lineRule="auto"/>
        <w:ind w:firstLine="709"/>
        <w:jc w:val="center"/>
        <w:rPr>
          <w:rFonts w:ascii="Times New Roman" w:hAnsi="Times New Roman"/>
          <w:b/>
          <w:sz w:val="32"/>
          <w:szCs w:val="32"/>
        </w:rPr>
      </w:pPr>
    </w:p>
    <w:p w:rsidR="00010857" w:rsidRDefault="00010857" w:rsidP="00010857">
      <w:pPr>
        <w:spacing w:after="0" w:line="240" w:lineRule="auto"/>
        <w:ind w:firstLine="709"/>
        <w:jc w:val="center"/>
        <w:rPr>
          <w:rFonts w:ascii="Times New Roman" w:hAnsi="Times New Roman"/>
          <w:b/>
          <w:sz w:val="32"/>
          <w:szCs w:val="32"/>
          <w:lang w:val="en-US"/>
        </w:rPr>
      </w:pPr>
    </w:p>
    <w:p w:rsidR="00010857" w:rsidRDefault="00010857" w:rsidP="00010857">
      <w:pPr>
        <w:spacing w:after="0" w:line="240" w:lineRule="auto"/>
        <w:ind w:firstLine="709"/>
        <w:jc w:val="center"/>
        <w:rPr>
          <w:rFonts w:ascii="Times New Roman" w:hAnsi="Times New Roman"/>
          <w:b/>
          <w:sz w:val="32"/>
          <w:szCs w:val="32"/>
          <w:lang w:val="en-US"/>
        </w:rPr>
      </w:pPr>
    </w:p>
    <w:p w:rsidR="00010857" w:rsidRDefault="00010857" w:rsidP="00010857">
      <w:pPr>
        <w:spacing w:after="0" w:line="240" w:lineRule="auto"/>
        <w:ind w:firstLine="709"/>
        <w:jc w:val="center"/>
        <w:rPr>
          <w:rFonts w:ascii="Times New Roman" w:hAnsi="Times New Roman"/>
          <w:b/>
          <w:sz w:val="32"/>
          <w:szCs w:val="32"/>
          <w:lang w:val="en-US"/>
        </w:rPr>
      </w:pPr>
    </w:p>
    <w:p w:rsidR="00010857" w:rsidRDefault="00010857" w:rsidP="00010857">
      <w:pPr>
        <w:spacing w:after="0" w:line="240" w:lineRule="auto"/>
        <w:ind w:firstLine="709"/>
        <w:jc w:val="center"/>
        <w:rPr>
          <w:rFonts w:ascii="Times New Roman" w:hAnsi="Times New Roman"/>
          <w:b/>
          <w:sz w:val="32"/>
          <w:szCs w:val="32"/>
          <w:lang w:val="en-US"/>
        </w:rPr>
      </w:pPr>
    </w:p>
    <w:p w:rsidR="00010857" w:rsidRDefault="00010857" w:rsidP="00010857">
      <w:pPr>
        <w:spacing w:after="0" w:line="240" w:lineRule="auto"/>
        <w:ind w:firstLine="709"/>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r>
        <w:rPr>
          <w:rFonts w:ascii="Times New Roman" w:hAnsi="Times New Roman"/>
          <w:b/>
          <w:noProof/>
          <w:sz w:val="32"/>
          <w:szCs w:val="32"/>
          <w:lang w:eastAsia="ru-RU"/>
        </w:rPr>
        <w:drawing>
          <wp:inline distT="0" distB="0" distL="0" distR="0">
            <wp:extent cx="5864860" cy="4414520"/>
            <wp:effectExtent l="19050" t="0" r="2540" b="0"/>
            <wp:docPr id="6" name="Рисунок 6" descr="IMG_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03"/>
                    <pic:cNvPicPr>
                      <a:picLocks noChangeAspect="1" noChangeArrowheads="1"/>
                    </pic:cNvPicPr>
                  </pic:nvPicPr>
                  <pic:blipFill>
                    <a:blip r:embed="rId10" cstate="print"/>
                    <a:srcRect/>
                    <a:stretch>
                      <a:fillRect/>
                    </a:stretch>
                  </pic:blipFill>
                  <pic:spPr bwMode="auto">
                    <a:xfrm>
                      <a:off x="0" y="0"/>
                      <a:ext cx="5864860" cy="4414520"/>
                    </a:xfrm>
                    <a:prstGeom prst="rect">
                      <a:avLst/>
                    </a:prstGeom>
                    <a:noFill/>
                    <a:ln w="9525">
                      <a:noFill/>
                      <a:miter lim="800000"/>
                      <a:headEnd/>
                      <a:tailEnd/>
                    </a:ln>
                  </pic:spPr>
                </pic:pic>
              </a:graphicData>
            </a:graphic>
          </wp:inline>
        </w:drawing>
      </w:r>
    </w:p>
    <w:p w:rsidR="00010857" w:rsidRDefault="00010857" w:rsidP="00010857">
      <w:pPr>
        <w:spacing w:after="0" w:line="240" w:lineRule="auto"/>
        <w:ind w:hanging="1134"/>
        <w:jc w:val="center"/>
        <w:rPr>
          <w:rFonts w:ascii="Times New Roman" w:hAnsi="Times New Roman"/>
          <w:b/>
          <w:sz w:val="32"/>
          <w:szCs w:val="32"/>
          <w:lang w:val="en-US"/>
        </w:rPr>
      </w:pPr>
      <w:r>
        <w:rPr>
          <w:rFonts w:ascii="Times New Roman" w:hAnsi="Times New Roman"/>
          <w:b/>
          <w:noProof/>
          <w:sz w:val="32"/>
          <w:szCs w:val="32"/>
          <w:lang w:eastAsia="ru-RU"/>
        </w:rPr>
        <w:lastRenderedPageBreak/>
        <w:drawing>
          <wp:inline distT="0" distB="0" distL="0" distR="0">
            <wp:extent cx="6259195" cy="8355965"/>
            <wp:effectExtent l="19050" t="0" r="8255" b="0"/>
            <wp:docPr id="7" name="Рисунок 7" descr="Изображе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003"/>
                    <pic:cNvPicPr>
                      <a:picLocks noChangeAspect="1" noChangeArrowheads="1"/>
                    </pic:cNvPicPr>
                  </pic:nvPicPr>
                  <pic:blipFill>
                    <a:blip r:embed="rId11" cstate="print"/>
                    <a:srcRect/>
                    <a:stretch>
                      <a:fillRect/>
                    </a:stretch>
                  </pic:blipFill>
                  <pic:spPr bwMode="auto">
                    <a:xfrm>
                      <a:off x="0" y="0"/>
                      <a:ext cx="6259195" cy="8355965"/>
                    </a:xfrm>
                    <a:prstGeom prst="rect">
                      <a:avLst/>
                    </a:prstGeom>
                    <a:noFill/>
                    <a:ln w="9525">
                      <a:noFill/>
                      <a:miter lim="800000"/>
                      <a:headEnd/>
                      <a:tailEnd/>
                    </a:ln>
                  </pic:spPr>
                </pic:pic>
              </a:graphicData>
            </a:graphic>
          </wp:inline>
        </w:drawing>
      </w: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r>
        <w:rPr>
          <w:rFonts w:ascii="Times New Roman" w:hAnsi="Times New Roman"/>
          <w:b/>
          <w:noProof/>
          <w:sz w:val="32"/>
          <w:szCs w:val="32"/>
          <w:lang w:eastAsia="ru-RU"/>
        </w:rPr>
        <w:lastRenderedPageBreak/>
        <w:drawing>
          <wp:inline distT="0" distB="0" distL="0" distR="0">
            <wp:extent cx="6716395" cy="8954770"/>
            <wp:effectExtent l="19050" t="0" r="8255" b="0"/>
            <wp:docPr id="8" name="Рисунок 8" descr="Изображение 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е 083"/>
                    <pic:cNvPicPr>
                      <a:picLocks noChangeAspect="1" noChangeArrowheads="1"/>
                    </pic:cNvPicPr>
                  </pic:nvPicPr>
                  <pic:blipFill>
                    <a:blip r:embed="rId12" cstate="print"/>
                    <a:srcRect/>
                    <a:stretch>
                      <a:fillRect/>
                    </a:stretch>
                  </pic:blipFill>
                  <pic:spPr bwMode="auto">
                    <a:xfrm>
                      <a:off x="0" y="0"/>
                      <a:ext cx="6716395" cy="8954770"/>
                    </a:xfrm>
                    <a:prstGeom prst="rect">
                      <a:avLst/>
                    </a:prstGeom>
                    <a:noFill/>
                    <a:ln w="9525">
                      <a:noFill/>
                      <a:miter lim="800000"/>
                      <a:headEnd/>
                      <a:tailEnd/>
                    </a:ln>
                  </pic:spPr>
                </pic:pic>
              </a:graphicData>
            </a:graphic>
          </wp:inline>
        </w:drawing>
      </w: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r>
        <w:rPr>
          <w:rFonts w:ascii="Times New Roman" w:hAnsi="Times New Roman"/>
          <w:b/>
          <w:noProof/>
          <w:sz w:val="32"/>
          <w:szCs w:val="32"/>
          <w:lang w:eastAsia="ru-RU"/>
        </w:rPr>
        <w:lastRenderedPageBreak/>
        <w:drawing>
          <wp:inline distT="0" distB="0" distL="0" distR="0">
            <wp:extent cx="5943600" cy="4509135"/>
            <wp:effectExtent l="19050" t="0" r="0" b="0"/>
            <wp:docPr id="3" name="Рисунок 3" descr="Изображение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230"/>
                    <pic:cNvPicPr>
                      <a:picLocks noChangeAspect="1" noChangeArrowheads="1"/>
                    </pic:cNvPicPr>
                  </pic:nvPicPr>
                  <pic:blipFill>
                    <a:blip r:embed="rId13" cstate="print"/>
                    <a:srcRect/>
                    <a:stretch>
                      <a:fillRect/>
                    </a:stretch>
                  </pic:blipFill>
                  <pic:spPr bwMode="auto">
                    <a:xfrm>
                      <a:off x="0" y="0"/>
                      <a:ext cx="5943600" cy="4509135"/>
                    </a:xfrm>
                    <a:prstGeom prst="rect">
                      <a:avLst/>
                    </a:prstGeom>
                    <a:noFill/>
                    <a:ln w="9525">
                      <a:noFill/>
                      <a:miter lim="800000"/>
                      <a:headEnd/>
                      <a:tailEnd/>
                    </a:ln>
                  </pic:spPr>
                </pic:pic>
              </a:graphicData>
            </a:graphic>
          </wp:inline>
        </w:drawing>
      </w: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r>
        <w:rPr>
          <w:rFonts w:ascii="Times New Roman" w:hAnsi="Times New Roman"/>
          <w:b/>
          <w:noProof/>
          <w:sz w:val="32"/>
          <w:szCs w:val="32"/>
          <w:lang w:eastAsia="ru-RU"/>
        </w:rPr>
        <w:lastRenderedPageBreak/>
        <w:drawing>
          <wp:inline distT="0" distB="0" distL="0" distR="0">
            <wp:extent cx="5502275" cy="4130675"/>
            <wp:effectExtent l="19050" t="0" r="3175" b="0"/>
            <wp:docPr id="2" name="Рисунок 2" descr="IMG_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339"/>
                    <pic:cNvPicPr>
                      <a:picLocks noChangeAspect="1" noChangeArrowheads="1"/>
                    </pic:cNvPicPr>
                  </pic:nvPicPr>
                  <pic:blipFill>
                    <a:blip r:embed="rId14" cstate="print"/>
                    <a:srcRect/>
                    <a:stretch>
                      <a:fillRect/>
                    </a:stretch>
                  </pic:blipFill>
                  <pic:spPr bwMode="auto">
                    <a:xfrm>
                      <a:off x="0" y="0"/>
                      <a:ext cx="5502275" cy="4130675"/>
                    </a:xfrm>
                    <a:prstGeom prst="rect">
                      <a:avLst/>
                    </a:prstGeom>
                    <a:noFill/>
                    <a:ln w="9525">
                      <a:noFill/>
                      <a:miter lim="800000"/>
                      <a:headEnd/>
                      <a:tailEnd/>
                    </a:ln>
                  </pic:spPr>
                </pic:pic>
              </a:graphicData>
            </a:graphic>
          </wp:inline>
        </w:drawing>
      </w:r>
    </w:p>
    <w:p w:rsidR="00010857" w:rsidRDefault="00010857" w:rsidP="00010857">
      <w:pPr>
        <w:spacing w:after="0" w:line="240" w:lineRule="auto"/>
        <w:ind w:hanging="1134"/>
        <w:jc w:val="center"/>
        <w:rPr>
          <w:rFonts w:ascii="Times New Roman" w:hAnsi="Times New Roman"/>
          <w:b/>
          <w:sz w:val="32"/>
          <w:szCs w:val="32"/>
          <w:lang w:val="en-US"/>
        </w:rPr>
      </w:pPr>
    </w:p>
    <w:p w:rsidR="00010857" w:rsidRDefault="00010857" w:rsidP="00010857">
      <w:pPr>
        <w:spacing w:after="0" w:line="240" w:lineRule="auto"/>
        <w:ind w:hanging="1134"/>
        <w:jc w:val="center"/>
        <w:rPr>
          <w:rFonts w:ascii="Times New Roman" w:hAnsi="Times New Roman"/>
          <w:b/>
          <w:sz w:val="32"/>
          <w:szCs w:val="32"/>
          <w:lang w:val="en-US"/>
        </w:rPr>
      </w:pPr>
    </w:p>
    <w:p w:rsidR="00010857" w:rsidRPr="00ED7037" w:rsidRDefault="00010857" w:rsidP="00010857">
      <w:pPr>
        <w:spacing w:after="0" w:line="240" w:lineRule="auto"/>
        <w:ind w:hanging="1134"/>
        <w:jc w:val="center"/>
        <w:rPr>
          <w:rFonts w:ascii="Times New Roman" w:hAnsi="Times New Roman"/>
          <w:b/>
          <w:sz w:val="32"/>
          <w:szCs w:val="32"/>
          <w:lang w:val="en-US"/>
        </w:rPr>
      </w:pPr>
      <w:r>
        <w:rPr>
          <w:rFonts w:ascii="Times New Roman" w:hAnsi="Times New Roman"/>
          <w:b/>
          <w:noProof/>
          <w:sz w:val="32"/>
          <w:szCs w:val="32"/>
          <w:lang w:eastAsia="ru-RU"/>
        </w:rPr>
        <w:drawing>
          <wp:inline distT="0" distB="0" distL="0" distR="0">
            <wp:extent cx="5581015" cy="3153410"/>
            <wp:effectExtent l="19050" t="0" r="635" b="0"/>
            <wp:docPr id="1" name="Рисунок 1" descr="IMG_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3537"/>
                    <pic:cNvPicPr>
                      <a:picLocks noChangeAspect="1" noChangeArrowheads="1"/>
                    </pic:cNvPicPr>
                  </pic:nvPicPr>
                  <pic:blipFill>
                    <a:blip r:embed="rId15" cstate="print"/>
                    <a:srcRect/>
                    <a:stretch>
                      <a:fillRect/>
                    </a:stretch>
                  </pic:blipFill>
                  <pic:spPr bwMode="auto">
                    <a:xfrm>
                      <a:off x="0" y="0"/>
                      <a:ext cx="5581015" cy="3153410"/>
                    </a:xfrm>
                    <a:prstGeom prst="rect">
                      <a:avLst/>
                    </a:prstGeom>
                    <a:noFill/>
                    <a:ln w="9525">
                      <a:noFill/>
                      <a:miter lim="800000"/>
                      <a:headEnd/>
                      <a:tailEnd/>
                    </a:ln>
                  </pic:spPr>
                </pic:pic>
              </a:graphicData>
            </a:graphic>
          </wp:inline>
        </w:drawing>
      </w:r>
    </w:p>
    <w:p w:rsidR="00E90DEA" w:rsidRDefault="00E90DEA"/>
    <w:sectPr w:rsidR="00E90DEA" w:rsidSect="00F93C07">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7DB" w:rsidRDefault="00C257DB" w:rsidP="006A0D1D">
      <w:pPr>
        <w:spacing w:after="0" w:line="240" w:lineRule="auto"/>
      </w:pPr>
      <w:r>
        <w:separator/>
      </w:r>
    </w:p>
  </w:endnote>
  <w:endnote w:type="continuationSeparator" w:id="0">
    <w:p w:rsidR="00C257DB" w:rsidRDefault="00C257DB" w:rsidP="006A0D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10B" w:rsidRDefault="00BB6ACD" w:rsidP="0020610B">
    <w:pPr>
      <w:pStyle w:val="a3"/>
      <w:jc w:val="center"/>
    </w:pPr>
    <w:r>
      <w:fldChar w:fldCharType="begin"/>
    </w:r>
    <w:r w:rsidR="00DB79FF">
      <w:instrText xml:space="preserve"> PAGE   \* MERGEFORMAT </w:instrText>
    </w:r>
    <w:r>
      <w:fldChar w:fldCharType="separate"/>
    </w:r>
    <w:r w:rsidR="005B3F92">
      <w:rPr>
        <w:noProof/>
      </w:rPr>
      <w:t>11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7DB" w:rsidRDefault="00C257DB" w:rsidP="006A0D1D">
      <w:pPr>
        <w:spacing w:after="0" w:line="240" w:lineRule="auto"/>
      </w:pPr>
      <w:r>
        <w:separator/>
      </w:r>
    </w:p>
  </w:footnote>
  <w:footnote w:type="continuationSeparator" w:id="0">
    <w:p w:rsidR="00C257DB" w:rsidRDefault="00C257DB" w:rsidP="006A0D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F0737"/>
    <w:multiLevelType w:val="multilevel"/>
    <w:tmpl w:val="B16C139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7F385219"/>
    <w:multiLevelType w:val="hybridMultilevel"/>
    <w:tmpl w:val="ADAC1332"/>
    <w:lvl w:ilvl="0" w:tplc="C7C8FA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footnotePr>
    <w:footnote w:id="-1"/>
    <w:footnote w:id="0"/>
  </w:footnotePr>
  <w:endnotePr>
    <w:endnote w:id="-1"/>
    <w:endnote w:id="0"/>
  </w:endnotePr>
  <w:compat/>
  <w:rsids>
    <w:rsidRoot w:val="00010857"/>
    <w:rsid w:val="00010857"/>
    <w:rsid w:val="000441E8"/>
    <w:rsid w:val="000B0CBF"/>
    <w:rsid w:val="00182E21"/>
    <w:rsid w:val="002C703E"/>
    <w:rsid w:val="00412781"/>
    <w:rsid w:val="00453BC7"/>
    <w:rsid w:val="004D710E"/>
    <w:rsid w:val="004F451F"/>
    <w:rsid w:val="005259BA"/>
    <w:rsid w:val="00593DA9"/>
    <w:rsid w:val="005B3F92"/>
    <w:rsid w:val="00666121"/>
    <w:rsid w:val="006A0D1D"/>
    <w:rsid w:val="007968BB"/>
    <w:rsid w:val="00A31413"/>
    <w:rsid w:val="00A356BD"/>
    <w:rsid w:val="00B56819"/>
    <w:rsid w:val="00BB6ACD"/>
    <w:rsid w:val="00C02A18"/>
    <w:rsid w:val="00C257DB"/>
    <w:rsid w:val="00D20B8C"/>
    <w:rsid w:val="00D62624"/>
    <w:rsid w:val="00D76DD1"/>
    <w:rsid w:val="00D931C9"/>
    <w:rsid w:val="00D96A0F"/>
    <w:rsid w:val="00DA461B"/>
    <w:rsid w:val="00DB79FF"/>
    <w:rsid w:val="00E2492B"/>
    <w:rsid w:val="00E90DEA"/>
    <w:rsid w:val="00F30D20"/>
    <w:rsid w:val="00F81565"/>
    <w:rsid w:val="00F93C07"/>
    <w:rsid w:val="00FC2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85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10857"/>
    <w:pPr>
      <w:tabs>
        <w:tab w:val="center" w:pos="4677"/>
        <w:tab w:val="right" w:pos="9355"/>
      </w:tabs>
    </w:pPr>
  </w:style>
  <w:style w:type="character" w:customStyle="1" w:styleId="a4">
    <w:name w:val="Нижний колонтитул Знак"/>
    <w:basedOn w:val="a0"/>
    <w:link w:val="a3"/>
    <w:uiPriority w:val="99"/>
    <w:rsid w:val="00010857"/>
    <w:rPr>
      <w:rFonts w:ascii="Calibri" w:eastAsia="Calibri" w:hAnsi="Calibri" w:cs="Times New Roman"/>
    </w:rPr>
  </w:style>
  <w:style w:type="paragraph" w:styleId="a5">
    <w:name w:val="Balloon Text"/>
    <w:basedOn w:val="a"/>
    <w:link w:val="a6"/>
    <w:uiPriority w:val="99"/>
    <w:semiHidden/>
    <w:unhideWhenUsed/>
    <w:rsid w:val="000108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085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4C0BE1-8E6B-49D2-9857-49FE84BB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1356</Words>
  <Characters>7734</Characters>
  <Application>Microsoft Office Word</Application>
  <DocSecurity>0</DocSecurity>
  <Lines>64</Lines>
  <Paragraphs>18</Paragraphs>
  <ScaleCrop>false</ScaleCrop>
  <Company>Hewlett-Packard</Company>
  <LinksUpToDate>false</LinksUpToDate>
  <CharactersWithSpaces>9072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29</cp:revision>
  <dcterms:created xsi:type="dcterms:W3CDTF">2016-11-24T14:53:00Z</dcterms:created>
  <dcterms:modified xsi:type="dcterms:W3CDTF">2017-01-26T15:08:00Z</dcterms:modified>
</cp:coreProperties>
</file>