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4D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</w:rPr>
      </w:pPr>
      <w:r w:rsidRPr="0082112F">
        <w:rPr>
          <w:rFonts w:ascii="Arial" w:hAnsi="Arial" w:cs="Arial"/>
          <w:b/>
        </w:rPr>
        <w:t xml:space="preserve">Soal Bahasa Indionesia SMP Kelas 8 </w:t>
      </w:r>
      <w:r w:rsidR="0075274D" w:rsidRPr="0082112F">
        <w:rPr>
          <w:rFonts w:ascii="Arial" w:hAnsi="Arial" w:cs="Arial"/>
          <w:b/>
        </w:rPr>
        <w:t xml:space="preserve">UAS </w:t>
      </w:r>
      <w:r w:rsidRPr="0082112F">
        <w:rPr>
          <w:rFonts w:ascii="Arial" w:hAnsi="Arial" w:cs="Arial"/>
          <w:b/>
        </w:rPr>
        <w:t xml:space="preserve">Smt Genap 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Dwi Hariningsih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Bambang Wisnu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b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b/>
        </w:rPr>
      </w:pPr>
      <w:r w:rsidRPr="00576F34">
        <w:rPr>
          <w:rFonts w:ascii="Arial" w:hAnsi="Arial" w:cs="Arial"/>
          <w:b/>
        </w:rPr>
        <w:t>Soal Bahasa Indionesia SMP Kelas 8 Smt Genap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  <w:b/>
        </w:rPr>
        <w:t>Latihan Semester Genap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b/>
          <w:bCs/>
        </w:rPr>
      </w:pPr>
      <w:r w:rsidRPr="00576F34">
        <w:rPr>
          <w:rFonts w:ascii="Arial" w:hAnsi="Arial" w:cs="Arial"/>
          <w:b/>
          <w:bCs/>
        </w:rPr>
        <w:t>A. Pilihlah jawaban yang paling tepat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75274D">
      <w:pPr>
        <w:tabs>
          <w:tab w:val="left" w:pos="426"/>
          <w:tab w:val="left" w:pos="709"/>
        </w:tabs>
        <w:ind w:left="426" w:hanging="426"/>
        <w:jc w:val="center"/>
        <w:rPr>
          <w:rFonts w:ascii="Arial" w:hAnsi="Arial" w:cs="Arial"/>
        </w:rPr>
      </w:pPr>
      <w:r w:rsidRPr="00576F34">
        <w:rPr>
          <w:rFonts w:ascii="Arial" w:hAnsi="Arial" w:cs="Arial"/>
        </w:rPr>
        <w:t>Baca</w:t>
      </w:r>
      <w:r>
        <w:rPr>
          <w:rFonts w:ascii="Arial" w:hAnsi="Arial" w:cs="Arial"/>
        </w:rPr>
        <w:t>lah tehks berikut dengan cermat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Default="00576F34" w:rsidP="00576F34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6F34">
        <w:rPr>
          <w:rFonts w:ascii="Arial" w:hAnsi="Arial" w:cs="Arial"/>
        </w:rPr>
        <w:t>Indonesia berpotensi kehilangan 140.000 orang atau lebih 20 persen wisatawan Eropa jika</w:t>
      </w:r>
      <w:r>
        <w:rPr>
          <w:rFonts w:ascii="Arial" w:hAnsi="Arial" w:cs="Arial"/>
        </w:rPr>
        <w:t xml:space="preserve"> </w:t>
      </w:r>
      <w:r w:rsidRPr="00576F34">
        <w:rPr>
          <w:rFonts w:ascii="Arial" w:hAnsi="Arial" w:cs="Arial"/>
        </w:rPr>
        <w:t>gagal menyelesaikan persoalan maskapai penerbangan nasional dengan Komisi Uni Eropa.</w:t>
      </w:r>
      <w:r>
        <w:rPr>
          <w:rFonts w:ascii="Arial" w:hAnsi="Arial" w:cs="Arial"/>
        </w:rPr>
        <w:t xml:space="preserve"> </w:t>
      </w:r>
      <w:r w:rsidRPr="00576F34">
        <w:rPr>
          <w:rFonts w:ascii="Arial" w:hAnsi="Arial" w:cs="Arial"/>
        </w:rPr>
        <w:t>Hilangnya kunjungan wisatawan Eropa akan mengurangi perolehan devisa sebesar 140 juta</w:t>
      </w:r>
      <w:r>
        <w:rPr>
          <w:rFonts w:ascii="Arial" w:hAnsi="Arial" w:cs="Arial"/>
        </w:rPr>
        <w:t xml:space="preserve"> </w:t>
      </w:r>
      <w:r w:rsidRPr="00576F34">
        <w:rPr>
          <w:rFonts w:ascii="Arial" w:hAnsi="Arial" w:cs="Arial"/>
        </w:rPr>
        <w:t>dolar AS atau Rp1,26 triliun per tahun.</w:t>
      </w:r>
    </w:p>
    <w:p w:rsidR="00576F34" w:rsidRPr="00576F34" w:rsidRDefault="00576F34" w:rsidP="00576F34">
      <w:pPr>
        <w:tabs>
          <w:tab w:val="left" w:pos="567"/>
        </w:tabs>
        <w:rPr>
          <w:rFonts w:ascii="Arial" w:hAnsi="Arial" w:cs="Arial"/>
        </w:rPr>
      </w:pPr>
    </w:p>
    <w:p w:rsidR="00576F34" w:rsidRDefault="00576F34" w:rsidP="00576F34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6F34">
        <w:rPr>
          <w:rFonts w:ascii="Arial" w:hAnsi="Arial" w:cs="Arial"/>
        </w:rPr>
        <w:t>Menteri Kebudayaan dan Pariwisata, Jero Wacik, di Jakarta, Selasa (21/8), mengatakan bahwa</w:t>
      </w:r>
      <w:r>
        <w:rPr>
          <w:rFonts w:ascii="Arial" w:hAnsi="Arial" w:cs="Arial"/>
        </w:rPr>
        <w:t xml:space="preserve"> </w:t>
      </w:r>
      <w:r w:rsidRPr="00576F34">
        <w:rPr>
          <w:rFonts w:ascii="Arial" w:hAnsi="Arial" w:cs="Arial"/>
        </w:rPr>
        <w:t>wisatawan Eropa yang datang ke Indonesia rata-rata 700.000 orang per tahun dengan nilai</w:t>
      </w:r>
      <w:r>
        <w:rPr>
          <w:rFonts w:ascii="Arial" w:hAnsi="Arial" w:cs="Arial"/>
        </w:rPr>
        <w:t xml:space="preserve"> </w:t>
      </w:r>
      <w:r w:rsidRPr="00576F34">
        <w:rPr>
          <w:rFonts w:ascii="Arial" w:hAnsi="Arial" w:cs="Arial"/>
        </w:rPr>
        <w:t>belanja 1.000 dolar AS per kunjungan.</w:t>
      </w:r>
    </w:p>
    <w:p w:rsidR="00576F34" w:rsidRPr="00576F34" w:rsidRDefault="00576F34" w:rsidP="00576F34">
      <w:pPr>
        <w:tabs>
          <w:tab w:val="left" w:pos="567"/>
        </w:tabs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6F34">
        <w:rPr>
          <w:rFonts w:ascii="Arial" w:hAnsi="Arial" w:cs="Arial"/>
        </w:rPr>
        <w:t>Apabila pemerintah gagal melobi Komisi Uni Eropa (UE) untuk mencabut larangan terbang</w:t>
      </w:r>
      <w:r>
        <w:rPr>
          <w:rFonts w:ascii="Arial" w:hAnsi="Arial" w:cs="Arial"/>
        </w:rPr>
        <w:t xml:space="preserve"> </w:t>
      </w:r>
      <w:r w:rsidRPr="00576F34">
        <w:rPr>
          <w:rFonts w:ascii="Arial" w:hAnsi="Arial" w:cs="Arial"/>
        </w:rPr>
        <w:t>maskapai nasional ke Eropa dan penggunaan pesawat Indonesia bagi masyarakat Eropa, akan</w:t>
      </w:r>
      <w:r>
        <w:rPr>
          <w:rFonts w:ascii="Arial" w:hAnsi="Arial" w:cs="Arial"/>
        </w:rPr>
        <w:t xml:space="preserve"> </w:t>
      </w:r>
      <w:r w:rsidRPr="00576F34">
        <w:rPr>
          <w:rFonts w:ascii="Arial" w:hAnsi="Arial" w:cs="Arial"/>
        </w:rPr>
        <w:t>terjadi penurunan 20 persen atau 140.000 wisatawan Eropa pada tahun 2008.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1. </w:t>
      </w:r>
      <w:r w:rsidR="00A81D58">
        <w:rPr>
          <w:rFonts w:ascii="Arial" w:hAnsi="Arial" w:cs="Arial"/>
        </w:rPr>
        <w:tab/>
      </w:r>
      <w:r w:rsidRPr="00576F34">
        <w:rPr>
          <w:rFonts w:ascii="Arial" w:hAnsi="Arial" w:cs="Arial"/>
        </w:rPr>
        <w:t>Berapa persen Indonesia berpotensi kehilangan wisatawan Eropa dalam teks di atas?</w:t>
      </w:r>
    </w:p>
    <w:p w:rsid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20 % / 140.000 orang </w:t>
      </w:r>
    </w:p>
    <w:p w:rsid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30 % / 140.000 orang 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40 % / 140.000 %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50 % / 140.000 %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2. </w:t>
      </w:r>
      <w:r w:rsidR="00A81D58">
        <w:rPr>
          <w:rFonts w:ascii="Arial" w:hAnsi="Arial" w:cs="Arial"/>
        </w:rPr>
        <w:tab/>
      </w:r>
      <w:r w:rsidRPr="00576F34">
        <w:rPr>
          <w:rFonts w:ascii="Arial" w:hAnsi="Arial" w:cs="Arial"/>
        </w:rPr>
        <w:t>Berapa devisa yang akan hilang dengan berkurangnya wisatawan?</w:t>
      </w:r>
    </w:p>
    <w:p w:rsid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140 juta rupiah 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100 juta rupiah</w:t>
      </w:r>
    </w:p>
    <w:p w:rsid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100 juta dolar 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140 juta dolar AS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3. </w:t>
      </w:r>
      <w:r w:rsidR="00A81D58">
        <w:rPr>
          <w:rFonts w:ascii="Arial" w:hAnsi="Arial" w:cs="Arial"/>
        </w:rPr>
        <w:tab/>
      </w:r>
      <w:r w:rsidRPr="00576F34">
        <w:rPr>
          <w:rFonts w:ascii="Arial" w:hAnsi="Arial" w:cs="Arial"/>
        </w:rPr>
        <w:t>Masalah apa yang menyebabkan berkurangnya wisatawan Eropa?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a. larangan terbang maskapai nasional ke Eropa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b. hilangnya daya tarik Indonesia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Dilarangnya kunjungan wisatawan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banyaknya kerusuhan dan demo di Indonesia</w:t>
      </w:r>
    </w:p>
    <w:p w:rsidR="00A81D58" w:rsidRDefault="00A81D58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4. </w:t>
      </w:r>
      <w:r w:rsidR="00A81D58">
        <w:rPr>
          <w:rFonts w:ascii="Arial" w:hAnsi="Arial" w:cs="Arial"/>
        </w:rPr>
        <w:tab/>
      </w:r>
      <w:r w:rsidRPr="00576F34">
        <w:rPr>
          <w:rFonts w:ascii="Arial" w:hAnsi="Arial" w:cs="Arial"/>
        </w:rPr>
        <w:t>Siapa Menteri Kebudayaan dan Pariwisata di Indonesia?</w:t>
      </w:r>
    </w:p>
    <w:p w:rsidR="00A81D58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Jero Kemuning </w:t>
      </w:r>
    </w:p>
    <w:p w:rsidR="00A81D58" w:rsidRDefault="00A81D58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Jero Wacik 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Rahardi Ramelan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Yusuf Kalla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b/>
          <w:bCs/>
        </w:rPr>
      </w:pPr>
    </w:p>
    <w:p w:rsidR="00576F34" w:rsidRPr="00576F34" w:rsidRDefault="004973DC" w:rsidP="004973DC">
      <w:pPr>
        <w:tabs>
          <w:tab w:val="left" w:pos="567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76F34" w:rsidRPr="00576F34">
        <w:rPr>
          <w:rFonts w:ascii="Arial" w:hAnsi="Arial" w:cs="Arial"/>
          <w:b/>
          <w:bCs/>
        </w:rPr>
        <w:t>Tanah kita sudah terlalu berat menggunakan pupuk anorganik saja</w:t>
      </w:r>
      <w:r>
        <w:rPr>
          <w:rFonts w:ascii="Arial" w:hAnsi="Arial" w:cs="Arial"/>
          <w:b/>
          <w:bCs/>
        </w:rPr>
        <w:t xml:space="preserve"> </w:t>
      </w:r>
      <w:r w:rsidR="00576F34" w:rsidRPr="00576F34">
        <w:rPr>
          <w:rFonts w:ascii="Arial" w:hAnsi="Arial" w:cs="Arial"/>
          <w:b/>
          <w:bCs/>
        </w:rPr>
        <w:t>sehingga kita usulkan pengembangan organik harus didorong.</w:t>
      </w:r>
    </w:p>
    <w:p w:rsidR="004973DC" w:rsidRDefault="004973DC" w:rsidP="004973DC">
      <w:pPr>
        <w:tabs>
          <w:tab w:val="left" w:pos="567"/>
        </w:tabs>
        <w:rPr>
          <w:rFonts w:ascii="Arial" w:hAnsi="Arial" w:cs="Arial"/>
        </w:rPr>
      </w:pPr>
    </w:p>
    <w:p w:rsidR="00576F34" w:rsidRPr="00576F34" w:rsidRDefault="004973DC" w:rsidP="004973DC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6F34" w:rsidRPr="00576F34">
        <w:rPr>
          <w:rFonts w:ascii="Arial" w:hAnsi="Arial" w:cs="Arial"/>
        </w:rPr>
        <w:t>“Produksi padi yang terbesar sekitar 60 persen di Jawa, tetapi di lain pihak kondisi lahan</w:t>
      </w:r>
      <w:r>
        <w:rPr>
          <w:rFonts w:ascii="Arial" w:hAnsi="Arial" w:cs="Arial"/>
        </w:rPr>
        <w:t xml:space="preserve"> </w:t>
      </w:r>
      <w:r w:rsidR="00576F34" w:rsidRPr="00576F34">
        <w:rPr>
          <w:rFonts w:ascii="Arial" w:hAnsi="Arial" w:cs="Arial"/>
        </w:rPr>
        <w:t>yang paling rusak itu juga di Pulau Jawa,” ujar Sutarto.</w:t>
      </w:r>
    </w:p>
    <w:p w:rsidR="004973DC" w:rsidRDefault="004973DC" w:rsidP="004973DC">
      <w:pPr>
        <w:tabs>
          <w:tab w:val="left" w:pos="567"/>
        </w:tabs>
        <w:rPr>
          <w:rFonts w:ascii="Arial" w:hAnsi="Arial" w:cs="Arial"/>
        </w:rPr>
      </w:pPr>
    </w:p>
    <w:p w:rsidR="00576F34" w:rsidRPr="00576F34" w:rsidRDefault="004973DC" w:rsidP="004973DC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6F34" w:rsidRPr="00576F34">
        <w:rPr>
          <w:rFonts w:ascii="Arial" w:hAnsi="Arial" w:cs="Arial"/>
        </w:rPr>
        <w:t>Untuk sementara, jumlah pupuk organik yang akan disubsidi sekitar 300.000 ton dan</w:t>
      </w:r>
      <w:r>
        <w:rPr>
          <w:rFonts w:ascii="Arial" w:hAnsi="Arial" w:cs="Arial"/>
        </w:rPr>
        <w:t xml:space="preserve"> </w:t>
      </w:r>
      <w:r w:rsidR="00576F34" w:rsidRPr="00576F34">
        <w:rPr>
          <w:rFonts w:ascii="Arial" w:hAnsi="Arial" w:cs="Arial"/>
        </w:rPr>
        <w:t>penentuan subsidi berdasarkan kriteria.</w:t>
      </w:r>
    </w:p>
    <w:p w:rsidR="004973DC" w:rsidRDefault="004973DC" w:rsidP="004973DC">
      <w:pPr>
        <w:tabs>
          <w:tab w:val="left" w:pos="567"/>
        </w:tabs>
        <w:rPr>
          <w:rFonts w:ascii="Arial" w:hAnsi="Arial" w:cs="Arial"/>
        </w:rPr>
      </w:pPr>
    </w:p>
    <w:p w:rsidR="00576F34" w:rsidRPr="00576F34" w:rsidRDefault="004973DC" w:rsidP="004973DC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6F34" w:rsidRPr="00576F34">
        <w:rPr>
          <w:rFonts w:ascii="Arial" w:hAnsi="Arial" w:cs="Arial"/>
        </w:rPr>
        <w:t>Sutarto menegaskan bahwa pupuk anorganik tetap diperlukan, tapi harus berimbang</w:t>
      </w:r>
      <w:r>
        <w:rPr>
          <w:rFonts w:ascii="Arial" w:hAnsi="Arial" w:cs="Arial"/>
        </w:rPr>
        <w:t xml:space="preserve"> </w:t>
      </w:r>
      <w:r w:rsidR="00576F34" w:rsidRPr="00576F34">
        <w:rPr>
          <w:rFonts w:ascii="Arial" w:hAnsi="Arial" w:cs="Arial"/>
        </w:rPr>
        <w:t>penggunaannya. Agar terjadi peningkatan produktivitas dan tidak hanya pupuk anorganik</w:t>
      </w:r>
      <w:r>
        <w:rPr>
          <w:rFonts w:ascii="Arial" w:hAnsi="Arial" w:cs="Arial"/>
        </w:rPr>
        <w:t xml:space="preserve"> </w:t>
      </w:r>
      <w:r w:rsidR="00576F34" w:rsidRPr="00576F34">
        <w:rPr>
          <w:rFonts w:ascii="Arial" w:hAnsi="Arial" w:cs="Arial"/>
        </w:rPr>
        <w:t>yang digunakan, petani harus mulai menggunakan pupuk organik.</w:t>
      </w:r>
    </w:p>
    <w:p w:rsidR="004973DC" w:rsidRDefault="004973DC" w:rsidP="004973DC">
      <w:pPr>
        <w:tabs>
          <w:tab w:val="left" w:pos="567"/>
        </w:tabs>
        <w:rPr>
          <w:rFonts w:ascii="Arial" w:hAnsi="Arial" w:cs="Arial"/>
        </w:rPr>
      </w:pPr>
    </w:p>
    <w:p w:rsidR="00576F34" w:rsidRDefault="004973DC" w:rsidP="004973DC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6F34" w:rsidRPr="00576F34">
        <w:rPr>
          <w:rFonts w:ascii="Arial" w:hAnsi="Arial" w:cs="Arial"/>
        </w:rPr>
        <w:t>“Kita tidak akan tinggalkan pupuk anorganik, tapi penggunaanya harus rasional.Sementara</w:t>
      </w:r>
      <w:r>
        <w:rPr>
          <w:rFonts w:ascii="Arial" w:hAnsi="Arial" w:cs="Arial"/>
        </w:rPr>
        <w:t xml:space="preserve"> </w:t>
      </w:r>
      <w:r w:rsidR="00576F34" w:rsidRPr="00576F34">
        <w:rPr>
          <w:rFonts w:ascii="Arial" w:hAnsi="Arial" w:cs="Arial"/>
        </w:rPr>
        <w:t>ini kan penggunaannya berlebihan,” katanya.</w:t>
      </w:r>
    </w:p>
    <w:p w:rsidR="004973DC" w:rsidRPr="00576F34" w:rsidRDefault="004973DC" w:rsidP="004973DC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Perhatikan teks di atas!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5.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Di mana wilayah produksi padi terbesar?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Jawa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Jakarta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Papua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Lampung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6.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Berapa persen produksi padi yang dihasilkan di Jawa?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40%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50%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60%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70%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7.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Pupuk yang terbuat dari bahan-bahan alami disebut pupuk….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organik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anorganik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sintesis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urea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8.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Pupuk sintesis buatan pabrik disebut pupuk….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a. organik</w:t>
      </w:r>
      <w:r w:rsidR="004973DC" w:rsidRPr="004973DC">
        <w:rPr>
          <w:rFonts w:ascii="Arial" w:hAnsi="Arial" w:cs="Arial"/>
        </w:rPr>
        <w:t xml:space="preserve">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anorganik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426"/>
        <w:rPr>
          <w:rFonts w:ascii="Arial" w:hAnsi="Arial" w:cs="Arial"/>
        </w:rPr>
      </w:pPr>
      <w:r w:rsidRPr="00576F34">
        <w:rPr>
          <w:rFonts w:ascii="Arial" w:hAnsi="Arial" w:cs="Arial"/>
        </w:rPr>
        <w:t>c. kompos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kandang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9.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Siapa yang berkomentar tentang penggunaan pupuk di atas?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Sutarno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Kolonel Sutarno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Sudarno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Sutarto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10.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Siaran berita dapat kita temukan di….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radio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televisi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harian umum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buku Harian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4973DC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11.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Untuk menemukan pokok-pokok berita, kamu harus memperhatikan hal-hal berikut,</w:t>
      </w:r>
      <w:r w:rsidR="004973DC">
        <w:rPr>
          <w:rFonts w:ascii="Arial" w:hAnsi="Arial" w:cs="Arial"/>
        </w:rPr>
        <w:t xml:space="preserve"> </w:t>
      </w:r>
      <w:r w:rsidRPr="00576F34">
        <w:rPr>
          <w:rFonts w:ascii="Arial" w:hAnsi="Arial" w:cs="Arial"/>
        </w:rPr>
        <w:t>kecuali ....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peristiwa apa yang terjadi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siapa yang terlibat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mengapa peristiwa tersebut terjadi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perlukah peristiwa itu terjadi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12.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 xml:space="preserve">Polisi sedang menanyakan kronologis kejadian terhadap saksi mata. </w:t>
      </w:r>
      <w:r w:rsidRPr="00576F34">
        <w:rPr>
          <w:rFonts w:ascii="Arial" w:hAnsi="Arial" w:cs="Arial"/>
          <w:i/>
          <w:iCs/>
        </w:rPr>
        <w:t xml:space="preserve">Kronologis </w:t>
      </w:r>
      <w:r w:rsidRPr="00576F34">
        <w:rPr>
          <w:rFonts w:ascii="Arial" w:hAnsi="Arial" w:cs="Arial"/>
        </w:rPr>
        <w:t>adalah….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urutan kejadian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latar kejadian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suasana kejadian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akibat kejadian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13.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Membaca ekstensif merupakan teknik membaca secara….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mendalam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intensif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sekilas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detail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14.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Membaca intensif merupakan teknik membaca secara….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mendalam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sekilas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ekstensif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cepat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4973DC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15.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Penilaian tentang kelemahan / kekurangan dan kelebihan dari sebuah karya sastra adalah</w:t>
      </w:r>
      <w:r w:rsidR="004973DC">
        <w:rPr>
          <w:rFonts w:ascii="Arial" w:hAnsi="Arial" w:cs="Arial"/>
        </w:rPr>
        <w:t xml:space="preserve"> </w:t>
      </w:r>
      <w:r w:rsidRPr="00576F34">
        <w:rPr>
          <w:rFonts w:ascii="Arial" w:hAnsi="Arial" w:cs="Arial"/>
        </w:rPr>
        <w:t>....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kritik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apresiasi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resensi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diskusi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16.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Tulisan mengenai apresiasi sebuah novel disebut….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kritik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resensi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apresiasi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diskusi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17.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Pilihan kata dalam penulisan puisi disebut….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diksi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metafora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majas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frase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18.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Cermin mengandung wajahku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Penuh luka yang beku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Retak serupa ranting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Patah karena hawa kering</w:t>
      </w:r>
    </w:p>
    <w:p w:rsidR="004973DC" w:rsidRDefault="004973DC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Persajakan bait di atas adalah 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a b a b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a a a a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a a b b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b b a a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19.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Jenis puisi yang tidak terikat pada aturan-aturan tertentu disebut….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pantun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syair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gurindam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puisi bebas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4973DC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20.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Puisi-puisi karya anak SMP Tiara Sari akan dibukukan dalam sebuah antologi. Antologi</w:t>
      </w:r>
      <w:r w:rsidR="004973DC">
        <w:rPr>
          <w:rFonts w:ascii="Arial" w:hAnsi="Arial" w:cs="Arial"/>
        </w:rPr>
        <w:t xml:space="preserve"> </w:t>
      </w:r>
      <w:r w:rsidRPr="00576F34">
        <w:rPr>
          <w:rFonts w:ascii="Arial" w:hAnsi="Arial" w:cs="Arial"/>
        </w:rPr>
        <w:t>adalah….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komposisi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susunan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kumpulan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kompetisi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4973DC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21.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 xml:space="preserve">Novel berjudul </w:t>
      </w:r>
      <w:r w:rsidRPr="00576F34">
        <w:rPr>
          <w:rFonts w:ascii="Arial" w:hAnsi="Arial" w:cs="Arial"/>
          <w:i/>
          <w:iCs/>
        </w:rPr>
        <w:t xml:space="preserve">Linda Craig </w:t>
      </w:r>
      <w:r w:rsidRPr="00576F34">
        <w:rPr>
          <w:rFonts w:ascii="Arial" w:hAnsi="Arial" w:cs="Arial"/>
        </w:rPr>
        <w:t>karya Ann Sheldon yang diterbitkan di Indonesia disebut</w:t>
      </w:r>
      <w:r w:rsidR="004973DC">
        <w:rPr>
          <w:rFonts w:ascii="Arial" w:hAnsi="Arial" w:cs="Arial"/>
        </w:rPr>
        <w:t xml:space="preserve"> </w:t>
      </w:r>
      <w:r w:rsidRPr="00576F34">
        <w:rPr>
          <w:rFonts w:ascii="Arial" w:hAnsi="Arial" w:cs="Arial"/>
        </w:rPr>
        <w:t>novel….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asli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saduran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terjemahan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plagiat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22.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Berikut ini merupakan cara menulis teks berita, kecuali penggunaan bahasa yang….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ambigu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singkat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padat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jelas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23.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Persajakan dalam syair adalah….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a b c d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a b a b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a a a a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a b b a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24. </w:t>
      </w:r>
      <w:r w:rsidR="004973DC">
        <w:rPr>
          <w:rFonts w:ascii="Arial" w:hAnsi="Arial" w:cs="Arial"/>
        </w:rPr>
        <w:tab/>
      </w:r>
      <w:r w:rsidRPr="00576F34">
        <w:rPr>
          <w:rFonts w:ascii="Arial" w:hAnsi="Arial" w:cs="Arial"/>
        </w:rPr>
        <w:t>Buah manggis buah salak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Ibu ke pasar beli semangka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Ada gadis bapaknya galak</w:t>
      </w:r>
    </w:p>
    <w:p w:rsid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Aku tegar tuk mendekatinya</w:t>
      </w:r>
    </w:p>
    <w:p w:rsidR="00A81D58" w:rsidRPr="00576F34" w:rsidRDefault="00A81D58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Karya di atas disebut….</w:t>
      </w:r>
    </w:p>
    <w:p w:rsidR="004973DC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gurindam </w:t>
      </w:r>
    </w:p>
    <w:p w:rsidR="004973DC" w:rsidRDefault="004973DC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pantun 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puisi</w:t>
      </w:r>
    </w:p>
    <w:p w:rsidR="00576F34" w:rsidRPr="00576F34" w:rsidRDefault="00576F34" w:rsidP="004973DC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syair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25. </w:t>
      </w:r>
      <w:r w:rsidR="00A81D58">
        <w:rPr>
          <w:rFonts w:ascii="Arial" w:hAnsi="Arial" w:cs="Arial"/>
        </w:rPr>
        <w:tab/>
      </w:r>
      <w:r w:rsidRPr="00576F34">
        <w:rPr>
          <w:rFonts w:ascii="Arial" w:hAnsi="Arial" w:cs="Arial"/>
        </w:rPr>
        <w:t>Persajakan dalam pantun adalah….</w:t>
      </w:r>
    </w:p>
    <w:p w:rsidR="004973DC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a b c d </w:t>
      </w:r>
    </w:p>
    <w:p w:rsidR="004973DC" w:rsidRDefault="004973DC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a b a b 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a a a a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a a b b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26. </w:t>
      </w:r>
      <w:r w:rsidR="00A81D58">
        <w:rPr>
          <w:rFonts w:ascii="Arial" w:hAnsi="Arial" w:cs="Arial"/>
        </w:rPr>
        <w:tab/>
      </w:r>
      <w:r w:rsidRPr="00576F34">
        <w:rPr>
          <w:rFonts w:ascii="Arial" w:hAnsi="Arial" w:cs="Arial"/>
        </w:rPr>
        <w:t>Di mana kamu bisa menikmati siaran berita dengan audio visual?</w:t>
      </w:r>
    </w:p>
    <w:p w:rsidR="004973DC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televisi </w:t>
      </w:r>
    </w:p>
    <w:p w:rsidR="004973DC" w:rsidRDefault="004973DC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koran 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radio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koran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27. </w:t>
      </w:r>
      <w:r w:rsidR="00A81D58">
        <w:rPr>
          <w:rFonts w:ascii="Arial" w:hAnsi="Arial" w:cs="Arial"/>
        </w:rPr>
        <w:tab/>
      </w:r>
      <w:r w:rsidRPr="00576F34">
        <w:rPr>
          <w:rFonts w:ascii="Arial" w:hAnsi="Arial" w:cs="Arial"/>
        </w:rPr>
        <w:t>Untuk dapat mengungkapkan kembali isi berita, hal yang perlu dipahami adalah….</w:t>
      </w:r>
    </w:p>
    <w:p w:rsidR="004973DC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intisari berita </w:t>
      </w:r>
    </w:p>
    <w:p w:rsidR="004973DC" w:rsidRDefault="004973DC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pembaca berita 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isu yang beredar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sumber berita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28. </w:t>
      </w:r>
      <w:r w:rsidR="00A81D58">
        <w:rPr>
          <w:rFonts w:ascii="Arial" w:hAnsi="Arial" w:cs="Arial"/>
        </w:rPr>
        <w:tab/>
      </w:r>
      <w:r w:rsidRPr="00576F34">
        <w:rPr>
          <w:rFonts w:ascii="Arial" w:hAnsi="Arial" w:cs="Arial"/>
        </w:rPr>
        <w:t>Dalam menanggapi sebuah karya novel, hendaknya digunakan bahasa yang….</w:t>
      </w:r>
    </w:p>
    <w:p w:rsidR="004973DC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tegas </w:t>
      </w:r>
    </w:p>
    <w:p w:rsidR="004973DC" w:rsidRDefault="004973DC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indah 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santun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gaul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29. </w:t>
      </w:r>
      <w:r w:rsidR="00A81D58">
        <w:rPr>
          <w:rFonts w:ascii="Arial" w:hAnsi="Arial" w:cs="Arial"/>
        </w:rPr>
        <w:tab/>
      </w:r>
      <w:r w:rsidRPr="00576F34">
        <w:rPr>
          <w:rFonts w:ascii="Arial" w:hAnsi="Arial" w:cs="Arial"/>
        </w:rPr>
        <w:t>Agar pendapat kita dapat dipertanggungjawabkan, pendapat harus kita sertai….</w:t>
      </w:r>
    </w:p>
    <w:p w:rsidR="004973DC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a. persetujuan pejabat </w:t>
      </w:r>
    </w:p>
    <w:p w:rsidR="004973DC" w:rsidRDefault="004973DC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kesepakatan bersama 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kritik yang jelas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bukti / alasan yang jelas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A81D58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30. </w:t>
      </w:r>
      <w:r w:rsidR="00A81D58">
        <w:rPr>
          <w:rFonts w:ascii="Arial" w:hAnsi="Arial" w:cs="Arial"/>
        </w:rPr>
        <w:tab/>
      </w:r>
      <w:r w:rsidRPr="00576F34">
        <w:rPr>
          <w:rFonts w:ascii="Arial" w:hAnsi="Arial" w:cs="Arial"/>
        </w:rPr>
        <w:t>Berikut ini yang bukan hal-hal yang harus diperhatikan dalam membacakan teks berita,</w:t>
      </w:r>
      <w:r w:rsidR="00A81D58">
        <w:rPr>
          <w:rFonts w:ascii="Arial" w:hAnsi="Arial" w:cs="Arial"/>
        </w:rPr>
        <w:t xml:space="preserve"> </w:t>
      </w:r>
      <w:r w:rsidRPr="00576F34">
        <w:rPr>
          <w:rFonts w:ascii="Arial" w:hAnsi="Arial" w:cs="Arial"/>
        </w:rPr>
        <w:t>adalah….</w:t>
      </w:r>
    </w:p>
    <w:p w:rsidR="004973DC" w:rsidRDefault="004973DC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>
        <w:rPr>
          <w:rFonts w:ascii="Arial" w:hAnsi="Arial" w:cs="Arial"/>
        </w:rPr>
        <w:t>a. lafal</w:t>
      </w:r>
    </w:p>
    <w:p w:rsidR="004973DC" w:rsidRDefault="004973DC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b. intonasi 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volume</w:t>
      </w:r>
    </w:p>
    <w:p w:rsidR="00576F34" w:rsidRPr="00576F34" w:rsidRDefault="00576F34" w:rsidP="00A81D58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d. keindahan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b/>
          <w:bCs/>
        </w:rPr>
      </w:pPr>
      <w:r w:rsidRPr="00576F34">
        <w:rPr>
          <w:rFonts w:ascii="Arial" w:hAnsi="Arial" w:cs="Arial"/>
          <w:b/>
          <w:bCs/>
        </w:rPr>
        <w:t>B. Jawablah pertanyaan berikut ini!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576F34">
        <w:rPr>
          <w:rFonts w:ascii="Arial" w:hAnsi="Arial" w:cs="Arial"/>
        </w:rPr>
        <w:t>Apa saja yang dimaksud pokok-pokok berita?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576F34">
        <w:rPr>
          <w:rFonts w:ascii="Arial" w:hAnsi="Arial" w:cs="Arial"/>
        </w:rPr>
        <w:t>Sebutkan perbedaan antara membaca intensif dan membaca ekstensif!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576F34">
        <w:rPr>
          <w:rFonts w:ascii="Arial" w:hAnsi="Arial" w:cs="Arial"/>
        </w:rPr>
        <w:t>Bagaimana bahasa yang digunakan dalam menulis teks berita?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576F34">
        <w:rPr>
          <w:rFonts w:ascii="Arial" w:hAnsi="Arial" w:cs="Arial"/>
        </w:rPr>
        <w:t>Tulislah sebuah puisi bebas tentang pengalamanmu yang paling mengesankan!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Pr="00576F34">
        <w:rPr>
          <w:rFonts w:ascii="Arial" w:hAnsi="Arial" w:cs="Arial"/>
        </w:rPr>
        <w:t>Jelaskan istilah berikut ini!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a. kutipan novel d. intonasi g. artikulasi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b. latar e. lafal h. karakter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alur f. volume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</w:r>
      <w:r w:rsidRPr="00576F34">
        <w:rPr>
          <w:rFonts w:ascii="Arial" w:hAnsi="Arial" w:cs="Arial"/>
        </w:rPr>
        <w:t>Mengapa diperlukan membaca secara intensif untuk mendapatkan informasi sebagai bahan</w:t>
      </w:r>
      <w:r>
        <w:rPr>
          <w:rFonts w:ascii="Arial" w:hAnsi="Arial" w:cs="Arial"/>
        </w:rPr>
        <w:t xml:space="preserve"> </w:t>
      </w:r>
      <w:r w:rsidRPr="00576F34">
        <w:rPr>
          <w:rFonts w:ascii="Arial" w:hAnsi="Arial" w:cs="Arial"/>
        </w:rPr>
        <w:t>diskusi?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 w:rsidRPr="00576F34">
        <w:rPr>
          <w:rFonts w:ascii="Arial" w:hAnsi="Arial" w:cs="Arial"/>
        </w:rPr>
        <w:t>Tulislah slogan berikut dalam kalimat yang lain!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a. “Indonesia, negeri seribu pulau”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b. “Indonesia, paru-paru bagi dunia”</w:t>
      </w:r>
    </w:p>
    <w:p w:rsidR="00576F34" w:rsidRDefault="00576F34" w:rsidP="00576F34">
      <w:pPr>
        <w:tabs>
          <w:tab w:val="left" w:pos="426"/>
          <w:tab w:val="left" w:pos="709"/>
        </w:tabs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</w:r>
      <w:r w:rsidRPr="00576F34">
        <w:rPr>
          <w:rFonts w:ascii="Arial" w:hAnsi="Arial" w:cs="Arial"/>
        </w:rPr>
        <w:t>Tulislah sebuah poster tentang lingkungan hidup!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</w:r>
      <w:r w:rsidRPr="00576F34">
        <w:rPr>
          <w:rFonts w:ascii="Arial" w:hAnsi="Arial" w:cs="Arial"/>
        </w:rPr>
        <w:t>Tulislah sebuah ilustrasi/deskripsi latar seperti dalam karya novel!</w:t>
      </w:r>
    </w:p>
    <w:p w:rsid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ab/>
      </w:r>
      <w:r w:rsidRPr="00576F34">
        <w:rPr>
          <w:rFonts w:ascii="Arial" w:hAnsi="Arial" w:cs="Arial"/>
        </w:rPr>
        <w:t>Jelaskan jenis-jenis alur berikut ini.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a. alur maju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b. alur mundur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576F34">
        <w:rPr>
          <w:rFonts w:ascii="Arial" w:hAnsi="Arial" w:cs="Arial"/>
        </w:rPr>
        <w:t>c. alur campuran</w:t>
      </w:r>
    </w:p>
    <w:p w:rsidR="00576F34" w:rsidRPr="00576F34" w:rsidRDefault="00576F34" w:rsidP="00576F34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sectPr w:rsidR="00576F34" w:rsidRPr="00576F34" w:rsidSect="00DF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07B6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2106"/>
    <w:rsid w:val="000343FF"/>
    <w:rsid w:val="000347F2"/>
    <w:rsid w:val="00035E7A"/>
    <w:rsid w:val="000405CC"/>
    <w:rsid w:val="00042E9E"/>
    <w:rsid w:val="000468F7"/>
    <w:rsid w:val="00050D5C"/>
    <w:rsid w:val="00051164"/>
    <w:rsid w:val="0005146D"/>
    <w:rsid w:val="0006006D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559"/>
    <w:rsid w:val="000856FA"/>
    <w:rsid w:val="000858E7"/>
    <w:rsid w:val="00085997"/>
    <w:rsid w:val="00086D80"/>
    <w:rsid w:val="00086DCF"/>
    <w:rsid w:val="0009559F"/>
    <w:rsid w:val="000A1F55"/>
    <w:rsid w:val="000A60F5"/>
    <w:rsid w:val="000B3A70"/>
    <w:rsid w:val="000B4E5E"/>
    <w:rsid w:val="000B6756"/>
    <w:rsid w:val="000B6EC6"/>
    <w:rsid w:val="000B7BA6"/>
    <w:rsid w:val="000C0881"/>
    <w:rsid w:val="000C237C"/>
    <w:rsid w:val="000C28B2"/>
    <w:rsid w:val="000C4D69"/>
    <w:rsid w:val="000C630D"/>
    <w:rsid w:val="000D0156"/>
    <w:rsid w:val="000D14FA"/>
    <w:rsid w:val="000D38BD"/>
    <w:rsid w:val="000D39FA"/>
    <w:rsid w:val="000D41F8"/>
    <w:rsid w:val="000D57D1"/>
    <w:rsid w:val="000D580F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516D"/>
    <w:rsid w:val="0010560E"/>
    <w:rsid w:val="00107217"/>
    <w:rsid w:val="0010788B"/>
    <w:rsid w:val="00112E90"/>
    <w:rsid w:val="00113CFF"/>
    <w:rsid w:val="00114201"/>
    <w:rsid w:val="0011542A"/>
    <w:rsid w:val="00120944"/>
    <w:rsid w:val="00121471"/>
    <w:rsid w:val="0012210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1E3"/>
    <w:rsid w:val="0015687A"/>
    <w:rsid w:val="001575FE"/>
    <w:rsid w:val="00157667"/>
    <w:rsid w:val="00161F24"/>
    <w:rsid w:val="00163546"/>
    <w:rsid w:val="0016390A"/>
    <w:rsid w:val="0016396E"/>
    <w:rsid w:val="00164C1A"/>
    <w:rsid w:val="0017217F"/>
    <w:rsid w:val="00180701"/>
    <w:rsid w:val="00181400"/>
    <w:rsid w:val="00181E3E"/>
    <w:rsid w:val="0018274A"/>
    <w:rsid w:val="00184E64"/>
    <w:rsid w:val="00187566"/>
    <w:rsid w:val="00194046"/>
    <w:rsid w:val="00196654"/>
    <w:rsid w:val="0019670F"/>
    <w:rsid w:val="001A0331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1B3D"/>
    <w:rsid w:val="00252B26"/>
    <w:rsid w:val="002531C5"/>
    <w:rsid w:val="002569E3"/>
    <w:rsid w:val="002609A9"/>
    <w:rsid w:val="00260A23"/>
    <w:rsid w:val="00260D6E"/>
    <w:rsid w:val="0026164D"/>
    <w:rsid w:val="00262541"/>
    <w:rsid w:val="00266A68"/>
    <w:rsid w:val="0026750B"/>
    <w:rsid w:val="002679F8"/>
    <w:rsid w:val="002707A8"/>
    <w:rsid w:val="002710EF"/>
    <w:rsid w:val="00272EDC"/>
    <w:rsid w:val="00274F5C"/>
    <w:rsid w:val="002763DE"/>
    <w:rsid w:val="002776F3"/>
    <w:rsid w:val="00277B04"/>
    <w:rsid w:val="00280D1A"/>
    <w:rsid w:val="002854DE"/>
    <w:rsid w:val="00285601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2475"/>
    <w:rsid w:val="002E2501"/>
    <w:rsid w:val="002E33E4"/>
    <w:rsid w:val="002F223A"/>
    <w:rsid w:val="002F3A7D"/>
    <w:rsid w:val="002F7A0B"/>
    <w:rsid w:val="0030164E"/>
    <w:rsid w:val="00301C5F"/>
    <w:rsid w:val="0030346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2423"/>
    <w:rsid w:val="00335854"/>
    <w:rsid w:val="00340575"/>
    <w:rsid w:val="0034090D"/>
    <w:rsid w:val="003409AC"/>
    <w:rsid w:val="003440E6"/>
    <w:rsid w:val="00344163"/>
    <w:rsid w:val="00352252"/>
    <w:rsid w:val="003523B6"/>
    <w:rsid w:val="0035418A"/>
    <w:rsid w:val="00362AD1"/>
    <w:rsid w:val="00366988"/>
    <w:rsid w:val="00367B79"/>
    <w:rsid w:val="00372801"/>
    <w:rsid w:val="0037379B"/>
    <w:rsid w:val="003749BC"/>
    <w:rsid w:val="00377542"/>
    <w:rsid w:val="00380853"/>
    <w:rsid w:val="0038228B"/>
    <w:rsid w:val="00382863"/>
    <w:rsid w:val="0038747F"/>
    <w:rsid w:val="00393301"/>
    <w:rsid w:val="00394CA6"/>
    <w:rsid w:val="003961DB"/>
    <w:rsid w:val="00396752"/>
    <w:rsid w:val="003967C6"/>
    <w:rsid w:val="00397439"/>
    <w:rsid w:val="003A3657"/>
    <w:rsid w:val="003A3A79"/>
    <w:rsid w:val="003A4DFA"/>
    <w:rsid w:val="003A5700"/>
    <w:rsid w:val="003A6509"/>
    <w:rsid w:val="003A6938"/>
    <w:rsid w:val="003A7070"/>
    <w:rsid w:val="003A7534"/>
    <w:rsid w:val="003B04DD"/>
    <w:rsid w:val="003B32ED"/>
    <w:rsid w:val="003B54B6"/>
    <w:rsid w:val="003B72B7"/>
    <w:rsid w:val="003C253E"/>
    <w:rsid w:val="003C2FC6"/>
    <w:rsid w:val="003C6AE4"/>
    <w:rsid w:val="003D001B"/>
    <w:rsid w:val="003D6E88"/>
    <w:rsid w:val="003D7310"/>
    <w:rsid w:val="003D76AC"/>
    <w:rsid w:val="003E0055"/>
    <w:rsid w:val="003E0D76"/>
    <w:rsid w:val="003E3608"/>
    <w:rsid w:val="003F49AC"/>
    <w:rsid w:val="00401910"/>
    <w:rsid w:val="004031D1"/>
    <w:rsid w:val="00403CF9"/>
    <w:rsid w:val="004048D3"/>
    <w:rsid w:val="00404B45"/>
    <w:rsid w:val="0041001B"/>
    <w:rsid w:val="004123C0"/>
    <w:rsid w:val="0041622C"/>
    <w:rsid w:val="00417D3F"/>
    <w:rsid w:val="00417DEA"/>
    <w:rsid w:val="00420389"/>
    <w:rsid w:val="00432D9A"/>
    <w:rsid w:val="004357E3"/>
    <w:rsid w:val="0044198A"/>
    <w:rsid w:val="00441F9C"/>
    <w:rsid w:val="00442C45"/>
    <w:rsid w:val="004438D0"/>
    <w:rsid w:val="00445F00"/>
    <w:rsid w:val="00451707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A0"/>
    <w:rsid w:val="00470D09"/>
    <w:rsid w:val="00471578"/>
    <w:rsid w:val="00471B3A"/>
    <w:rsid w:val="00474FCB"/>
    <w:rsid w:val="00475B47"/>
    <w:rsid w:val="0047635A"/>
    <w:rsid w:val="0047783B"/>
    <w:rsid w:val="00477856"/>
    <w:rsid w:val="00481735"/>
    <w:rsid w:val="00484E0A"/>
    <w:rsid w:val="004863E4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973DC"/>
    <w:rsid w:val="004A1A77"/>
    <w:rsid w:val="004A380E"/>
    <w:rsid w:val="004A40A0"/>
    <w:rsid w:val="004A60AA"/>
    <w:rsid w:val="004A723F"/>
    <w:rsid w:val="004B0DD1"/>
    <w:rsid w:val="004B4096"/>
    <w:rsid w:val="004B54D0"/>
    <w:rsid w:val="004B73C8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D78"/>
    <w:rsid w:val="004D4ADA"/>
    <w:rsid w:val="004D5514"/>
    <w:rsid w:val="004D6DFF"/>
    <w:rsid w:val="004E08B2"/>
    <w:rsid w:val="004E52AB"/>
    <w:rsid w:val="004E5D7F"/>
    <w:rsid w:val="004E7298"/>
    <w:rsid w:val="004E7634"/>
    <w:rsid w:val="004F0984"/>
    <w:rsid w:val="004F17F5"/>
    <w:rsid w:val="004F288D"/>
    <w:rsid w:val="004F7038"/>
    <w:rsid w:val="004F76BE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65C9"/>
    <w:rsid w:val="0056664C"/>
    <w:rsid w:val="00566D7A"/>
    <w:rsid w:val="00572FC5"/>
    <w:rsid w:val="00574412"/>
    <w:rsid w:val="00576468"/>
    <w:rsid w:val="00576F34"/>
    <w:rsid w:val="00584DE0"/>
    <w:rsid w:val="0058772B"/>
    <w:rsid w:val="00590A33"/>
    <w:rsid w:val="00591BFC"/>
    <w:rsid w:val="00593E98"/>
    <w:rsid w:val="00594320"/>
    <w:rsid w:val="00595A2C"/>
    <w:rsid w:val="00595E0B"/>
    <w:rsid w:val="00596E06"/>
    <w:rsid w:val="005A4807"/>
    <w:rsid w:val="005A49AC"/>
    <w:rsid w:val="005A6CD2"/>
    <w:rsid w:val="005A7DB8"/>
    <w:rsid w:val="005B1FBD"/>
    <w:rsid w:val="005B4842"/>
    <w:rsid w:val="005B4B04"/>
    <w:rsid w:val="005B6273"/>
    <w:rsid w:val="005B6EC5"/>
    <w:rsid w:val="005B79CE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DAD"/>
    <w:rsid w:val="006262E7"/>
    <w:rsid w:val="006264DE"/>
    <w:rsid w:val="0062652A"/>
    <w:rsid w:val="00627869"/>
    <w:rsid w:val="006335CA"/>
    <w:rsid w:val="006338C7"/>
    <w:rsid w:val="00637C28"/>
    <w:rsid w:val="00641051"/>
    <w:rsid w:val="006450CF"/>
    <w:rsid w:val="00647FC8"/>
    <w:rsid w:val="00650D61"/>
    <w:rsid w:val="00653D77"/>
    <w:rsid w:val="006553B1"/>
    <w:rsid w:val="006562E3"/>
    <w:rsid w:val="00656D32"/>
    <w:rsid w:val="006578C8"/>
    <w:rsid w:val="0066082D"/>
    <w:rsid w:val="00661A4D"/>
    <w:rsid w:val="00661EBA"/>
    <w:rsid w:val="00662D45"/>
    <w:rsid w:val="0066657E"/>
    <w:rsid w:val="006703BC"/>
    <w:rsid w:val="006703E5"/>
    <w:rsid w:val="00675EB0"/>
    <w:rsid w:val="006808B8"/>
    <w:rsid w:val="00682B87"/>
    <w:rsid w:val="00685125"/>
    <w:rsid w:val="00686354"/>
    <w:rsid w:val="00687592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3A34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39D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43DB"/>
    <w:rsid w:val="007049F2"/>
    <w:rsid w:val="00707D28"/>
    <w:rsid w:val="00710A7E"/>
    <w:rsid w:val="00711392"/>
    <w:rsid w:val="00711D5E"/>
    <w:rsid w:val="007125B4"/>
    <w:rsid w:val="00725562"/>
    <w:rsid w:val="007272E1"/>
    <w:rsid w:val="00730084"/>
    <w:rsid w:val="007309D1"/>
    <w:rsid w:val="00730E00"/>
    <w:rsid w:val="00733713"/>
    <w:rsid w:val="007346D6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274D"/>
    <w:rsid w:val="007533B0"/>
    <w:rsid w:val="00755092"/>
    <w:rsid w:val="00755114"/>
    <w:rsid w:val="007568D4"/>
    <w:rsid w:val="00760190"/>
    <w:rsid w:val="007607FB"/>
    <w:rsid w:val="0076467C"/>
    <w:rsid w:val="0076532E"/>
    <w:rsid w:val="007653A5"/>
    <w:rsid w:val="007717BC"/>
    <w:rsid w:val="0077487C"/>
    <w:rsid w:val="00784B65"/>
    <w:rsid w:val="00784C32"/>
    <w:rsid w:val="007874B1"/>
    <w:rsid w:val="00790A97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4AB3"/>
    <w:rsid w:val="007A719C"/>
    <w:rsid w:val="007B0496"/>
    <w:rsid w:val="007B08C4"/>
    <w:rsid w:val="007B154E"/>
    <w:rsid w:val="007B2B2B"/>
    <w:rsid w:val="007B306E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7C31"/>
    <w:rsid w:val="007F24E8"/>
    <w:rsid w:val="007F4CA0"/>
    <w:rsid w:val="007F5F03"/>
    <w:rsid w:val="007F6783"/>
    <w:rsid w:val="00801755"/>
    <w:rsid w:val="0080198B"/>
    <w:rsid w:val="0080296B"/>
    <w:rsid w:val="00803314"/>
    <w:rsid w:val="00803511"/>
    <w:rsid w:val="0080467C"/>
    <w:rsid w:val="008048ED"/>
    <w:rsid w:val="008072E2"/>
    <w:rsid w:val="00810C7A"/>
    <w:rsid w:val="00816770"/>
    <w:rsid w:val="00816DD0"/>
    <w:rsid w:val="0082112F"/>
    <w:rsid w:val="00824CD2"/>
    <w:rsid w:val="0082627C"/>
    <w:rsid w:val="00826745"/>
    <w:rsid w:val="00826EA0"/>
    <w:rsid w:val="0083577F"/>
    <w:rsid w:val="0084212F"/>
    <w:rsid w:val="00842578"/>
    <w:rsid w:val="00843197"/>
    <w:rsid w:val="00843CA1"/>
    <w:rsid w:val="00844766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C43"/>
    <w:rsid w:val="00893338"/>
    <w:rsid w:val="008A00C6"/>
    <w:rsid w:val="008A09E7"/>
    <w:rsid w:val="008A2A31"/>
    <w:rsid w:val="008A3339"/>
    <w:rsid w:val="008A3DB7"/>
    <w:rsid w:val="008A649B"/>
    <w:rsid w:val="008A7123"/>
    <w:rsid w:val="008B1E30"/>
    <w:rsid w:val="008B3B53"/>
    <w:rsid w:val="008B5582"/>
    <w:rsid w:val="008B7027"/>
    <w:rsid w:val="008C0B91"/>
    <w:rsid w:val="008C2A61"/>
    <w:rsid w:val="008C2B0C"/>
    <w:rsid w:val="008C3CC8"/>
    <w:rsid w:val="008C436B"/>
    <w:rsid w:val="008C43AE"/>
    <w:rsid w:val="008C4ECE"/>
    <w:rsid w:val="008D0167"/>
    <w:rsid w:val="008D080C"/>
    <w:rsid w:val="008D1405"/>
    <w:rsid w:val="008D2B6B"/>
    <w:rsid w:val="008D36AA"/>
    <w:rsid w:val="008D3D56"/>
    <w:rsid w:val="008E06F2"/>
    <w:rsid w:val="008E7D78"/>
    <w:rsid w:val="008F18EA"/>
    <w:rsid w:val="008F364A"/>
    <w:rsid w:val="008F643B"/>
    <w:rsid w:val="008F6A21"/>
    <w:rsid w:val="00900DDD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57447"/>
    <w:rsid w:val="00960616"/>
    <w:rsid w:val="0096478D"/>
    <w:rsid w:val="00965061"/>
    <w:rsid w:val="00965643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48B3"/>
    <w:rsid w:val="00985C17"/>
    <w:rsid w:val="009872EA"/>
    <w:rsid w:val="00990BB5"/>
    <w:rsid w:val="0099703B"/>
    <w:rsid w:val="009A330D"/>
    <w:rsid w:val="009A728B"/>
    <w:rsid w:val="009A7C89"/>
    <w:rsid w:val="009A7E88"/>
    <w:rsid w:val="009B1593"/>
    <w:rsid w:val="009B17A4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14C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3CC6"/>
    <w:rsid w:val="00A270D8"/>
    <w:rsid w:val="00A2760D"/>
    <w:rsid w:val="00A277F9"/>
    <w:rsid w:val="00A303F2"/>
    <w:rsid w:val="00A341B0"/>
    <w:rsid w:val="00A342FF"/>
    <w:rsid w:val="00A41DBC"/>
    <w:rsid w:val="00A41E89"/>
    <w:rsid w:val="00A42C53"/>
    <w:rsid w:val="00A437A1"/>
    <w:rsid w:val="00A438E7"/>
    <w:rsid w:val="00A46B7E"/>
    <w:rsid w:val="00A5021F"/>
    <w:rsid w:val="00A52710"/>
    <w:rsid w:val="00A54099"/>
    <w:rsid w:val="00A55B1F"/>
    <w:rsid w:val="00A57A0E"/>
    <w:rsid w:val="00A57BA2"/>
    <w:rsid w:val="00A612EE"/>
    <w:rsid w:val="00A62CB2"/>
    <w:rsid w:val="00A63165"/>
    <w:rsid w:val="00A71AD3"/>
    <w:rsid w:val="00A756EE"/>
    <w:rsid w:val="00A765C2"/>
    <w:rsid w:val="00A76F9A"/>
    <w:rsid w:val="00A80E37"/>
    <w:rsid w:val="00A81D58"/>
    <w:rsid w:val="00A824AB"/>
    <w:rsid w:val="00A8323C"/>
    <w:rsid w:val="00A8337C"/>
    <w:rsid w:val="00A83B12"/>
    <w:rsid w:val="00A84F36"/>
    <w:rsid w:val="00A867CE"/>
    <w:rsid w:val="00A87FC9"/>
    <w:rsid w:val="00A90055"/>
    <w:rsid w:val="00A92AEE"/>
    <w:rsid w:val="00A93B7F"/>
    <w:rsid w:val="00A94271"/>
    <w:rsid w:val="00A95AB5"/>
    <w:rsid w:val="00A95B2B"/>
    <w:rsid w:val="00A96B6D"/>
    <w:rsid w:val="00A96DE0"/>
    <w:rsid w:val="00A977F2"/>
    <w:rsid w:val="00A978A7"/>
    <w:rsid w:val="00AA3E75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EF4"/>
    <w:rsid w:val="00AF22DD"/>
    <w:rsid w:val="00AF22EE"/>
    <w:rsid w:val="00AF2655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F2E"/>
    <w:rsid w:val="00B570C0"/>
    <w:rsid w:val="00B57638"/>
    <w:rsid w:val="00B5782B"/>
    <w:rsid w:val="00B57A7C"/>
    <w:rsid w:val="00B632B3"/>
    <w:rsid w:val="00B6626C"/>
    <w:rsid w:val="00B67F76"/>
    <w:rsid w:val="00B709F7"/>
    <w:rsid w:val="00B741E9"/>
    <w:rsid w:val="00B74B44"/>
    <w:rsid w:val="00B75D04"/>
    <w:rsid w:val="00B7769D"/>
    <w:rsid w:val="00B8026D"/>
    <w:rsid w:val="00B835E3"/>
    <w:rsid w:val="00B86450"/>
    <w:rsid w:val="00B916F0"/>
    <w:rsid w:val="00B91AC2"/>
    <w:rsid w:val="00B9476A"/>
    <w:rsid w:val="00B96267"/>
    <w:rsid w:val="00B97017"/>
    <w:rsid w:val="00BA31F4"/>
    <w:rsid w:val="00BA407F"/>
    <w:rsid w:val="00BB0F72"/>
    <w:rsid w:val="00BB73D1"/>
    <w:rsid w:val="00BC1B73"/>
    <w:rsid w:val="00BC246B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0D44"/>
    <w:rsid w:val="00BF3205"/>
    <w:rsid w:val="00BF333D"/>
    <w:rsid w:val="00BF3811"/>
    <w:rsid w:val="00BF4B23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1892"/>
    <w:rsid w:val="00C5367E"/>
    <w:rsid w:val="00C56466"/>
    <w:rsid w:val="00C603E9"/>
    <w:rsid w:val="00C616AD"/>
    <w:rsid w:val="00C630C2"/>
    <w:rsid w:val="00C63F11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A0B37"/>
    <w:rsid w:val="00CA1578"/>
    <w:rsid w:val="00CA2ED6"/>
    <w:rsid w:val="00CA4D2D"/>
    <w:rsid w:val="00CC0A95"/>
    <w:rsid w:val="00CC21B7"/>
    <w:rsid w:val="00CC28D7"/>
    <w:rsid w:val="00CC3FD9"/>
    <w:rsid w:val="00CC4F0D"/>
    <w:rsid w:val="00CC5499"/>
    <w:rsid w:val="00CC5982"/>
    <w:rsid w:val="00CC6863"/>
    <w:rsid w:val="00CD44CA"/>
    <w:rsid w:val="00CD5DD5"/>
    <w:rsid w:val="00CD7AFF"/>
    <w:rsid w:val="00CE28D1"/>
    <w:rsid w:val="00CE3A3B"/>
    <w:rsid w:val="00CE5B12"/>
    <w:rsid w:val="00CE6860"/>
    <w:rsid w:val="00CF1D1D"/>
    <w:rsid w:val="00CF2D82"/>
    <w:rsid w:val="00CF3191"/>
    <w:rsid w:val="00CF513C"/>
    <w:rsid w:val="00CF5CF5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4104"/>
    <w:rsid w:val="00D958B5"/>
    <w:rsid w:val="00D96ECF"/>
    <w:rsid w:val="00DA1145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F7"/>
    <w:rsid w:val="00DB5860"/>
    <w:rsid w:val="00DB7B38"/>
    <w:rsid w:val="00DC4D53"/>
    <w:rsid w:val="00DC5E58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4B03"/>
    <w:rsid w:val="00DE6BF6"/>
    <w:rsid w:val="00DF13B5"/>
    <w:rsid w:val="00DF1420"/>
    <w:rsid w:val="00E0001A"/>
    <w:rsid w:val="00E00B25"/>
    <w:rsid w:val="00E01344"/>
    <w:rsid w:val="00E025C6"/>
    <w:rsid w:val="00E06D54"/>
    <w:rsid w:val="00E1322D"/>
    <w:rsid w:val="00E1599B"/>
    <w:rsid w:val="00E165D5"/>
    <w:rsid w:val="00E20BA6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353F"/>
    <w:rsid w:val="00EB4BEC"/>
    <w:rsid w:val="00EC2216"/>
    <w:rsid w:val="00EC543A"/>
    <w:rsid w:val="00EC6332"/>
    <w:rsid w:val="00ED0784"/>
    <w:rsid w:val="00ED2F17"/>
    <w:rsid w:val="00ED47BC"/>
    <w:rsid w:val="00ED4C0F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4C37"/>
    <w:rsid w:val="00F06DAA"/>
    <w:rsid w:val="00F11478"/>
    <w:rsid w:val="00F13B8F"/>
    <w:rsid w:val="00F13C30"/>
    <w:rsid w:val="00F22A4F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606E7"/>
    <w:rsid w:val="00F61708"/>
    <w:rsid w:val="00F628BC"/>
    <w:rsid w:val="00F62DF1"/>
    <w:rsid w:val="00F63D29"/>
    <w:rsid w:val="00F642F3"/>
    <w:rsid w:val="00F64549"/>
    <w:rsid w:val="00F64A5C"/>
    <w:rsid w:val="00F72E8E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790"/>
    <w:rsid w:val="00F87F52"/>
    <w:rsid w:val="00F9319D"/>
    <w:rsid w:val="00F93ED2"/>
    <w:rsid w:val="00F942FE"/>
    <w:rsid w:val="00F976E3"/>
    <w:rsid w:val="00FA07B6"/>
    <w:rsid w:val="00FA0F04"/>
    <w:rsid w:val="00FA21D3"/>
    <w:rsid w:val="00FA379C"/>
    <w:rsid w:val="00FA4091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D070D"/>
    <w:rsid w:val="00FD0713"/>
    <w:rsid w:val="00FD4305"/>
    <w:rsid w:val="00FD54A4"/>
    <w:rsid w:val="00FD611D"/>
    <w:rsid w:val="00FE1F30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7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6</cp:revision>
  <dcterms:created xsi:type="dcterms:W3CDTF">2013-12-05T04:37:00Z</dcterms:created>
  <dcterms:modified xsi:type="dcterms:W3CDTF">2013-12-05T16:50:00Z</dcterms:modified>
</cp:coreProperties>
</file>