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3E0F90" w:rsidTr="00EF2D46">
        <w:trPr>
          <w:trHeight w:val="4101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E0F90" w:rsidRDefault="003E0F90" w:rsidP="003E0F90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92A6E97" wp14:editId="2BE16681">
                  <wp:extent cx="1809702" cy="2510287"/>
                  <wp:effectExtent l="0" t="0" r="635" b="4445"/>
                  <wp:docPr id="2" name="Рисунок 2" descr="G:\АТТЕСТ\Учитель года 2015 документы И.Н. Спивакова\фото Спивакова\Ир.Ни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АТТЕСТ\Учитель года 2015 документы И.Н. Спивакова\фото Спивакова\Ир.Ни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633" cy="2519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E0F90" w:rsidRDefault="003E0F90" w:rsidP="003E0F90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Спивакова Ирина Николаевна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E0F90" w:rsidRDefault="003E0F90" w:rsidP="003E0F90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учитель начальных классов                                   МБОУ СОШ № 10 с углубленным изучением отдельных предметов имени академика Ю.А. Овчинникова </w:t>
            </w:r>
          </w:p>
          <w:p w:rsidR="003E0F90" w:rsidRDefault="003E0F90" w:rsidP="003E0F90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г. Красноярск</w:t>
            </w:r>
          </w:p>
        </w:tc>
      </w:tr>
    </w:tbl>
    <w:p w:rsidR="00355A82" w:rsidRPr="00355A82" w:rsidRDefault="00355A82" w:rsidP="00355A82">
      <w:pPr>
        <w:pBdr>
          <w:bottom w:val="single" w:sz="6" w:space="15" w:color="CCCCCC"/>
        </w:pBd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2"/>
          <w:szCs w:val="32"/>
          <w:lang w:eastAsia="ru-RU"/>
        </w:rPr>
      </w:pPr>
      <w:r w:rsidRPr="00355A82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2"/>
          <w:szCs w:val="32"/>
          <w:lang w:eastAsia="ru-RU"/>
        </w:rPr>
        <w:t>Конкурс «Мой лучший урок по ФГОС»,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2"/>
          <w:szCs w:val="32"/>
          <w:lang w:eastAsia="ru-RU"/>
        </w:rPr>
        <w:t xml:space="preserve">                                       </w:t>
      </w:r>
      <w:r w:rsidRPr="00355A82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32"/>
          <w:szCs w:val="32"/>
          <w:lang w:eastAsia="ru-RU"/>
        </w:rPr>
        <w:t xml:space="preserve"> номинация «Разработка технологической карты урока», участие индивидуальное</w:t>
      </w:r>
    </w:p>
    <w:p w:rsidR="001A5C0E" w:rsidRDefault="001A5C0E" w:rsidP="001A5C0E">
      <w:pPr>
        <w:shd w:val="clear" w:color="auto" w:fill="FFFFFF"/>
        <w:spacing w:before="100" w:beforeAutospacing="1" w:after="4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Технологическая карта урока</w:t>
      </w:r>
      <w:r w:rsidR="003E0F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E0F90" w:rsidRDefault="006C29BB" w:rsidP="006C29BB">
      <w:pPr>
        <w:shd w:val="clear" w:color="auto" w:fill="FFFFFF"/>
        <w:spacing w:before="100" w:beforeAutospacing="1" w:after="450" w:line="240" w:lineRule="auto"/>
        <w:rPr>
          <w:rFonts w:ascii="Times New Roman" w:eastAsia="SchoolBookC-Bold" w:hAnsi="Times New Roman" w:cs="SchoolBookC-Bold"/>
          <w:b/>
          <w:sz w:val="28"/>
          <w:szCs w:val="28"/>
        </w:rPr>
      </w:pPr>
      <w:r w:rsidRPr="005D78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Предмет. 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D78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5D7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Русский язык                                                                                                                                                   </w:t>
      </w:r>
      <w:r w:rsidRPr="005D78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Класс.</w:t>
      </w:r>
      <w:r w:rsidRPr="005D7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D7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класс                                                                                                                                                                    </w:t>
      </w:r>
      <w:r w:rsidR="003E0F90" w:rsidRPr="005D7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Тема.         </w:t>
      </w:r>
      <w:r w:rsidR="003E0F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3E0F90">
        <w:rPr>
          <w:rFonts w:ascii="Times New Roman" w:eastAsia="SchoolBookC-Bold" w:hAnsi="Times New Roman" w:cs="SchoolBookC-Bold"/>
          <w:b/>
          <w:iCs/>
          <w:sz w:val="28"/>
          <w:szCs w:val="28"/>
        </w:rPr>
        <w:t>Развитие умения различать п</w:t>
      </w:r>
      <w:r w:rsidR="003E0F90" w:rsidRPr="005D7838">
        <w:rPr>
          <w:rFonts w:ascii="Times New Roman" w:eastAsia="SchoolBookC-Bold" w:hAnsi="Times New Roman" w:cs="SchoolBookC-Bold"/>
          <w:b/>
          <w:iCs/>
          <w:sz w:val="28"/>
          <w:szCs w:val="28"/>
        </w:rPr>
        <w:t xml:space="preserve">риставки </w:t>
      </w:r>
      <w:r w:rsidR="003E0F90" w:rsidRPr="005D7838">
        <w:rPr>
          <w:rFonts w:ascii="Times New Roman" w:eastAsia="SchoolBookC-Bold" w:hAnsi="Times New Roman" w:cs="SchoolBookC-Bold"/>
          <w:b/>
          <w:sz w:val="28"/>
          <w:szCs w:val="28"/>
        </w:rPr>
        <w:t>и предлоги.</w:t>
      </w:r>
    </w:p>
    <w:tbl>
      <w:tblPr>
        <w:tblStyle w:val="a3"/>
        <w:tblW w:w="9782" w:type="dxa"/>
        <w:tblInd w:w="-176" w:type="dxa"/>
        <w:tblLook w:val="04A0" w:firstRow="1" w:lastRow="0" w:firstColumn="1" w:lastColumn="0" w:noHBand="0" w:noVBand="1"/>
      </w:tblPr>
      <w:tblGrid>
        <w:gridCol w:w="2309"/>
        <w:gridCol w:w="7473"/>
      </w:tblGrid>
      <w:tr w:rsidR="003E0F90" w:rsidRPr="005D7838" w:rsidTr="006C29BB">
        <w:tc>
          <w:tcPr>
            <w:tcW w:w="2226" w:type="dxa"/>
          </w:tcPr>
          <w:p w:rsidR="003E0F90" w:rsidRPr="003E0F90" w:rsidRDefault="003E0F90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7556" w:type="dxa"/>
          </w:tcPr>
          <w:p w:rsidR="003E0F90" w:rsidRPr="003E0F90" w:rsidRDefault="003E0F90" w:rsidP="000C37D4">
            <w:pPr>
              <w:autoSpaceDE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Закрепление</w:t>
            </w:r>
            <w:r w:rsidRPr="003E0F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E0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изученного материала</w:t>
            </w:r>
          </w:p>
        </w:tc>
      </w:tr>
      <w:tr w:rsidR="003E0F90" w:rsidRPr="005D7838" w:rsidTr="006C29BB">
        <w:tc>
          <w:tcPr>
            <w:tcW w:w="2226" w:type="dxa"/>
          </w:tcPr>
          <w:p w:rsidR="003E0F90" w:rsidRPr="003E0F90" w:rsidRDefault="0056588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</w:t>
            </w:r>
          </w:p>
        </w:tc>
        <w:tc>
          <w:tcPr>
            <w:tcW w:w="7556" w:type="dxa"/>
          </w:tcPr>
          <w:p w:rsidR="003E0F90" w:rsidRDefault="0056588B" w:rsidP="000C37D4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«Школа 2100»</w:t>
            </w:r>
          </w:p>
          <w:p w:rsidR="0056588B" w:rsidRPr="003E0F90" w:rsidRDefault="0056588B" w:rsidP="000C37D4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Р.Н.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Бунеев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, Е.В.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Бунеева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О.В. Пронина</w:t>
            </w:r>
          </w:p>
        </w:tc>
      </w:tr>
      <w:tr w:rsidR="006C29BB" w:rsidRPr="005D7838" w:rsidTr="006C29BB">
        <w:tc>
          <w:tcPr>
            <w:tcW w:w="2226" w:type="dxa"/>
          </w:tcPr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7556" w:type="dxa"/>
          </w:tcPr>
          <w:p w:rsidR="006C29BB" w:rsidRPr="003E0F90" w:rsidRDefault="006C29BB" w:rsidP="000C37D4">
            <w:pPr>
              <w:autoSpaceDE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Образовательные: </w:t>
            </w:r>
          </w:p>
          <w:p w:rsidR="006C29BB" w:rsidRPr="003E0F90" w:rsidRDefault="006C29BB" w:rsidP="006C29BB">
            <w:pPr>
              <w:numPr>
                <w:ilvl w:val="0"/>
                <w:numId w:val="4"/>
              </w:numPr>
              <w:suppressAutoHyphens/>
              <w:autoSpaceDE w:val="0"/>
              <w:ind w:left="502" w:hanging="284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3E0F9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 xml:space="preserve">формирование умения различать предлоги и приставки; </w:t>
            </w:r>
          </w:p>
          <w:p w:rsidR="006C29BB" w:rsidRPr="003E0F90" w:rsidRDefault="006C29BB" w:rsidP="006C29BB">
            <w:pPr>
              <w:numPr>
                <w:ilvl w:val="0"/>
                <w:numId w:val="4"/>
              </w:numPr>
              <w:suppressAutoHyphens/>
              <w:autoSpaceDE w:val="0"/>
              <w:ind w:left="502" w:hanging="284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3E0F90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 xml:space="preserve">развитие правильного употребления предлогов и приставок в речи; </w:t>
            </w:r>
          </w:p>
          <w:p w:rsidR="006C29BB" w:rsidRPr="003E0F90" w:rsidRDefault="006C29BB" w:rsidP="006C29BB">
            <w:pPr>
              <w:numPr>
                <w:ilvl w:val="0"/>
                <w:numId w:val="4"/>
              </w:numPr>
              <w:suppressAutoHyphens/>
              <w:autoSpaceDE w:val="0"/>
              <w:ind w:left="502" w:hanging="284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3E0F90">
              <w:rPr>
                <w:rFonts w:ascii="Times New Roman" w:eastAsia="SchoolBookC" w:hAnsi="Times New Roman" w:cs="Times New Roman"/>
                <w:i/>
                <w:sz w:val="28"/>
                <w:szCs w:val="28"/>
                <w:lang w:eastAsia="ar-SA"/>
              </w:rPr>
              <w:t>овладение умениями слитного и раздельного написания сходных приставок и предлогов со словами.</w:t>
            </w:r>
          </w:p>
          <w:p w:rsidR="006C29BB" w:rsidRPr="003E0F90" w:rsidRDefault="006C29BB" w:rsidP="000C37D4">
            <w:pPr>
              <w:spacing w:before="100" w:beforeAutospacing="1" w:after="45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Воспитывать потребность совершенствовать свою речь, формировать интерес к слову.</w:t>
            </w:r>
          </w:p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Формировать УУД:</w:t>
            </w:r>
          </w:p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Личностные: способность к самооценке на основе </w:t>
            </w: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критерия успешности учебной деятельности.</w:t>
            </w:r>
          </w:p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Регулятивные УУД: 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1"/>
              </w:numPr>
              <w:spacing w:before="100" w:beforeAutospacing="1" w:after="450"/>
              <w:ind w:left="459" w:hanging="249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развиваем    умение определять и формулировать цель (задачи) с помощью учителя; 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Autospacing="1" w:line="263" w:lineRule="atLeast"/>
              <w:ind w:left="493" w:hanging="283"/>
              <w:rPr>
                <w:rFonts w:ascii="Times New Roman" w:hAnsi="Times New Roman" w:cs="Times New Roman"/>
                <w:bCs/>
                <w:i/>
                <w:color w:val="FF9900"/>
                <w:sz w:val="28"/>
                <w:szCs w:val="28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проговаривать последовательность действий; 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Autospacing="1" w:line="263" w:lineRule="atLeast"/>
              <w:ind w:left="493" w:hanging="283"/>
              <w:rPr>
                <w:rStyle w:val="a5"/>
                <w:rFonts w:ascii="Times New Roman" w:hAnsi="Times New Roman" w:cs="Times New Roman"/>
                <w:b w:val="0"/>
                <w:i/>
                <w:color w:val="FF9900"/>
                <w:sz w:val="28"/>
                <w:szCs w:val="28"/>
              </w:rPr>
            </w:pPr>
            <w:r w:rsidRPr="003E0F9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умение высказывать своё предположение на основе работы с материалом учебника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after="0" w:line="263" w:lineRule="atLeast"/>
              <w:ind w:left="493" w:hanging="283"/>
              <w:rPr>
                <w:rStyle w:val="a5"/>
                <w:b w:val="0"/>
                <w:i/>
                <w:color w:val="FF9900"/>
                <w:sz w:val="28"/>
                <w:szCs w:val="28"/>
              </w:rPr>
            </w:pPr>
            <w:r w:rsidRPr="003E0F90">
              <w:rPr>
                <w:rStyle w:val="a5"/>
                <w:b w:val="0"/>
                <w:i/>
                <w:sz w:val="28"/>
                <w:szCs w:val="28"/>
              </w:rPr>
              <w:t>о</w:t>
            </w:r>
            <w:r w:rsidRPr="003E0F90">
              <w:rPr>
                <w:i/>
                <w:color w:val="000000"/>
                <w:sz w:val="28"/>
                <w:szCs w:val="28"/>
              </w:rPr>
              <w:t>ценивать учебные действия в соответствии с поставленной задачей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after="0" w:line="200" w:lineRule="atLeast"/>
              <w:ind w:left="493" w:hanging="283"/>
              <w:rPr>
                <w:rStyle w:val="a5"/>
                <w:b w:val="0"/>
                <w:bCs w:val="0"/>
                <w:i/>
                <w:color w:val="FF9900"/>
                <w:sz w:val="28"/>
                <w:szCs w:val="28"/>
                <w:shd w:val="clear" w:color="auto" w:fill="FFFFFF"/>
              </w:rPr>
            </w:pPr>
            <w:r w:rsidRPr="003E0F90">
              <w:rPr>
                <w:rStyle w:val="apple-converted-space"/>
                <w:i/>
                <w:color w:val="000000"/>
                <w:sz w:val="28"/>
                <w:szCs w:val="28"/>
              </w:rPr>
              <w:t>п</w:t>
            </w:r>
            <w:r w:rsidRPr="003E0F90">
              <w:rPr>
                <w:i/>
                <w:color w:val="000000"/>
                <w:sz w:val="28"/>
                <w:szCs w:val="28"/>
              </w:rPr>
              <w:t>рогнозировать предстоящую работу (составлять план)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1"/>
              </w:numPr>
              <w:shd w:val="clear" w:color="auto" w:fill="FFFFFF"/>
              <w:snapToGrid w:val="0"/>
              <w:spacing w:before="0" w:after="0" w:line="200" w:lineRule="atLeast"/>
              <w:ind w:left="493" w:hanging="283"/>
              <w:jc w:val="both"/>
              <w:rPr>
                <w:i/>
                <w:sz w:val="28"/>
                <w:szCs w:val="28"/>
              </w:rPr>
            </w:pPr>
            <w:r w:rsidRPr="003E0F90">
              <w:rPr>
                <w:rStyle w:val="a5"/>
                <w:b w:val="0"/>
                <w:bCs w:val="0"/>
                <w:i/>
                <w:color w:val="000000"/>
                <w:sz w:val="28"/>
                <w:szCs w:val="28"/>
                <w:shd w:val="clear" w:color="auto" w:fill="FFFFFF"/>
              </w:rPr>
              <w:t>осуществлять познавательную и личностную рефлексию</w:t>
            </w:r>
          </w:p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Коммуникативные УУД: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after="0" w:line="263" w:lineRule="atLeast"/>
              <w:ind w:left="459" w:hanging="284"/>
              <w:rPr>
                <w:rStyle w:val="a5"/>
                <w:b w:val="0"/>
                <w:i/>
                <w:color w:val="00B050"/>
                <w:sz w:val="28"/>
                <w:szCs w:val="28"/>
              </w:rPr>
            </w:pPr>
            <w:r w:rsidRPr="003E0F90">
              <w:rPr>
                <w:rStyle w:val="a5"/>
                <w:b w:val="0"/>
                <w:i/>
                <w:sz w:val="28"/>
                <w:szCs w:val="28"/>
              </w:rPr>
              <w:t>р</w:t>
            </w:r>
            <w:r w:rsidRPr="003E0F90">
              <w:rPr>
                <w:i/>
                <w:color w:val="000000"/>
                <w:sz w:val="28"/>
                <w:szCs w:val="28"/>
              </w:rPr>
              <w:t>азвиваем умение слушать и понимать других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after="0" w:line="263" w:lineRule="atLeast"/>
              <w:ind w:left="459" w:hanging="284"/>
              <w:rPr>
                <w:rStyle w:val="a5"/>
                <w:b w:val="0"/>
                <w:i/>
                <w:color w:val="00B050"/>
                <w:sz w:val="28"/>
                <w:szCs w:val="28"/>
              </w:rPr>
            </w:pPr>
            <w:r w:rsidRPr="003E0F90">
              <w:rPr>
                <w:rStyle w:val="a5"/>
                <w:b w:val="0"/>
                <w:bCs w:val="0"/>
                <w:i/>
                <w:color w:val="000000"/>
                <w:sz w:val="28"/>
                <w:szCs w:val="28"/>
              </w:rPr>
              <w:t>строить речевое высказывание в соответствии с поставленными задачами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after="0" w:line="263" w:lineRule="atLeast"/>
              <w:ind w:left="459" w:hanging="284"/>
              <w:rPr>
                <w:rStyle w:val="a5"/>
                <w:b w:val="0"/>
                <w:i/>
                <w:color w:val="00B050"/>
                <w:sz w:val="28"/>
                <w:szCs w:val="28"/>
              </w:rPr>
            </w:pPr>
            <w:r w:rsidRPr="003E0F90">
              <w:rPr>
                <w:rStyle w:val="a5"/>
                <w:b w:val="0"/>
                <w:bCs w:val="0"/>
                <w:i/>
                <w:color w:val="000000"/>
                <w:sz w:val="28"/>
                <w:szCs w:val="28"/>
              </w:rPr>
              <w:t>оформлять свои мысли в устной форме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after="0" w:line="263" w:lineRule="atLeast"/>
              <w:ind w:left="459" w:hanging="284"/>
              <w:rPr>
                <w:rStyle w:val="a5"/>
                <w:b w:val="0"/>
                <w:bCs w:val="0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E0F90">
              <w:rPr>
                <w:rStyle w:val="a5"/>
                <w:b w:val="0"/>
                <w:bCs w:val="0"/>
                <w:i/>
                <w:color w:val="000000"/>
                <w:sz w:val="28"/>
                <w:szCs w:val="28"/>
                <w:shd w:val="clear" w:color="auto" w:fill="FFFFFF"/>
              </w:rPr>
              <w:t>умение работать в паре</w:t>
            </w:r>
          </w:p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Познавательные УУД:</w:t>
            </w:r>
            <w:r w:rsidRPr="003E0F9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after="0"/>
              <w:ind w:left="459" w:hanging="284"/>
              <w:rPr>
                <w:rStyle w:val="a5"/>
                <w:b w:val="0"/>
                <w:i/>
                <w:color w:val="00CCFF"/>
                <w:sz w:val="28"/>
                <w:szCs w:val="28"/>
              </w:rPr>
            </w:pPr>
            <w:r w:rsidRPr="003E0F90">
              <w:rPr>
                <w:rStyle w:val="apple-converted-space"/>
                <w:bCs/>
                <w:i/>
                <w:color w:val="000000"/>
                <w:sz w:val="28"/>
                <w:szCs w:val="28"/>
              </w:rPr>
              <w:t>ра</w:t>
            </w:r>
            <w:r w:rsidRPr="003E0F90">
              <w:rPr>
                <w:rStyle w:val="a5"/>
                <w:b w:val="0"/>
                <w:i/>
                <w:color w:val="000000"/>
                <w:sz w:val="28"/>
                <w:szCs w:val="28"/>
              </w:rPr>
              <w:t>звиваем</w:t>
            </w:r>
            <w:r w:rsidRPr="003E0F90">
              <w:rPr>
                <w:rStyle w:val="apple-converted-space"/>
                <w:i/>
                <w:color w:val="000000"/>
                <w:sz w:val="28"/>
                <w:szCs w:val="28"/>
              </w:rPr>
              <w:t> </w:t>
            </w:r>
            <w:r w:rsidRPr="003E0F90">
              <w:rPr>
                <w:i/>
                <w:color w:val="000000"/>
                <w:sz w:val="28"/>
                <w:szCs w:val="28"/>
              </w:rPr>
              <w:t>умения извлекать информацию из схем, иллюстраций, текстов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after="0"/>
              <w:ind w:left="459" w:hanging="284"/>
              <w:rPr>
                <w:rStyle w:val="a5"/>
                <w:b w:val="0"/>
                <w:i/>
                <w:color w:val="00CCFF"/>
                <w:sz w:val="28"/>
                <w:szCs w:val="28"/>
              </w:rPr>
            </w:pPr>
            <w:r w:rsidRPr="003E0F90">
              <w:rPr>
                <w:rStyle w:val="apple-converted-space"/>
                <w:bCs/>
                <w:i/>
                <w:color w:val="000000"/>
                <w:sz w:val="28"/>
                <w:szCs w:val="28"/>
              </w:rPr>
              <w:t>п</w:t>
            </w:r>
            <w:r w:rsidRPr="003E0F90">
              <w:rPr>
                <w:i/>
                <w:color w:val="000000"/>
                <w:sz w:val="28"/>
                <w:szCs w:val="28"/>
              </w:rPr>
              <w:t>редставлять информацию в виде схемы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after="0"/>
              <w:ind w:left="459" w:hanging="284"/>
              <w:rPr>
                <w:i/>
                <w:color w:val="000000"/>
                <w:sz w:val="28"/>
                <w:szCs w:val="28"/>
              </w:rPr>
            </w:pPr>
            <w:r w:rsidRPr="003E0F90">
              <w:rPr>
                <w:i/>
                <w:color w:val="000000"/>
                <w:sz w:val="28"/>
                <w:szCs w:val="28"/>
              </w:rPr>
              <w:t>на основе анализа объектов делать выводы</w:t>
            </w:r>
          </w:p>
          <w:p w:rsidR="006C29BB" w:rsidRPr="003E0F90" w:rsidRDefault="006C29BB" w:rsidP="006C29BB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after="0"/>
              <w:ind w:left="459" w:hanging="284"/>
              <w:rPr>
                <w:bCs/>
                <w:i/>
                <w:color w:val="00CCFF"/>
                <w:sz w:val="28"/>
                <w:szCs w:val="28"/>
              </w:rPr>
            </w:pPr>
            <w:r w:rsidRPr="003E0F90">
              <w:rPr>
                <w:rStyle w:val="a5"/>
                <w:b w:val="0"/>
                <w:bCs w:val="0"/>
                <w:i/>
                <w:color w:val="000000"/>
                <w:sz w:val="28"/>
                <w:szCs w:val="28"/>
              </w:rPr>
              <w:t>обобщать и классифицировать по признакам</w:t>
            </w:r>
          </w:p>
        </w:tc>
      </w:tr>
      <w:tr w:rsidR="006C29BB" w:rsidRPr="005D7838" w:rsidTr="006C29BB">
        <w:trPr>
          <w:trHeight w:val="677"/>
        </w:trPr>
        <w:tc>
          <w:tcPr>
            <w:tcW w:w="2226" w:type="dxa"/>
            <w:vAlign w:val="center"/>
          </w:tcPr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7556" w:type="dxa"/>
            <w:vAlign w:val="center"/>
          </w:tcPr>
          <w:p w:rsidR="006C29BB" w:rsidRPr="003E0F90" w:rsidRDefault="006C29BB" w:rsidP="000C37D4">
            <w:pPr>
              <w:spacing w:before="100" w:beforeAutospacing="1" w:after="45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Однокоренные слова,  корень, приставка, предлоги</w:t>
            </w:r>
          </w:p>
        </w:tc>
      </w:tr>
      <w:tr w:rsidR="006C29BB" w:rsidRPr="005D7838" w:rsidTr="006C29BB">
        <w:tc>
          <w:tcPr>
            <w:tcW w:w="2226" w:type="dxa"/>
            <w:vAlign w:val="center"/>
          </w:tcPr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Межпредметные связи </w:t>
            </w:r>
          </w:p>
        </w:tc>
        <w:tc>
          <w:tcPr>
            <w:tcW w:w="7556" w:type="dxa"/>
            <w:vAlign w:val="center"/>
          </w:tcPr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Русский язык, окружающий мир</w:t>
            </w:r>
          </w:p>
        </w:tc>
      </w:tr>
      <w:tr w:rsidR="00842516" w:rsidRPr="005D7838" w:rsidTr="006C29BB">
        <w:tc>
          <w:tcPr>
            <w:tcW w:w="2226" w:type="dxa"/>
            <w:vAlign w:val="center"/>
          </w:tcPr>
          <w:p w:rsidR="00842516" w:rsidRPr="00842516" w:rsidRDefault="00842516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8425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Оборудование</w:t>
            </w:r>
          </w:p>
        </w:tc>
        <w:tc>
          <w:tcPr>
            <w:tcW w:w="7556" w:type="dxa"/>
            <w:vAlign w:val="center"/>
          </w:tcPr>
          <w:p w:rsidR="00842516" w:rsidRDefault="00842516" w:rsidP="00842516">
            <w:pPr>
              <w:pStyle w:val="a4"/>
              <w:numPr>
                <w:ilvl w:val="0"/>
                <w:numId w:val="6"/>
              </w:numPr>
              <w:suppressAutoHyphens/>
              <w:autoSpaceDE w:val="0"/>
              <w:ind w:left="277" w:hanging="27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учебники, авт.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Р.Н.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Бунеев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, Е.В.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Бунеева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О.В. Пронина</w:t>
            </w:r>
          </w:p>
          <w:p w:rsidR="00842516" w:rsidRPr="00842516" w:rsidRDefault="00842516" w:rsidP="00842516">
            <w:pPr>
              <w:pStyle w:val="a4"/>
              <w:numPr>
                <w:ilvl w:val="0"/>
                <w:numId w:val="6"/>
              </w:numPr>
              <w:suppressAutoHyphens/>
              <w:autoSpaceDE w:val="0"/>
              <w:ind w:left="277" w:hanging="27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425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842516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eastAsia="ja-JP" w:bidi="fa-IR"/>
              </w:rPr>
              <w:t>СЛОВАРЬ РУССКОГО ЯЗЫКА С.И. Ожегова</w:t>
            </w:r>
            <w:r w:rsidRPr="00842516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 с. 450</w:t>
            </w:r>
          </w:p>
          <w:p w:rsidR="00842516" w:rsidRDefault="00842516" w:rsidP="00842516">
            <w:pPr>
              <w:pStyle w:val="a4"/>
              <w:numPr>
                <w:ilvl w:val="0"/>
                <w:numId w:val="6"/>
              </w:numPr>
              <w:suppressAutoHyphens/>
              <w:autoSpaceDE w:val="0"/>
              <w:ind w:left="277" w:hanging="27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презентация</w:t>
            </w:r>
          </w:p>
          <w:p w:rsidR="00842516" w:rsidRDefault="00842516" w:rsidP="00842516">
            <w:pPr>
              <w:pStyle w:val="a4"/>
              <w:numPr>
                <w:ilvl w:val="0"/>
                <w:numId w:val="6"/>
              </w:numPr>
              <w:suppressAutoHyphens/>
              <w:autoSpaceDE w:val="0"/>
              <w:ind w:left="277" w:hanging="27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компьютер</w:t>
            </w:r>
          </w:p>
          <w:p w:rsidR="00842516" w:rsidRDefault="00842516" w:rsidP="00842516">
            <w:pPr>
              <w:pStyle w:val="a4"/>
              <w:numPr>
                <w:ilvl w:val="0"/>
                <w:numId w:val="6"/>
              </w:numPr>
              <w:suppressAutoHyphens/>
              <w:autoSpaceDE w:val="0"/>
              <w:ind w:left="277" w:hanging="27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425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 интерактивная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доска</w:t>
            </w:r>
          </w:p>
          <w:p w:rsidR="00842516" w:rsidRDefault="00842516" w:rsidP="00B931D6">
            <w:pPr>
              <w:pStyle w:val="a4"/>
              <w:numPr>
                <w:ilvl w:val="0"/>
                <w:numId w:val="6"/>
              </w:numPr>
              <w:suppressAutoHyphens/>
              <w:autoSpaceDE w:val="0"/>
              <w:ind w:left="277" w:hanging="27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8425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8425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нетбуки (УМК «Начальная школа.</w:t>
            </w:r>
            <w:proofErr w:type="gramEnd"/>
            <w:r w:rsidRPr="008425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842516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Уроки и медиатеки Кирилла и Мефодия»)</w:t>
            </w:r>
            <w:proofErr w:type="gramEnd"/>
          </w:p>
          <w:p w:rsidR="00B931D6" w:rsidRPr="00B931D6" w:rsidRDefault="00B931D6" w:rsidP="00B931D6">
            <w:pPr>
              <w:pStyle w:val="a4"/>
              <w:suppressAutoHyphens/>
              <w:autoSpaceDE w:val="0"/>
              <w:ind w:left="27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6C29BB" w:rsidRPr="005D7838" w:rsidTr="006C29BB">
        <w:tc>
          <w:tcPr>
            <w:tcW w:w="2226" w:type="dxa"/>
            <w:vAlign w:val="center"/>
          </w:tcPr>
          <w:p w:rsidR="006C29BB" w:rsidRPr="003E0F90" w:rsidRDefault="00842516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Образовательные р</w:t>
            </w:r>
            <w:r w:rsidR="006C29BB" w:rsidRPr="003E0F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есурсы</w:t>
            </w:r>
          </w:p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7556" w:type="dxa"/>
            <w:vAlign w:val="center"/>
          </w:tcPr>
          <w:p w:rsidR="001A5C0E" w:rsidRPr="003E0F90" w:rsidRDefault="006C29BB" w:rsidP="006C29BB">
            <w:pPr>
              <w:pStyle w:val="a4"/>
              <w:numPr>
                <w:ilvl w:val="0"/>
                <w:numId w:val="5"/>
              </w:numPr>
              <w:spacing w:before="100" w:beforeAutospacing="1" w:after="450"/>
              <w:ind w:left="218" w:hanging="21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Р.Н. </w:t>
            </w:r>
            <w:proofErr w:type="spellStart"/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Бунеев</w:t>
            </w:r>
            <w:proofErr w:type="spellEnd"/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Е.В. </w:t>
            </w:r>
            <w:proofErr w:type="spellStart"/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Бунеева</w:t>
            </w:r>
            <w:proofErr w:type="spellEnd"/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О.В. Пронина. Русский язык 2 класс, стр. 99   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5"/>
              </w:numPr>
              <w:spacing w:before="100" w:beforeAutospacing="1" w:after="450"/>
              <w:ind w:left="218" w:hanging="21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1A5C0E"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Р.Н. </w:t>
            </w:r>
            <w:proofErr w:type="spellStart"/>
            <w:r w:rsidR="001A5C0E"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Бунеев</w:t>
            </w:r>
            <w:proofErr w:type="spellEnd"/>
            <w:r w:rsidR="001A5C0E"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Е.В. </w:t>
            </w:r>
            <w:proofErr w:type="spellStart"/>
            <w:r w:rsidR="001A5C0E"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Бунеева</w:t>
            </w:r>
            <w:proofErr w:type="spellEnd"/>
            <w:r w:rsidR="001A5C0E"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О.В. Пронина. Русский язык 2 класс.  Поурочные планы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5"/>
              </w:numPr>
              <w:spacing w:before="100" w:beforeAutospacing="1" w:after="450"/>
              <w:ind w:left="218" w:hanging="21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рабочая  тетрадь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5"/>
              </w:numPr>
              <w:spacing w:before="100" w:beforeAutospacing="1" w:after="450"/>
              <w:ind w:left="218" w:hanging="21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электронные физкультминутки  для глаз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5"/>
              </w:numPr>
              <w:spacing w:before="100" w:beforeAutospacing="1" w:after="450"/>
              <w:ind w:left="218" w:hanging="21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презентация</w:t>
            </w:r>
          </w:p>
          <w:p w:rsidR="006C29BB" w:rsidRPr="003E0F90" w:rsidRDefault="006C29BB" w:rsidP="006C29BB">
            <w:pPr>
              <w:pStyle w:val="a4"/>
              <w:numPr>
                <w:ilvl w:val="0"/>
                <w:numId w:val="5"/>
              </w:numPr>
              <w:spacing w:before="100" w:beforeAutospacing="1" w:after="450"/>
              <w:ind w:left="218" w:hanging="21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нетбуки (УМК «Начальная школа.</w:t>
            </w:r>
            <w:proofErr w:type="gramEnd"/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Уроки и медиатеки Кирилла и Мефодия». </w:t>
            </w:r>
            <w:proofErr w:type="gramStart"/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Урок 12, задание 4, 14, 18)</w:t>
            </w:r>
            <w:proofErr w:type="gramEnd"/>
          </w:p>
          <w:p w:rsidR="006C29BB" w:rsidRPr="003E0F90" w:rsidRDefault="006C29BB" w:rsidP="006C29BB">
            <w:pPr>
              <w:pStyle w:val="a4"/>
              <w:numPr>
                <w:ilvl w:val="0"/>
                <w:numId w:val="5"/>
              </w:numPr>
              <w:spacing w:before="100" w:beforeAutospacing="1" w:after="450"/>
              <w:ind w:left="218" w:hanging="218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интерактивная доска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C29BB" w:rsidRPr="005D7838" w:rsidTr="006C29BB">
        <w:tc>
          <w:tcPr>
            <w:tcW w:w="2226" w:type="dxa"/>
            <w:vAlign w:val="center"/>
          </w:tcPr>
          <w:p w:rsidR="006C29BB" w:rsidRPr="003E0F90" w:rsidRDefault="006C29BB" w:rsidP="000C37D4">
            <w:pPr>
              <w:spacing w:before="100" w:beforeAutospacing="1" w:after="450"/>
              <w:rPr>
                <w:rFonts w:ascii="Times New Roman" w:eastAsia="Times New Roman" w:hAnsi="Times New Roman" w:cs="Times New Roman"/>
                <w:iCs/>
                <w:color w:val="666666"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Организация пространства </w:t>
            </w:r>
          </w:p>
        </w:tc>
        <w:tc>
          <w:tcPr>
            <w:tcW w:w="7556" w:type="dxa"/>
            <w:vAlign w:val="center"/>
          </w:tcPr>
          <w:p w:rsidR="006C29BB" w:rsidRPr="003E0F90" w:rsidRDefault="006C29BB" w:rsidP="000C37D4">
            <w:pPr>
              <w:spacing w:before="100" w:beforeAutospacing="1" w:after="45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E0F9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Фронтальная работа, коллективная работа, работа в парах, самостоятельная работа.</w:t>
            </w:r>
          </w:p>
        </w:tc>
      </w:tr>
    </w:tbl>
    <w:p w:rsidR="00EB5124" w:rsidRDefault="00EB5124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Default="009D6CD9"/>
    <w:p w:rsidR="009D6CD9" w:rsidRPr="009D6CD9" w:rsidRDefault="009D6CD9" w:rsidP="009D6CD9">
      <w:pPr>
        <w:suppressAutoHyphens/>
        <w:spacing w:after="0" w:line="200" w:lineRule="atLeast"/>
        <w:jc w:val="center"/>
        <w:rPr>
          <w:rFonts w:ascii="Times New Roman" w:eastAsia="SchoolBookC-Bold" w:hAnsi="Times New Roman" w:cs="Times New Roman"/>
          <w:b/>
          <w:bCs/>
          <w:iCs/>
          <w:color w:val="000000"/>
          <w:sz w:val="28"/>
          <w:szCs w:val="28"/>
          <w:lang w:eastAsia="ar-SA"/>
        </w:rPr>
      </w:pPr>
      <w:r w:rsidRPr="009D6CD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Русский язык</w:t>
      </w:r>
    </w:p>
    <w:p w:rsidR="009D6CD9" w:rsidRPr="009D6CD9" w:rsidRDefault="009D6CD9" w:rsidP="009D6CD9">
      <w:pPr>
        <w:suppressAutoHyphens/>
        <w:spacing w:after="0" w:line="20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D6CD9" w:rsidRPr="009D6CD9" w:rsidRDefault="009D6CD9" w:rsidP="009D6CD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</w:pPr>
      <w:r w:rsidRPr="009D6CD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Тема  </w:t>
      </w:r>
      <w:r w:rsidRPr="009D6CD9">
        <w:rPr>
          <w:rFonts w:ascii="Times New Roman" w:eastAsia="Calibri" w:hAnsi="Times New Roman" w:cs="Times New Roman"/>
          <w:b/>
          <w:iCs/>
          <w:sz w:val="28"/>
          <w:szCs w:val="28"/>
          <w:lang w:eastAsia="ar-SA"/>
        </w:rPr>
        <w:t>Развитие умения различать приставки  и предлоги</w:t>
      </w:r>
      <w:r w:rsidRPr="009D6CD9">
        <w:rPr>
          <w:rFonts w:ascii="Times New Roman" w:eastAsia="SchoolBookC-Bold" w:hAnsi="Times New Roman" w:cs="Times New Roman"/>
          <w:b/>
          <w:sz w:val="28"/>
          <w:szCs w:val="28"/>
          <w:lang w:eastAsia="ar-SA"/>
        </w:rPr>
        <w:t>.</w:t>
      </w:r>
    </w:p>
    <w:p w:rsidR="009D6CD9" w:rsidRPr="009D6CD9" w:rsidRDefault="009D6CD9" w:rsidP="009D6CD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</w:pPr>
    </w:p>
    <w:p w:rsidR="009D6CD9" w:rsidRPr="009D6CD9" w:rsidRDefault="009D6CD9" w:rsidP="009D6CD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</w:pPr>
      <w:r w:rsidRPr="009D6CD9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ar-SA"/>
        </w:rPr>
        <w:t>Цель.</w:t>
      </w:r>
    </w:p>
    <w:p w:rsidR="009D6CD9" w:rsidRPr="009D6CD9" w:rsidRDefault="009D6CD9" w:rsidP="009D6CD9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D6CD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формирование умения различать предлоги и приставки; </w:t>
      </w:r>
    </w:p>
    <w:p w:rsidR="009D6CD9" w:rsidRPr="009D6CD9" w:rsidRDefault="009D6CD9" w:rsidP="009D6CD9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D6CD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развитие правильного употребления предлогов и приставок в речи; </w:t>
      </w:r>
    </w:p>
    <w:p w:rsidR="009D6CD9" w:rsidRPr="009D6CD9" w:rsidRDefault="009D6CD9" w:rsidP="009D6CD9">
      <w:pPr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9D6CD9">
        <w:rPr>
          <w:rFonts w:ascii="Times New Roman" w:eastAsia="SchoolBookC" w:hAnsi="Times New Roman" w:cs="Times New Roman"/>
          <w:sz w:val="28"/>
          <w:szCs w:val="28"/>
          <w:lang w:eastAsia="ar-SA"/>
        </w:rPr>
        <w:t>овладение умениями слитного и раздельного написания сходных приставок и предлогов со словами.</w:t>
      </w:r>
    </w:p>
    <w:p w:rsidR="009D6CD9" w:rsidRPr="009D6CD9" w:rsidRDefault="009D6CD9" w:rsidP="009D6CD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9D6CD9" w:rsidRPr="009D6CD9" w:rsidRDefault="009D6CD9" w:rsidP="009D6CD9">
      <w:pPr>
        <w:suppressAutoHyphens/>
        <w:autoSpaceDE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9D6CD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Оборудование</w:t>
      </w:r>
      <w:r w:rsidRPr="009D6CD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: учебники, </w:t>
      </w:r>
      <w:r w:rsidRPr="009D6CD9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fa-IR"/>
        </w:rPr>
        <w:t>СЛОВАРЬ РУССКОГО ЯЗЫКА С.И. Ожегова</w:t>
      </w:r>
      <w:r w:rsidRPr="009D6CD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 с. 450</w:t>
      </w:r>
      <w:r w:rsidRPr="009D6CD9">
        <w:rPr>
          <w:rFonts w:ascii="Times New Roman" w:eastAsia="Calibri" w:hAnsi="Times New Roman" w:cs="Times New Roman"/>
          <w:sz w:val="28"/>
          <w:szCs w:val="28"/>
          <w:lang w:eastAsia="ar-SA"/>
        </w:rPr>
        <w:t>, презентация, компьютер, интерактивная   доска, нетбуки (УМК «Начальная школа.</w:t>
      </w:r>
      <w:proofErr w:type="gramEnd"/>
      <w:r w:rsidRPr="009D6CD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9D6CD9">
        <w:rPr>
          <w:rFonts w:ascii="Times New Roman" w:eastAsia="Calibri" w:hAnsi="Times New Roman" w:cs="Times New Roman"/>
          <w:sz w:val="28"/>
          <w:szCs w:val="28"/>
          <w:lang w:eastAsia="ar-SA"/>
        </w:rPr>
        <w:t>Уроки и медиатеки Кирилла и Мефодия»)</w:t>
      </w:r>
      <w:proofErr w:type="gramEnd"/>
    </w:p>
    <w:p w:rsidR="009D6CD9" w:rsidRPr="009D6CD9" w:rsidRDefault="009D6CD9" w:rsidP="009D6CD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11341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2127"/>
        <w:gridCol w:w="6416"/>
        <w:gridCol w:w="2798"/>
      </w:tblGrid>
      <w:tr w:rsidR="009D6CD9" w:rsidRPr="009D6CD9" w:rsidTr="009D6CD9">
        <w:trPr>
          <w:trHeight w:val="4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Этапы урока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Ход урока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Формирование УУД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9D6CD9" w:rsidRPr="009D6CD9" w:rsidTr="009D6CD9">
        <w:trPr>
          <w:trHeight w:val="12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Ι. Актуализация знаний. 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00" w:lineRule="atLeast"/>
              <w:jc w:val="both"/>
              <w:rPr>
                <w:rFonts w:ascii="Times New Roman" w:eastAsia="SchoolBookC-Bold" w:hAnsi="Times New Roman" w:cs="SchoolBookC-Bold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-Bold" w:hAnsi="Times New Roman" w:cs="SchoolBookC-Bold"/>
                <w:b/>
                <w:bCs/>
                <w:color w:val="000000"/>
                <w:sz w:val="28"/>
                <w:szCs w:val="28"/>
                <w:lang w:eastAsia="ar-SA"/>
              </w:rPr>
              <w:t>Словарная работа.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color w:val="000000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color w:val="000000"/>
                <w:sz w:val="28"/>
                <w:szCs w:val="28"/>
                <w:lang w:eastAsia="ar-SA"/>
              </w:rPr>
              <w:t>– Догадайтесь, о каком слове пойдёт речь: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/>
                <w:bCs/>
                <w:i/>
                <w:iCs/>
                <w:kern w:val="3"/>
                <w:sz w:val="28"/>
                <w:szCs w:val="28"/>
                <w:lang w:eastAsia="ja-JP" w:bidi="fa-IR"/>
              </w:rPr>
              <w:t xml:space="preserve">Никто не пугает, а вся дрожит. 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(ОСИНА)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 xml:space="preserve">--Что такое осина?  </w:t>
            </w:r>
            <w:r w:rsidRPr="009D6CD9">
              <w:rPr>
                <w:rFonts w:ascii="Times New Roman" w:eastAsia="Andale Sans UI" w:hAnsi="Times New Roman" w:cs="Tahoma"/>
                <w:bCs/>
                <w:kern w:val="3"/>
                <w:sz w:val="28"/>
                <w:szCs w:val="28"/>
                <w:lang w:eastAsia="ja-JP" w:bidi="fa-IR"/>
              </w:rPr>
              <w:t>СЛОВАРЬ РУССКОГО ЯЗЫКА С.И. Ожегова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 с. 450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ab/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Оси́на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,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или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Оси́на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обыкнове́нная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,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или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То́поль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дрожа́щий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(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fldChar w:fldCharType="begin"/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instrText xml:space="preserve"> HYPERLINK  "../../../../../../wiki/%25D0%259B%25D0%25B0%25D1%2582%25D0%25B8%25D0%25BD%25D1%2581%25D0%25BA%25D0%25B8%25D0%25B9_%25D1%258F%25D0%25B7%25D1%258B%25D0%25BA%3Faction=edit&amp;redlink=1" </w:instrTex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fldChar w:fldCharType="separate"/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лат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.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fldChar w:fldCharType="end"/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 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Pópulus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trémula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) — </w:t>
            </w:r>
            <w:hyperlink r:id="rId7" w:history="1">
              <w:proofErr w:type="spellStart"/>
              <w:r w:rsidRPr="009D6CD9">
                <w:rPr>
                  <w:rFonts w:ascii="Times New Roman" w:eastAsia="Andale Sans UI" w:hAnsi="Times New Roman" w:cs="Tahoma"/>
                  <w:kern w:val="3"/>
                  <w:sz w:val="28"/>
                  <w:szCs w:val="28"/>
                  <w:lang w:val="de-DE" w:eastAsia="ja-JP" w:bidi="fa-IR"/>
                </w:rPr>
                <w:t>вид</w:t>
              </w:r>
              <w:proofErr w:type="spellEnd"/>
            </w:hyperlink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лиственных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hyperlink r:id="rId8" w:history="1">
              <w:proofErr w:type="spellStart"/>
              <w:r w:rsidRPr="009D6CD9">
                <w:rPr>
                  <w:rFonts w:ascii="Times New Roman" w:eastAsia="Andale Sans UI" w:hAnsi="Times New Roman" w:cs="Tahoma"/>
                  <w:kern w:val="3"/>
                  <w:sz w:val="28"/>
                  <w:szCs w:val="28"/>
                  <w:lang w:val="de-DE" w:eastAsia="ja-JP" w:bidi="fa-IR"/>
                </w:rPr>
                <w:t>деревьев</w:t>
              </w:r>
              <w:proofErr w:type="spellEnd"/>
            </w:hyperlink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из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hyperlink r:id="rId9" w:history="1">
              <w:proofErr w:type="spellStart"/>
              <w:r w:rsidRPr="009D6CD9">
                <w:rPr>
                  <w:rFonts w:ascii="Times New Roman" w:eastAsia="Andale Sans UI" w:hAnsi="Times New Roman" w:cs="Tahoma"/>
                  <w:kern w:val="3"/>
                  <w:sz w:val="28"/>
                  <w:szCs w:val="28"/>
                  <w:lang w:val="de-DE" w:eastAsia="ja-JP" w:bidi="fa-IR"/>
                </w:rPr>
                <w:t>рода</w:t>
              </w:r>
              <w:proofErr w:type="spellEnd"/>
            </w:hyperlink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hyperlink r:id="rId10" w:history="1">
              <w:proofErr w:type="spellStart"/>
              <w:r w:rsidRPr="009D6CD9">
                <w:rPr>
                  <w:rFonts w:ascii="Times New Roman" w:eastAsia="Andale Sans UI" w:hAnsi="Times New Roman" w:cs="Tahoma"/>
                  <w:kern w:val="3"/>
                  <w:sz w:val="28"/>
                  <w:szCs w:val="28"/>
                  <w:lang w:val="de-DE" w:eastAsia="ja-JP" w:bidi="fa-IR"/>
                </w:rPr>
                <w:t>Тополь</w:t>
              </w:r>
              <w:proofErr w:type="spellEnd"/>
            </w:hyperlink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семейства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hyperlink r:id="rId11" w:history="1">
              <w:proofErr w:type="spellStart"/>
              <w:r w:rsidRPr="009D6CD9">
                <w:rPr>
                  <w:rFonts w:ascii="Times New Roman" w:eastAsia="Andale Sans UI" w:hAnsi="Times New Roman" w:cs="Tahoma"/>
                  <w:kern w:val="3"/>
                  <w:sz w:val="28"/>
                  <w:szCs w:val="28"/>
                  <w:lang w:val="de-DE" w:eastAsia="ja-JP" w:bidi="fa-IR"/>
                </w:rPr>
                <w:t>Ивовые</w:t>
              </w:r>
              <w:proofErr w:type="spellEnd"/>
            </w:hyperlink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.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Осина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широко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распространена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в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районах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с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умеренным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и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холодным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>климатом</w:t>
            </w:r>
            <w:proofErr w:type="spellEnd"/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hyperlink r:id="rId12" w:history="1">
              <w:proofErr w:type="spellStart"/>
              <w:r w:rsidRPr="009D6CD9">
                <w:rPr>
                  <w:rFonts w:ascii="Times New Roman" w:eastAsia="Andale Sans UI" w:hAnsi="Times New Roman" w:cs="Tahoma"/>
                  <w:kern w:val="3"/>
                  <w:sz w:val="28"/>
                  <w:szCs w:val="28"/>
                  <w:lang w:val="de-DE" w:eastAsia="ja-JP" w:bidi="fa-IR"/>
                </w:rPr>
                <w:t>Европы</w:t>
              </w:r>
              <w:proofErr w:type="spellEnd"/>
            </w:hyperlink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и </w:t>
            </w:r>
            <w:hyperlink r:id="rId13" w:history="1">
              <w:proofErr w:type="spellStart"/>
              <w:r w:rsidRPr="009D6CD9">
                <w:rPr>
                  <w:rFonts w:ascii="Times New Roman" w:eastAsia="Andale Sans UI" w:hAnsi="Times New Roman" w:cs="Tahoma"/>
                  <w:kern w:val="3"/>
                  <w:sz w:val="28"/>
                  <w:szCs w:val="28"/>
                  <w:lang w:val="de-DE" w:eastAsia="ja-JP" w:bidi="fa-IR"/>
                </w:rPr>
                <w:t>Азии</w:t>
              </w:r>
              <w:proofErr w:type="spellEnd"/>
            </w:hyperlink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de-DE" w:eastAsia="ja-JP" w:bidi="fa-IR"/>
              </w:rPr>
              <w:t xml:space="preserve">--   </w:t>
            </w:r>
            <w:r w:rsidRPr="009D6CD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А знаете почему осина дрожит?</w:t>
            </w:r>
          </w:p>
          <w:tbl>
            <w:tblPr>
              <w:tblW w:w="495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138"/>
            </w:tblGrid>
            <w:tr w:rsidR="009D6CD9" w:rsidRPr="009D6CD9" w:rsidTr="00D16CCD">
              <w:trPr>
                <w:jc w:val="center"/>
              </w:trPr>
              <w:tc>
                <w:tcPr>
                  <w:tcW w:w="11262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tbl>
                  <w:tblPr>
                    <w:tblW w:w="9711" w:type="dxa"/>
                    <w:tblInd w:w="236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11"/>
                  </w:tblGrid>
                  <w:tr w:rsidR="009D6CD9" w:rsidRPr="009D6CD9" w:rsidTr="00D16CCD">
                    <w:tc>
                      <w:tcPr>
                        <w:tcW w:w="9711" w:type="dxa"/>
                        <w:tcMar>
                          <w:top w:w="28" w:type="dxa"/>
                          <w:left w:w="28" w:type="dxa"/>
                          <w:bottom w:w="28" w:type="dxa"/>
                          <w:right w:w="28" w:type="dxa"/>
                        </w:tcMar>
                      </w:tcPr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</w:pP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       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Без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осины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русский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лес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– не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лес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.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Таинственное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это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дерево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,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красивое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  <w:t xml:space="preserve"> </w:t>
                        </w: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и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грустное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.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Летом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осины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словно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,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зеленый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туман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рождается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, а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осенью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  <w:t xml:space="preserve"> </w:t>
                        </w:r>
                      </w:p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</w:pP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удивляет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она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людей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своими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ярко-кровавыми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листьями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.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Называют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осину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</w:p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</w:pP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в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народе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дрожащим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деревом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.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Лист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  <w:t>в</w:t>
                        </w: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а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ее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трепещет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при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легчайшем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</w:p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</w:pP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движении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воздуха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, и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даже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когда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крутом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полная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тишь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,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осиновые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</w:p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jc w:val="both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</w:pP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листья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дрожат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без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всякой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видимой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причины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.</w:t>
                        </w:r>
                      </w:p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</w:pP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  <w:t xml:space="preserve">         Ш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ирокий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осиновый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лист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природы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имеет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очень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тонкий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и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гибкий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</w:p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eastAsia="ja-JP" w:bidi="fa-IR"/>
                          </w:rPr>
                        </w:pP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черенок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,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неспособный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удержать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его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прямо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.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Вот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почему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осиновая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листва</w:t>
                        </w:r>
                        <w:proofErr w:type="spellEnd"/>
                      </w:p>
                      <w:p w:rsidR="009D6CD9" w:rsidRPr="009D6CD9" w:rsidRDefault="009D6CD9" w:rsidP="009D6CD9">
                        <w:pPr>
                          <w:widowControl w:val="0"/>
                          <w:suppressLineNumbers/>
                          <w:suppressAutoHyphens/>
                          <w:autoSpaceDN w:val="0"/>
                          <w:spacing w:after="0" w:line="240" w:lineRule="auto"/>
                          <w:textAlignment w:val="baseline"/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</w:pP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чрезвычайно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чувствительна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даже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к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самому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легкому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 xml:space="preserve"> </w:t>
                        </w:r>
                        <w:proofErr w:type="spellStart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ветерку</w:t>
                        </w:r>
                        <w:proofErr w:type="spellEnd"/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t>.</w:t>
                        </w:r>
                        <w:r w:rsidRPr="009D6CD9">
                          <w:rPr>
                            <w:rFonts w:ascii="Times New Roman" w:eastAsia="Andale Sans UI" w:hAnsi="Times New Roman" w:cs="Tahoma"/>
                            <w:kern w:val="3"/>
                            <w:sz w:val="28"/>
                            <w:szCs w:val="28"/>
                            <w:lang w:val="de-DE" w:eastAsia="ja-JP" w:bidi="fa-IR"/>
                          </w:rPr>
                          <w:br/>
                        </w:r>
                      </w:p>
                    </w:tc>
                  </w:tr>
                </w:tbl>
                <w:p w:rsidR="009D6CD9" w:rsidRPr="009D6CD9" w:rsidRDefault="009D6CD9" w:rsidP="009D6CD9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kern w:val="3"/>
                      <w:sz w:val="28"/>
                      <w:szCs w:val="28"/>
                      <w:lang w:val="de-DE" w:eastAsia="ja-JP" w:bidi="fa-IR"/>
                    </w:rPr>
                  </w:pPr>
                </w:p>
              </w:tc>
            </w:tr>
          </w:tbl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/>
                <w:iCs/>
                <w:kern w:val="3"/>
                <w:sz w:val="28"/>
                <w:szCs w:val="28"/>
                <w:lang w:eastAsia="ja-JP" w:bidi="fa-IR"/>
              </w:rPr>
              <w:t>-- Назовите однокоренные слова</w:t>
            </w:r>
            <w:r w:rsidRPr="009D6CD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.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 (</w:t>
            </w:r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 xml:space="preserve">Осинка, подосиновик, осиновый, </w:t>
            </w:r>
            <w:proofErr w:type="gram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осиное</w:t>
            </w:r>
            <w:proofErr w:type="gramEnd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, осинник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)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–   Какие слова называются однокоренными? 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lastRenderedPageBreak/>
              <w:t>--  Что такое корень?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--  Какое слово лишнее?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--  Списать, выделить корень. </w:t>
            </w:r>
            <w:r w:rsidRPr="009D6CD9">
              <w:rPr>
                <w:rFonts w:ascii="Times New Roman" w:eastAsia="Andale Sans UI" w:hAnsi="Times New Roman" w:cs="Tahoma"/>
                <w:b/>
                <w:bCs/>
                <w:kern w:val="3"/>
                <w:sz w:val="28"/>
                <w:szCs w:val="28"/>
                <w:lang w:eastAsia="ja-JP" w:bidi="fa-IR"/>
              </w:rPr>
              <w:t>Самопроверка.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--  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Прочитайте 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предложение. </w:t>
            </w:r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>(</w:t>
            </w:r>
            <w:proofErr w:type="spell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>Дрожит</w:t>
            </w:r>
            <w:proofErr w:type="spellEnd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 xml:space="preserve">,  </w:t>
            </w:r>
            <w:proofErr w:type="spell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>как</w:t>
            </w:r>
            <w:proofErr w:type="spellEnd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>осиновый</w:t>
            </w:r>
            <w:proofErr w:type="spellEnd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>лист</w:t>
            </w:r>
            <w:proofErr w:type="spellEnd"/>
            <w:proofErr w:type="gram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val="de-DE" w:eastAsia="ja-JP" w:bidi="fa-IR"/>
              </w:rPr>
              <w:t>. )</w:t>
            </w:r>
            <w:proofErr w:type="gramEnd"/>
            <w:r w:rsidRPr="009D6CD9">
              <w:rPr>
                <w:rFonts w:ascii="Times New Roman" w:eastAsia="Andale Sans UI" w:hAnsi="Times New Roman" w:cs="Tahoma"/>
                <w:b/>
                <w:bCs/>
                <w:kern w:val="3"/>
                <w:sz w:val="28"/>
                <w:szCs w:val="28"/>
                <w:lang w:val="de-DE" w:eastAsia="ja-JP" w:bidi="fa-IR"/>
              </w:rPr>
              <w:t xml:space="preserve">  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/>
                <w:bCs/>
                <w:kern w:val="3"/>
                <w:sz w:val="28"/>
                <w:szCs w:val="28"/>
                <w:lang w:eastAsia="ja-JP" w:bidi="fa-IR"/>
              </w:rPr>
              <w:t xml:space="preserve">–  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Как по-другому  назовете предложение? (</w:t>
            </w:r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поговорка)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–  Про какого человека так говорят?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–  Составьте предложение со словом </w:t>
            </w:r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осина</w:t>
            </w:r>
            <w:proofErr w:type="gram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.</w:t>
            </w:r>
            <w:proofErr w:type="gramEnd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 xml:space="preserve"> (</w:t>
            </w:r>
            <w:proofErr w:type="gram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у</w:t>
            </w:r>
            <w:proofErr w:type="gramEnd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стно)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Calibri" w:eastAsia="Calibri" w:hAnsi="Calibri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Познавательные УУД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1. </w:t>
            </w:r>
            <w:r w:rsidRPr="009D6C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Развиваем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умения извлекать информацию из схем, иллюстраций, текстов.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2.</w:t>
            </w:r>
            <w:r w:rsidRPr="009D6C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 П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редставлять информацию в виде схемы.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</w:t>
            </w:r>
            <w:r w:rsidRPr="009D6C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Выявлять сущность, особенности объектов.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На основе анализа объектов делать выводы.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5.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Обобщать и классифицировать по признакам.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6.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 Ориентироваться на </w:t>
            </w:r>
            <w:proofErr w:type="gramStart"/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развороте</w:t>
            </w:r>
            <w:proofErr w:type="gramEnd"/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учебника.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7.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Находить ответы на вопросы в иллюстрации.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Регулятивные УУД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1.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Развиваем умение высказывать своё предположение на основе работы с материалом учебника.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2. </w:t>
            </w:r>
            <w:r w:rsidRPr="009D6C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ценивать учебные действия в соответствии с поставленной задачей.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Прогнозировать предстоящую работу (составлять план).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  <w:t>4.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ar-SA"/>
              </w:rPr>
              <w:t> 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Осуществлять познавательную и личностную рефлексию.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Коммуникативные УУД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1. </w:t>
            </w:r>
            <w:r w:rsidRPr="009D6C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Р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азвиваем умение слушать и понимать других.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 Строить речевое высказывание в соответствии с поставленными задачами. 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Оформлять свои мысли в устной форме.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4.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Умение работать в паре.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Личностные результаты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Развиваем умения выказывать своё отношение к героям, выражать свои эмоции.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О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ценивать поступки в соответствии с определённой 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lastRenderedPageBreak/>
              <w:t>ситуацией.</w:t>
            </w:r>
          </w:p>
          <w:p w:rsidR="009D6CD9" w:rsidRPr="009D6CD9" w:rsidRDefault="009D6CD9" w:rsidP="009D6CD9">
            <w:pPr>
              <w:shd w:val="clear" w:color="auto" w:fill="FFFFFF"/>
              <w:suppressAutoHyphens/>
              <w:snapToGrid w:val="0"/>
              <w:spacing w:after="0" w:line="26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ar-SA"/>
              </w:rPr>
              <w:t>3.</w:t>
            </w:r>
            <w:r w:rsidRPr="009D6CD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 Формируем мотивацию к обучению и целенаправленной познавательной деятельности.</w:t>
            </w:r>
          </w:p>
          <w:p w:rsidR="009D6CD9" w:rsidRPr="009D6CD9" w:rsidRDefault="009D6CD9" w:rsidP="009D6C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9D6CD9" w:rsidRPr="009D6CD9" w:rsidTr="009D6CD9">
        <w:trPr>
          <w:trHeight w:val="8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ar-SA"/>
              </w:rPr>
              <w:lastRenderedPageBreak/>
              <w:t>II</w:t>
            </w: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. 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ind w:right="-105"/>
              <w:rPr>
                <w:rFonts w:ascii="Calibri" w:eastAsia="Calibri" w:hAnsi="Calibri" w:cs="Times New Roman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Формулирование проблемы, планирование деятельности.  </w:t>
            </w:r>
            <w:r w:rsidRPr="009D6CD9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9D6CD9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eastAsia="ar-SA"/>
              </w:rPr>
              <w:t>изученного</w:t>
            </w:r>
            <w:proofErr w:type="gramEnd"/>
            <w:r w:rsidRPr="009D6CD9">
              <w:rPr>
                <w:rFonts w:ascii="Times New Roman" w:eastAsia="SchoolBookC-Bold" w:hAnsi="Times New Roman" w:cs="Times New Roman"/>
                <w:b/>
                <w:bCs/>
                <w:sz w:val="28"/>
                <w:szCs w:val="28"/>
                <w:lang w:eastAsia="ar-SA"/>
              </w:rPr>
              <w:t>.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  <w:lang w:eastAsia="ar-SA"/>
              </w:rPr>
              <w:t>ПОДОСИНОЙРАСТЁТМАЛЕНЬКИЙПОДОСИНОВИК</w:t>
            </w: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–   </w:t>
            </w: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правильно оформила предложение? Мне требуется помощь...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 xml:space="preserve">      (Под осиной растёт маленький подосиновик.)   </w:t>
            </w:r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i/>
                <w:iCs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/>
                <w:bCs/>
                <w:i/>
                <w:iCs/>
                <w:kern w:val="3"/>
                <w:sz w:val="28"/>
                <w:szCs w:val="28"/>
                <w:lang w:eastAsia="ja-JP" w:bidi="fa-IR"/>
              </w:rPr>
              <w:t xml:space="preserve">–   </w:t>
            </w: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Где особенно трудно было разобраться...?  </w:t>
            </w:r>
            <w:r w:rsidRPr="009D6CD9">
              <w:rPr>
                <w:rFonts w:ascii="Times New Roman" w:eastAsia="Andale Sans UI" w:hAnsi="Times New Roman" w:cs="Tahoma"/>
                <w:b/>
                <w:bCs/>
                <w:i/>
                <w:iCs/>
                <w:kern w:val="3"/>
                <w:sz w:val="28"/>
                <w:szCs w:val="28"/>
                <w:lang w:eastAsia="ja-JP" w:bidi="fa-IR"/>
              </w:rPr>
              <w:t>Приставка, предлог</w:t>
            </w:r>
            <w:proofErr w:type="gramStart"/>
            <w:r w:rsidRPr="009D6CD9">
              <w:rPr>
                <w:rFonts w:ascii="Times New Roman" w:eastAsia="Andale Sans UI" w:hAnsi="Times New Roman" w:cs="Tahoma"/>
                <w:b/>
                <w:bCs/>
                <w:i/>
                <w:iCs/>
                <w:kern w:val="3"/>
                <w:sz w:val="28"/>
                <w:szCs w:val="28"/>
                <w:lang w:eastAsia="ja-JP" w:bidi="fa-IR"/>
              </w:rPr>
              <w:t>.</w:t>
            </w:r>
            <w:proofErr w:type="gramEnd"/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Cs/>
                <w:iCs/>
                <w:kern w:val="3"/>
                <w:sz w:val="28"/>
                <w:szCs w:val="28"/>
                <w:lang w:eastAsia="ja-JP" w:bidi="fa-IR"/>
              </w:rPr>
              <w:t>--  Назовите тему урока.  (</w:t>
            </w:r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Развитие умения различать приставки  и предлоги</w:t>
            </w:r>
            <w:proofErr w:type="gramStart"/>
            <w:r w:rsidRPr="009D6CD9">
              <w:rPr>
                <w:rFonts w:ascii="Times New Roman" w:eastAsia="Andale Sans UI" w:hAnsi="Times New Roman" w:cs="Tahoma"/>
                <w:i/>
                <w:iCs/>
                <w:kern w:val="3"/>
                <w:sz w:val="28"/>
                <w:szCs w:val="28"/>
                <w:lang w:eastAsia="ja-JP" w:bidi="fa-IR"/>
              </w:rPr>
              <w:t>).</w:t>
            </w:r>
            <w:proofErr w:type="gramEnd"/>
          </w:p>
          <w:p w:rsidR="009D6CD9" w:rsidRPr="009D6CD9" w:rsidRDefault="009D6CD9" w:rsidP="009D6CD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iCs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iCs/>
                <w:kern w:val="3"/>
                <w:sz w:val="28"/>
                <w:szCs w:val="28"/>
                <w:lang w:eastAsia="ja-JP" w:bidi="fa-IR"/>
              </w:rPr>
              <w:t>--  Какую цель урока ставите перед собой?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>–  Это новая тема? Что мы будем повторять?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>–  Составим план урока.</w:t>
            </w:r>
          </w:p>
          <w:p w:rsidR="009D6CD9" w:rsidRPr="009D6CD9" w:rsidRDefault="009D6CD9" w:rsidP="009D6CD9">
            <w:pPr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 xml:space="preserve">Повторим правописание приставок. </w:t>
            </w:r>
          </w:p>
          <w:p w:rsidR="009D6CD9" w:rsidRPr="009D6CD9" w:rsidRDefault="009D6CD9" w:rsidP="009D6CD9">
            <w:pPr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>Повторим правописание предлогов.</w:t>
            </w:r>
          </w:p>
          <w:p w:rsidR="009D6CD9" w:rsidRPr="009D6CD9" w:rsidRDefault="009D6CD9" w:rsidP="009D6CD9">
            <w:pPr>
              <w:numPr>
                <w:ilvl w:val="0"/>
                <w:numId w:val="7"/>
              </w:num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>Находить слова в предложении с приставкой / предлогом</w:t>
            </w:r>
          </w:p>
          <w:p w:rsidR="009D6CD9" w:rsidRPr="009D6CD9" w:rsidRDefault="009D6CD9" w:rsidP="009D6CD9">
            <w:pPr>
              <w:widowControl w:val="0"/>
              <w:tabs>
                <w:tab w:val="left" w:pos="69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Блиц — опрос:</w:t>
            </w:r>
          </w:p>
          <w:p w:rsidR="009D6CD9" w:rsidRPr="009D6CD9" w:rsidRDefault="009D6CD9" w:rsidP="009D6CD9">
            <w:pPr>
              <w:widowControl w:val="0"/>
              <w:numPr>
                <w:ilvl w:val="1"/>
                <w:numId w:val="7"/>
              </w:numPr>
              <w:tabs>
                <w:tab w:val="left" w:pos="684"/>
                <w:tab w:val="num" w:pos="739"/>
              </w:tabs>
              <w:suppressAutoHyphens/>
              <w:autoSpaceDN w:val="0"/>
              <w:spacing w:after="0" w:line="240" w:lineRule="auto"/>
              <w:ind w:hanging="766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Что такое приставка? Предлог?</w:t>
            </w:r>
          </w:p>
          <w:p w:rsidR="009D6CD9" w:rsidRPr="009D6CD9" w:rsidRDefault="009D6CD9" w:rsidP="009D6CD9">
            <w:pPr>
              <w:widowControl w:val="0"/>
              <w:numPr>
                <w:ilvl w:val="1"/>
                <w:numId w:val="7"/>
              </w:numPr>
              <w:tabs>
                <w:tab w:val="num" w:pos="739"/>
              </w:tabs>
              <w:suppressAutoHyphens/>
              <w:autoSpaceDN w:val="0"/>
              <w:spacing w:after="0" w:line="240" w:lineRule="auto"/>
              <w:ind w:hanging="766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Для чего служит приставка? Предлог?</w:t>
            </w:r>
          </w:p>
          <w:p w:rsidR="009D6CD9" w:rsidRPr="009D6CD9" w:rsidRDefault="009D6CD9" w:rsidP="009D6CD9">
            <w:pPr>
              <w:widowControl w:val="0"/>
              <w:numPr>
                <w:ilvl w:val="1"/>
                <w:numId w:val="7"/>
              </w:numPr>
              <w:tabs>
                <w:tab w:val="num" w:pos="739"/>
              </w:tabs>
              <w:suppressAutoHyphens/>
              <w:autoSpaceDN w:val="0"/>
              <w:spacing w:after="0" w:line="240" w:lineRule="auto"/>
              <w:ind w:hanging="766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9D6CD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Как пишутся приставка? Предлог? Почему?</w:t>
            </w:r>
          </w:p>
          <w:p w:rsidR="009D6CD9" w:rsidRPr="009D6CD9" w:rsidRDefault="009D6CD9" w:rsidP="009D6CD9">
            <w:pPr>
              <w:widowControl w:val="0"/>
              <w:tabs>
                <w:tab w:val="num" w:pos="1080"/>
              </w:tabs>
              <w:suppressAutoHyphens/>
              <w:autoSpaceDN w:val="0"/>
              <w:spacing w:after="0" w:line="240" w:lineRule="auto"/>
              <w:ind w:left="1080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  <w:tbl>
            <w:tblPr>
              <w:tblW w:w="6081" w:type="dxa"/>
              <w:tblInd w:w="4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963"/>
              <w:gridCol w:w="3118"/>
            </w:tblGrid>
            <w:tr w:rsidR="009D6CD9" w:rsidRPr="009D6CD9" w:rsidTr="009D6CD9">
              <w:tc>
                <w:tcPr>
                  <w:tcW w:w="29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LineNumbers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lang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lang w:eastAsia="ja-JP" w:bidi="fa-IR"/>
                    </w:rPr>
                    <w:t>Приставки</w:t>
                  </w:r>
                </w:p>
              </w:tc>
              <w:tc>
                <w:tcPr>
                  <w:tcW w:w="31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LineNumbers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lang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lang w:eastAsia="ja-JP" w:bidi="fa-IR"/>
                    </w:rPr>
                    <w:t>Предлоги</w:t>
                  </w:r>
                </w:p>
              </w:tc>
            </w:tr>
            <w:tr w:rsidR="009D6CD9" w:rsidRPr="009D6CD9" w:rsidTr="009D6CD9">
              <w:tc>
                <w:tcPr>
                  <w:tcW w:w="296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kern w:val="3"/>
                      <w:sz w:val="28"/>
                      <w:szCs w:val="28"/>
                      <w:lang w:val="de-DE"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>часть слова</w:t>
                  </w:r>
                </w:p>
              </w:tc>
              <w:tc>
                <w:tcPr>
                  <w:tcW w:w="31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 xml:space="preserve">часть речи     </w:t>
                  </w:r>
                </w:p>
              </w:tc>
            </w:tr>
            <w:tr w:rsidR="009D6CD9" w:rsidRPr="009D6CD9" w:rsidTr="009D6CD9">
              <w:tc>
                <w:tcPr>
                  <w:tcW w:w="296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>образуют новые слова</w:t>
                  </w:r>
                </w:p>
              </w:tc>
              <w:tc>
                <w:tcPr>
                  <w:tcW w:w="31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>служат для связи слов в предложении</w:t>
                  </w:r>
                </w:p>
              </w:tc>
            </w:tr>
            <w:tr w:rsidR="009D6CD9" w:rsidRPr="009D6CD9" w:rsidTr="009D6CD9">
              <w:tc>
                <w:tcPr>
                  <w:tcW w:w="296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LineNumbers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kern w:val="3"/>
                      <w:sz w:val="28"/>
                      <w:szCs w:val="28"/>
                      <w:lang w:val="de-DE"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 xml:space="preserve">нельзя вставить вопрос или другое слово  </w:t>
                  </w:r>
                </w:p>
              </w:tc>
              <w:tc>
                <w:tcPr>
                  <w:tcW w:w="31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>можно вставить вопрос или другое слово</w:t>
                  </w:r>
                </w:p>
              </w:tc>
            </w:tr>
            <w:tr w:rsidR="009D6CD9" w:rsidRPr="009D6CD9" w:rsidTr="009D6CD9">
              <w:trPr>
                <w:trHeight w:val="337"/>
              </w:trPr>
              <w:tc>
                <w:tcPr>
                  <w:tcW w:w="2963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>пишутся слитно</w:t>
                  </w:r>
                </w:p>
              </w:tc>
              <w:tc>
                <w:tcPr>
                  <w:tcW w:w="311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9D6CD9" w:rsidRPr="009D6CD9" w:rsidRDefault="009D6CD9" w:rsidP="009D6CD9">
                  <w:pPr>
                    <w:widowControl w:val="0"/>
                    <w:suppressLineNumbers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kern w:val="3"/>
                      <w:sz w:val="28"/>
                      <w:szCs w:val="28"/>
                      <w:lang w:val="de-DE" w:eastAsia="ja-JP" w:bidi="fa-IR"/>
                    </w:rPr>
                  </w:pPr>
                  <w:r w:rsidRPr="009D6CD9">
                    <w:rPr>
                      <w:rFonts w:ascii="Times New Roman" w:eastAsia="Andale Sans UI" w:hAnsi="Times New Roman" w:cs="Tahoma"/>
                      <w:bCs/>
                      <w:iCs/>
                      <w:kern w:val="3"/>
                      <w:sz w:val="28"/>
                      <w:szCs w:val="28"/>
                      <w:shd w:val="clear" w:color="auto" w:fill="FFFFFF"/>
                      <w:lang w:eastAsia="ja-JP" w:bidi="fa-IR"/>
                    </w:rPr>
                    <w:t xml:space="preserve">пишутся раздельно     </w:t>
                  </w:r>
                </w:p>
              </w:tc>
            </w:tr>
          </w:tbl>
          <w:p w:rsidR="009D6CD9" w:rsidRPr="009D6CD9" w:rsidRDefault="009D6CD9" w:rsidP="009D6CD9">
            <w:pPr>
              <w:widowControl w:val="0"/>
              <w:tabs>
                <w:tab w:val="num" w:pos="1080"/>
              </w:tabs>
              <w:suppressAutoHyphens/>
              <w:autoSpaceDN w:val="0"/>
              <w:spacing w:after="0" w:line="240" w:lineRule="auto"/>
              <w:ind w:left="314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 xml:space="preserve">-- Оцените работу. 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>-- Мне было интересно…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>-- Мне было трудно…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>-- Сегодня я узнал…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>-- Я научился…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>-- У меня настроение…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</w:pPr>
          </w:p>
        </w:tc>
        <w:tc>
          <w:tcPr>
            <w:tcW w:w="2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9D6CD9" w:rsidRPr="009D6CD9" w:rsidTr="009D6CD9">
        <w:trPr>
          <w:trHeight w:val="10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SchoolBookC" w:hAnsi="Times New Roman" w:cs="Times New Roman"/>
                <w:b/>
                <w:bCs/>
                <w:color w:val="00CCFF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ΙΙ</w:t>
            </w:r>
            <w:r w:rsidRPr="009D6C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ar-SA"/>
              </w:rPr>
              <w:t>I</w:t>
            </w:r>
            <w:r w:rsidRPr="009D6C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. Развитие умений – применение знания. </w:t>
            </w:r>
          </w:p>
        </w:tc>
        <w:tc>
          <w:tcPr>
            <w:tcW w:w="6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Times New Roman"/>
                <w:b/>
                <w:bCs/>
                <w:color w:val="00CCFF"/>
                <w:sz w:val="28"/>
                <w:szCs w:val="28"/>
                <w:lang w:eastAsia="ar-SA"/>
              </w:rPr>
              <w:t xml:space="preserve">  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b/>
                <w:bCs/>
                <w:sz w:val="28"/>
                <w:szCs w:val="28"/>
                <w:lang w:eastAsia="ar-SA"/>
              </w:rPr>
              <w:t>Работа по учебнику.</w:t>
            </w:r>
            <w:r w:rsidRPr="009D6CD9"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  <w:t xml:space="preserve">  Упр. 141 (1, 3 предложение). 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>Алгоритм работы</w:t>
            </w:r>
          </w:p>
          <w:p w:rsidR="009D6CD9" w:rsidRPr="009D6CD9" w:rsidRDefault="009D6CD9" w:rsidP="009D6CD9">
            <w:pPr>
              <w:numPr>
                <w:ilvl w:val="0"/>
                <w:numId w:val="9"/>
              </w:numPr>
              <w:suppressAutoHyphens/>
              <w:autoSpaceDE w:val="0"/>
              <w:spacing w:after="0" w:line="200" w:lineRule="atLeast"/>
              <w:contextualSpacing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  <w:t>читаю предложение;</w:t>
            </w:r>
          </w:p>
          <w:p w:rsidR="009D6CD9" w:rsidRPr="009D6CD9" w:rsidRDefault="009D6CD9" w:rsidP="009D6CD9">
            <w:pPr>
              <w:numPr>
                <w:ilvl w:val="0"/>
                <w:numId w:val="9"/>
              </w:numPr>
              <w:suppressAutoHyphens/>
              <w:autoSpaceDE w:val="0"/>
              <w:spacing w:after="0" w:line="200" w:lineRule="atLeast"/>
              <w:contextualSpacing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  <w:t>доказываю правописание предлогов и приставок.</w:t>
            </w: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 xml:space="preserve"> </w:t>
            </w:r>
            <w:r w:rsidRPr="009D6CD9">
              <w:rPr>
                <w:rFonts w:ascii="Times New Roman" w:eastAsia="SchoolBookC" w:hAnsi="Times New Roman" w:cs="SchoolBookC"/>
                <w:b/>
                <w:sz w:val="28"/>
                <w:szCs w:val="28"/>
                <w:lang w:eastAsia="ar-SA"/>
              </w:rPr>
              <w:t>Работа в парах;</w:t>
            </w:r>
          </w:p>
          <w:p w:rsidR="009D6CD9" w:rsidRPr="009D6CD9" w:rsidRDefault="009D6CD9" w:rsidP="009D6CD9">
            <w:pPr>
              <w:numPr>
                <w:ilvl w:val="0"/>
                <w:numId w:val="9"/>
              </w:numPr>
              <w:suppressAutoHyphens/>
              <w:autoSpaceDE w:val="0"/>
              <w:spacing w:after="0" w:line="200" w:lineRule="atLeast"/>
              <w:contextualSpacing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  <w:t>самостоятельно записываю предложение, обозначаю предлоги и приставки;</w:t>
            </w:r>
          </w:p>
          <w:p w:rsidR="009D6CD9" w:rsidRPr="009D6CD9" w:rsidRDefault="009D6CD9" w:rsidP="009D6CD9">
            <w:pPr>
              <w:numPr>
                <w:ilvl w:val="0"/>
                <w:numId w:val="9"/>
              </w:numPr>
              <w:suppressAutoHyphens/>
              <w:autoSpaceDE w:val="0"/>
              <w:spacing w:after="0" w:line="200" w:lineRule="atLeast"/>
              <w:contextualSpacing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  <w:t>взаимопроверка (в парах).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b/>
                <w:sz w:val="28"/>
                <w:szCs w:val="28"/>
                <w:lang w:eastAsia="ar-SA"/>
              </w:rPr>
              <w:t xml:space="preserve">Работа в четверках. 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  <w:t>Карточка у каждого члена группы.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</w:p>
          <w:tbl>
            <w:tblPr>
              <w:tblStyle w:val="a3"/>
              <w:tblW w:w="6124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3402"/>
            </w:tblGrid>
            <w:tr w:rsidR="009D6CD9" w:rsidRPr="009D6CD9" w:rsidTr="009D6CD9">
              <w:tc>
                <w:tcPr>
                  <w:tcW w:w="2722" w:type="dxa"/>
                </w:tcPr>
                <w:p w:rsidR="009D6CD9" w:rsidRPr="009D6CD9" w:rsidRDefault="009D6CD9" w:rsidP="009D6CD9">
                  <w:pPr>
                    <w:suppressAutoHyphens/>
                    <w:autoSpaceDE w:val="0"/>
                    <w:spacing w:line="200" w:lineRule="atLeast"/>
                    <w:jc w:val="both"/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</w:pPr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(За</w:t>
                  </w:r>
                  <w:proofErr w:type="gramStart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)ш</w:t>
                  </w:r>
                  <w:proofErr w:type="gramEnd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ёл    (за)другом</w:t>
                  </w:r>
                </w:p>
              </w:tc>
              <w:tc>
                <w:tcPr>
                  <w:tcW w:w="3402" w:type="dxa"/>
                </w:tcPr>
                <w:p w:rsidR="009D6CD9" w:rsidRPr="009D6CD9" w:rsidRDefault="009D6CD9" w:rsidP="009D6CD9">
                  <w:pPr>
                    <w:suppressAutoHyphens/>
                    <w:autoSpaceDE w:val="0"/>
                    <w:spacing w:line="200" w:lineRule="atLeast"/>
                    <w:jc w:val="both"/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</w:pPr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(Про</w:t>
                  </w:r>
                  <w:proofErr w:type="gramStart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)п</w:t>
                  </w:r>
                  <w:proofErr w:type="gramEnd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ели   (про)школу</w:t>
                  </w:r>
                </w:p>
              </w:tc>
            </w:tr>
            <w:tr w:rsidR="009D6CD9" w:rsidRPr="009D6CD9" w:rsidTr="009D6CD9">
              <w:tc>
                <w:tcPr>
                  <w:tcW w:w="2722" w:type="dxa"/>
                </w:tcPr>
                <w:p w:rsidR="009D6CD9" w:rsidRPr="009D6CD9" w:rsidRDefault="009D6CD9" w:rsidP="009D6CD9">
                  <w:pPr>
                    <w:suppressAutoHyphens/>
                    <w:autoSpaceDE w:val="0"/>
                    <w:spacing w:line="200" w:lineRule="atLeast"/>
                    <w:jc w:val="both"/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</w:pPr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(С</w:t>
                  </w:r>
                  <w:proofErr w:type="gramStart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)л</w:t>
                  </w:r>
                  <w:proofErr w:type="gramEnd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етел   (с)дерева</w:t>
                  </w:r>
                  <w:bookmarkStart w:id="0" w:name="_GoBack"/>
                  <w:bookmarkEnd w:id="0"/>
                </w:p>
              </w:tc>
              <w:tc>
                <w:tcPr>
                  <w:tcW w:w="3402" w:type="dxa"/>
                </w:tcPr>
                <w:p w:rsidR="009D6CD9" w:rsidRPr="009D6CD9" w:rsidRDefault="009D6CD9" w:rsidP="009D6CD9">
                  <w:pPr>
                    <w:suppressAutoHyphens/>
                    <w:autoSpaceDE w:val="0"/>
                    <w:spacing w:line="200" w:lineRule="atLeast"/>
                    <w:jc w:val="both"/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</w:pPr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(до</w:t>
                  </w:r>
                  <w:proofErr w:type="gramStart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)н</w:t>
                  </w:r>
                  <w:proofErr w:type="gramEnd"/>
                  <w:r w:rsidRPr="009D6CD9">
                    <w:rPr>
                      <w:rFonts w:ascii="Times New Roman" w:eastAsia="SchoolBookC" w:hAnsi="Times New Roman" w:cs="SchoolBookC"/>
                      <w:sz w:val="28"/>
                      <w:szCs w:val="28"/>
                      <w:lang w:eastAsia="ar-SA"/>
                    </w:rPr>
                    <w:t>ёс    (до)класса</w:t>
                  </w:r>
                </w:p>
              </w:tc>
            </w:tr>
          </w:tbl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 xml:space="preserve"> </w:t>
            </w:r>
            <w:r w:rsidRPr="009D6CD9">
              <w:rPr>
                <w:rFonts w:ascii="Times New Roman" w:eastAsia="SchoolBookC" w:hAnsi="Times New Roman" w:cs="SchoolBookC"/>
                <w:sz w:val="28"/>
                <w:szCs w:val="28"/>
                <w:lang w:eastAsia="ar-SA"/>
              </w:rPr>
              <w:t>– Развивается умение различать сходные приставки и предлоги, затем писать под диктовку.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 xml:space="preserve">        Выполняется в группах. По очереди диктуют остальным, затем обмениваются тетрадями и коллективно проверяют.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 xml:space="preserve">        После выполнения по представителю от групп пишут словосочетания с приставками  и  предлогами на доске  и объяснить.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Самооценка.</w:t>
            </w: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– Что тебе нужно было сделать?</w:t>
            </w: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– Удалось тебе выполнить задание?</w:t>
            </w: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– Ты сделал всё правильно или были недочёты?</w:t>
            </w: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spacing w:after="0" w:line="240" w:lineRule="auto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– Выполнил  всё сам или с помощью товарища?</w:t>
            </w: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>– Какую отметку поставишь?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b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b/>
                <w:sz w:val="28"/>
                <w:szCs w:val="28"/>
                <w:lang w:eastAsia="ar-SA"/>
              </w:rPr>
              <w:t xml:space="preserve">Работа на нетбуках. </w:t>
            </w:r>
            <w:proofErr w:type="gramStart"/>
            <w:r w:rsidRPr="009D6CD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(УМК «Начальная школа.</w:t>
            </w:r>
            <w:proofErr w:type="gramEnd"/>
            <w:r w:rsidRPr="009D6CD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Уроки и медиатеки Кирилла и Мефодия». Урок 12, задание</w:t>
            </w:r>
            <w:proofErr w:type="gramStart"/>
            <w:r w:rsidRPr="009D6CD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1 уровень.  Задание  4. Вставь в предложения предлоги. 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 уровень. Задание 14.  Отметь приставки, затем предлоги.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 уровень. Задание 18. Составь из слов с приставками слова с предлогами.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– Что у вас получалось лучше всего?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– В чём испытали затруднения?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9D6CD9" w:rsidRPr="009D6CD9" w:rsidTr="009D6CD9">
        <w:trPr>
          <w:trHeight w:val="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ar-SA"/>
              </w:rPr>
              <w:t>ΙV</w:t>
            </w: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. Итог урока.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>Итоги работы/ учитель.</w:t>
            </w:r>
          </w:p>
          <w:p w:rsidR="009D6CD9" w:rsidRPr="009D6CD9" w:rsidRDefault="009D6CD9" w:rsidP="009D6CD9">
            <w:pPr>
              <w:numPr>
                <w:ilvl w:val="0"/>
                <w:numId w:val="10"/>
              </w:numPr>
              <w:suppressAutoHyphens/>
              <w:autoSpaceDE w:val="0"/>
              <w:spacing w:after="0" w:line="200" w:lineRule="atLeast"/>
              <w:contextualSpacing/>
              <w:jc w:val="both"/>
              <w:rPr>
                <w:rFonts w:ascii="Times New Roman" w:eastAsia="SchoolBookC" w:hAnsi="Times New Roman" w:cs="Times New Roman"/>
                <w:b/>
                <w:color w:val="00CCFF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 xml:space="preserve"> организацию внутри группы,</w:t>
            </w:r>
          </w:p>
          <w:p w:rsidR="009D6CD9" w:rsidRPr="009D6CD9" w:rsidRDefault="009D6CD9" w:rsidP="009D6CD9">
            <w:pPr>
              <w:numPr>
                <w:ilvl w:val="0"/>
                <w:numId w:val="10"/>
              </w:numPr>
              <w:suppressAutoHyphens/>
              <w:autoSpaceDE w:val="0"/>
              <w:spacing w:after="0" w:line="200" w:lineRule="atLeast"/>
              <w:contextualSpacing/>
              <w:jc w:val="both"/>
              <w:rPr>
                <w:rFonts w:ascii="Times New Roman" w:eastAsia="SchoolBookC" w:hAnsi="Times New Roman" w:cs="Times New Roman"/>
                <w:b/>
                <w:color w:val="00CCFF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 xml:space="preserve"> включенность участников в деятельность,</w:t>
            </w:r>
          </w:p>
          <w:p w:rsidR="009D6CD9" w:rsidRPr="009D6CD9" w:rsidRDefault="009D6CD9" w:rsidP="009D6CD9">
            <w:pPr>
              <w:numPr>
                <w:ilvl w:val="0"/>
                <w:numId w:val="10"/>
              </w:numPr>
              <w:suppressAutoHyphens/>
              <w:autoSpaceDE w:val="0"/>
              <w:spacing w:after="0" w:line="200" w:lineRule="atLeast"/>
              <w:contextualSpacing/>
              <w:jc w:val="both"/>
              <w:rPr>
                <w:rFonts w:ascii="Times New Roman" w:eastAsia="SchoolBookC" w:hAnsi="Times New Roman" w:cs="Times New Roman"/>
                <w:b/>
                <w:color w:val="00CCFF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i/>
                <w:sz w:val="28"/>
                <w:szCs w:val="28"/>
                <w:lang w:eastAsia="ar-SA"/>
              </w:rPr>
              <w:t xml:space="preserve"> кто быстро и без ошибок справлялся с заданиями.</w:t>
            </w:r>
            <w:r w:rsidRPr="009D6CD9">
              <w:rPr>
                <w:rFonts w:ascii="Times New Roman" w:eastAsia="SchoolBookC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Самооценка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– Какую  отметку сегодня за урок себе поставите? </w:t>
            </w: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– За что?</w:t>
            </w:r>
          </w:p>
          <w:p w:rsidR="009D6CD9" w:rsidRPr="009D6CD9" w:rsidRDefault="009D6CD9" w:rsidP="009D6CD9">
            <w:pPr>
              <w:tabs>
                <w:tab w:val="left" w:pos="526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800080"/>
                <w:sz w:val="28"/>
                <w:szCs w:val="28"/>
                <w:lang w:eastAsia="ar-SA"/>
              </w:rPr>
            </w:pPr>
          </w:p>
        </w:tc>
        <w:tc>
          <w:tcPr>
            <w:tcW w:w="27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9D6CD9" w:rsidRPr="009D6CD9" w:rsidTr="009D6CD9">
        <w:trPr>
          <w:trHeight w:val="441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 w:eastAsia="ar-SA"/>
              </w:rPr>
              <w:t>V</w:t>
            </w:r>
            <w:r w:rsidRPr="009D6CD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. Домашнее задание. </w:t>
            </w:r>
          </w:p>
          <w:p w:rsidR="009D6CD9" w:rsidRPr="009D6CD9" w:rsidRDefault="009D6CD9" w:rsidP="009D6CD9">
            <w:pPr>
              <w:suppressAutoHyphens/>
              <w:spacing w:after="0" w:line="240" w:lineRule="auto"/>
              <w:rPr>
                <w:rFonts w:ascii="Times New Roman" w:eastAsia="SchoolBookC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autoSpaceDE w:val="0"/>
              <w:snapToGrid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color w:val="000000"/>
                <w:sz w:val="28"/>
                <w:szCs w:val="28"/>
                <w:lang w:eastAsia="ar-SA"/>
              </w:rPr>
            </w:pPr>
          </w:p>
          <w:p w:rsidR="009D6CD9" w:rsidRPr="009D6CD9" w:rsidRDefault="009D6CD9" w:rsidP="009D6CD9">
            <w:pPr>
              <w:numPr>
                <w:ilvl w:val="2"/>
                <w:numId w:val="7"/>
              </w:numPr>
              <w:tabs>
                <w:tab w:val="num" w:pos="314"/>
              </w:tabs>
              <w:suppressAutoHyphens/>
              <w:autoSpaceDE w:val="0"/>
              <w:spacing w:after="0" w:line="200" w:lineRule="atLeast"/>
              <w:ind w:left="314" w:hanging="284"/>
              <w:contextualSpacing/>
              <w:jc w:val="both"/>
              <w:rPr>
                <w:rFonts w:ascii="Times New Roman" w:eastAsia="SchoolBookC" w:hAnsi="Times New Roman" w:cs="SchoolBookC"/>
                <w:color w:val="000000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color w:val="000000"/>
                <w:sz w:val="28"/>
                <w:szCs w:val="28"/>
                <w:lang w:eastAsia="ar-SA"/>
              </w:rPr>
              <w:t>Составить и зашифровать 3 предложения с похожими предлогами и приставками. / Оформить соответственно на карточке</w:t>
            </w:r>
          </w:p>
          <w:p w:rsidR="009D6CD9" w:rsidRPr="009D6CD9" w:rsidRDefault="009D6CD9" w:rsidP="009D6CD9">
            <w:pPr>
              <w:numPr>
                <w:ilvl w:val="2"/>
                <w:numId w:val="7"/>
              </w:numPr>
              <w:tabs>
                <w:tab w:val="num" w:pos="314"/>
              </w:tabs>
              <w:suppressAutoHyphens/>
              <w:autoSpaceDE w:val="0"/>
              <w:spacing w:after="0" w:line="200" w:lineRule="atLeast"/>
              <w:ind w:left="314" w:hanging="284"/>
              <w:contextualSpacing/>
              <w:jc w:val="both"/>
              <w:rPr>
                <w:rFonts w:ascii="Times New Roman" w:eastAsia="SchoolBookC" w:hAnsi="Times New Roman" w:cs="SchoolBookC"/>
                <w:color w:val="000000"/>
                <w:sz w:val="28"/>
                <w:szCs w:val="28"/>
                <w:lang w:eastAsia="ar-SA"/>
              </w:rPr>
            </w:pPr>
            <w:r w:rsidRPr="009D6CD9">
              <w:rPr>
                <w:rFonts w:ascii="Times New Roman" w:eastAsia="SchoolBookC" w:hAnsi="Times New Roman" w:cs="SchoolBookC"/>
                <w:color w:val="000000"/>
                <w:sz w:val="28"/>
                <w:szCs w:val="28"/>
                <w:lang w:eastAsia="ar-SA"/>
              </w:rPr>
              <w:t>Словарная работа</w:t>
            </w:r>
          </w:p>
          <w:p w:rsidR="009D6CD9" w:rsidRPr="009D6CD9" w:rsidRDefault="009D6CD9" w:rsidP="009D6CD9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/>
                <w:color w:val="993366"/>
                <w:sz w:val="28"/>
                <w:szCs w:val="28"/>
                <w:lang w:eastAsia="ar-SA"/>
              </w:rPr>
            </w:pPr>
          </w:p>
        </w:tc>
        <w:tc>
          <w:tcPr>
            <w:tcW w:w="2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D9" w:rsidRPr="009D6CD9" w:rsidRDefault="009D6CD9" w:rsidP="009D6C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993366"/>
                <w:sz w:val="28"/>
                <w:szCs w:val="28"/>
                <w:lang w:eastAsia="ar-SA"/>
              </w:rPr>
            </w:pPr>
          </w:p>
        </w:tc>
      </w:tr>
    </w:tbl>
    <w:p w:rsidR="009D6CD9" w:rsidRPr="009D6CD9" w:rsidRDefault="009D6CD9" w:rsidP="009D6CD9">
      <w:pPr>
        <w:suppressAutoHyphens/>
        <w:rPr>
          <w:rFonts w:ascii="Calibri" w:eastAsia="Calibri" w:hAnsi="Calibri" w:cs="Calibri"/>
          <w:lang w:eastAsia="ar-SA"/>
        </w:rPr>
      </w:pPr>
    </w:p>
    <w:p w:rsidR="009D6CD9" w:rsidRPr="009D6CD9" w:rsidRDefault="009D6CD9" w:rsidP="009D6CD9">
      <w:pPr>
        <w:suppressAutoHyphens/>
        <w:spacing w:after="0" w:line="240" w:lineRule="auto"/>
        <w:rPr>
          <w:rFonts w:ascii="Times New Roman" w:eastAsia="SchoolBookC" w:hAnsi="Times New Roman" w:cs="Times New Roman"/>
          <w:i/>
          <w:iCs/>
          <w:sz w:val="28"/>
          <w:szCs w:val="28"/>
          <w:lang w:eastAsia="ar-SA"/>
        </w:rPr>
      </w:pPr>
      <w:r w:rsidRPr="009D6CD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Деятельность учеников:</w:t>
      </w:r>
    </w:p>
    <w:p w:rsidR="009D6CD9" w:rsidRPr="009D6CD9" w:rsidRDefault="009D6CD9" w:rsidP="009D6CD9">
      <w:pPr>
        <w:suppressAutoHyphens/>
        <w:spacing w:after="0" w:line="240" w:lineRule="auto"/>
        <w:rPr>
          <w:rFonts w:ascii="Times New Roman" w:eastAsia="SchoolBookC" w:hAnsi="Times New Roman" w:cs="Times New Roman"/>
          <w:i/>
          <w:iCs/>
          <w:sz w:val="28"/>
          <w:szCs w:val="28"/>
          <w:lang w:eastAsia="ar-SA"/>
        </w:rPr>
      </w:pPr>
    </w:p>
    <w:p w:rsidR="009D6CD9" w:rsidRPr="009D6CD9" w:rsidRDefault="009D6CD9" w:rsidP="009D6CD9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SchoolBookC" w:hAnsi="Times New Roman" w:cs="Times New Roman"/>
          <w:i/>
          <w:iCs/>
          <w:sz w:val="28"/>
          <w:szCs w:val="28"/>
          <w:lang w:eastAsia="ar-SA"/>
        </w:rPr>
      </w:pPr>
      <w:r w:rsidRPr="009D6CD9">
        <w:rPr>
          <w:rFonts w:ascii="Times New Roman" w:eastAsia="SchoolBookC-Italic" w:hAnsi="Times New Roman" w:cs="Times New Roman"/>
          <w:sz w:val="28"/>
          <w:szCs w:val="28"/>
          <w:lang w:eastAsia="ar-SA"/>
        </w:rPr>
        <w:t>Выделять приставки</w:t>
      </w:r>
      <w:r w:rsidRPr="009D6CD9">
        <w:rPr>
          <w:rFonts w:ascii="Times New Roman" w:eastAsia="SchoolBookC" w:hAnsi="Times New Roman" w:cs="Times New Roman"/>
          <w:sz w:val="28"/>
          <w:szCs w:val="28"/>
          <w:lang w:eastAsia="ar-SA"/>
        </w:rPr>
        <w:t xml:space="preserve">  и предлоги.</w:t>
      </w:r>
    </w:p>
    <w:p w:rsidR="009D6CD9" w:rsidRPr="009D6CD9" w:rsidRDefault="009D6CD9" w:rsidP="009D6CD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SchoolBookC" w:hAnsi="Times New Roman" w:cs="Times New Roman"/>
          <w:i/>
          <w:iCs/>
          <w:sz w:val="28"/>
          <w:szCs w:val="28"/>
          <w:lang w:eastAsia="ar-SA"/>
        </w:rPr>
      </w:pPr>
      <w:r w:rsidRPr="009D6CD9">
        <w:rPr>
          <w:rFonts w:ascii="Times New Roman" w:eastAsia="SchoolBookC-Italic" w:hAnsi="Times New Roman" w:cs="Times New Roman"/>
          <w:sz w:val="28"/>
          <w:szCs w:val="28"/>
          <w:lang w:eastAsia="ar-SA"/>
        </w:rPr>
        <w:t xml:space="preserve">Характеризовать </w:t>
      </w:r>
      <w:r w:rsidRPr="009D6CD9">
        <w:rPr>
          <w:rFonts w:ascii="Times New Roman" w:eastAsia="SchoolBookC" w:hAnsi="Times New Roman" w:cs="Times New Roman"/>
          <w:sz w:val="28"/>
          <w:szCs w:val="28"/>
          <w:lang w:eastAsia="ar-SA"/>
        </w:rPr>
        <w:t>роль приставки и предлога.</w:t>
      </w:r>
    </w:p>
    <w:p w:rsidR="009D6CD9" w:rsidRPr="009D6CD9" w:rsidRDefault="009D6CD9" w:rsidP="009D6CD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SchoolBookC" w:hAnsi="Times New Roman" w:cs="Times New Roman"/>
          <w:i/>
          <w:iCs/>
          <w:sz w:val="28"/>
          <w:szCs w:val="28"/>
          <w:lang w:eastAsia="ar-SA"/>
        </w:rPr>
      </w:pPr>
      <w:r w:rsidRPr="009D6CD9">
        <w:rPr>
          <w:rFonts w:ascii="Times New Roman" w:eastAsia="SchoolBookC-Italic" w:hAnsi="Times New Roman" w:cs="Times New Roman"/>
          <w:sz w:val="28"/>
          <w:szCs w:val="28"/>
          <w:lang w:eastAsia="ar-SA"/>
        </w:rPr>
        <w:t xml:space="preserve">Разбирать </w:t>
      </w:r>
      <w:r w:rsidRPr="009D6CD9">
        <w:rPr>
          <w:rFonts w:ascii="Times New Roman" w:eastAsia="SchoolBookC" w:hAnsi="Times New Roman" w:cs="Times New Roman"/>
          <w:sz w:val="28"/>
          <w:szCs w:val="28"/>
          <w:lang w:eastAsia="ar-SA"/>
        </w:rPr>
        <w:t xml:space="preserve">слова по составу, </w:t>
      </w:r>
      <w:r w:rsidRPr="009D6CD9">
        <w:rPr>
          <w:rFonts w:ascii="Times New Roman" w:eastAsia="SchoolBookC-Italic" w:hAnsi="Times New Roman" w:cs="Times New Roman"/>
          <w:sz w:val="28"/>
          <w:szCs w:val="28"/>
          <w:lang w:eastAsia="ar-SA"/>
        </w:rPr>
        <w:t xml:space="preserve">приводить </w:t>
      </w:r>
      <w:r w:rsidRPr="009D6CD9">
        <w:rPr>
          <w:rFonts w:ascii="Times New Roman" w:eastAsia="SchoolBookC" w:hAnsi="Times New Roman" w:cs="Times New Roman"/>
          <w:sz w:val="28"/>
          <w:szCs w:val="28"/>
          <w:lang w:eastAsia="ar-SA"/>
        </w:rPr>
        <w:t>доказательства правильности разбора.</w:t>
      </w:r>
    </w:p>
    <w:p w:rsidR="009D6CD9" w:rsidRPr="009D6CD9" w:rsidRDefault="009D6CD9" w:rsidP="009D6CD9">
      <w:pPr>
        <w:numPr>
          <w:ilvl w:val="0"/>
          <w:numId w:val="8"/>
        </w:numPr>
        <w:suppressAutoHyphens/>
        <w:autoSpaceDE w:val="0"/>
        <w:spacing w:after="0" w:line="240" w:lineRule="auto"/>
        <w:contextualSpacing/>
        <w:jc w:val="both"/>
        <w:rPr>
          <w:rFonts w:ascii="Calibri" w:eastAsia="Calibri" w:hAnsi="Calibri" w:cs="Times New Roman"/>
          <w:lang w:eastAsia="ar-SA"/>
        </w:rPr>
      </w:pPr>
      <w:r w:rsidRPr="009D6CD9">
        <w:rPr>
          <w:rFonts w:ascii="Times New Roman" w:eastAsia="SchoolBookC-Italic" w:hAnsi="Times New Roman" w:cs="Times New Roman"/>
          <w:sz w:val="28"/>
          <w:szCs w:val="28"/>
          <w:lang w:eastAsia="ar-SA"/>
        </w:rPr>
        <w:t>Правильно писать приставки и предлоги</w:t>
      </w:r>
      <w:r w:rsidRPr="009D6CD9">
        <w:rPr>
          <w:rFonts w:ascii="Times New Roman" w:eastAsia="SchoolBookC" w:hAnsi="Times New Roman" w:cs="Times New Roman"/>
          <w:sz w:val="28"/>
          <w:szCs w:val="28"/>
          <w:lang w:eastAsia="ar-SA"/>
        </w:rPr>
        <w:t>.</w:t>
      </w:r>
    </w:p>
    <w:p w:rsidR="009D6CD9" w:rsidRPr="009D6CD9" w:rsidRDefault="009D6CD9" w:rsidP="009D6CD9">
      <w:pPr>
        <w:suppressAutoHyphens/>
        <w:rPr>
          <w:rFonts w:ascii="Calibri" w:eastAsia="Calibri" w:hAnsi="Calibri" w:cs="Calibri"/>
          <w:lang w:eastAsia="ar-SA"/>
        </w:rPr>
      </w:pPr>
    </w:p>
    <w:p w:rsidR="009D6CD9" w:rsidRDefault="009D6CD9"/>
    <w:sectPr w:rsidR="009D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C-Bold">
    <w:altName w:val="Times New Roman"/>
    <w:charset w:val="CC"/>
    <w:family w:val="roman"/>
    <w:pitch w:val="default"/>
  </w:font>
  <w:font w:name="SchoolBookC">
    <w:charset w:val="CC"/>
    <w:family w:val="roman"/>
    <w:pitch w:val="default"/>
  </w:font>
  <w:font w:name="Andale Sans UI">
    <w:altName w:val="Times New Roman"/>
    <w:charset w:val="00"/>
    <w:family w:val="auto"/>
    <w:pitch w:val="variable"/>
  </w:font>
  <w:font w:name="SchoolBookC-Italic"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9D13DA"/>
    <w:multiLevelType w:val="hybridMultilevel"/>
    <w:tmpl w:val="D7B035D0"/>
    <w:lvl w:ilvl="0" w:tplc="BF140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04165"/>
    <w:multiLevelType w:val="hybridMultilevel"/>
    <w:tmpl w:val="3A32E198"/>
    <w:lvl w:ilvl="0" w:tplc="09C2D4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B44398B"/>
    <w:multiLevelType w:val="hybridMultilevel"/>
    <w:tmpl w:val="A2EE06E6"/>
    <w:lvl w:ilvl="0" w:tplc="09C2D4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746C3"/>
    <w:multiLevelType w:val="hybridMultilevel"/>
    <w:tmpl w:val="C0D41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67B44"/>
    <w:multiLevelType w:val="hybridMultilevel"/>
    <w:tmpl w:val="3FA27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50EA0"/>
    <w:multiLevelType w:val="hybridMultilevel"/>
    <w:tmpl w:val="7D7A2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6F625E"/>
    <w:multiLevelType w:val="hybridMultilevel"/>
    <w:tmpl w:val="EA06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87A6F"/>
    <w:multiLevelType w:val="hybridMultilevel"/>
    <w:tmpl w:val="418038D4"/>
    <w:lvl w:ilvl="0" w:tplc="7A50E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85FD2"/>
    <w:multiLevelType w:val="hybridMultilevel"/>
    <w:tmpl w:val="EF681992"/>
    <w:lvl w:ilvl="0" w:tplc="78BA15F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4F"/>
    <w:rsid w:val="001A5C0E"/>
    <w:rsid w:val="002F594F"/>
    <w:rsid w:val="00355A82"/>
    <w:rsid w:val="003E0F90"/>
    <w:rsid w:val="004A2D7E"/>
    <w:rsid w:val="0056588B"/>
    <w:rsid w:val="006C29BB"/>
    <w:rsid w:val="00842516"/>
    <w:rsid w:val="009D6CD9"/>
    <w:rsid w:val="00B931D6"/>
    <w:rsid w:val="00EB5124"/>
    <w:rsid w:val="00E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9BB"/>
    <w:pPr>
      <w:ind w:left="720"/>
      <w:contextualSpacing/>
    </w:pPr>
  </w:style>
  <w:style w:type="character" w:customStyle="1" w:styleId="apple-converted-space">
    <w:name w:val="apple-converted-space"/>
    <w:basedOn w:val="a0"/>
    <w:rsid w:val="006C29BB"/>
  </w:style>
  <w:style w:type="character" w:styleId="a5">
    <w:name w:val="Strong"/>
    <w:qFormat/>
    <w:rsid w:val="006C29BB"/>
    <w:rPr>
      <w:b/>
      <w:bCs/>
    </w:rPr>
  </w:style>
  <w:style w:type="paragraph" w:styleId="a6">
    <w:name w:val="Normal (Web)"/>
    <w:basedOn w:val="a"/>
    <w:rsid w:val="006C29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E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29BB"/>
    <w:pPr>
      <w:ind w:left="720"/>
      <w:contextualSpacing/>
    </w:pPr>
  </w:style>
  <w:style w:type="character" w:customStyle="1" w:styleId="apple-converted-space">
    <w:name w:val="apple-converted-space"/>
    <w:basedOn w:val="a0"/>
    <w:rsid w:val="006C29BB"/>
  </w:style>
  <w:style w:type="character" w:styleId="a5">
    <w:name w:val="Strong"/>
    <w:qFormat/>
    <w:rsid w:val="006C29BB"/>
    <w:rPr>
      <w:b/>
      <w:bCs/>
    </w:rPr>
  </w:style>
  <w:style w:type="paragraph" w:styleId="a6">
    <w:name w:val="Normal (Web)"/>
    <w:basedOn w:val="a"/>
    <w:rsid w:val="006C29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E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wiki/%25D0%2594%25D0%25B5%25D1%2580%25D0%25B5%25D0%25B2%25D0%25BE%3Faction=edit&amp;redlink=1" TargetMode="External"/><Relationship Id="rId13" Type="http://schemas.openxmlformats.org/officeDocument/2006/relationships/hyperlink" Target="../../../../../../wiki/%25D0%2590%25D0%25B7%25D0%25B8%25D1%258F%3Faction=edit&amp;redlink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../../../../../wiki/%25D0%2591%25D0%25B8%25D0%25BE%25D0%25BB%25D0%25BE%25D0%25B3%25D0%25B8%25D1%2587%25D0%25B5%25D1%2581%25D0%25BA%25D0%25B8%25D0%25B9_%25D0%25B2%25D0%25B8%25D0%25B4%3Faction=edit&amp;redlink=1" TargetMode="External"/><Relationship Id="rId12" Type="http://schemas.openxmlformats.org/officeDocument/2006/relationships/hyperlink" Target="../../../../../../wiki/%25D0%2595%25D0%25B2%25D1%2580%25D0%25BE%25D0%25BF%25D0%25B0%3F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../../../../../../wiki/%25D0%2598%25D0%25B2%25D0%25BE%25D0%25B2%25D1%258B%25D0%25B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../../../../../../wiki/%25D0%25A2%25D0%25BE%25D0%25BF%25D0%25BE%25D0%25BB%25D1%258C" TargetMode="External"/><Relationship Id="rId4" Type="http://schemas.openxmlformats.org/officeDocument/2006/relationships/settings" Target="settings.xml"/><Relationship Id="rId9" Type="http://schemas.openxmlformats.org/officeDocument/2006/relationships/hyperlink" Target="../../../../../../wiki/%25D0%25A0%25D0%25BE%25D0%25B4%3Faction=edit&amp;redlink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№10</Company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Спивакова</dc:creator>
  <cp:keywords/>
  <dc:description/>
  <cp:lastModifiedBy>Спивакова</cp:lastModifiedBy>
  <cp:revision>8</cp:revision>
  <cp:lastPrinted>2015-01-15T11:05:00Z</cp:lastPrinted>
  <dcterms:created xsi:type="dcterms:W3CDTF">2014-12-31T01:51:00Z</dcterms:created>
  <dcterms:modified xsi:type="dcterms:W3CDTF">2015-02-26T04:37:00Z</dcterms:modified>
</cp:coreProperties>
</file>