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94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700"/>
        <w:gridCol w:w="2026"/>
        <w:gridCol w:w="4140"/>
        <w:gridCol w:w="4140"/>
        <w:gridCol w:w="2942"/>
      </w:tblGrid>
      <w:tr w:rsidR="00FB2202" w:rsidRPr="00EC428F" w:rsidTr="00F64D90">
        <w:trPr>
          <w:trHeight w:val="570"/>
          <w:jc w:val="center"/>
        </w:trPr>
        <w:tc>
          <w:tcPr>
            <w:tcW w:w="15948" w:type="dxa"/>
            <w:gridSpan w:val="5"/>
            <w:tcBorders>
              <w:bottom w:val="single" w:sz="4" w:space="0" w:color="auto"/>
            </w:tcBorders>
            <w:vAlign w:val="center"/>
          </w:tcPr>
          <w:p w:rsidR="00FB2202" w:rsidRPr="00EC428F" w:rsidRDefault="00FB2202" w:rsidP="00A632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Урок №62. Технологическая карта урока  по биологии в 7 классе        по теме  «Экологические группы птиц»</w:t>
            </w:r>
          </w:p>
        </w:tc>
      </w:tr>
      <w:tr w:rsidR="00FB2202" w:rsidRPr="00EC428F" w:rsidTr="00FB2202">
        <w:trPr>
          <w:trHeight w:val="243"/>
          <w:jc w:val="center"/>
        </w:trPr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2202" w:rsidRPr="00EC428F" w:rsidRDefault="00FB2202" w:rsidP="00FB22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C428F">
              <w:rPr>
                <w:rFonts w:ascii="Times New Roman" w:hAnsi="Times New Roman"/>
                <w:b/>
                <w:sz w:val="24"/>
                <w:szCs w:val="24"/>
              </w:rPr>
              <w:t>Форма / приемы</w:t>
            </w:r>
          </w:p>
          <w:p w:rsidR="00FB2202" w:rsidRPr="00EC428F" w:rsidRDefault="00FB2202" w:rsidP="00A632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2202" w:rsidRPr="00EC428F" w:rsidRDefault="00FB2202" w:rsidP="00A632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2202" w:rsidRPr="00EC428F" w:rsidRDefault="00FB2202" w:rsidP="00FB22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C428F">
              <w:rPr>
                <w:rFonts w:ascii="Times New Roman" w:hAnsi="Times New Roman"/>
                <w:b/>
                <w:sz w:val="24"/>
                <w:szCs w:val="24"/>
              </w:rPr>
              <w:t xml:space="preserve">Деятельность </w:t>
            </w:r>
          </w:p>
          <w:p w:rsidR="00FB2202" w:rsidRPr="00EC428F" w:rsidRDefault="00FB2202" w:rsidP="00FB22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C428F">
              <w:rPr>
                <w:rFonts w:ascii="Times New Roman" w:hAnsi="Times New Roman"/>
                <w:b/>
                <w:sz w:val="24"/>
                <w:szCs w:val="24"/>
              </w:rPr>
              <w:t>Педагога</w:t>
            </w:r>
          </w:p>
        </w:tc>
        <w:tc>
          <w:tcPr>
            <w:tcW w:w="41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2202" w:rsidRPr="00EC428F" w:rsidRDefault="00FB2202" w:rsidP="00A632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C428F">
              <w:rPr>
                <w:rFonts w:ascii="Times New Roman" w:hAnsi="Times New Roman"/>
                <w:b/>
                <w:sz w:val="24"/>
                <w:szCs w:val="24"/>
              </w:rPr>
              <w:t>Деятельность обучающихся</w:t>
            </w:r>
          </w:p>
        </w:tc>
        <w:tc>
          <w:tcPr>
            <w:tcW w:w="29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2202" w:rsidRPr="00EC428F" w:rsidRDefault="00FB2202" w:rsidP="00A632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Универсальные учебные действия</w:t>
            </w:r>
          </w:p>
        </w:tc>
      </w:tr>
      <w:tr w:rsidR="00EC428F" w:rsidRPr="00EC428F">
        <w:trPr>
          <w:trHeight w:val="2494"/>
          <w:jc w:val="center"/>
        </w:trPr>
        <w:tc>
          <w:tcPr>
            <w:tcW w:w="2700" w:type="dxa"/>
            <w:tcBorders>
              <w:top w:val="single" w:sz="4" w:space="0" w:color="auto"/>
            </w:tcBorders>
            <w:vAlign w:val="center"/>
          </w:tcPr>
          <w:p w:rsidR="00EC428F" w:rsidRPr="00EC428F" w:rsidRDefault="00EC428F" w:rsidP="00A6329A">
            <w:pPr>
              <w:rPr>
                <w:rFonts w:ascii="Times New Roman" w:hAnsi="Times New Roman"/>
                <w:sz w:val="24"/>
                <w:szCs w:val="24"/>
              </w:rPr>
            </w:pPr>
            <w:r w:rsidRPr="00EC428F">
              <w:rPr>
                <w:rFonts w:ascii="Times New Roman" w:hAnsi="Times New Roman"/>
                <w:b/>
                <w:sz w:val="24"/>
                <w:szCs w:val="24"/>
              </w:rPr>
              <w:t>1. Подготовительный</w:t>
            </w:r>
            <w:r w:rsidRPr="00EC428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026" w:type="dxa"/>
            <w:tcBorders>
              <w:top w:val="single" w:sz="4" w:space="0" w:color="auto"/>
            </w:tcBorders>
            <w:vAlign w:val="center"/>
          </w:tcPr>
          <w:p w:rsidR="00EC428F" w:rsidRPr="00EC428F" w:rsidRDefault="00EC428F" w:rsidP="00A6329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single" w:sz="4" w:space="0" w:color="auto"/>
            </w:tcBorders>
            <w:vAlign w:val="center"/>
          </w:tcPr>
          <w:p w:rsidR="00EC428F" w:rsidRPr="00EC428F" w:rsidRDefault="00EC428F" w:rsidP="00586627">
            <w:pPr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  <w:r w:rsidRPr="00EC428F">
              <w:rPr>
                <w:rFonts w:ascii="Times New Roman" w:hAnsi="Times New Roman"/>
                <w:sz w:val="24"/>
                <w:szCs w:val="24"/>
              </w:rPr>
              <w:t xml:space="preserve">Выбираются </w:t>
            </w:r>
            <w:r w:rsidR="00586627">
              <w:rPr>
                <w:rFonts w:ascii="Times New Roman" w:hAnsi="Times New Roman"/>
                <w:sz w:val="24"/>
                <w:szCs w:val="24"/>
              </w:rPr>
              <w:t>птицы</w:t>
            </w:r>
            <w:r w:rsidRPr="00EC428F">
              <w:rPr>
                <w:rFonts w:ascii="Times New Roman" w:hAnsi="Times New Roman"/>
                <w:sz w:val="24"/>
                <w:szCs w:val="24"/>
              </w:rPr>
              <w:t xml:space="preserve"> на которых можно наиболее наглядно осуществить показ</w:t>
            </w:r>
            <w:r w:rsidR="00586627">
              <w:rPr>
                <w:rFonts w:ascii="Times New Roman" w:hAnsi="Times New Roman"/>
                <w:sz w:val="24"/>
                <w:szCs w:val="24"/>
              </w:rPr>
              <w:t xml:space="preserve"> экологических групп птиц</w:t>
            </w:r>
            <w:r w:rsidRPr="00EC428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C428F" w:rsidRPr="00EC428F" w:rsidRDefault="00EC428F" w:rsidP="00A6329A">
            <w:pPr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  <w:r w:rsidRPr="00EC428F">
              <w:rPr>
                <w:rFonts w:ascii="Times New Roman" w:hAnsi="Times New Roman"/>
                <w:sz w:val="24"/>
                <w:szCs w:val="24"/>
              </w:rPr>
              <w:t>Знакомится со специальной литературой.</w:t>
            </w:r>
          </w:p>
          <w:p w:rsidR="00EC428F" w:rsidRPr="00EC428F" w:rsidRDefault="00EC428F" w:rsidP="00586627">
            <w:pPr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  <w:r w:rsidRPr="00EC428F">
              <w:rPr>
                <w:rFonts w:ascii="Times New Roman" w:hAnsi="Times New Roman"/>
                <w:sz w:val="24"/>
                <w:szCs w:val="24"/>
              </w:rPr>
              <w:t xml:space="preserve">Составляет подробный план </w:t>
            </w:r>
            <w:r w:rsidR="00586627">
              <w:rPr>
                <w:rFonts w:ascii="Times New Roman" w:hAnsi="Times New Roman"/>
                <w:sz w:val="24"/>
                <w:szCs w:val="24"/>
              </w:rPr>
              <w:t>урока</w:t>
            </w:r>
          </w:p>
        </w:tc>
        <w:tc>
          <w:tcPr>
            <w:tcW w:w="4140" w:type="dxa"/>
            <w:tcBorders>
              <w:top w:val="single" w:sz="4" w:space="0" w:color="auto"/>
            </w:tcBorders>
            <w:vAlign w:val="center"/>
          </w:tcPr>
          <w:p w:rsidR="00EC428F" w:rsidRPr="00EC428F" w:rsidRDefault="00EC428F" w:rsidP="00586627">
            <w:pPr>
              <w:rPr>
                <w:rFonts w:ascii="Times New Roman" w:hAnsi="Times New Roman"/>
                <w:sz w:val="24"/>
                <w:szCs w:val="24"/>
              </w:rPr>
            </w:pPr>
            <w:r w:rsidRPr="00EC428F">
              <w:rPr>
                <w:rFonts w:ascii="Times New Roman" w:hAnsi="Times New Roman"/>
                <w:sz w:val="24"/>
                <w:szCs w:val="24"/>
              </w:rPr>
              <w:t>На предшествующем</w:t>
            </w:r>
            <w:bookmarkStart w:id="0" w:name="_GoBack"/>
            <w:r w:rsidRPr="00EC42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bookmarkEnd w:id="0"/>
            <w:r w:rsidRPr="00EC428F">
              <w:rPr>
                <w:rFonts w:ascii="Times New Roman" w:hAnsi="Times New Roman"/>
                <w:sz w:val="24"/>
                <w:szCs w:val="24"/>
              </w:rPr>
              <w:t xml:space="preserve">уроке получают </w:t>
            </w:r>
            <w:r w:rsidR="00586627">
              <w:rPr>
                <w:rFonts w:ascii="Times New Roman" w:hAnsi="Times New Roman"/>
                <w:sz w:val="24"/>
                <w:szCs w:val="24"/>
              </w:rPr>
              <w:t>задания :</w:t>
            </w:r>
          </w:p>
          <w:p w:rsidR="00EC428F" w:rsidRPr="00EC428F" w:rsidRDefault="00EC428F" w:rsidP="00586627">
            <w:pPr>
              <w:rPr>
                <w:rFonts w:ascii="Times New Roman" w:hAnsi="Times New Roman"/>
                <w:sz w:val="24"/>
                <w:szCs w:val="24"/>
              </w:rPr>
            </w:pPr>
            <w:r w:rsidRPr="00EC428F">
              <w:rPr>
                <w:rFonts w:ascii="Times New Roman" w:hAnsi="Times New Roman"/>
                <w:sz w:val="24"/>
                <w:szCs w:val="24"/>
              </w:rPr>
              <w:t>1.</w:t>
            </w:r>
            <w:r w:rsidR="00586627">
              <w:rPr>
                <w:rFonts w:ascii="Times New Roman" w:hAnsi="Times New Roman"/>
                <w:sz w:val="24"/>
                <w:szCs w:val="24"/>
              </w:rPr>
              <w:t>Организовать две команды игроков</w:t>
            </w:r>
          </w:p>
          <w:p w:rsidR="00EC428F" w:rsidRPr="00EC428F" w:rsidRDefault="00EC428F" w:rsidP="00586627">
            <w:pPr>
              <w:rPr>
                <w:rFonts w:ascii="Times New Roman" w:hAnsi="Times New Roman"/>
                <w:sz w:val="24"/>
                <w:szCs w:val="24"/>
              </w:rPr>
            </w:pPr>
            <w:r w:rsidRPr="00EC428F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="00586627">
              <w:rPr>
                <w:rFonts w:ascii="Times New Roman" w:hAnsi="Times New Roman"/>
                <w:sz w:val="24"/>
                <w:szCs w:val="24"/>
              </w:rPr>
              <w:t>Подготовить выступление о птице 2015 года -горихвостке</w:t>
            </w:r>
          </w:p>
          <w:p w:rsidR="00EC428F" w:rsidRPr="00EC428F" w:rsidRDefault="00EC428F" w:rsidP="00A632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2" w:type="dxa"/>
            <w:tcBorders>
              <w:top w:val="single" w:sz="4" w:space="0" w:color="auto"/>
            </w:tcBorders>
            <w:vAlign w:val="center"/>
          </w:tcPr>
          <w:p w:rsidR="00EC428F" w:rsidRPr="00EC428F" w:rsidRDefault="00EC428F" w:rsidP="00A6329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C428F" w:rsidRPr="00EC428F" w:rsidRDefault="00EC428F" w:rsidP="00586627">
            <w:pPr>
              <w:rPr>
                <w:rFonts w:ascii="Times New Roman" w:hAnsi="Times New Roman"/>
                <w:sz w:val="24"/>
                <w:szCs w:val="24"/>
              </w:rPr>
            </w:pPr>
            <w:r w:rsidRPr="00EC428F">
              <w:rPr>
                <w:rFonts w:ascii="Times New Roman" w:hAnsi="Times New Roman"/>
                <w:b/>
                <w:sz w:val="24"/>
                <w:szCs w:val="24"/>
              </w:rPr>
              <w:t>Познавательные</w:t>
            </w:r>
            <w:r w:rsidRPr="00EC428F">
              <w:rPr>
                <w:rFonts w:ascii="Times New Roman" w:hAnsi="Times New Roman"/>
                <w:sz w:val="24"/>
                <w:szCs w:val="24"/>
              </w:rPr>
              <w:t>: Устанавливают причинно-следственные связи между</w:t>
            </w:r>
            <w:r w:rsidR="00586627">
              <w:rPr>
                <w:rFonts w:ascii="Times New Roman" w:hAnsi="Times New Roman"/>
                <w:sz w:val="24"/>
                <w:szCs w:val="24"/>
              </w:rPr>
              <w:t xml:space="preserve"> экологическими группами птиц</w:t>
            </w:r>
            <w:r w:rsidRPr="00EC428F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EC428F" w:rsidRPr="00EC428F" w:rsidRDefault="00EC428F" w:rsidP="00A6329A">
            <w:pPr>
              <w:rPr>
                <w:rFonts w:ascii="Times New Roman" w:hAnsi="Times New Roman"/>
                <w:sz w:val="24"/>
                <w:szCs w:val="24"/>
              </w:rPr>
            </w:pPr>
            <w:r w:rsidRPr="00EC428F">
              <w:rPr>
                <w:rFonts w:ascii="Times New Roman" w:hAnsi="Times New Roman"/>
                <w:b/>
                <w:sz w:val="24"/>
                <w:szCs w:val="24"/>
              </w:rPr>
              <w:t>Коммуникативные</w:t>
            </w:r>
            <w:r w:rsidRPr="00EC428F">
              <w:rPr>
                <w:rFonts w:ascii="Times New Roman" w:hAnsi="Times New Roman"/>
                <w:sz w:val="24"/>
                <w:szCs w:val="24"/>
              </w:rPr>
              <w:t>: осуществляют инициативное сотрудничество в поиске, сборе и структурировании информации.</w:t>
            </w:r>
          </w:p>
          <w:p w:rsidR="00EC428F" w:rsidRPr="00EC428F" w:rsidRDefault="00EC428F" w:rsidP="00A6329A">
            <w:pPr>
              <w:rPr>
                <w:rFonts w:ascii="Times New Roman" w:hAnsi="Times New Roman"/>
                <w:sz w:val="24"/>
                <w:szCs w:val="24"/>
              </w:rPr>
            </w:pPr>
            <w:r w:rsidRPr="00EC428F">
              <w:rPr>
                <w:rFonts w:ascii="Times New Roman" w:hAnsi="Times New Roman"/>
                <w:b/>
                <w:sz w:val="24"/>
                <w:szCs w:val="24"/>
              </w:rPr>
              <w:t>Регулятивные:</w:t>
            </w:r>
            <w:r w:rsidRPr="00EC428F">
              <w:rPr>
                <w:rFonts w:ascii="Times New Roman" w:hAnsi="Times New Roman"/>
                <w:sz w:val="24"/>
                <w:szCs w:val="24"/>
              </w:rPr>
              <w:t xml:space="preserve"> учатся самостоятельно </w:t>
            </w:r>
            <w:r w:rsidR="00586627">
              <w:rPr>
                <w:rFonts w:ascii="Times New Roman" w:hAnsi="Times New Roman"/>
                <w:sz w:val="24"/>
                <w:szCs w:val="24"/>
              </w:rPr>
              <w:t xml:space="preserve">и коолективно </w:t>
            </w:r>
            <w:r w:rsidRPr="00EC428F">
              <w:rPr>
                <w:rFonts w:ascii="Times New Roman" w:hAnsi="Times New Roman"/>
                <w:sz w:val="24"/>
                <w:szCs w:val="24"/>
              </w:rPr>
              <w:t>подбирать материал для занятия.</w:t>
            </w:r>
          </w:p>
          <w:p w:rsidR="00EC428F" w:rsidRPr="00EC428F" w:rsidRDefault="00EC428F" w:rsidP="00A6329A">
            <w:pPr>
              <w:rPr>
                <w:rFonts w:ascii="Times New Roman" w:hAnsi="Times New Roman"/>
                <w:sz w:val="24"/>
                <w:szCs w:val="24"/>
              </w:rPr>
            </w:pPr>
            <w:r w:rsidRPr="00EC428F">
              <w:rPr>
                <w:rFonts w:ascii="Times New Roman" w:hAnsi="Times New Roman"/>
                <w:b/>
                <w:sz w:val="24"/>
                <w:szCs w:val="24"/>
              </w:rPr>
              <w:t>Личностные</w:t>
            </w:r>
            <w:r w:rsidRPr="00EC428F">
              <w:rPr>
                <w:rFonts w:ascii="Times New Roman" w:hAnsi="Times New Roman"/>
                <w:sz w:val="24"/>
                <w:szCs w:val="24"/>
              </w:rPr>
              <w:t>: формируют внутреннюю позицию, адекватную мотивацию учебной деятельности.</w:t>
            </w:r>
          </w:p>
          <w:p w:rsidR="00EC428F" w:rsidRPr="00EC428F" w:rsidRDefault="00EC428F" w:rsidP="00A632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428F" w:rsidRPr="00EC428F">
        <w:trPr>
          <w:trHeight w:val="1931"/>
          <w:jc w:val="center"/>
        </w:trPr>
        <w:tc>
          <w:tcPr>
            <w:tcW w:w="2700" w:type="dxa"/>
          </w:tcPr>
          <w:p w:rsidR="00EC428F" w:rsidRPr="00EC428F" w:rsidRDefault="00EC428F" w:rsidP="00A6329A">
            <w:pPr>
              <w:pStyle w:val="a3"/>
              <w:tabs>
                <w:tab w:val="left" w:pos="332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EC428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2.Организационный момент (самоопределение к деятельности)</w:t>
            </w:r>
          </w:p>
          <w:p w:rsidR="00EC428F" w:rsidRPr="00EC428F" w:rsidRDefault="00EC428F" w:rsidP="00A632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428F">
              <w:rPr>
                <w:rFonts w:ascii="Times New Roman" w:hAnsi="Times New Roman"/>
                <w:sz w:val="24"/>
                <w:szCs w:val="24"/>
              </w:rPr>
              <w:t xml:space="preserve">Цель: организация самооценки обучающимися готовности к предстоящей деятельности на уроке </w:t>
            </w:r>
          </w:p>
        </w:tc>
        <w:tc>
          <w:tcPr>
            <w:tcW w:w="2026" w:type="dxa"/>
          </w:tcPr>
          <w:p w:rsidR="00EC428F" w:rsidRPr="00EC428F" w:rsidRDefault="00EC428F" w:rsidP="00A632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428F">
              <w:rPr>
                <w:rFonts w:ascii="Times New Roman" w:hAnsi="Times New Roman"/>
                <w:sz w:val="24"/>
                <w:szCs w:val="24"/>
              </w:rPr>
              <w:t>Коллективная или  фронтальная  беседа</w:t>
            </w:r>
          </w:p>
        </w:tc>
        <w:tc>
          <w:tcPr>
            <w:tcW w:w="4140" w:type="dxa"/>
          </w:tcPr>
          <w:p w:rsidR="00EC428F" w:rsidRPr="00EC428F" w:rsidRDefault="00EC428F" w:rsidP="00A6329A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428F">
              <w:rPr>
                <w:rFonts w:ascii="Times New Roman" w:hAnsi="Times New Roman"/>
                <w:sz w:val="24"/>
                <w:szCs w:val="24"/>
              </w:rPr>
              <w:t>Предлагает обучающимся оценить их готовность к уроку.</w:t>
            </w:r>
          </w:p>
          <w:p w:rsidR="00EC428F" w:rsidRPr="00EC428F" w:rsidRDefault="00EC428F" w:rsidP="00A6329A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428F">
              <w:rPr>
                <w:rFonts w:ascii="Times New Roman" w:hAnsi="Times New Roman"/>
                <w:sz w:val="24"/>
                <w:szCs w:val="24"/>
              </w:rPr>
              <w:t>Настраивает на плодотворную работу.</w:t>
            </w:r>
          </w:p>
          <w:p w:rsidR="00EC428F" w:rsidRPr="00EC428F" w:rsidRDefault="00586627" w:rsidP="00A6329A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Напоминает правила выступления перед аудиторией</w:t>
            </w:r>
          </w:p>
        </w:tc>
        <w:tc>
          <w:tcPr>
            <w:tcW w:w="4140" w:type="dxa"/>
          </w:tcPr>
          <w:p w:rsidR="00EC428F" w:rsidRPr="00EC428F" w:rsidRDefault="00EC428F" w:rsidP="005866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428F">
              <w:rPr>
                <w:rFonts w:ascii="Times New Roman" w:hAnsi="Times New Roman"/>
                <w:sz w:val="24"/>
                <w:szCs w:val="24"/>
              </w:rPr>
              <w:t xml:space="preserve">Выполняют самооценку готовности по критериям: </w:t>
            </w:r>
            <w:r w:rsidR="00586627">
              <w:rPr>
                <w:rFonts w:ascii="Times New Roman" w:hAnsi="Times New Roman"/>
                <w:sz w:val="24"/>
                <w:szCs w:val="24"/>
              </w:rPr>
              <w:t xml:space="preserve">выбор капитана команды, распределение ролей между собой, </w:t>
            </w:r>
            <w:r w:rsidRPr="00EC428F">
              <w:rPr>
                <w:rFonts w:ascii="Times New Roman" w:hAnsi="Times New Roman"/>
                <w:sz w:val="24"/>
                <w:szCs w:val="24"/>
              </w:rPr>
              <w:t>настрой на урок</w:t>
            </w:r>
          </w:p>
        </w:tc>
        <w:tc>
          <w:tcPr>
            <w:tcW w:w="2942" w:type="dxa"/>
          </w:tcPr>
          <w:p w:rsidR="00EC428F" w:rsidRPr="00EC428F" w:rsidRDefault="00EC428F" w:rsidP="00A632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428F" w:rsidRPr="00EC428F">
        <w:trPr>
          <w:trHeight w:val="7270"/>
          <w:jc w:val="center"/>
        </w:trPr>
        <w:tc>
          <w:tcPr>
            <w:tcW w:w="2700" w:type="dxa"/>
            <w:tcBorders>
              <w:bottom w:val="single" w:sz="4" w:space="0" w:color="000000"/>
            </w:tcBorders>
          </w:tcPr>
          <w:p w:rsidR="00EC428F" w:rsidRPr="00EC428F" w:rsidRDefault="00EC428F" w:rsidP="00A6329A">
            <w:pPr>
              <w:tabs>
                <w:tab w:val="left" w:pos="377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C428F" w:rsidRPr="00EC428F" w:rsidRDefault="00EC428F" w:rsidP="00A6329A">
            <w:pPr>
              <w:tabs>
                <w:tab w:val="left" w:pos="377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C428F">
              <w:rPr>
                <w:rFonts w:ascii="Times New Roman" w:hAnsi="Times New Roman"/>
                <w:b/>
                <w:sz w:val="24"/>
                <w:szCs w:val="24"/>
              </w:rPr>
              <w:t>3. Актуализация знаний</w:t>
            </w:r>
          </w:p>
          <w:p w:rsidR="00EC428F" w:rsidRPr="00EC428F" w:rsidRDefault="00EC428F" w:rsidP="00A6329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C428F">
              <w:rPr>
                <w:rFonts w:ascii="Times New Roman" w:hAnsi="Times New Roman"/>
                <w:sz w:val="24"/>
                <w:szCs w:val="24"/>
              </w:rPr>
              <w:t xml:space="preserve">Цель: </w:t>
            </w:r>
            <w:r w:rsidRPr="00EC428F">
              <w:rPr>
                <w:rFonts w:ascii="Times New Roman" w:hAnsi="Times New Roman"/>
                <w:i/>
                <w:sz w:val="24"/>
                <w:szCs w:val="24"/>
              </w:rPr>
              <w:t>организация восприятия задания обучающимися</w:t>
            </w:r>
          </w:p>
          <w:p w:rsidR="00EC428F" w:rsidRPr="00EC428F" w:rsidRDefault="00EC428F" w:rsidP="00A6329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EC428F" w:rsidRPr="00EC428F" w:rsidRDefault="00EC428F" w:rsidP="00A6329A">
            <w:pPr>
              <w:tabs>
                <w:tab w:val="left" w:pos="377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C428F">
              <w:rPr>
                <w:rFonts w:ascii="Times New Roman" w:hAnsi="Times New Roman"/>
                <w:b/>
                <w:sz w:val="24"/>
                <w:szCs w:val="24"/>
              </w:rPr>
              <w:t>Введение нового знания.</w:t>
            </w:r>
          </w:p>
          <w:p w:rsidR="00EC428F" w:rsidRPr="00EC428F" w:rsidRDefault="00EC428F" w:rsidP="00A632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428F">
              <w:rPr>
                <w:rFonts w:ascii="Times New Roman" w:hAnsi="Times New Roman"/>
                <w:sz w:val="24"/>
                <w:szCs w:val="24"/>
              </w:rPr>
              <w:t xml:space="preserve">Цель: </w:t>
            </w:r>
            <w:r w:rsidRPr="00EC428F">
              <w:rPr>
                <w:rFonts w:ascii="Times New Roman" w:hAnsi="Times New Roman"/>
                <w:i/>
                <w:sz w:val="24"/>
                <w:szCs w:val="24"/>
              </w:rPr>
              <w:t xml:space="preserve">организация совместного открытия нового знания </w:t>
            </w:r>
          </w:p>
          <w:p w:rsidR="00EC428F" w:rsidRPr="00EC428F" w:rsidRDefault="00EC428F" w:rsidP="00A632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C428F" w:rsidRPr="00EC428F" w:rsidRDefault="00EC428F" w:rsidP="005866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428F"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r w:rsidR="00586627">
              <w:rPr>
                <w:rFonts w:ascii="Times New Roman" w:hAnsi="Times New Roman"/>
                <w:sz w:val="24"/>
                <w:szCs w:val="24"/>
              </w:rPr>
              <w:t xml:space="preserve">Пролог </w:t>
            </w:r>
          </w:p>
          <w:p w:rsidR="00EC428F" w:rsidRPr="00EC428F" w:rsidRDefault="00EC428F" w:rsidP="00A632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C428F" w:rsidRPr="00EC428F" w:rsidRDefault="00EC428F" w:rsidP="005866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428F">
              <w:rPr>
                <w:rFonts w:ascii="Times New Roman" w:hAnsi="Times New Roman"/>
                <w:sz w:val="24"/>
                <w:szCs w:val="24"/>
              </w:rPr>
              <w:t xml:space="preserve">Б) </w:t>
            </w:r>
            <w:r w:rsidR="00586627">
              <w:rPr>
                <w:rFonts w:ascii="Times New Roman" w:hAnsi="Times New Roman"/>
                <w:sz w:val="24"/>
                <w:szCs w:val="24"/>
              </w:rPr>
              <w:t xml:space="preserve">Ракурс в историю;птицы года  </w:t>
            </w:r>
          </w:p>
          <w:p w:rsidR="00EC428F" w:rsidRPr="00EC428F" w:rsidRDefault="00EC428F" w:rsidP="00A632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C428F" w:rsidRPr="00EC428F" w:rsidRDefault="00EC428F" w:rsidP="00A632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428F">
              <w:rPr>
                <w:rFonts w:ascii="Times New Roman" w:hAnsi="Times New Roman"/>
                <w:sz w:val="24"/>
                <w:szCs w:val="24"/>
              </w:rPr>
              <w:t>В) Спроси у меня…</w:t>
            </w:r>
          </w:p>
        </w:tc>
        <w:tc>
          <w:tcPr>
            <w:tcW w:w="2026" w:type="dxa"/>
            <w:tcBorders>
              <w:bottom w:val="single" w:sz="4" w:space="0" w:color="000000"/>
            </w:tcBorders>
          </w:tcPr>
          <w:p w:rsidR="00EC428F" w:rsidRPr="00EC428F" w:rsidRDefault="00EC428F" w:rsidP="00A6329A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C428F" w:rsidRPr="00EC428F" w:rsidRDefault="00EC428F" w:rsidP="00A6329A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EC428F">
              <w:rPr>
                <w:rFonts w:ascii="Times New Roman" w:hAnsi="Times New Roman"/>
                <w:sz w:val="24"/>
                <w:szCs w:val="24"/>
              </w:rPr>
              <w:t>Вступительная беседа.</w:t>
            </w:r>
          </w:p>
          <w:p w:rsidR="00EC428F" w:rsidRPr="00EC428F" w:rsidRDefault="00EC428F" w:rsidP="00A6329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C428F" w:rsidRPr="00EC428F" w:rsidRDefault="00EC428F" w:rsidP="00A6329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C428F" w:rsidRPr="00EC428F" w:rsidRDefault="00EC428F" w:rsidP="00A6329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C428F" w:rsidRPr="00EC428F" w:rsidRDefault="00EC428F" w:rsidP="00A6329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C428F" w:rsidRPr="00EC428F" w:rsidRDefault="00EC428F" w:rsidP="00A6329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C428F" w:rsidRPr="00EC428F" w:rsidRDefault="00EC428F" w:rsidP="00A6329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C428F" w:rsidRPr="00EC428F" w:rsidRDefault="00EC428F" w:rsidP="00A6329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C428F" w:rsidRPr="00EC428F" w:rsidRDefault="00EC428F" w:rsidP="00A6329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C428F" w:rsidRPr="00EC428F" w:rsidRDefault="00EC428F" w:rsidP="00A6329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C428F" w:rsidRPr="00EC428F" w:rsidRDefault="00EC428F" w:rsidP="00A6329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C428F" w:rsidRPr="00EC428F" w:rsidRDefault="00EC428F" w:rsidP="00A6329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C428F" w:rsidRPr="00EC428F" w:rsidRDefault="00EC428F" w:rsidP="00A6329A">
            <w:pPr>
              <w:spacing w:after="0" w:line="21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C428F" w:rsidRPr="00EC428F" w:rsidRDefault="00586627" w:rsidP="00A6329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Выступления команд</w:t>
            </w:r>
          </w:p>
          <w:p w:rsidR="00EC428F" w:rsidRPr="00EC428F" w:rsidRDefault="00EC428F" w:rsidP="00A6329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40" w:type="dxa"/>
            <w:tcBorders>
              <w:bottom w:val="single" w:sz="4" w:space="0" w:color="000000"/>
            </w:tcBorders>
          </w:tcPr>
          <w:p w:rsidR="00EC428F" w:rsidRPr="00EC428F" w:rsidRDefault="00EC428F" w:rsidP="00A6329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C428F" w:rsidRPr="00EC428F" w:rsidRDefault="00EC428F" w:rsidP="0058662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EC428F">
              <w:rPr>
                <w:rFonts w:ascii="Times New Roman" w:hAnsi="Times New Roman"/>
                <w:sz w:val="24"/>
                <w:szCs w:val="24"/>
              </w:rPr>
              <w:t>Выступление учителя, желательно в форме проблемной или поисковой лекции, беседы, увлекательного рассказа или диалога, во время которого, сообщаются основные</w:t>
            </w:r>
            <w:r w:rsidR="00FB22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86627">
              <w:rPr>
                <w:rFonts w:ascii="Times New Roman" w:hAnsi="Times New Roman"/>
                <w:sz w:val="24"/>
                <w:szCs w:val="24"/>
              </w:rPr>
              <w:t>сведения об экологических группах птиц</w:t>
            </w:r>
            <w:r w:rsidRPr="00EC428F">
              <w:rPr>
                <w:rFonts w:ascii="Times New Roman" w:hAnsi="Times New Roman"/>
                <w:sz w:val="24"/>
                <w:szCs w:val="24"/>
              </w:rPr>
              <w:t>, выясняются личный опыт ребят, знания о</w:t>
            </w:r>
            <w:r w:rsidR="00586627">
              <w:rPr>
                <w:rFonts w:ascii="Times New Roman" w:hAnsi="Times New Roman"/>
                <w:sz w:val="24"/>
                <w:szCs w:val="24"/>
              </w:rPr>
              <w:t xml:space="preserve"> птицах</w:t>
            </w:r>
            <w:r w:rsidRPr="00EC428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C428F" w:rsidRPr="00EC428F" w:rsidRDefault="00EC428F" w:rsidP="00A6329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C428F" w:rsidRPr="00EC428F" w:rsidRDefault="00EC428F" w:rsidP="00A6329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C428F" w:rsidRPr="00EC428F" w:rsidRDefault="00EC428F" w:rsidP="00A6329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C428F" w:rsidRPr="00EC428F" w:rsidRDefault="00EC428F" w:rsidP="00A6329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C428F" w:rsidRPr="00EC428F" w:rsidRDefault="00EC428F" w:rsidP="00A6329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C428F" w:rsidRPr="00EC428F" w:rsidRDefault="00EC428F" w:rsidP="00A6329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6368B" w:rsidRDefault="0096368B" w:rsidP="00A6329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6368B" w:rsidRDefault="0096368B" w:rsidP="00A6329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Напоминает правила выступления перед аудиторией.</w:t>
            </w:r>
          </w:p>
          <w:p w:rsidR="0096368B" w:rsidRDefault="0096368B" w:rsidP="00A6329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6368B" w:rsidRDefault="0096368B" w:rsidP="00A6329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6368B" w:rsidRDefault="0096368B" w:rsidP="00A6329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6368B" w:rsidRDefault="0096368B" w:rsidP="00A6329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6368B" w:rsidRDefault="0096368B" w:rsidP="00A6329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6368B" w:rsidRDefault="0096368B" w:rsidP="00A6329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6368B" w:rsidRDefault="0096368B" w:rsidP="00A6329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6368B" w:rsidRDefault="0096368B" w:rsidP="00A6329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C428F" w:rsidRPr="00EC428F" w:rsidRDefault="00EC428F" w:rsidP="00A6329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EC428F">
              <w:rPr>
                <w:rFonts w:ascii="Times New Roman" w:hAnsi="Times New Roman"/>
                <w:sz w:val="24"/>
                <w:szCs w:val="24"/>
              </w:rPr>
              <w:t>Направляет поток вопросов детей в рациональное русло.</w:t>
            </w:r>
          </w:p>
          <w:p w:rsidR="00EC428F" w:rsidRPr="00EC428F" w:rsidRDefault="00EC428F" w:rsidP="00A6329A">
            <w:pPr>
              <w:spacing w:after="0" w:line="216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140" w:type="dxa"/>
            <w:tcBorders>
              <w:bottom w:val="single" w:sz="4" w:space="0" w:color="000000"/>
            </w:tcBorders>
          </w:tcPr>
          <w:p w:rsidR="00EC428F" w:rsidRPr="00EC428F" w:rsidRDefault="00EC428F" w:rsidP="00A6329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C428F" w:rsidRPr="00EC428F" w:rsidRDefault="00EC428F" w:rsidP="00FB2202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EC428F">
              <w:rPr>
                <w:rFonts w:ascii="Times New Roman" w:hAnsi="Times New Roman"/>
                <w:sz w:val="24"/>
                <w:szCs w:val="24"/>
              </w:rPr>
              <w:t xml:space="preserve">Включаются в деятельность по освоению содержания </w:t>
            </w:r>
            <w:r w:rsidR="00FB2202">
              <w:rPr>
                <w:rFonts w:ascii="Times New Roman" w:hAnsi="Times New Roman"/>
                <w:sz w:val="24"/>
                <w:szCs w:val="24"/>
              </w:rPr>
              <w:t>урока</w:t>
            </w:r>
          </w:p>
          <w:p w:rsidR="00EC428F" w:rsidRDefault="00EC428F" w:rsidP="00586627">
            <w:pPr>
              <w:numPr>
                <w:ilvl w:val="0"/>
                <w:numId w:val="11"/>
              </w:num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EC428F">
              <w:rPr>
                <w:rFonts w:ascii="Times New Roman" w:hAnsi="Times New Roman"/>
                <w:sz w:val="24"/>
                <w:szCs w:val="24"/>
              </w:rPr>
              <w:t>Внимательно наблюдают, слушают, , записывают необходимые данные.</w:t>
            </w:r>
          </w:p>
          <w:p w:rsidR="0096368B" w:rsidRDefault="0096368B" w:rsidP="0096368B">
            <w:pPr>
              <w:spacing w:after="0" w:line="216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  <w:p w:rsidR="0096368B" w:rsidRDefault="0096368B" w:rsidP="0096368B">
            <w:pPr>
              <w:spacing w:after="0" w:line="216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  <w:p w:rsidR="0096368B" w:rsidRDefault="0096368B" w:rsidP="0096368B">
            <w:pPr>
              <w:spacing w:after="0" w:line="216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  <w:p w:rsidR="0096368B" w:rsidRDefault="0096368B" w:rsidP="0096368B">
            <w:pPr>
              <w:spacing w:after="0" w:line="216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  <w:p w:rsidR="0096368B" w:rsidRDefault="0096368B" w:rsidP="0096368B">
            <w:pPr>
              <w:spacing w:after="0" w:line="216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  <w:p w:rsidR="0096368B" w:rsidRDefault="0096368B" w:rsidP="0096368B">
            <w:pPr>
              <w:spacing w:after="0" w:line="216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  <w:p w:rsidR="0096368B" w:rsidRDefault="0096368B" w:rsidP="0096368B">
            <w:pPr>
              <w:spacing w:after="0" w:line="216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  <w:p w:rsidR="0096368B" w:rsidRDefault="0096368B" w:rsidP="0096368B">
            <w:pPr>
              <w:spacing w:after="0" w:line="216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  <w:p w:rsidR="0096368B" w:rsidRDefault="0096368B" w:rsidP="0096368B">
            <w:pPr>
              <w:spacing w:after="0" w:line="216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  <w:p w:rsidR="0096368B" w:rsidRDefault="0096368B" w:rsidP="0096368B">
            <w:pPr>
              <w:spacing w:after="0" w:line="216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  <w:p w:rsidR="00586627" w:rsidRDefault="00586627" w:rsidP="00586627">
            <w:pPr>
              <w:numPr>
                <w:ilvl w:val="0"/>
                <w:numId w:val="11"/>
              </w:num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Выступления </w:t>
            </w:r>
            <w:r w:rsidR="0096368B">
              <w:rPr>
                <w:rFonts w:ascii="Times New Roman" w:hAnsi="Times New Roman"/>
                <w:sz w:val="24"/>
                <w:szCs w:val="24"/>
              </w:rPr>
              <w:t>команд с домашней заготовкой</w:t>
            </w:r>
          </w:p>
          <w:p w:rsidR="0096368B" w:rsidRDefault="0096368B" w:rsidP="00586627">
            <w:pPr>
              <w:numPr>
                <w:ilvl w:val="0"/>
                <w:numId w:val="11"/>
              </w:num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команда выступает с презентацией «Птица года -2015» (Это может быть и птица года 2016,2017 и т.д)</w:t>
            </w:r>
          </w:p>
          <w:p w:rsidR="0096368B" w:rsidRDefault="0096368B" w:rsidP="0096368B">
            <w:pPr>
              <w:spacing w:after="0" w:line="216" w:lineRule="auto"/>
              <w:ind w:left="7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команда показывает сказку «</w:t>
            </w:r>
            <w:r w:rsidRPr="0096368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Индейские сказки о горихвостке»(Приложение 2)</w:t>
            </w:r>
          </w:p>
          <w:p w:rsidR="0096368B" w:rsidRPr="00EC428F" w:rsidRDefault="0096368B" w:rsidP="0096368B">
            <w:pPr>
              <w:spacing w:after="0" w:line="216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Команды задают друг-другу вопросы по теме выступления</w:t>
            </w:r>
          </w:p>
          <w:p w:rsidR="00EC428F" w:rsidRPr="00EC428F" w:rsidRDefault="00EC428F" w:rsidP="00A6329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2" w:type="dxa"/>
            <w:tcBorders>
              <w:bottom w:val="single" w:sz="4" w:space="0" w:color="000000"/>
            </w:tcBorders>
          </w:tcPr>
          <w:p w:rsidR="00EC428F" w:rsidRPr="00EC428F" w:rsidRDefault="00EC428F" w:rsidP="00A6329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C428F" w:rsidRPr="00EC428F" w:rsidRDefault="00EC428F" w:rsidP="00A6329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EC428F">
              <w:rPr>
                <w:rFonts w:ascii="Times New Roman" w:hAnsi="Times New Roman"/>
                <w:b/>
                <w:sz w:val="24"/>
                <w:szCs w:val="24"/>
              </w:rPr>
              <w:t>Познавательные :</w:t>
            </w:r>
            <w:r w:rsidRPr="00EC428F">
              <w:rPr>
                <w:rFonts w:ascii="Times New Roman" w:hAnsi="Times New Roman"/>
                <w:sz w:val="24"/>
                <w:szCs w:val="24"/>
              </w:rPr>
              <w:t xml:space="preserve"> Осуществляют подведение под понятие на основе распознавания объектов, выделения существенных признаков и их синтеза, проводят сравнение, классификацию объектов по заданным критериям.</w:t>
            </w:r>
          </w:p>
          <w:p w:rsidR="00EC428F" w:rsidRPr="00EC428F" w:rsidRDefault="00EC428F" w:rsidP="00A6329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C428F" w:rsidRPr="00EC428F" w:rsidRDefault="00EC428F" w:rsidP="00A6329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EC428F">
              <w:rPr>
                <w:rFonts w:ascii="Times New Roman" w:hAnsi="Times New Roman"/>
                <w:b/>
                <w:sz w:val="24"/>
                <w:szCs w:val="24"/>
              </w:rPr>
              <w:t>Коммуникативные:</w:t>
            </w:r>
            <w:r w:rsidRPr="00EC428F">
              <w:rPr>
                <w:rFonts w:ascii="Times New Roman" w:hAnsi="Times New Roman"/>
                <w:sz w:val="24"/>
                <w:szCs w:val="24"/>
              </w:rPr>
              <w:t xml:space="preserve"> адекватно используют коммуникативные, прежде всего речевые, средства для решения коммуникативных задач, строят монологическое высказывание, овладевают диалогической формой коммуникации.</w:t>
            </w:r>
          </w:p>
          <w:p w:rsidR="00EC428F" w:rsidRPr="00EC428F" w:rsidRDefault="00EC428F" w:rsidP="00A6329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C428F" w:rsidRPr="00EC428F" w:rsidRDefault="00EC428F" w:rsidP="00A6329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EC428F">
              <w:rPr>
                <w:rFonts w:ascii="Times New Roman" w:hAnsi="Times New Roman"/>
                <w:b/>
                <w:sz w:val="24"/>
                <w:szCs w:val="24"/>
              </w:rPr>
              <w:t>Регулятивные</w:t>
            </w:r>
            <w:r w:rsidRPr="00EC428F">
              <w:rPr>
                <w:rFonts w:ascii="Times New Roman" w:hAnsi="Times New Roman"/>
                <w:sz w:val="24"/>
                <w:szCs w:val="24"/>
              </w:rPr>
              <w:t xml:space="preserve">: учатся контролировать и оценивать свои действия; учатся учитывать выделенные ориентиры действия в сотрудничестве с </w:t>
            </w:r>
            <w:r w:rsidRPr="00EC428F">
              <w:rPr>
                <w:rFonts w:ascii="Times New Roman" w:hAnsi="Times New Roman"/>
                <w:sz w:val="24"/>
                <w:szCs w:val="24"/>
              </w:rPr>
              <w:lastRenderedPageBreak/>
              <w:t>учителем.</w:t>
            </w:r>
          </w:p>
          <w:p w:rsidR="00EC428F" w:rsidRPr="00EC428F" w:rsidRDefault="00EC428F" w:rsidP="00A6329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C428F" w:rsidRPr="00EC428F" w:rsidRDefault="00EC428F" w:rsidP="00A6329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EC428F">
              <w:rPr>
                <w:rFonts w:ascii="Times New Roman" w:hAnsi="Times New Roman"/>
                <w:b/>
                <w:sz w:val="24"/>
                <w:szCs w:val="24"/>
              </w:rPr>
              <w:t>Личностные</w:t>
            </w:r>
            <w:r w:rsidRPr="00EC428F">
              <w:rPr>
                <w:rFonts w:ascii="Times New Roman" w:hAnsi="Times New Roman"/>
                <w:sz w:val="24"/>
                <w:szCs w:val="24"/>
              </w:rPr>
              <w:t>: формируют адекватную мотивацию учебной деятельности, включая учебные и познавательные мотивы, ориентируются на моральные нормы и их выполнение.</w:t>
            </w:r>
          </w:p>
        </w:tc>
      </w:tr>
      <w:tr w:rsidR="00EC428F" w:rsidRPr="00EC428F">
        <w:trPr>
          <w:jc w:val="center"/>
        </w:trPr>
        <w:tc>
          <w:tcPr>
            <w:tcW w:w="2700" w:type="dxa"/>
          </w:tcPr>
          <w:p w:rsidR="00EC428F" w:rsidRPr="00EC428F" w:rsidRDefault="00EC428F" w:rsidP="00A6329A">
            <w:pPr>
              <w:tabs>
                <w:tab w:val="left" w:pos="287"/>
              </w:tabs>
              <w:spacing w:after="0" w:line="21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C428F" w:rsidRPr="00EC428F" w:rsidRDefault="00EC428F" w:rsidP="00A6329A">
            <w:pPr>
              <w:tabs>
                <w:tab w:val="left" w:pos="287"/>
              </w:tabs>
              <w:spacing w:after="0" w:line="21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C428F">
              <w:rPr>
                <w:rFonts w:ascii="Times New Roman" w:hAnsi="Times New Roman"/>
                <w:b/>
                <w:sz w:val="24"/>
                <w:szCs w:val="24"/>
              </w:rPr>
              <w:t xml:space="preserve">4. Воспроизведение нового знания. </w:t>
            </w:r>
          </w:p>
          <w:p w:rsidR="00EC428F" w:rsidRPr="00EC428F" w:rsidRDefault="00EC428F" w:rsidP="00A6329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EC428F">
              <w:rPr>
                <w:rFonts w:ascii="Times New Roman" w:hAnsi="Times New Roman"/>
                <w:sz w:val="24"/>
                <w:szCs w:val="24"/>
              </w:rPr>
              <w:t>Цель: организация совместной деятельности педагога и учащихся.</w:t>
            </w:r>
          </w:p>
        </w:tc>
        <w:tc>
          <w:tcPr>
            <w:tcW w:w="2026" w:type="dxa"/>
          </w:tcPr>
          <w:p w:rsidR="00EC428F" w:rsidRPr="00EC428F" w:rsidRDefault="00EC428F" w:rsidP="00A6329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C428F" w:rsidRPr="00EC428F" w:rsidRDefault="00EC428F" w:rsidP="00A6329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EC428F">
              <w:rPr>
                <w:rFonts w:ascii="Times New Roman" w:hAnsi="Times New Roman"/>
                <w:sz w:val="24"/>
                <w:szCs w:val="24"/>
              </w:rPr>
              <w:t>Фронтальное обсуждение, сообщения учащихся.</w:t>
            </w:r>
          </w:p>
        </w:tc>
        <w:tc>
          <w:tcPr>
            <w:tcW w:w="4140" w:type="dxa"/>
          </w:tcPr>
          <w:p w:rsidR="00EC428F" w:rsidRPr="00EC428F" w:rsidRDefault="00EC428F" w:rsidP="00A6329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C428F" w:rsidRPr="00EC428F" w:rsidRDefault="00EC428F" w:rsidP="00A6329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EC428F">
              <w:rPr>
                <w:rFonts w:ascii="Times New Roman" w:hAnsi="Times New Roman"/>
                <w:sz w:val="24"/>
                <w:szCs w:val="24"/>
              </w:rPr>
              <w:t xml:space="preserve">Возможны познавательные задания: </w:t>
            </w:r>
          </w:p>
          <w:p w:rsidR="00EC428F" w:rsidRPr="00EC428F" w:rsidRDefault="00EC428F" w:rsidP="0096368B">
            <w:pPr>
              <w:numPr>
                <w:ilvl w:val="0"/>
                <w:numId w:val="4"/>
              </w:num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EC428F">
              <w:rPr>
                <w:rFonts w:ascii="Times New Roman" w:hAnsi="Times New Roman"/>
                <w:sz w:val="24"/>
                <w:szCs w:val="24"/>
              </w:rPr>
              <w:t xml:space="preserve">. Как можно классифицировать </w:t>
            </w:r>
            <w:r w:rsidR="0096368B">
              <w:rPr>
                <w:rFonts w:ascii="Times New Roman" w:hAnsi="Times New Roman"/>
                <w:sz w:val="24"/>
                <w:szCs w:val="24"/>
              </w:rPr>
              <w:t xml:space="preserve">птиц </w:t>
            </w:r>
            <w:r w:rsidRPr="00EC428F">
              <w:rPr>
                <w:rFonts w:ascii="Times New Roman" w:hAnsi="Times New Roman"/>
                <w:sz w:val="24"/>
                <w:szCs w:val="24"/>
              </w:rPr>
              <w:t>по внешнему виду?</w:t>
            </w:r>
          </w:p>
          <w:p w:rsidR="00EC428F" w:rsidRPr="00EC428F" w:rsidRDefault="00EC428F" w:rsidP="0096368B">
            <w:pPr>
              <w:numPr>
                <w:ilvl w:val="0"/>
                <w:numId w:val="4"/>
              </w:num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EC428F">
              <w:rPr>
                <w:rFonts w:ascii="Times New Roman" w:hAnsi="Times New Roman"/>
                <w:sz w:val="24"/>
                <w:szCs w:val="24"/>
              </w:rPr>
              <w:t>Где встречаютс</w:t>
            </w:r>
            <w:r w:rsidR="006B028D">
              <w:rPr>
                <w:rFonts w:ascii="Times New Roman" w:hAnsi="Times New Roman"/>
                <w:sz w:val="24"/>
                <w:szCs w:val="24"/>
              </w:rPr>
              <w:t xml:space="preserve">я  </w:t>
            </w:r>
            <w:r w:rsidR="0096368B">
              <w:rPr>
                <w:rFonts w:ascii="Times New Roman" w:hAnsi="Times New Roman"/>
                <w:sz w:val="24"/>
                <w:szCs w:val="24"/>
              </w:rPr>
              <w:t>птицы</w:t>
            </w:r>
            <w:r w:rsidRPr="00EC428F">
              <w:rPr>
                <w:rFonts w:ascii="Times New Roman" w:hAnsi="Times New Roman"/>
                <w:sz w:val="24"/>
                <w:szCs w:val="24"/>
              </w:rPr>
              <w:t>?</w:t>
            </w:r>
          </w:p>
          <w:p w:rsidR="00EC428F" w:rsidRPr="00EC428F" w:rsidRDefault="0096368B" w:rsidP="0096368B">
            <w:pPr>
              <w:numPr>
                <w:ilvl w:val="0"/>
                <w:numId w:val="4"/>
              </w:num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Что вы знаете о </w:t>
            </w:r>
            <w:r w:rsidR="00CF6DDF">
              <w:rPr>
                <w:rFonts w:ascii="Times New Roman" w:hAnsi="Times New Roman"/>
                <w:sz w:val="24"/>
                <w:szCs w:val="24"/>
              </w:rPr>
              <w:t>«птичьем молоке</w:t>
            </w:r>
            <w:r w:rsidR="00EC428F" w:rsidRPr="00EC428F">
              <w:rPr>
                <w:rFonts w:ascii="Times New Roman" w:hAnsi="Times New Roman"/>
                <w:sz w:val="24"/>
                <w:szCs w:val="24"/>
              </w:rPr>
              <w:t>»?</w:t>
            </w:r>
          </w:p>
          <w:p w:rsidR="00EC428F" w:rsidRDefault="00CF6DDF" w:rsidP="00A6329A">
            <w:pPr>
              <w:numPr>
                <w:ilvl w:val="0"/>
                <w:numId w:val="4"/>
              </w:num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Какую экологическую роль играют те или иные группы птиц</w:t>
            </w:r>
            <w:r w:rsidR="00EC428F" w:rsidRPr="00EC428F">
              <w:rPr>
                <w:rFonts w:ascii="Times New Roman" w:hAnsi="Times New Roman"/>
                <w:sz w:val="24"/>
                <w:szCs w:val="24"/>
              </w:rPr>
              <w:t>?</w:t>
            </w:r>
          </w:p>
          <w:p w:rsidR="00CF6DDF" w:rsidRDefault="00CF6DDF" w:rsidP="00CF6DDF">
            <w:pPr>
              <w:spacing w:after="0" w:line="216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  <w:p w:rsidR="00CF6DDF" w:rsidRDefault="00CF6DDF" w:rsidP="00CF6DDF">
            <w:pPr>
              <w:spacing w:after="0" w:line="216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  <w:p w:rsidR="00CF6DDF" w:rsidRDefault="00CF6DDF" w:rsidP="00CF6DDF">
            <w:pPr>
              <w:spacing w:after="0" w:line="216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  <w:p w:rsidR="00CF6DDF" w:rsidRDefault="00CF6DDF" w:rsidP="00CF6DDF">
            <w:pPr>
              <w:spacing w:after="0" w:line="216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  <w:p w:rsidR="00CF6DDF" w:rsidRPr="00EC428F" w:rsidRDefault="00CF6DDF" w:rsidP="00CF6DDF">
            <w:pPr>
              <w:spacing w:after="0" w:line="216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Напоминает о конкурсе «Птица года»,</w:t>
            </w:r>
            <w:r w:rsidR="006B02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ежегодно </w:t>
            </w:r>
            <w:r w:rsidR="006B028D">
              <w:rPr>
                <w:rFonts w:ascii="Times New Roman" w:hAnsi="Times New Roman"/>
                <w:sz w:val="24"/>
                <w:szCs w:val="24"/>
              </w:rPr>
              <w:t xml:space="preserve"> объ</w:t>
            </w:r>
            <w:r>
              <w:rPr>
                <w:rFonts w:ascii="Times New Roman" w:hAnsi="Times New Roman"/>
                <w:sz w:val="24"/>
                <w:szCs w:val="24"/>
              </w:rPr>
              <w:t>явля</w:t>
            </w:r>
            <w:r w:rsidR="006B028D"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мом </w:t>
            </w:r>
            <w:r w:rsidR="006B02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Жигулевским заповедником</w:t>
            </w:r>
          </w:p>
        </w:tc>
        <w:tc>
          <w:tcPr>
            <w:tcW w:w="4140" w:type="dxa"/>
          </w:tcPr>
          <w:p w:rsidR="00EC428F" w:rsidRPr="00EC428F" w:rsidRDefault="00EC428F" w:rsidP="00A6329A">
            <w:pPr>
              <w:tabs>
                <w:tab w:val="left" w:pos="256"/>
              </w:tabs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C428F" w:rsidRPr="00EC428F" w:rsidRDefault="00EC428F" w:rsidP="00A6329A">
            <w:pPr>
              <w:tabs>
                <w:tab w:val="left" w:pos="256"/>
              </w:tabs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EC428F">
              <w:rPr>
                <w:rFonts w:ascii="Times New Roman" w:hAnsi="Times New Roman"/>
                <w:sz w:val="24"/>
                <w:szCs w:val="24"/>
              </w:rPr>
              <w:t>Делятся впечатлениями.</w:t>
            </w:r>
          </w:p>
          <w:p w:rsidR="00EC428F" w:rsidRPr="00EC428F" w:rsidRDefault="00EC428F" w:rsidP="00CF6DDF">
            <w:pPr>
              <w:numPr>
                <w:ilvl w:val="0"/>
                <w:numId w:val="12"/>
              </w:numPr>
              <w:tabs>
                <w:tab w:val="left" w:pos="256"/>
              </w:tabs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EC428F">
              <w:rPr>
                <w:rFonts w:ascii="Times New Roman" w:hAnsi="Times New Roman"/>
                <w:sz w:val="24"/>
                <w:szCs w:val="24"/>
              </w:rPr>
              <w:t>Беседуют по теме</w:t>
            </w:r>
            <w:r w:rsidR="00CF6DDF">
              <w:rPr>
                <w:rFonts w:ascii="Times New Roman" w:hAnsi="Times New Roman"/>
                <w:sz w:val="24"/>
                <w:szCs w:val="24"/>
              </w:rPr>
              <w:t xml:space="preserve"> урока</w:t>
            </w:r>
            <w:r w:rsidRPr="00EC428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C428F" w:rsidRPr="00EC428F" w:rsidRDefault="00EC428F" w:rsidP="00CF6DDF">
            <w:pPr>
              <w:numPr>
                <w:ilvl w:val="0"/>
                <w:numId w:val="12"/>
              </w:numPr>
              <w:tabs>
                <w:tab w:val="left" w:pos="256"/>
              </w:tabs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EC428F">
              <w:rPr>
                <w:rFonts w:ascii="Times New Roman" w:hAnsi="Times New Roman"/>
                <w:sz w:val="24"/>
                <w:szCs w:val="24"/>
              </w:rPr>
              <w:t xml:space="preserve">Называют редкие и охраняемые </w:t>
            </w:r>
            <w:r w:rsidR="00CF6DDF">
              <w:rPr>
                <w:rFonts w:ascii="Times New Roman" w:hAnsi="Times New Roman"/>
                <w:sz w:val="24"/>
                <w:szCs w:val="24"/>
              </w:rPr>
              <w:t xml:space="preserve">птицы </w:t>
            </w:r>
            <w:r w:rsidRPr="00EC428F">
              <w:rPr>
                <w:rFonts w:ascii="Times New Roman" w:hAnsi="Times New Roman"/>
                <w:sz w:val="24"/>
                <w:szCs w:val="24"/>
              </w:rPr>
              <w:t>и</w:t>
            </w:r>
            <w:r w:rsidR="00CF6DDF">
              <w:rPr>
                <w:rFonts w:ascii="Times New Roman" w:hAnsi="Times New Roman"/>
                <w:sz w:val="24"/>
                <w:szCs w:val="24"/>
              </w:rPr>
              <w:t xml:space="preserve"> птицы</w:t>
            </w:r>
            <w:r w:rsidRPr="00EC428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CF6DDF">
              <w:rPr>
                <w:rFonts w:ascii="Times New Roman" w:hAnsi="Times New Roman"/>
                <w:sz w:val="24"/>
                <w:szCs w:val="24"/>
              </w:rPr>
              <w:t xml:space="preserve">обитающие на </w:t>
            </w:r>
            <w:r w:rsidRPr="00EC428F">
              <w:rPr>
                <w:rFonts w:ascii="Times New Roman" w:hAnsi="Times New Roman"/>
                <w:sz w:val="24"/>
                <w:szCs w:val="24"/>
              </w:rPr>
              <w:t xml:space="preserve"> территории</w:t>
            </w:r>
            <w:r w:rsidR="00CF6DDF">
              <w:rPr>
                <w:rFonts w:ascii="Times New Roman" w:hAnsi="Times New Roman"/>
                <w:sz w:val="24"/>
                <w:szCs w:val="24"/>
              </w:rPr>
              <w:t xml:space="preserve"> поселка Приморский</w:t>
            </w:r>
            <w:r w:rsidRPr="00EC428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C428F" w:rsidRPr="00EC428F" w:rsidRDefault="00EC428F" w:rsidP="00CF6DDF">
            <w:pPr>
              <w:numPr>
                <w:ilvl w:val="0"/>
                <w:numId w:val="12"/>
              </w:numPr>
              <w:tabs>
                <w:tab w:val="left" w:pos="256"/>
              </w:tabs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EC428F">
              <w:rPr>
                <w:rFonts w:ascii="Times New Roman" w:hAnsi="Times New Roman"/>
                <w:sz w:val="24"/>
                <w:szCs w:val="24"/>
              </w:rPr>
              <w:t xml:space="preserve">Выделяют экологические группы </w:t>
            </w:r>
            <w:r w:rsidR="00CF6DDF">
              <w:rPr>
                <w:rFonts w:ascii="Times New Roman" w:hAnsi="Times New Roman"/>
                <w:sz w:val="24"/>
                <w:szCs w:val="24"/>
              </w:rPr>
              <w:t>птиц</w:t>
            </w:r>
          </w:p>
          <w:p w:rsidR="00EC428F" w:rsidRPr="00EC428F" w:rsidRDefault="00EC428F" w:rsidP="00CF6DDF">
            <w:pPr>
              <w:numPr>
                <w:ilvl w:val="0"/>
                <w:numId w:val="12"/>
              </w:numPr>
              <w:tabs>
                <w:tab w:val="left" w:pos="256"/>
              </w:tabs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EC428F">
              <w:rPr>
                <w:rFonts w:ascii="Times New Roman" w:hAnsi="Times New Roman"/>
                <w:sz w:val="24"/>
                <w:szCs w:val="24"/>
              </w:rPr>
              <w:t xml:space="preserve">Объясняют особенности природоохранных мер по отношению к редким и </w:t>
            </w:r>
            <w:r w:rsidRPr="00EC428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охраняемым </w:t>
            </w:r>
            <w:r w:rsidR="00CF6DDF">
              <w:rPr>
                <w:rFonts w:ascii="Times New Roman" w:hAnsi="Times New Roman"/>
                <w:sz w:val="24"/>
                <w:szCs w:val="24"/>
              </w:rPr>
              <w:t>птицам</w:t>
            </w:r>
          </w:p>
        </w:tc>
        <w:tc>
          <w:tcPr>
            <w:tcW w:w="2942" w:type="dxa"/>
          </w:tcPr>
          <w:p w:rsidR="00EC428F" w:rsidRPr="00EC428F" w:rsidRDefault="00EC428F" w:rsidP="00A6329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C428F" w:rsidRPr="00EC428F" w:rsidRDefault="00EC428F" w:rsidP="00A6329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EC428F">
              <w:rPr>
                <w:rFonts w:ascii="Times New Roman" w:hAnsi="Times New Roman"/>
                <w:b/>
                <w:sz w:val="24"/>
                <w:szCs w:val="24"/>
              </w:rPr>
              <w:t>Познавательные</w:t>
            </w:r>
            <w:r w:rsidRPr="00EC428F">
              <w:rPr>
                <w:rFonts w:ascii="Times New Roman" w:hAnsi="Times New Roman"/>
                <w:sz w:val="24"/>
                <w:szCs w:val="24"/>
              </w:rPr>
              <w:t xml:space="preserve"> : строят рассуждения в форме связи простых суждений об объекте, его строении, свойствах, значении.</w:t>
            </w:r>
          </w:p>
          <w:p w:rsidR="00EC428F" w:rsidRPr="00EC428F" w:rsidRDefault="00EC428F" w:rsidP="00A6329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C428F" w:rsidRPr="00EC428F" w:rsidRDefault="00EC428F" w:rsidP="00A6329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EC428F">
              <w:rPr>
                <w:rFonts w:ascii="Times New Roman" w:hAnsi="Times New Roman"/>
                <w:b/>
                <w:sz w:val="24"/>
                <w:szCs w:val="24"/>
              </w:rPr>
              <w:t>Коммуникативные</w:t>
            </w:r>
            <w:r w:rsidRPr="00EC428F">
              <w:rPr>
                <w:rFonts w:ascii="Times New Roman" w:hAnsi="Times New Roman"/>
                <w:sz w:val="24"/>
                <w:szCs w:val="24"/>
              </w:rPr>
              <w:t xml:space="preserve">: приобретают умения организовывать и осуществлять сотрудничество и </w:t>
            </w:r>
            <w:r w:rsidRPr="00EC428F">
              <w:rPr>
                <w:rFonts w:ascii="Times New Roman" w:hAnsi="Times New Roman"/>
                <w:sz w:val="24"/>
                <w:szCs w:val="24"/>
              </w:rPr>
              <w:lastRenderedPageBreak/>
              <w:t>кооперацию с учителем и сверстниками.</w:t>
            </w:r>
          </w:p>
          <w:p w:rsidR="00EC428F" w:rsidRPr="00EC428F" w:rsidRDefault="00EC428F" w:rsidP="00A6329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C428F" w:rsidRPr="00EC428F" w:rsidRDefault="00EC428F" w:rsidP="00A6329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EC428F">
              <w:rPr>
                <w:rFonts w:ascii="Times New Roman" w:hAnsi="Times New Roman"/>
                <w:b/>
                <w:sz w:val="24"/>
                <w:szCs w:val="24"/>
              </w:rPr>
              <w:t>Регулятивные</w:t>
            </w:r>
            <w:r w:rsidRPr="00EC428F">
              <w:rPr>
                <w:rFonts w:ascii="Times New Roman" w:hAnsi="Times New Roman"/>
                <w:sz w:val="24"/>
                <w:szCs w:val="24"/>
              </w:rPr>
              <w:t>: вносят необходимые коррективы в действия после его завершения на основе его оценки и учета характера сделанных ошибок, используют предложения и оценки для создания нового, более совершенного результата.</w:t>
            </w:r>
          </w:p>
          <w:p w:rsidR="00EC428F" w:rsidRPr="00EC428F" w:rsidRDefault="00EC428F" w:rsidP="00A6329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C428F" w:rsidRPr="00EC428F" w:rsidRDefault="00EC428F" w:rsidP="00A6329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EC428F">
              <w:rPr>
                <w:rFonts w:ascii="Times New Roman" w:hAnsi="Times New Roman"/>
                <w:b/>
                <w:sz w:val="24"/>
                <w:szCs w:val="24"/>
              </w:rPr>
              <w:t xml:space="preserve">Личностные </w:t>
            </w:r>
            <w:r w:rsidRPr="00EC428F">
              <w:rPr>
                <w:rFonts w:ascii="Times New Roman" w:hAnsi="Times New Roman"/>
                <w:sz w:val="24"/>
                <w:szCs w:val="24"/>
              </w:rPr>
              <w:t>: учатся замечать и признавать расхождения своих поступков со своими заявленными позициями, взглядами мнениями.</w:t>
            </w:r>
          </w:p>
          <w:p w:rsidR="00EC428F" w:rsidRPr="00EC428F" w:rsidRDefault="00EC428F" w:rsidP="00A6329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428F" w:rsidRPr="00EC428F">
        <w:trPr>
          <w:trHeight w:val="5510"/>
          <w:jc w:val="center"/>
        </w:trPr>
        <w:tc>
          <w:tcPr>
            <w:tcW w:w="2700" w:type="dxa"/>
            <w:tcBorders>
              <w:bottom w:val="single" w:sz="4" w:space="0" w:color="000000"/>
            </w:tcBorders>
          </w:tcPr>
          <w:p w:rsidR="00EC428F" w:rsidRPr="00EC428F" w:rsidRDefault="00EC428F" w:rsidP="00A6329A">
            <w:pPr>
              <w:spacing w:after="0" w:line="21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C428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5. Первичное закрепление</w:t>
            </w:r>
          </w:p>
          <w:p w:rsidR="00EC428F" w:rsidRPr="00EC428F" w:rsidRDefault="00EC428F" w:rsidP="00A6329A">
            <w:pPr>
              <w:spacing w:after="0" w:line="21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C428F">
              <w:rPr>
                <w:rFonts w:ascii="Times New Roman" w:hAnsi="Times New Roman"/>
                <w:sz w:val="24"/>
                <w:szCs w:val="24"/>
              </w:rPr>
              <w:t xml:space="preserve">Цель: </w:t>
            </w:r>
            <w:r w:rsidRPr="00EC428F">
              <w:rPr>
                <w:rFonts w:ascii="Times New Roman" w:hAnsi="Times New Roman"/>
                <w:i/>
                <w:sz w:val="24"/>
                <w:szCs w:val="24"/>
              </w:rPr>
              <w:t>организация правильного выполнения задания и проговаривания нового знания в речи</w:t>
            </w:r>
          </w:p>
        </w:tc>
        <w:tc>
          <w:tcPr>
            <w:tcW w:w="2026" w:type="dxa"/>
            <w:tcBorders>
              <w:bottom w:val="single" w:sz="4" w:space="0" w:color="000000"/>
            </w:tcBorders>
          </w:tcPr>
          <w:p w:rsidR="00EC428F" w:rsidRPr="00EC428F" w:rsidRDefault="00EC428F" w:rsidP="00A6329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40" w:type="dxa"/>
            <w:tcBorders>
              <w:bottom w:val="single" w:sz="4" w:space="0" w:color="000000"/>
            </w:tcBorders>
          </w:tcPr>
          <w:p w:rsidR="00EC428F" w:rsidRPr="00EC428F" w:rsidRDefault="00CF6DDF" w:rsidP="00A6329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Демонстрация электронной презентации «Экологичесие группы птиц»</w:t>
            </w:r>
          </w:p>
        </w:tc>
        <w:tc>
          <w:tcPr>
            <w:tcW w:w="4140" w:type="dxa"/>
            <w:tcBorders>
              <w:bottom w:val="single" w:sz="4" w:space="0" w:color="000000"/>
            </w:tcBorders>
          </w:tcPr>
          <w:p w:rsidR="00EC428F" w:rsidRPr="00EC428F" w:rsidRDefault="00D70BCD" w:rsidP="00A6329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Соревнование команд по материалам презентации</w:t>
            </w:r>
          </w:p>
        </w:tc>
        <w:tc>
          <w:tcPr>
            <w:tcW w:w="2942" w:type="dxa"/>
            <w:tcBorders>
              <w:bottom w:val="single" w:sz="4" w:space="0" w:color="000000"/>
            </w:tcBorders>
          </w:tcPr>
          <w:p w:rsidR="00EC428F" w:rsidRPr="00EC428F" w:rsidRDefault="00EC428F" w:rsidP="00A6329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428F" w:rsidRPr="00EC428F">
        <w:trPr>
          <w:trHeight w:val="1955"/>
          <w:jc w:val="center"/>
        </w:trPr>
        <w:tc>
          <w:tcPr>
            <w:tcW w:w="2700" w:type="dxa"/>
          </w:tcPr>
          <w:p w:rsidR="00EC428F" w:rsidRPr="00EC428F" w:rsidRDefault="00EC428F" w:rsidP="00A6329A">
            <w:pPr>
              <w:spacing w:after="0" w:line="21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C428F">
              <w:rPr>
                <w:rFonts w:ascii="Times New Roman" w:hAnsi="Times New Roman"/>
                <w:b/>
                <w:sz w:val="24"/>
                <w:szCs w:val="24"/>
              </w:rPr>
              <w:t>6. Рефлексия деятельности на уроке</w:t>
            </w:r>
          </w:p>
          <w:p w:rsidR="00EC428F" w:rsidRPr="00EC428F" w:rsidRDefault="00EC428F" w:rsidP="00A6329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EC428F">
              <w:rPr>
                <w:rFonts w:ascii="Times New Roman" w:hAnsi="Times New Roman"/>
                <w:sz w:val="24"/>
                <w:szCs w:val="24"/>
              </w:rPr>
              <w:t xml:space="preserve">Цель: </w:t>
            </w:r>
            <w:r w:rsidRPr="00EC428F">
              <w:rPr>
                <w:rFonts w:ascii="Times New Roman" w:hAnsi="Times New Roman"/>
                <w:i/>
                <w:sz w:val="24"/>
                <w:szCs w:val="24"/>
              </w:rPr>
              <w:t>организовать понимание ценности выполненной деятельности</w:t>
            </w:r>
          </w:p>
        </w:tc>
        <w:tc>
          <w:tcPr>
            <w:tcW w:w="2026" w:type="dxa"/>
          </w:tcPr>
          <w:p w:rsidR="00EC428F" w:rsidRPr="00EC428F" w:rsidRDefault="00D70BCD" w:rsidP="00D70BCD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Диалог с учащимися по резу</w:t>
            </w:r>
            <w:r w:rsidR="00EC428F" w:rsidRPr="00EC428F">
              <w:rPr>
                <w:rFonts w:ascii="Times New Roman" w:hAnsi="Times New Roman"/>
                <w:sz w:val="24"/>
                <w:szCs w:val="24"/>
              </w:rPr>
              <w:t xml:space="preserve">льтатам </w:t>
            </w:r>
            <w:r>
              <w:rPr>
                <w:rFonts w:ascii="Times New Roman" w:hAnsi="Times New Roman"/>
                <w:sz w:val="24"/>
                <w:szCs w:val="24"/>
              </w:rPr>
              <w:t>урока</w:t>
            </w:r>
          </w:p>
        </w:tc>
        <w:tc>
          <w:tcPr>
            <w:tcW w:w="4140" w:type="dxa"/>
          </w:tcPr>
          <w:p w:rsidR="00EC428F" w:rsidRPr="00EC428F" w:rsidRDefault="00EC428F" w:rsidP="00A6329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EC428F">
              <w:rPr>
                <w:rFonts w:ascii="Times New Roman" w:hAnsi="Times New Roman"/>
                <w:sz w:val="24"/>
                <w:szCs w:val="24"/>
              </w:rPr>
              <w:t xml:space="preserve">Организует беседе с классом: </w:t>
            </w:r>
          </w:p>
          <w:p w:rsidR="00EC428F" w:rsidRPr="00EC428F" w:rsidRDefault="00EC428F" w:rsidP="00A6329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EC428F">
              <w:rPr>
                <w:rFonts w:ascii="Times New Roman" w:hAnsi="Times New Roman"/>
                <w:sz w:val="24"/>
                <w:szCs w:val="24"/>
              </w:rPr>
              <w:t>Чему учились?</w:t>
            </w:r>
          </w:p>
          <w:p w:rsidR="00EC428F" w:rsidRPr="00EC428F" w:rsidRDefault="00EC428F" w:rsidP="00A6329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EC428F">
              <w:rPr>
                <w:rFonts w:ascii="Times New Roman" w:hAnsi="Times New Roman"/>
                <w:sz w:val="24"/>
                <w:szCs w:val="24"/>
              </w:rPr>
              <w:t>Зачем вам нужно новое знание?</w:t>
            </w:r>
          </w:p>
          <w:p w:rsidR="00EC428F" w:rsidRPr="00EC428F" w:rsidRDefault="00EC428F" w:rsidP="00A6329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EC428F">
              <w:rPr>
                <w:rFonts w:ascii="Times New Roman" w:hAnsi="Times New Roman"/>
                <w:sz w:val="24"/>
                <w:szCs w:val="24"/>
              </w:rPr>
              <w:t>Что было интересным?</w:t>
            </w:r>
          </w:p>
          <w:p w:rsidR="00EC428F" w:rsidRPr="00EC428F" w:rsidRDefault="00EC428F" w:rsidP="00A6329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EC428F">
              <w:rPr>
                <w:rFonts w:ascii="Times New Roman" w:hAnsi="Times New Roman"/>
                <w:sz w:val="24"/>
                <w:szCs w:val="24"/>
              </w:rPr>
              <w:t>Какие затруднения у вас возникли при работе на уроке?</w:t>
            </w:r>
          </w:p>
          <w:p w:rsidR="00EC428F" w:rsidRPr="00EC428F" w:rsidRDefault="00EC428F" w:rsidP="00A6329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C428F" w:rsidRPr="00EC428F" w:rsidRDefault="00EC428F" w:rsidP="00A6329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EC428F">
              <w:rPr>
                <w:rFonts w:ascii="Times New Roman" w:hAnsi="Times New Roman"/>
                <w:sz w:val="24"/>
                <w:szCs w:val="24"/>
              </w:rPr>
              <w:t>Комментирует оценки</w:t>
            </w:r>
          </w:p>
          <w:p w:rsidR="00EC428F" w:rsidRPr="00EC428F" w:rsidRDefault="00EC428F" w:rsidP="00A6329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C428F" w:rsidRPr="00EC428F" w:rsidRDefault="00EC428F" w:rsidP="00A6329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EC428F">
              <w:rPr>
                <w:rFonts w:ascii="Times New Roman" w:hAnsi="Times New Roman"/>
                <w:sz w:val="24"/>
                <w:szCs w:val="24"/>
              </w:rPr>
              <w:t>Выдает Домашнее задание</w:t>
            </w:r>
            <w:r w:rsidR="00D70BCD">
              <w:rPr>
                <w:rFonts w:ascii="Times New Roman" w:hAnsi="Times New Roman"/>
                <w:sz w:val="24"/>
                <w:szCs w:val="24"/>
              </w:rPr>
              <w:t xml:space="preserve"> стр.218</w:t>
            </w:r>
            <w:r w:rsidR="006B028D">
              <w:rPr>
                <w:rFonts w:ascii="Times New Roman" w:hAnsi="Times New Roman"/>
                <w:sz w:val="24"/>
                <w:szCs w:val="24"/>
              </w:rPr>
              <w:t>-226 , подготовить сообщение о птицах из Красной книги Самарской области.</w:t>
            </w:r>
          </w:p>
        </w:tc>
        <w:tc>
          <w:tcPr>
            <w:tcW w:w="4140" w:type="dxa"/>
          </w:tcPr>
          <w:p w:rsidR="00EC428F" w:rsidRPr="00EC428F" w:rsidRDefault="00EC428F" w:rsidP="00A6329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2" w:type="dxa"/>
          </w:tcPr>
          <w:p w:rsidR="00EC428F" w:rsidRPr="00EC428F" w:rsidRDefault="00EC428F" w:rsidP="00A6329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EC428F">
              <w:rPr>
                <w:rFonts w:ascii="Times New Roman" w:hAnsi="Times New Roman"/>
                <w:b/>
                <w:sz w:val="24"/>
                <w:szCs w:val="24"/>
              </w:rPr>
              <w:t>Познавательные</w:t>
            </w:r>
            <w:r w:rsidRPr="00EC428F">
              <w:rPr>
                <w:rFonts w:ascii="Times New Roman" w:hAnsi="Times New Roman"/>
                <w:sz w:val="24"/>
                <w:szCs w:val="24"/>
              </w:rPr>
              <w:t xml:space="preserve"> : строят рассуждения в форме связи простых суждений об объекте, его строении, свойствах, значении.</w:t>
            </w:r>
          </w:p>
          <w:p w:rsidR="00EC428F" w:rsidRPr="00EC428F" w:rsidRDefault="00EC428F" w:rsidP="00A6329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C428F" w:rsidRPr="00EC428F" w:rsidRDefault="00EC428F" w:rsidP="00A6329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EC428F">
              <w:rPr>
                <w:rFonts w:ascii="Times New Roman" w:hAnsi="Times New Roman"/>
                <w:b/>
                <w:sz w:val="24"/>
                <w:szCs w:val="24"/>
              </w:rPr>
              <w:t>Коммуникативные</w:t>
            </w:r>
            <w:r w:rsidRPr="00EC428F">
              <w:rPr>
                <w:rFonts w:ascii="Times New Roman" w:hAnsi="Times New Roman"/>
                <w:sz w:val="24"/>
                <w:szCs w:val="24"/>
              </w:rPr>
              <w:t>: приобретают умения организовывать и осуществлять сотрудничество и кооперацию с учителем и сверстниками.</w:t>
            </w:r>
          </w:p>
          <w:p w:rsidR="00EC428F" w:rsidRPr="00EC428F" w:rsidRDefault="00EC428F" w:rsidP="00A6329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C428F" w:rsidRPr="00EC428F" w:rsidRDefault="00EC428F" w:rsidP="00A6329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EC428F">
              <w:rPr>
                <w:rFonts w:ascii="Times New Roman" w:hAnsi="Times New Roman"/>
                <w:b/>
                <w:sz w:val="24"/>
                <w:szCs w:val="24"/>
              </w:rPr>
              <w:t>Регулятивные:</w:t>
            </w:r>
            <w:r w:rsidRPr="00EC428F">
              <w:rPr>
                <w:rFonts w:ascii="Times New Roman" w:hAnsi="Times New Roman"/>
                <w:sz w:val="24"/>
                <w:szCs w:val="24"/>
              </w:rPr>
              <w:t xml:space="preserve"> выполняют учебные действия в материализованной, речевой и умственной форме.</w:t>
            </w:r>
          </w:p>
          <w:p w:rsidR="00EC428F" w:rsidRPr="00EC428F" w:rsidRDefault="00EC428F" w:rsidP="00A6329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C428F" w:rsidRPr="00EC428F" w:rsidRDefault="00EC428F" w:rsidP="00A6329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EC428F">
              <w:rPr>
                <w:rFonts w:ascii="Times New Roman" w:hAnsi="Times New Roman"/>
                <w:b/>
                <w:sz w:val="24"/>
                <w:szCs w:val="24"/>
              </w:rPr>
              <w:t xml:space="preserve">Личностные </w:t>
            </w:r>
            <w:r w:rsidRPr="00EC428F">
              <w:rPr>
                <w:rFonts w:ascii="Times New Roman" w:hAnsi="Times New Roman"/>
                <w:sz w:val="24"/>
                <w:szCs w:val="24"/>
              </w:rPr>
              <w:t>: учатся замечать и признавать расхождения своих поступков со своими заявленными позициями, взглядами мнениями.</w:t>
            </w:r>
          </w:p>
          <w:p w:rsidR="00EC428F" w:rsidRPr="00EC428F" w:rsidRDefault="00EC428F" w:rsidP="00A6329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C428F" w:rsidRPr="00EC428F" w:rsidRDefault="00EC428F" w:rsidP="00A6329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C428F" w:rsidRPr="00EC428F" w:rsidRDefault="00EC428F" w:rsidP="00A6329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F6A08" w:rsidRPr="00EC428F" w:rsidRDefault="00EC428F" w:rsidP="00265FB9">
      <w:pPr>
        <w:jc w:val="both"/>
      </w:pPr>
      <w:r w:rsidRPr="007D6FCA">
        <w:lastRenderedPageBreak/>
        <w:t xml:space="preserve"> </w:t>
      </w:r>
    </w:p>
    <w:sectPr w:rsidR="002F6A08" w:rsidRPr="00EC428F" w:rsidSect="00A6329A">
      <w:pgSz w:w="16838" w:h="11906" w:orient="landscape"/>
      <w:pgMar w:top="851" w:right="851" w:bottom="539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028D" w:rsidRDefault="006B028D" w:rsidP="006B028D">
      <w:pPr>
        <w:spacing w:after="0" w:line="240" w:lineRule="auto"/>
      </w:pPr>
      <w:r>
        <w:separator/>
      </w:r>
    </w:p>
  </w:endnote>
  <w:endnote w:type="continuationSeparator" w:id="0">
    <w:p w:rsidR="006B028D" w:rsidRDefault="006B028D" w:rsidP="006B02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 Light"/>
    <w:panose1 w:val="020F0502020204030204"/>
    <w:charset w:val="00"/>
    <w:family w:val="roman"/>
    <w:notTrueType/>
    <w:pitch w:val="default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028D" w:rsidRDefault="006B028D" w:rsidP="006B028D">
      <w:pPr>
        <w:spacing w:after="0" w:line="240" w:lineRule="auto"/>
      </w:pPr>
      <w:r>
        <w:separator/>
      </w:r>
    </w:p>
  </w:footnote>
  <w:footnote w:type="continuationSeparator" w:id="0">
    <w:p w:rsidR="006B028D" w:rsidRDefault="006B028D" w:rsidP="006B02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CD0F5A"/>
    <w:multiLevelType w:val="hybridMultilevel"/>
    <w:tmpl w:val="196241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F46D0D"/>
    <w:multiLevelType w:val="hybridMultilevel"/>
    <w:tmpl w:val="B39CF0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F1F2DA2"/>
    <w:multiLevelType w:val="hybridMultilevel"/>
    <w:tmpl w:val="E72638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4575C6F"/>
    <w:multiLevelType w:val="hybridMultilevel"/>
    <w:tmpl w:val="A70046DC"/>
    <w:lvl w:ilvl="0" w:tplc="04190001">
      <w:start w:val="1"/>
      <w:numFmt w:val="bullet"/>
      <w:lvlText w:val=""/>
      <w:lvlJc w:val="left"/>
      <w:pPr>
        <w:tabs>
          <w:tab w:val="num" w:pos="785"/>
        </w:tabs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5"/>
        </w:tabs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5"/>
        </w:tabs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5"/>
        </w:tabs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5"/>
        </w:tabs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5"/>
        </w:tabs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</w:rPr>
    </w:lvl>
  </w:abstractNum>
  <w:abstractNum w:abstractNumId="4">
    <w:nsid w:val="27A63F23"/>
    <w:multiLevelType w:val="hybridMultilevel"/>
    <w:tmpl w:val="E4E833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52B66AE"/>
    <w:multiLevelType w:val="hybridMultilevel"/>
    <w:tmpl w:val="ACA010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EA616A2"/>
    <w:multiLevelType w:val="hybridMultilevel"/>
    <w:tmpl w:val="2910C9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6C36F14"/>
    <w:multiLevelType w:val="hybridMultilevel"/>
    <w:tmpl w:val="2C923FB2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8">
    <w:nsid w:val="4FCD3E00"/>
    <w:multiLevelType w:val="multilevel"/>
    <w:tmpl w:val="7D583D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8AD3BB2"/>
    <w:multiLevelType w:val="hybridMultilevel"/>
    <w:tmpl w:val="D37E3A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10A7F11"/>
    <w:multiLevelType w:val="multilevel"/>
    <w:tmpl w:val="0DF02A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23F60E5"/>
    <w:multiLevelType w:val="hybridMultilevel"/>
    <w:tmpl w:val="D772C5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2552C04"/>
    <w:multiLevelType w:val="hybridMultilevel"/>
    <w:tmpl w:val="56ECF9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BE03BAC"/>
    <w:multiLevelType w:val="hybridMultilevel"/>
    <w:tmpl w:val="6FD0EC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5C43B73"/>
    <w:multiLevelType w:val="multilevel"/>
    <w:tmpl w:val="D79C09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6CF47AB"/>
    <w:multiLevelType w:val="hybridMultilevel"/>
    <w:tmpl w:val="99E440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9"/>
  </w:num>
  <w:num w:numId="3">
    <w:abstractNumId w:val="7"/>
  </w:num>
  <w:num w:numId="4">
    <w:abstractNumId w:val="11"/>
  </w:num>
  <w:num w:numId="5">
    <w:abstractNumId w:val="3"/>
  </w:num>
  <w:num w:numId="6">
    <w:abstractNumId w:val="12"/>
  </w:num>
  <w:num w:numId="7">
    <w:abstractNumId w:val="15"/>
  </w:num>
  <w:num w:numId="8">
    <w:abstractNumId w:val="2"/>
  </w:num>
  <w:num w:numId="9">
    <w:abstractNumId w:val="5"/>
  </w:num>
  <w:num w:numId="10">
    <w:abstractNumId w:val="13"/>
  </w:num>
  <w:num w:numId="11">
    <w:abstractNumId w:val="1"/>
  </w:num>
  <w:num w:numId="12">
    <w:abstractNumId w:val="4"/>
  </w:num>
  <w:num w:numId="13">
    <w:abstractNumId w:val="6"/>
  </w:num>
  <w:num w:numId="14">
    <w:abstractNumId w:val="10"/>
  </w:num>
  <w:num w:numId="15">
    <w:abstractNumId w:val="8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61042"/>
    <w:rsid w:val="00061042"/>
    <w:rsid w:val="00265FB9"/>
    <w:rsid w:val="002F6A08"/>
    <w:rsid w:val="00586627"/>
    <w:rsid w:val="006B028D"/>
    <w:rsid w:val="007D6FCA"/>
    <w:rsid w:val="0096368B"/>
    <w:rsid w:val="00A6329A"/>
    <w:rsid w:val="00CF6DDF"/>
    <w:rsid w:val="00D70BCD"/>
    <w:rsid w:val="00EC428F"/>
    <w:rsid w:val="00FB2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9DB49D-CC23-4F6F-92FA-85A59CE78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428F"/>
    <w:pPr>
      <w:spacing w:after="200" w:line="276" w:lineRule="auto"/>
    </w:pPr>
    <w:rPr>
      <w:rFonts w:ascii="Calibri" w:hAnsi="Calibr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EC428F"/>
    <w:pPr>
      <w:ind w:left="720"/>
      <w:contextualSpacing/>
    </w:pPr>
  </w:style>
  <w:style w:type="table" w:styleId="a4">
    <w:name w:val="Table Grid"/>
    <w:basedOn w:val="a1"/>
    <w:rsid w:val="00EC428F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rsid w:val="00EC428F"/>
    <w:rPr>
      <w:color w:val="0000FF"/>
      <w:u w:val="single"/>
    </w:rPr>
  </w:style>
  <w:style w:type="paragraph" w:styleId="a6">
    <w:name w:val="header"/>
    <w:basedOn w:val="a"/>
    <w:link w:val="a7"/>
    <w:rsid w:val="006B028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6B028D"/>
    <w:rPr>
      <w:rFonts w:ascii="Calibri" w:hAnsi="Calibri"/>
      <w:sz w:val="22"/>
      <w:szCs w:val="22"/>
      <w:lang w:eastAsia="ru-RU"/>
    </w:rPr>
  </w:style>
  <w:style w:type="paragraph" w:styleId="a8">
    <w:name w:val="footer"/>
    <w:basedOn w:val="a"/>
    <w:link w:val="a9"/>
    <w:rsid w:val="006B028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6B028D"/>
    <w:rPr>
      <w:rFonts w:ascii="Calibri" w:hAnsi="Calibri"/>
      <w:sz w:val="22"/>
      <w:szCs w:val="22"/>
      <w:lang w:eastAsia="ru-RU"/>
    </w:rPr>
  </w:style>
  <w:style w:type="paragraph" w:styleId="aa">
    <w:name w:val="Normal (Web)"/>
    <w:basedOn w:val="a"/>
    <w:uiPriority w:val="99"/>
    <w:unhideWhenUsed/>
    <w:rsid w:val="006B028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zh-TW"/>
    </w:rPr>
  </w:style>
  <w:style w:type="character" w:styleId="ab">
    <w:name w:val="Strong"/>
    <w:uiPriority w:val="22"/>
    <w:qFormat/>
    <w:rsid w:val="006B028D"/>
    <w:rPr>
      <w:b/>
      <w:bCs/>
    </w:rPr>
  </w:style>
  <w:style w:type="character" w:customStyle="1" w:styleId="apple-converted-space">
    <w:name w:val="apple-converted-space"/>
    <w:rsid w:val="006B028D"/>
  </w:style>
  <w:style w:type="character" w:styleId="ac">
    <w:name w:val="Emphasis"/>
    <w:uiPriority w:val="20"/>
    <w:qFormat/>
    <w:rsid w:val="006B028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921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661</Words>
  <Characters>4794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Идентификатор : 102-784-389        Шнягина Светлана Андреевна, учитель биологии</vt:lpstr>
    </vt:vector>
  </TitlesOfParts>
  <Company/>
  <LinksUpToDate>false</LinksUpToDate>
  <CharactersWithSpaces>5445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Идентификатор : 102-784-389        Шнягина Светлана Андреевна, учитель биологии</dc:title>
  <dc:subject/>
  <dc:creator>xxx</dc:creator>
  <cp:keywords/>
  <dc:description/>
  <cp:lastModifiedBy>Наиля Ахметвалиева</cp:lastModifiedBy>
  <cp:revision>2</cp:revision>
  <dcterms:created xsi:type="dcterms:W3CDTF">2015-03-24T19:36:00Z</dcterms:created>
  <dcterms:modified xsi:type="dcterms:W3CDTF">2015-03-24T19:36:00Z</dcterms:modified>
</cp:coreProperties>
</file>