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6AA" w:rsidRDefault="000976AA" w:rsidP="000976AA">
      <w:pPr>
        <w:pStyle w:val="a3"/>
        <w:jc w:val="right"/>
      </w:pPr>
      <w:proofErr w:type="spellStart"/>
      <w:r>
        <w:t>Мележикова</w:t>
      </w:r>
      <w:proofErr w:type="spellEnd"/>
      <w:r>
        <w:t xml:space="preserve"> О.Ю.,</w:t>
      </w:r>
    </w:p>
    <w:p w:rsidR="000976AA" w:rsidRDefault="000976AA" w:rsidP="000976AA">
      <w:pPr>
        <w:pStyle w:val="a3"/>
        <w:jc w:val="right"/>
      </w:pPr>
      <w:r>
        <w:t>учитель математики МОБУ «СОШ №25»,</w:t>
      </w:r>
    </w:p>
    <w:p w:rsidR="000976AA" w:rsidRDefault="000976AA" w:rsidP="000976AA">
      <w:pPr>
        <w:pStyle w:val="a3"/>
        <w:jc w:val="right"/>
      </w:pPr>
      <w:r>
        <w:t>г. Оренбург</w:t>
      </w:r>
    </w:p>
    <w:p w:rsidR="000976AA" w:rsidRDefault="000976AA" w:rsidP="000976AA">
      <w:pPr>
        <w:pStyle w:val="a3"/>
        <w:jc w:val="both"/>
        <w:rPr>
          <w:rStyle w:val="a4"/>
        </w:rPr>
      </w:pPr>
      <w:r>
        <w:rPr>
          <w:rStyle w:val="a4"/>
        </w:rPr>
        <w:t>Технологическая карта урока по учебному предмету «Математика» в 6-ом классе на тему «</w:t>
      </w:r>
      <w:r w:rsidRPr="000976AA">
        <w:rPr>
          <w:b/>
          <w:sz w:val="28"/>
          <w:szCs w:val="28"/>
        </w:rPr>
        <w:t>Решение уравнений</w:t>
      </w:r>
      <w:r>
        <w:rPr>
          <w:rStyle w:val="a4"/>
        </w:rPr>
        <w:t>»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2"/>
        <w:gridCol w:w="9995"/>
      </w:tblGrid>
      <w:tr w:rsidR="000976AA" w:rsidRPr="000976AA" w:rsidTr="006F0392">
        <w:trPr>
          <w:tblCellSpacing w:w="0" w:type="dxa"/>
        </w:trPr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0976AA" w:rsidRDefault="000976AA" w:rsidP="000976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урока:</w:t>
            </w:r>
          </w:p>
        </w:tc>
        <w:tc>
          <w:tcPr>
            <w:tcW w:w="9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0976AA" w:rsidRDefault="000976AA" w:rsidP="000976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3E82">
              <w:rPr>
                <w:rFonts w:ascii="Times New Roman" w:hAnsi="Times New Roman" w:cs="Times New Roman"/>
                <w:iCs/>
                <w:sz w:val="24"/>
                <w:szCs w:val="24"/>
              </w:rPr>
              <w:t>урок изучения нового материала</w:t>
            </w:r>
          </w:p>
        </w:tc>
      </w:tr>
      <w:tr w:rsidR="000976AA" w:rsidRPr="000976AA" w:rsidTr="006F0392">
        <w:trPr>
          <w:tblCellSpacing w:w="0" w:type="dxa"/>
        </w:trPr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0976AA" w:rsidRDefault="000976AA" w:rsidP="000976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0976AA" w:rsidRDefault="000976AA" w:rsidP="00097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E23E82">
              <w:rPr>
                <w:rFonts w:ascii="Times New Roman" w:hAnsi="Times New Roman" w:cs="Times New Roman"/>
                <w:sz w:val="24"/>
                <w:szCs w:val="24"/>
              </w:rPr>
              <w:t xml:space="preserve"> Н. Я., </w:t>
            </w:r>
            <w:proofErr w:type="gramStart"/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E23E82">
              <w:rPr>
                <w:rFonts w:ascii="Times New Roman" w:hAnsi="Times New Roman" w:cs="Times New Roman"/>
                <w:sz w:val="24"/>
                <w:szCs w:val="24"/>
              </w:rPr>
              <w:t xml:space="preserve"> В. И., Чесноков А. С., </w:t>
            </w:r>
            <w:proofErr w:type="spellStart"/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E23E82">
              <w:rPr>
                <w:rFonts w:ascii="Times New Roman" w:hAnsi="Times New Roman" w:cs="Times New Roman"/>
                <w:sz w:val="24"/>
                <w:szCs w:val="24"/>
              </w:rPr>
              <w:t xml:space="preserve"> С. И. Математика 6 класс: Учебник для общеобразовательных учреждений. - М.: Мнемозина, 2011</w:t>
            </w:r>
          </w:p>
        </w:tc>
      </w:tr>
      <w:tr w:rsidR="000976AA" w:rsidRPr="000976AA" w:rsidTr="006F0392">
        <w:trPr>
          <w:tblCellSpacing w:w="0" w:type="dxa"/>
        </w:trPr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0976AA" w:rsidRDefault="000976AA" w:rsidP="000976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669C" w:rsidRPr="000976AA" w:rsidRDefault="000976AA" w:rsidP="0089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669C" w:rsidRPr="00E2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9669C" w:rsidRPr="00E23E82">
              <w:rPr>
                <w:rFonts w:ascii="Times New Roman" w:hAnsi="Times New Roman" w:cs="Times New Roman"/>
                <w:sz w:val="24"/>
                <w:szCs w:val="24"/>
              </w:rPr>
              <w:t>вести и определить понятия «уравнение», «равенство», «корень уравнения»; познакомить со свойствами уравнений; новым способом решения уравнений; отрабатывать умение решать уравнения.</w:t>
            </w:r>
          </w:p>
        </w:tc>
      </w:tr>
      <w:tr w:rsidR="000976AA" w:rsidRPr="000976AA" w:rsidTr="006F0392">
        <w:trPr>
          <w:tblCellSpacing w:w="0" w:type="dxa"/>
        </w:trPr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0976AA" w:rsidRDefault="000976AA" w:rsidP="000976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9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E23E82" w:rsidRDefault="0089669C" w:rsidP="00E2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  <w:p w:rsidR="00E23E82" w:rsidRPr="00E23E82" w:rsidRDefault="00E23E82" w:rsidP="00E2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E82">
              <w:rPr>
                <w:rFonts w:ascii="Times New Roman" w:hAnsi="Times New Roman" w:cs="Times New Roman"/>
                <w:i/>
                <w:sz w:val="24"/>
                <w:szCs w:val="24"/>
              </w:rPr>
              <w:t>Учебные действия</w:t>
            </w:r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: вводят и определяют понятия «уравнение», «равенство», «корень уравнения»; знакомятся со свойствами уравнений; новым способом решения уравнений; отрабатывать умение решать уравнения.</w:t>
            </w:r>
          </w:p>
          <w:p w:rsidR="00E23E82" w:rsidRPr="00E23E82" w:rsidRDefault="00E23E82" w:rsidP="00E2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E82"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Планируемый уровень достижения результатов обучения</w:t>
            </w:r>
            <w:r w:rsidRPr="00E23E82">
              <w:rPr>
                <w:rFonts w:ascii="Times New Roman" w:hAnsi="Times New Roman" w:cs="Times New Roman"/>
                <w:sz w:val="24"/>
                <w:szCs w:val="24"/>
              </w:rPr>
              <w:t xml:space="preserve">: 1-2 уровень — понимание, адекватное употребление в речи, выборочно — воспроизведение  </w:t>
            </w:r>
          </w:p>
          <w:p w:rsidR="00E23E82" w:rsidRPr="00E23E82" w:rsidRDefault="00E23E82" w:rsidP="00E2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E23E82" w:rsidRDefault="00E23E82" w:rsidP="00E2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E82">
              <w:rPr>
                <w:rFonts w:ascii="Times New Roman" w:hAnsi="Times New Roman" w:cs="Times New Roman"/>
                <w:i/>
                <w:sz w:val="24"/>
                <w:szCs w:val="24"/>
              </w:rPr>
              <w:t>Учебные действия</w:t>
            </w:r>
            <w:r w:rsidRPr="00E23E82">
              <w:rPr>
                <w:rFonts w:ascii="Times New Roman" w:hAnsi="Times New Roman" w:cs="Times New Roman"/>
                <w:sz w:val="24"/>
                <w:szCs w:val="24"/>
              </w:rPr>
              <w:t xml:space="preserve">: самостоятельно ставят новые учебные задачи путем задавания вопросов о неизвестном </w:t>
            </w:r>
          </w:p>
          <w:p w:rsidR="00E23E82" w:rsidRPr="00E23E82" w:rsidRDefault="00E23E82" w:rsidP="00E2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E82"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Планируемый уровень достижения результатов обучения</w:t>
            </w:r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: 2 уровень — самостоятельное действие учащихся по заданному алгоритму</w:t>
            </w:r>
          </w:p>
          <w:p w:rsidR="00E23E82" w:rsidRDefault="00E23E82" w:rsidP="00E2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E82">
              <w:rPr>
                <w:rFonts w:ascii="Times New Roman" w:hAnsi="Times New Roman" w:cs="Times New Roman"/>
                <w:i/>
                <w:sz w:val="24"/>
                <w:szCs w:val="24"/>
              </w:rPr>
              <w:t>Учебные действия</w:t>
            </w:r>
            <w:r w:rsidRPr="00E23E82">
              <w:rPr>
                <w:rFonts w:ascii="Times New Roman" w:hAnsi="Times New Roman" w:cs="Times New Roman"/>
                <w:sz w:val="24"/>
                <w:szCs w:val="24"/>
              </w:rPr>
              <w:t xml:space="preserve">: планируют собственную деятельность, определяют средства для ее осуществления </w:t>
            </w:r>
          </w:p>
          <w:p w:rsidR="00E23E82" w:rsidRPr="00E23E82" w:rsidRDefault="00E23E82" w:rsidP="00E2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E82"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Планируемый уровень достижения результатов обучения</w:t>
            </w:r>
            <w:r w:rsidRPr="00E23E82">
              <w:rPr>
                <w:rFonts w:ascii="Times New Roman" w:hAnsi="Times New Roman" w:cs="Times New Roman"/>
                <w:sz w:val="24"/>
                <w:szCs w:val="24"/>
              </w:rPr>
              <w:t xml:space="preserve">: 2 уровень— </w:t>
            </w:r>
            <w:proofErr w:type="gramStart"/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вместное с учителем действие учащихся на основе знания видов источников информации и способов работы с ними</w:t>
            </w:r>
          </w:p>
          <w:p w:rsidR="00E23E82" w:rsidRPr="00E23E82" w:rsidRDefault="00E23E82" w:rsidP="00E2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E23E82" w:rsidRDefault="00E23E82" w:rsidP="00E2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E82">
              <w:rPr>
                <w:rFonts w:ascii="Times New Roman" w:hAnsi="Times New Roman" w:cs="Times New Roman"/>
                <w:i/>
                <w:sz w:val="24"/>
                <w:szCs w:val="24"/>
              </w:rPr>
              <w:t>Учебные действия</w:t>
            </w:r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: извлекают необходимую информацию из прослушанного материала; структурируют информации в виде записи выводов и определений</w:t>
            </w:r>
          </w:p>
          <w:p w:rsidR="00E23E82" w:rsidRDefault="00E23E82" w:rsidP="00E23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E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Планируемый уровень достижения результатов обучения</w:t>
            </w:r>
            <w:r w:rsidRPr="00E23E82">
              <w:rPr>
                <w:rFonts w:ascii="Times New Roman" w:hAnsi="Times New Roman" w:cs="Times New Roman"/>
                <w:sz w:val="24"/>
                <w:szCs w:val="24"/>
              </w:rPr>
              <w:t>: 2 уровень — самостоятельное выполнение действий в условиях взаимопомощи и взаимоконтроля</w:t>
            </w:r>
          </w:p>
          <w:p w:rsidR="00E23E82" w:rsidRPr="00885984" w:rsidRDefault="00E23E82" w:rsidP="00E2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84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885984" w:rsidRPr="00885984" w:rsidRDefault="00885984" w:rsidP="00885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984">
              <w:rPr>
                <w:rFonts w:ascii="Times New Roman" w:hAnsi="Times New Roman" w:cs="Times New Roman"/>
                <w:i/>
                <w:sz w:val="24"/>
                <w:szCs w:val="24"/>
              </w:rPr>
              <w:t>Учебные действия</w:t>
            </w:r>
            <w:r w:rsidRPr="00885984">
              <w:rPr>
                <w:rFonts w:ascii="Times New Roman" w:hAnsi="Times New Roman" w:cs="Times New Roman"/>
                <w:sz w:val="24"/>
                <w:szCs w:val="24"/>
              </w:rPr>
              <w:t>: эффективно сотрудничать и способствовать продуктивной кооперации</w:t>
            </w:r>
          </w:p>
          <w:p w:rsidR="00885984" w:rsidRDefault="00885984" w:rsidP="00885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98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Планируемый уровень достижения результатов обучения</w:t>
            </w:r>
            <w:r w:rsidRPr="00885984">
              <w:rPr>
                <w:rFonts w:ascii="Times New Roman" w:hAnsi="Times New Roman" w:cs="Times New Roman"/>
                <w:sz w:val="24"/>
                <w:szCs w:val="24"/>
              </w:rPr>
              <w:t>: 1 уровень — выполнение действий по алгоритму под управлением учителя</w:t>
            </w:r>
          </w:p>
          <w:p w:rsidR="00885984" w:rsidRPr="00885984" w:rsidRDefault="00885984" w:rsidP="00885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84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  <w:p w:rsidR="00885984" w:rsidRPr="00885984" w:rsidRDefault="00885984" w:rsidP="00885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984">
              <w:rPr>
                <w:rFonts w:ascii="Times New Roman" w:hAnsi="Times New Roman" w:cs="Times New Roman"/>
                <w:i/>
                <w:sz w:val="24"/>
                <w:szCs w:val="24"/>
              </w:rPr>
              <w:t>Учебные действия</w:t>
            </w:r>
            <w:r w:rsidRPr="00885984">
              <w:rPr>
                <w:rFonts w:ascii="Times New Roman" w:hAnsi="Times New Roman" w:cs="Times New Roman"/>
                <w:sz w:val="24"/>
                <w:szCs w:val="24"/>
              </w:rPr>
              <w:t xml:space="preserve">: умение правильно излагать свои мысли, понимать смысл поставленной задачи </w:t>
            </w:r>
          </w:p>
          <w:p w:rsidR="00E23E82" w:rsidRPr="000976AA" w:rsidRDefault="00885984" w:rsidP="00885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984"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Планируемый уровень достижения результатов обучения</w:t>
            </w:r>
            <w:r w:rsidRPr="00885984">
              <w:rPr>
                <w:rFonts w:ascii="Times New Roman" w:hAnsi="Times New Roman" w:cs="Times New Roman"/>
                <w:sz w:val="24"/>
                <w:szCs w:val="24"/>
              </w:rPr>
              <w:t>: 2 уровень — самостоятельное выполнение действий с опорой на известный алгоритм</w:t>
            </w:r>
          </w:p>
        </w:tc>
      </w:tr>
      <w:tr w:rsidR="000976AA" w:rsidRPr="000976AA" w:rsidTr="006F0392">
        <w:trPr>
          <w:tblCellSpacing w:w="0" w:type="dxa"/>
        </w:trPr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0976AA" w:rsidRDefault="000976AA" w:rsidP="000976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9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0976AA" w:rsidRDefault="00885984" w:rsidP="00786F52">
            <w:pPr>
              <w:pStyle w:val="a3"/>
            </w:pPr>
            <w:r>
              <w:t>Проектор, компьютер</w:t>
            </w:r>
          </w:p>
        </w:tc>
      </w:tr>
      <w:tr w:rsidR="000976AA" w:rsidRPr="000976AA" w:rsidTr="006F0392">
        <w:trPr>
          <w:tblCellSpacing w:w="0" w:type="dxa"/>
        </w:trPr>
        <w:tc>
          <w:tcPr>
            <w:tcW w:w="4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0976AA" w:rsidRDefault="000976AA" w:rsidP="000976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6AA" w:rsidRPr="00786F52" w:rsidRDefault="00786F52" w:rsidP="0078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86F52">
              <w:rPr>
                <w:rFonts w:ascii="Times New Roman" w:hAnsi="Times New Roman" w:cs="Times New Roman"/>
                <w:sz w:val="24"/>
                <w:szCs w:val="24"/>
              </w:rPr>
              <w:t>резентация к уроку,  учебник математики</w:t>
            </w:r>
          </w:p>
        </w:tc>
      </w:tr>
    </w:tbl>
    <w:p w:rsidR="006F0392" w:rsidRPr="006F0392" w:rsidRDefault="006F0392" w:rsidP="006F0392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6F0392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ar-SA"/>
        </w:rPr>
        <w:t>Технологическая карта урока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F0392" w:rsidRDefault="006F0392" w:rsidP="006F0392">
      <w:pPr>
        <w:widowControl w:val="0"/>
        <w:suppressAutoHyphens/>
        <w:spacing w:after="0" w:line="100" w:lineRule="atLeast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Предмет:  математика             </w:t>
      </w:r>
    </w:p>
    <w:p w:rsidR="006F0392" w:rsidRDefault="006F0392" w:rsidP="006F0392">
      <w:pPr>
        <w:widowControl w:val="0"/>
        <w:suppressAutoHyphens/>
        <w:spacing w:after="0" w:line="100" w:lineRule="atLeast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Класс: 6                  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Учебник (УМК): </w:t>
      </w:r>
      <w:proofErr w:type="spellStart"/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Виленкин</w:t>
      </w:r>
      <w:proofErr w:type="spellEnd"/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Н. Я., </w:t>
      </w:r>
      <w:proofErr w:type="gramStart"/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Жохов</w:t>
      </w:r>
      <w:proofErr w:type="gramEnd"/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В. И., Чесноков А. С., </w:t>
      </w:r>
      <w:proofErr w:type="spellStart"/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Шварцбурд</w:t>
      </w:r>
      <w:proofErr w:type="spellEnd"/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С. И. Математика 6 класс: Учебник для общеобразовательных учреждений. - М.: Мнемозина, 2011.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Тема урока: Решение уравнений                                                                     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Тип урока: </w:t>
      </w: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урок изучения нового материала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Оборудование: доска</w:t>
      </w:r>
      <w:r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, проектор, компьютер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Характеристика учебных возможностей и предшествующих достижений учащихся класса, для которого проектируется урок: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 xml:space="preserve">Учащиеся владеют 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• </w:t>
      </w: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регулятивными УУД: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- </w:t>
      </w: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формулировать вопросы по теме на основе опорных (ключевых и вопросительных) слов (2 уровень)</w:t>
      </w:r>
      <w:r w:rsidRPr="006F0392">
        <w:rPr>
          <w:rFonts w:ascii="Times New Roman" w:eastAsia="Andale Sans UI" w:hAnsi="Times New Roman" w:cs="Times New Roman"/>
          <w:i/>
          <w:kern w:val="1"/>
          <w:sz w:val="28"/>
          <w:szCs w:val="28"/>
          <w:lang w:eastAsia="ar-SA"/>
        </w:rPr>
        <w:t>;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• </w:t>
      </w: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познавательными УУД:</w:t>
      </w:r>
    </w:p>
    <w:p w:rsidR="006F0392" w:rsidRPr="006F0392" w:rsidRDefault="006F0392" w:rsidP="006F0392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выделять и структурировать информацию, существенную для решения проблемы, под руководством учителя (1 уровень);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• личностные УУД:</w:t>
      </w:r>
    </w:p>
    <w:p w:rsidR="006F0392" w:rsidRPr="006F0392" w:rsidRDefault="006F0392" w:rsidP="006F0392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осуществлять рефлексию своего отношения к содержанию темы по заданному алгоритму (2 уровень).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 xml:space="preserve">У учащихся недостаточно </w:t>
      </w:r>
      <w:proofErr w:type="gramStart"/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сформированы</w:t>
      </w:r>
      <w:proofErr w:type="gramEnd"/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: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• </w:t>
      </w: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коммуникативные УУД:</w:t>
      </w:r>
    </w:p>
    <w:p w:rsidR="006F0392" w:rsidRPr="006F0392" w:rsidRDefault="006F0392" w:rsidP="006F0392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  <w:t>эффективно сотрудничать, осуществляя взаимопомощь и взаимоконтроль.</w:t>
      </w:r>
    </w:p>
    <w:p w:rsidR="006F0392" w:rsidRPr="006F0392" w:rsidRDefault="006F0392" w:rsidP="006F0392">
      <w:pPr>
        <w:widowControl w:val="0"/>
        <w:suppressAutoHyphens/>
        <w:spacing w:after="0" w:line="100" w:lineRule="atLeast"/>
        <w:ind w:left="360"/>
        <w:rPr>
          <w:rFonts w:ascii="Times New Roman" w:eastAsia="Andale Sans UI" w:hAnsi="Times New Roman" w:cs="Times New Roman"/>
          <w:i/>
          <w:iCs/>
          <w:kern w:val="1"/>
          <w:sz w:val="28"/>
          <w:szCs w:val="28"/>
          <w:lang w:eastAsia="ar-SA"/>
        </w:rPr>
      </w:pPr>
    </w:p>
    <w:tbl>
      <w:tblPr>
        <w:tblW w:w="156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2"/>
        <w:gridCol w:w="2527"/>
        <w:gridCol w:w="1380"/>
        <w:gridCol w:w="1364"/>
        <w:gridCol w:w="3152"/>
        <w:gridCol w:w="2347"/>
        <w:gridCol w:w="3036"/>
      </w:tblGrid>
      <w:tr w:rsidR="006F0392" w:rsidRPr="006F0392" w:rsidTr="006F0392">
        <w:trPr>
          <w:trHeight w:val="135"/>
        </w:trPr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Этап урока, время этапа</w:t>
            </w:r>
          </w:p>
        </w:tc>
        <w:tc>
          <w:tcPr>
            <w:tcW w:w="25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Задачи этапа</w:t>
            </w:r>
          </w:p>
        </w:tc>
        <w:tc>
          <w:tcPr>
            <w:tcW w:w="1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Методы, приемы обучения</w:t>
            </w:r>
          </w:p>
        </w:tc>
        <w:tc>
          <w:tcPr>
            <w:tcW w:w="1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Формы 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учебного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взаимодей-ствия</w:t>
            </w:r>
            <w:proofErr w:type="spellEnd"/>
          </w:p>
        </w:tc>
        <w:tc>
          <w:tcPr>
            <w:tcW w:w="3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Деятельность учителя</w:t>
            </w:r>
          </w:p>
        </w:tc>
        <w:tc>
          <w:tcPr>
            <w:tcW w:w="23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Деятельность учащихся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Формируемые УУД и предметные действия </w:t>
            </w:r>
          </w:p>
        </w:tc>
      </w:tr>
      <w:tr w:rsidR="006F0392" w:rsidRPr="006F0392" w:rsidTr="006F0392">
        <w:trPr>
          <w:trHeight w:val="135"/>
        </w:trPr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Мотивационно-целевой этап</w:t>
            </w:r>
          </w:p>
        </w:tc>
        <w:tc>
          <w:tcPr>
            <w:tcW w:w="2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• вызвать эмоциональный настрой и познавательный интерес к теме;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• организовать  самостоятельное  формулирование вопросов и постановку цели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Формирование </w:t>
            </w:r>
            <w:proofErr w:type="spellStart"/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информа-ционного</w:t>
            </w:r>
            <w:proofErr w:type="spellEnd"/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запроса: 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«РИСК»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Фронталь-ная</w:t>
            </w:r>
            <w:proofErr w:type="spellEnd"/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, индивиду-</w:t>
            </w:r>
            <w:proofErr w:type="spell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альная</w:t>
            </w:r>
            <w:proofErr w:type="spellEnd"/>
          </w:p>
        </w:tc>
        <w:tc>
          <w:tcPr>
            <w:tcW w:w="31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1.Проводит беседу о том, что знают про уравнения, где встречаются в жизни равенства.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2. Предъявляет фразу с информацией проблемного характера.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3. Предлагает задать вопросы, возникшие в связи с данной информацией, используя вопросительные слова</w:t>
            </w:r>
          </w:p>
        </w:tc>
        <w:tc>
          <w:tcPr>
            <w:tcW w:w="23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1. Делятся мнениями на поставленную проблему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2. Записывают информацию.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3. Формулируют и записывают вопросы.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>Личностные УУД: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проявлять интерес к новому содержанию, осознавая неполноту своих знаний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>Познавательные УУД: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формулировать информационный запрос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>Регулятивные УУД:</w:t>
            </w:r>
          </w:p>
          <w:p w:rsidR="006F0392" w:rsidRPr="006F0392" w:rsidRDefault="006F0392" w:rsidP="006F0392">
            <w:pPr>
              <w:widowControl w:val="0"/>
              <w:tabs>
                <w:tab w:val="left" w:pos="553"/>
              </w:tabs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определять цели учебной деятельности</w:t>
            </w:r>
          </w:p>
        </w:tc>
      </w:tr>
      <w:tr w:rsidR="006F0392" w:rsidRPr="006F0392" w:rsidTr="006F0392">
        <w:trPr>
          <w:trHeight w:val="135"/>
        </w:trPr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Ориентировоч-ный</w:t>
            </w:r>
            <w:proofErr w:type="spellEnd"/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этап</w:t>
            </w:r>
          </w:p>
        </w:tc>
        <w:tc>
          <w:tcPr>
            <w:tcW w:w="2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•  организовать  самостоятельное планирование и выбор методов поиска информации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Беседа 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фронталь-ная</w:t>
            </w:r>
            <w:proofErr w:type="spellEnd"/>
            <w:proofErr w:type="gramEnd"/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1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Задает вопрос о способах получения нового знания, необходимого для ответа на возникшие вопросы, предлагает способ и последовательность действий</w:t>
            </w:r>
          </w:p>
        </w:tc>
        <w:tc>
          <w:tcPr>
            <w:tcW w:w="23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Называют известные им источники и методы поиска информации и  знакомятся с предложенной учителем последовательностью действий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>Регулятивные УУД: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планировать,</w:t>
            </w: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 xml:space="preserve">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т.е. составлять план действий с учетом конечного результата.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6F0392" w:rsidRPr="006F0392" w:rsidTr="006F0392">
        <w:trPr>
          <w:trHeight w:val="135"/>
        </w:trPr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Поисково-исследователь-</w:t>
            </w:r>
            <w:proofErr w:type="spell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ский</w:t>
            </w:r>
            <w:proofErr w:type="spell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этап</w:t>
            </w:r>
          </w:p>
        </w:tc>
        <w:tc>
          <w:tcPr>
            <w:tcW w:w="2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• организовать осмысленное восприятие новой информации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Рассказ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Фронталь-ная</w:t>
            </w:r>
            <w:proofErr w:type="spellEnd"/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, индивидуальная</w:t>
            </w:r>
          </w:p>
        </w:tc>
        <w:tc>
          <w:tcPr>
            <w:tcW w:w="31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1. Сообщает 1 часть информации по теме урока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2. Предлагает ответить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на вопросы, которые получены из 1 части рассказа.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3. Сообщает 2 часть информации. Предлагает записать выводы и решить уравнения.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4. Предлагает найти ответы на вопросы в ходе практической работы.</w:t>
            </w:r>
          </w:p>
        </w:tc>
        <w:tc>
          <w:tcPr>
            <w:tcW w:w="23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1. Слушают новый материал.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2. Делают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пометки, называют вопросы и дают на них ответы.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3. Слушают, записывают и решают.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4. Формулируют новые вопросы по изучаемой теме.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lastRenderedPageBreak/>
              <w:t>Познавательные УУД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: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извлекать необходимую информацию из прослушанных текстов;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структурировать знания;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>Коммуникативные УУД: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вступать в диалог, с достаточной полнотой и точностью выражать свои мысли.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>Предметные УУД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: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давать определения новым понятиям темы;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называть способы решения уравнения.</w:t>
            </w:r>
          </w:p>
        </w:tc>
      </w:tr>
      <w:tr w:rsidR="006F0392" w:rsidRPr="006F0392" w:rsidTr="006F0392">
        <w:trPr>
          <w:trHeight w:val="135"/>
        </w:trPr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Практический этап</w:t>
            </w:r>
          </w:p>
        </w:tc>
        <w:tc>
          <w:tcPr>
            <w:tcW w:w="2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• обеспечить осмысленное усвоение и закрепление знаний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Практи-ческая</w:t>
            </w:r>
            <w:proofErr w:type="spellEnd"/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работа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Индиви</w:t>
            </w:r>
            <w:proofErr w:type="spell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-дуальная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фронталь-ная</w:t>
            </w:r>
            <w:proofErr w:type="spellEnd"/>
          </w:p>
        </w:tc>
        <w:tc>
          <w:tcPr>
            <w:tcW w:w="31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1. Дает задание для учащихся №1, организует обсуждение результатов ее выполнения.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2. Помогает </w:t>
            </w:r>
            <w:proofErr w:type="spell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впомнить</w:t>
            </w:r>
            <w:proofErr w:type="spell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понятия «уравнение», «равенство»;  «корень уравнения».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3. Дает задание для учащихся № 2, организует обсуждение ее результатов.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3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1. Выполняют задания,   сообщают о результатах.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2. Слушают объяснение учителя.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3. Выполняют задания  № 2, сообщают о результатах.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>Предметные УУД: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Различать способы решения уравнений, правильно формулировать ход решения уравнений, находить неизвестные компоненты, применять на практике полученные выводы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>Познавательные УУД: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анализировать и сравнивать объекты, подводить под понятие;</w:t>
            </w:r>
          </w:p>
        </w:tc>
      </w:tr>
      <w:tr w:rsidR="006F0392" w:rsidRPr="006F0392" w:rsidTr="006F0392">
        <w:trPr>
          <w:trHeight w:val="135"/>
        </w:trPr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Рефлексивно-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оценочный этап</w:t>
            </w:r>
          </w:p>
        </w:tc>
        <w:tc>
          <w:tcPr>
            <w:tcW w:w="25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 xml:space="preserve">• осмысление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процесса и результата деятельности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Беседа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,п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сьменное</w:t>
            </w:r>
            <w:proofErr w:type="spell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высказывание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Индиви</w:t>
            </w:r>
            <w:proofErr w:type="spell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дуальная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фронталь-ная</w:t>
            </w:r>
            <w:proofErr w:type="spell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31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 xml:space="preserve">1. Предлагает оценить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факт достижения цели урока: на все ли вопросы найдены ответы.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2. Предлагает каждому учащемуся высказать свое мнение в виде 1 фразы: телеграммы</w:t>
            </w:r>
          </w:p>
        </w:tc>
        <w:tc>
          <w:tcPr>
            <w:tcW w:w="23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 xml:space="preserve">1. Оценивают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степень достижения цели, определяют круг новых вопросов.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2. Выборочно высказываются, делятся друг с другом мнением</w:t>
            </w: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lastRenderedPageBreak/>
              <w:t>Регулятивные УУД: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констатировать необходимость продолжения действий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>Познавательные УУД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: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решать различные виды уравнений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iCs/>
                <w:kern w:val="1"/>
                <w:sz w:val="28"/>
                <w:szCs w:val="28"/>
                <w:lang w:eastAsia="ar-SA"/>
              </w:rPr>
              <w:t>Коммуникативные УУД:</w:t>
            </w:r>
          </w:p>
          <w:p w:rsidR="006F0392" w:rsidRPr="006F0392" w:rsidRDefault="006F0392" w:rsidP="006F0392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адекватно отображать свои чувства, мысли в  речевом высказывании</w:t>
            </w:r>
          </w:p>
        </w:tc>
      </w:tr>
    </w:tbl>
    <w:p w:rsidR="006F0392" w:rsidRPr="006F0392" w:rsidRDefault="006F0392" w:rsidP="006F0392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</w:p>
    <w:p w:rsidR="006F0392" w:rsidRPr="006F0392" w:rsidRDefault="006F0392" w:rsidP="006F0392">
      <w:pPr>
        <w:widowControl w:val="0"/>
        <w:suppressAutoHyphens/>
        <w:spacing w:after="0" w:line="100" w:lineRule="atLeast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</w:p>
    <w:p w:rsidR="006F0392" w:rsidRPr="006F0392" w:rsidRDefault="006F0392" w:rsidP="006F0392">
      <w:pPr>
        <w:widowControl w:val="0"/>
        <w:tabs>
          <w:tab w:val="left" w:pos="567"/>
          <w:tab w:val="left" w:pos="709"/>
        </w:tabs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u w:val="single"/>
          <w:lang w:eastAsia="ar-SA"/>
        </w:rPr>
      </w:pPr>
    </w:p>
    <w:p w:rsidR="006F0392" w:rsidRPr="006F0392" w:rsidRDefault="006F0392" w:rsidP="006F0392">
      <w:pPr>
        <w:widowControl w:val="0"/>
        <w:tabs>
          <w:tab w:val="left" w:pos="567"/>
          <w:tab w:val="left" w:pos="709"/>
        </w:tabs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u w:val="single"/>
          <w:lang w:eastAsia="ar-SA"/>
        </w:rPr>
      </w:pPr>
    </w:p>
    <w:p w:rsidR="006F0392" w:rsidRPr="006F0392" w:rsidRDefault="006F0392" w:rsidP="006F0392">
      <w:pPr>
        <w:widowControl w:val="0"/>
        <w:tabs>
          <w:tab w:val="left" w:pos="567"/>
          <w:tab w:val="left" w:pos="709"/>
        </w:tabs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u w:val="single"/>
          <w:lang w:eastAsia="ar-SA"/>
        </w:rPr>
      </w:pPr>
    </w:p>
    <w:p w:rsidR="006F0392" w:rsidRPr="006F0392" w:rsidRDefault="006F0392" w:rsidP="006F0392">
      <w:pPr>
        <w:widowControl w:val="0"/>
        <w:tabs>
          <w:tab w:val="left" w:pos="567"/>
          <w:tab w:val="left" w:pos="709"/>
        </w:tabs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u w:val="single"/>
          <w:lang w:eastAsia="ar-SA"/>
        </w:rPr>
      </w:pPr>
    </w:p>
    <w:p w:rsidR="006F0392" w:rsidRPr="006F0392" w:rsidRDefault="006F0392" w:rsidP="006F0392">
      <w:pPr>
        <w:pageBreakBefore/>
        <w:widowControl w:val="0"/>
        <w:tabs>
          <w:tab w:val="left" w:pos="567"/>
          <w:tab w:val="left" w:pos="709"/>
        </w:tabs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eastAsia="ar-SA"/>
        </w:rPr>
      </w:pPr>
      <w:r w:rsidRPr="006F0392">
        <w:rPr>
          <w:rFonts w:ascii="Times New Roman" w:eastAsia="Andale Sans UI" w:hAnsi="Times New Roman" w:cs="Times New Roman"/>
          <w:color w:val="000000"/>
          <w:kern w:val="1"/>
          <w:sz w:val="28"/>
          <w:szCs w:val="28"/>
          <w:u w:val="single"/>
          <w:lang w:eastAsia="ar-SA"/>
        </w:rPr>
        <w:lastRenderedPageBreak/>
        <w:t>Ход урока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929"/>
        <w:gridCol w:w="4929"/>
      </w:tblGrid>
      <w:tr w:rsidR="006F0392" w:rsidRPr="006F0392" w:rsidTr="00C46372">
        <w:trPr>
          <w:trHeight w:val="135"/>
        </w:trPr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Этапы урока</w:t>
            </w:r>
          </w:p>
        </w:tc>
        <w:tc>
          <w:tcPr>
            <w:tcW w:w="9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Деятельность</w:t>
            </w:r>
          </w:p>
        </w:tc>
      </w:tr>
      <w:tr w:rsidR="006F0392" w:rsidRPr="006F0392" w:rsidTr="00C46372">
        <w:trPr>
          <w:trHeight w:val="135"/>
        </w:trPr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Учителя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Учащихся</w:t>
            </w:r>
          </w:p>
        </w:tc>
      </w:tr>
      <w:tr w:rsidR="006F0392" w:rsidRPr="006F0392" w:rsidTr="00C46372">
        <w:trPr>
          <w:trHeight w:val="13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ar-SA"/>
              </w:rPr>
              <w:t>Организационный этап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spacing w:after="0" w:line="100" w:lineRule="atLeast"/>
              <w:jc w:val="both"/>
              <w:rPr>
                <w:rFonts w:ascii="Calibri" w:eastAsia="Calibri" w:hAnsi="Calibri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Учитель приветствует учащихся, проверяет их готовность к уроку.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Учащиеся готовы к началу работы.</w:t>
            </w:r>
          </w:p>
        </w:tc>
      </w:tr>
      <w:tr w:rsidR="006F0392" w:rsidRPr="006F0392" w:rsidTr="00C46372">
        <w:trPr>
          <w:trHeight w:val="13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spacing w:after="0" w:line="100" w:lineRule="atLeast"/>
              <w:rPr>
                <w:rFonts w:ascii="Calibri" w:eastAsia="Calibri" w:hAnsi="Calibri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Этап </w:t>
            </w:r>
            <w:r w:rsidRPr="006F0392">
              <w:rPr>
                <w:rFonts w:ascii="Times New Roman" w:eastAsia="Calibri" w:hAnsi="Times New Roman" w:cs="Times New Roman"/>
                <w:b/>
                <w:kern w:val="1"/>
                <w:sz w:val="28"/>
                <w:szCs w:val="28"/>
                <w:lang w:eastAsia="ar-SA"/>
              </w:rPr>
              <w:t>актуализация знаний</w:t>
            </w:r>
            <w:r w:rsidRPr="006F0392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.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Учитель: Новые знания нам будет очень трудно осваивать без умения быстро и верно считать, поэтому, как всегда, начнем урок с устного счета: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1.Раскройте скобки: -3+(а+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b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+с+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d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); -7+(-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a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b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c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d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);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                                  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10+(</w:t>
            </w:r>
            <w:proofErr w:type="spell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a+b-c+d</w:t>
            </w:r>
            <w:proofErr w:type="spell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 xml:space="preserve">); (5a-2b+4c-3d)∙(-3);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 xml:space="preserve">                            -12(-2a+5b-4c+3d); (-3a-2b+5c+4d) ∙ (-15)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2. Открываем тетради, записываем число, классная работа.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-Обратите внимание на записи.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На доске:   5(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-3)=20; 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a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-4+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b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; 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+8=-15;   4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b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;   7,5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s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-3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k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; 5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=2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+6;    6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m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-1.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- Внимательно их 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изучите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и ответьте на вопросы.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- На какие две группы можно разделить 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написанное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Как можно назвать каждую из групп?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Интересна ли для нас 1 группа: выражения?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А вторая? Почему?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– Кто догадался, какая тема сегодняшнего урока?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Исходя из названия темы, давайте сформулируем цель нашего урока.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 Для того чтобы достичь цели урока, какие задачи нам надо поставить?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Где можно узнать информацию по данной теме?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ar-SA"/>
              </w:rPr>
              <w:t>1.Решают в уме, один из учеников проговаривает ответ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2. Делают записи в тетради.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3.Учащиеся внимательно смотрят на записи, отвечая на вопросы: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numPr>
                <w:ilvl w:val="0"/>
                <w:numId w:val="4"/>
              </w:numPr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На уравнения и выражения</w:t>
            </w:r>
          </w:p>
          <w:p w:rsidR="006F0392" w:rsidRPr="006F0392" w:rsidRDefault="006F0392" w:rsidP="006F0392">
            <w:pPr>
              <w:widowControl w:val="0"/>
              <w:numPr>
                <w:ilvl w:val="0"/>
                <w:numId w:val="4"/>
              </w:numPr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Уравнения,  выражения</w:t>
            </w:r>
          </w:p>
          <w:p w:rsidR="006F0392" w:rsidRPr="006F0392" w:rsidRDefault="006F0392" w:rsidP="006F0392">
            <w:pPr>
              <w:widowControl w:val="0"/>
              <w:numPr>
                <w:ilvl w:val="0"/>
                <w:numId w:val="4"/>
              </w:num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>Нет</w:t>
            </w:r>
          </w:p>
          <w:p w:rsidR="006F0392" w:rsidRPr="006F0392" w:rsidRDefault="006F0392" w:rsidP="006F0392">
            <w:pPr>
              <w:widowControl w:val="0"/>
              <w:numPr>
                <w:ilvl w:val="0"/>
                <w:numId w:val="4"/>
              </w:num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>Да, потому что уравнения можно решить.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 xml:space="preserve">4. </w:t>
            </w: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Ребята объявляют тему урока и записывают в тетради: « Решение уравнений».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 xml:space="preserve">5. Формулируют цель: познакомиться с разными видами уравнений; научиться их решать. 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6. Формулируют задачи:</w:t>
            </w:r>
          </w:p>
          <w:p w:rsidR="006F0392" w:rsidRPr="006F0392" w:rsidRDefault="006F0392" w:rsidP="006F0392">
            <w:pPr>
              <w:widowControl w:val="0"/>
              <w:numPr>
                <w:ilvl w:val="0"/>
                <w:numId w:val="5"/>
              </w:num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>вспомнить основные понятия, свойства, которые можно отнести к уравнениям;</w:t>
            </w:r>
          </w:p>
          <w:p w:rsidR="006F0392" w:rsidRPr="006F0392" w:rsidRDefault="006F0392" w:rsidP="006F0392">
            <w:pPr>
              <w:widowControl w:val="0"/>
              <w:numPr>
                <w:ilvl w:val="0"/>
                <w:numId w:val="5"/>
              </w:num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lastRenderedPageBreak/>
              <w:t>изучить материал учебника по этой теме;</w:t>
            </w:r>
          </w:p>
          <w:p w:rsidR="006F0392" w:rsidRPr="006F0392" w:rsidRDefault="006F0392" w:rsidP="006F0392">
            <w:pPr>
              <w:widowControl w:val="0"/>
              <w:numPr>
                <w:ilvl w:val="0"/>
                <w:numId w:val="5"/>
              </w:num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>внимательно слушать учителя;</w:t>
            </w:r>
          </w:p>
          <w:p w:rsidR="006F0392" w:rsidRPr="006F0392" w:rsidRDefault="006F0392" w:rsidP="006F0392">
            <w:pPr>
              <w:widowControl w:val="0"/>
              <w:numPr>
                <w:ilvl w:val="0"/>
                <w:numId w:val="5"/>
              </w:num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>делать необходимые записи в тетрадях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Calibri" w:eastAsia="Calibri" w:hAnsi="Calibri" w:cs="Times New Roman"/>
                <w:b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>7. Называют источники информации: учебник, учитель</w:t>
            </w:r>
          </w:p>
        </w:tc>
      </w:tr>
      <w:tr w:rsidR="006F0392" w:rsidRPr="006F0392" w:rsidTr="00C46372">
        <w:trPr>
          <w:trHeight w:val="13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lastRenderedPageBreak/>
              <w:t>Этап изучение нового материала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1.Подготовительный этап.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– А что значит «решить уравнение»?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– Итак, уравнение – это равенство. А в жизни мы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встречаемся с понятием равенство?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Актуализация и постановка проблемы.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– Давайте посмотрим. Весы находятся 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в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равно-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весии</w:t>
            </w:r>
            <w:proofErr w:type="spell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. Что произойдет, если с одной чаши весов убрать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груз?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– А что надо сделать, чтобы весы снова оказались 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в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равновесии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?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– Это свойство «весов» нам еще пригодится.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- Давайте вернемся к началу нашего урока. В тетрадях запишем 1 уравнение и решим его. Какие существуют способы решения данного уравнения?  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Хорошо! Давайте сначала решим уравнение, применив распределительное свойство умножения: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1 способ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5(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-3) = 20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-15=20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=20+15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=35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=35:5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=7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Calibri" w:eastAsia="Calibri" w:hAnsi="Calibri" w:cs="Times New Roman"/>
                <w:b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Calibri" w:eastAsia="Calibri" w:hAnsi="Calibri" w:cs="Times New Roman"/>
                <w:kern w:val="1"/>
                <w:sz w:val="28"/>
                <w:szCs w:val="28"/>
                <w:lang w:eastAsia="ar-SA"/>
              </w:rPr>
              <w:t xml:space="preserve">- А сейчас  </w:t>
            </w: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по правилу отыскания неизвестных компонентов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2 способ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5(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-3) = 20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-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Что неизвестно в уравнении?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Как найти неизвестный множитель?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-3=20:5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-3=4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=4+3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lastRenderedPageBreak/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=7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-Что мы получили в итоге?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Что называется корнем уравнения?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-Число 7  является корнем уравнения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-3=4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и уравнения 5(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-3) = 20, так как 7-3=4 и 5(7-3)=20.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Как из первого уравнения можно получить второе?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Мы с вами убедились, что корнем этих двух уравнений является одно и то же число. Поэтому: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>Корни  уравнения  не изменяются, если обе части уравнения умножить или разделить на одно  и тоже число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 xml:space="preserve"> не равное нулю.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2. Снова вернемся к началу урока и теперь рассмотрим второе уравнение: 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lastRenderedPageBreak/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+8= - 15. Как его можно решить?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Это уравнение решается с использованием зависимостей между компонентами и результатами математических действий. Но изучение отрицательных чисел дает возможность решить эти уравнения иначе.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Вспомним, чему равна сумма противоположных чисел?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- Как можно получить в левой части уравнения только с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Рассмотрим решение этих уравнений.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+8= - 15                 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+8-8= -15-8           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=-23                       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- Мы видим, что слагаемые без переменной перешли из  левой части уравнения в 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правую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с противоположным знаком.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- А сейчас рассмотрим третье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уравнение и решим его:5х=2х+6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Чем данное уравнение отличается от предыдущего?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Как его можно решить?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- Нужно получить такое уравнение, чтобы слагаемые с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были только слева. Что для этого необходимо сделать?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5х=2х+6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+ (-2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) = 2х+6+ (-2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)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+ (-2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) = 6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=6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=6:3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=2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Хорошо! Давайте рассмотрим такой вопрос: Вы собираетесь за границу. О чем в первую очередь вы должны подумать, когда пересечете границу?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Правильно, пересекая границу, вам обязательно надо поменять паспорт.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- Давайте представим, что знак «=» - это граница, а знак числа – это ваш паспорт. Когда мы пересекаем границу, меняем паспорт, то есть, если число переносим из одной части в другую, мы должны поменять знак.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 xml:space="preserve">Корни уравнения не изменяются, если 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 xml:space="preserve">какое – </w:t>
            </w:r>
            <w:proofErr w:type="spellStart"/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>нибудь</w:t>
            </w:r>
            <w:proofErr w:type="spellEnd"/>
            <w:proofErr w:type="gramEnd"/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 xml:space="preserve"> слагаемое перенести из одной части уравнения в другую, изменив при этом его знак.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spacing w:after="0" w:line="100" w:lineRule="atLeast"/>
              <w:rPr>
                <w:rFonts w:ascii="Calibri" w:eastAsia="Calibri" w:hAnsi="Calibri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lastRenderedPageBreak/>
              <w:t xml:space="preserve">1. </w:t>
            </w:r>
            <w:r w:rsidRPr="006F0392">
              <w:rPr>
                <w:rFonts w:ascii="Times New Roman" w:eastAsia="Calibri" w:hAnsi="Times New Roman" w:cs="Times New Roman"/>
                <w:bCs/>
                <w:i/>
                <w:color w:val="000000"/>
                <w:kern w:val="1"/>
                <w:sz w:val="28"/>
                <w:szCs w:val="28"/>
                <w:lang w:eastAsia="ar-SA"/>
              </w:rPr>
              <w:t xml:space="preserve"> Отвечают на вопросы: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1)Найти все значения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неизвестных, при которых оно обращается в верное 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равен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ство</w:t>
            </w:r>
            <w:proofErr w:type="spell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или установить, что таких значений нет.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2) Называют возможные варианты, например,  при взвешивании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3) Чаша с гирями перевесит.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4)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Убрать гири.</w:t>
            </w:r>
            <w:r w:rsidRPr="006F0392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5)Записывают уравнение в тетрадях, </w:t>
            </w:r>
            <w:r w:rsidRPr="006F0392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lastRenderedPageBreak/>
              <w:t>предлагают варианты решения.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6)Вспоминают распределительное свойство умножения  и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решают уравнение в тетрадях, комментируя вместе с учителем ход решения. 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7)</w:t>
            </w:r>
            <w:r w:rsidRPr="006F0392">
              <w:rPr>
                <w:rFonts w:ascii="Times New Roman" w:eastAsia="Calibri" w:hAnsi="Times New Roman" w:cs="Times New Roman"/>
                <w:bCs/>
                <w:i/>
                <w:color w:val="000000"/>
                <w:kern w:val="1"/>
                <w:sz w:val="28"/>
                <w:szCs w:val="28"/>
                <w:lang w:eastAsia="ar-SA"/>
              </w:rPr>
              <w:t>Отвечают на вопросы:</w:t>
            </w: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 Множитель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8)Чтобы найти неизвестный множитель, надо произведение разделить на известный множитель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9) Корень уравнения </w:t>
            </w: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=7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Корнем уравнения называют то значение неизвестного, при котором это уравнение обращается в верное равенство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 xml:space="preserve">10) Это уравнение можно получить, </w:t>
            </w: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разделив обе части данного уравнения на 5 или умножив обе части на 1\5.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11) Записывают в тетрадях вывод.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 xml:space="preserve">2. 1)Записывают уравнение в тетрадях, предлагают возможные варианты, решая уравнение  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2) Нулю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3)Прибавить или отнять числа, противоположные числам в левой части.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4) Неизвестное есть и в правой и в левой части уравнения.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5) Предлагают варианты решения уравнения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6) Для этого надо к обеим частям уравнения прибавить (-2 </w:t>
            </w: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val="en-US" w:eastAsia="ar-SA"/>
              </w:rPr>
              <w:t>x</w:t>
            </w: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). Решают уравнение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7) Слушают, отвечают на вопросы.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8) Записывают в тетрадях вывод.</w:t>
            </w: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</w:tc>
      </w:tr>
      <w:tr w:rsidR="006F0392" w:rsidRPr="006F0392" w:rsidTr="00C46372">
        <w:trPr>
          <w:trHeight w:val="13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ar-SA"/>
              </w:rPr>
              <w:lastRenderedPageBreak/>
              <w:t>Этап первичное осмысление и закрепление знаний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i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 xml:space="preserve">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Принято при решении уравнений переносить слагаемые так, чтобы в левой части уравнения были неизвестные числа, а в правой - известные числа.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/>
                <w:kern w:val="1"/>
                <w:sz w:val="28"/>
                <w:szCs w:val="28"/>
                <w:lang w:eastAsia="ar-SA"/>
              </w:rPr>
              <w:t>Решить №1314 и 1315 с комментированием на месте.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8"/>
                <w:szCs w:val="28"/>
                <w:lang w:eastAsia="ar-SA"/>
              </w:rPr>
              <w:t>- Решают в тетрадях, один из учеников комментирует решение с места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6F0392" w:rsidRPr="006F0392" w:rsidTr="00C46372">
        <w:trPr>
          <w:trHeight w:val="13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proofErr w:type="spellStart"/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Физпауза</w:t>
            </w:r>
            <w:proofErr w:type="spellEnd"/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Мы славно потрудились и славно отдохнем.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Учитель называет тела. Если называет искусственное тело, дети встают, а если естественное – сидят. Учитель </w:t>
            </w:r>
            <w:r w:rsidRPr="006F039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 xml:space="preserve">читает: </w:t>
            </w:r>
            <w:proofErr w:type="gramStart"/>
            <w:r w:rsidRPr="006F039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«Радуга, трактор, кукла, зайчик, трава, дождь, воздушный шар, туман, самолёт, самолёт, солнце, звёзды, медведь».</w:t>
            </w:r>
            <w:proofErr w:type="gramEnd"/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iCs/>
                <w:color w:val="000000"/>
                <w:kern w:val="1"/>
                <w:sz w:val="28"/>
                <w:szCs w:val="28"/>
                <w:lang w:eastAsia="ar-SA"/>
              </w:rPr>
              <w:lastRenderedPageBreak/>
              <w:t>Выполняют упражнение</w:t>
            </w:r>
          </w:p>
        </w:tc>
      </w:tr>
      <w:tr w:rsidR="006F0392" w:rsidRPr="006F0392" w:rsidTr="00C46372">
        <w:trPr>
          <w:trHeight w:val="13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lastRenderedPageBreak/>
              <w:t>Этап закрепление изученного материала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 xml:space="preserve">Решить уравнение  №1316( 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>а-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 xml:space="preserve"> г)  на доске  и в тетрадях, проговаривая правила.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>3. Решить  уравнение  №1319(</w:t>
            </w:r>
            <w:proofErr w:type="spellStart"/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>а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>;б</w:t>
            </w:r>
            <w:proofErr w:type="spellEnd"/>
            <w:proofErr w:type="gramEnd"/>
            <w:r w:rsidRPr="006F0392">
              <w:rPr>
                <w:rFonts w:ascii="Times New Roman" w:eastAsia="Andale Sans UI" w:hAnsi="Times New Roman" w:cs="Times New Roman"/>
                <w:b/>
                <w:i/>
                <w:kern w:val="1"/>
                <w:sz w:val="28"/>
                <w:szCs w:val="28"/>
                <w:lang w:eastAsia="ar-SA"/>
              </w:rPr>
              <w:t>) с комментариями на месте.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1)Осмысливают и приступают применять новый способ решения на практике. 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2)Делают записи в тетрадь. После выполнения задания сверяют с доской. Один из учеников решает у доски с комментарием.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3)Решают самостоятельно, сверяют с доской, один из учеников решает у доски.</w:t>
            </w:r>
          </w:p>
        </w:tc>
      </w:tr>
      <w:tr w:rsidR="006F0392" w:rsidRPr="006F0392" w:rsidTr="00C46372">
        <w:trPr>
          <w:trHeight w:val="13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Этап подведение итогов. Домашнее задание.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-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Наш урок подходит к концу, </w:t>
            </w:r>
            <w:proofErr w:type="gramStart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с начала</w:t>
            </w:r>
            <w:proofErr w:type="gramEnd"/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 запишем домашнее задание, затем подведем итоги.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- На доске: </w:t>
            </w:r>
            <w:r w:rsidRPr="006F0392">
              <w:rPr>
                <w:rFonts w:ascii="Times New Roman" w:eastAsia="Andale Sans UI" w:hAnsi="Times New Roman" w:cs="Times New Roman"/>
                <w:i/>
                <w:kern w:val="1"/>
                <w:sz w:val="28"/>
                <w:szCs w:val="28"/>
                <w:lang w:eastAsia="ar-SA"/>
              </w:rPr>
              <w:t>Домашнее задание: п. 42, выучить правила; решить №1342(а; б; в; г) – на оценку «3», №1346 – на оценку «4», №1349– на оценку «5»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- Ваши вопросы по домашнему заданию.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- А теперь подведем итоги: Что мы хотели узнать? Что мы узнали? На все ли вопросы мы получили ответы?</w:t>
            </w:r>
          </w:p>
          <w:p w:rsidR="006F0392" w:rsidRPr="006F0392" w:rsidRDefault="006F0392" w:rsidP="006F0392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ar-SA"/>
              </w:rPr>
              <w:t xml:space="preserve"> </w:t>
            </w: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- Давайте еще раз вспомним определение уравнения, корня уравнения.</w:t>
            </w:r>
          </w:p>
          <w:p w:rsidR="006F0392" w:rsidRPr="006F0392" w:rsidRDefault="006F0392" w:rsidP="006F0392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suppressAutoHyphens/>
              <w:spacing w:after="0" w:line="100" w:lineRule="atLeast"/>
              <w:rPr>
                <w:rFonts w:ascii="Calibri" w:eastAsia="Calibri" w:hAnsi="Calibri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8"/>
                <w:szCs w:val="28"/>
                <w:lang w:eastAsia="ar-SA"/>
              </w:rPr>
              <w:t>- Итог урока каждый из вас подведет с помощью телеграммы; то есть в виде одного краткого предложения, которое выразит ваше отношение к уроку.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1) Ребята записывают домашнее задание в дневниках.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2) Просматривают домашнее задание, задают вопросы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 xml:space="preserve">3)Проводят самоанализ, отвечают на вопросы; вспоминают правила;  определение уравнения, корня </w:t>
            </w: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уравнения.</w:t>
            </w:r>
          </w:p>
          <w:p w:rsidR="006F0392" w:rsidRPr="006F0392" w:rsidRDefault="006F0392" w:rsidP="006F0392">
            <w:pPr>
              <w:widowControl w:val="0"/>
              <w:suppressAutoHyphens/>
              <w:spacing w:after="0" w:line="36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F0392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ar-SA"/>
              </w:rPr>
              <w:t>4) В конце своей работы каждый ученик пишет телеграмму. По желанию зачитывают на весь класс</w:t>
            </w:r>
          </w:p>
        </w:tc>
      </w:tr>
    </w:tbl>
    <w:p w:rsidR="006F0392" w:rsidRPr="006F0392" w:rsidRDefault="006F0392" w:rsidP="006F0392">
      <w:pPr>
        <w:widowControl w:val="0"/>
        <w:suppressAutoHyphens/>
        <w:spacing w:after="0" w:line="100" w:lineRule="atLeast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0976AA" w:rsidRDefault="000976AA" w:rsidP="000976AA">
      <w:pPr>
        <w:pStyle w:val="a3"/>
        <w:jc w:val="both"/>
      </w:pPr>
    </w:p>
    <w:p w:rsidR="00E62EA7" w:rsidRDefault="00E62EA7" w:rsidP="000976AA">
      <w:pPr>
        <w:jc w:val="right"/>
      </w:pPr>
    </w:p>
    <w:sectPr w:rsidR="00E62EA7" w:rsidSect="006F03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AA"/>
    <w:rsid w:val="000976AA"/>
    <w:rsid w:val="002E68B0"/>
    <w:rsid w:val="006F0392"/>
    <w:rsid w:val="00786F52"/>
    <w:rsid w:val="00885984"/>
    <w:rsid w:val="0089669C"/>
    <w:rsid w:val="008F571F"/>
    <w:rsid w:val="00E23E82"/>
    <w:rsid w:val="00E6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6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2015-03-02T16:41:00Z</dcterms:created>
  <dcterms:modified xsi:type="dcterms:W3CDTF">2015-03-08T20:56:00Z</dcterms:modified>
</cp:coreProperties>
</file>