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CA3581">
        <w:rPr>
          <w:rFonts w:ascii="Times New Roman" w:hAnsi="Times New Roman"/>
          <w:sz w:val="24"/>
          <w:szCs w:val="24"/>
        </w:rPr>
        <w:t>Care and Attention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A52F08">
        <w:rPr>
          <w:rFonts w:ascii="Times New Roman" w:hAnsi="Times New Roman"/>
          <w:sz w:val="24"/>
          <w:szCs w:val="24"/>
        </w:rPr>
        <w:t>Linking Verb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101CD5" w:rsidRDefault="007436F2" w:rsidP="00933C49">
      <w:pPr>
        <w:pStyle w:val="ListParagraph"/>
        <w:numPr>
          <w:ilvl w:val="1"/>
          <w:numId w:val="40"/>
        </w:numPr>
        <w:tabs>
          <w:tab w:val="left" w:pos="450"/>
        </w:tabs>
        <w:spacing w:before="120" w:after="120" w:line="240" w:lineRule="auto"/>
        <w:ind w:left="450" w:hanging="450"/>
        <w:rPr>
          <w:rFonts w:ascii="Times New Roman" w:hAnsi="Times New Roman"/>
          <w:sz w:val="24"/>
          <w:lang w:val="sv-SE"/>
        </w:rPr>
      </w:pPr>
      <w:r w:rsidRPr="00101CD5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703502" w:rsidRPr="00101CD5">
        <w:rPr>
          <w:rFonts w:ascii="Times New Roman" w:hAnsi="Times New Roman"/>
          <w:sz w:val="24"/>
          <w:lang w:val="sv-SE"/>
        </w:rPr>
        <w:t>pa</w:t>
      </w:r>
      <w:r w:rsidR="009B4D00">
        <w:rPr>
          <w:rFonts w:ascii="Times New Roman" w:hAnsi="Times New Roman"/>
          <w:sz w:val="24"/>
          <w:lang w:val="sv-SE"/>
        </w:rPr>
        <w:t>da ungkapan perhatian (care)</w:t>
      </w:r>
      <w:r w:rsidR="00C664ED" w:rsidRPr="00101CD5">
        <w:rPr>
          <w:rFonts w:ascii="Times New Roman" w:hAnsi="Times New Roman"/>
          <w:sz w:val="24"/>
          <w:lang w:val="sv-SE"/>
        </w:rPr>
        <w:t xml:space="preserve">, </w:t>
      </w:r>
      <w:r w:rsidR="00703502" w:rsidRPr="00101CD5">
        <w:rPr>
          <w:rFonts w:ascii="Times New Roman" w:hAnsi="Times New Roman"/>
          <w:sz w:val="24"/>
          <w:lang w:val="sv-SE"/>
        </w:rPr>
        <w:t xml:space="preserve">serta responnya, </w:t>
      </w:r>
      <w:r w:rsidR="00C664ED" w:rsidRPr="00101CD5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Pr="00101CD5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2E7E31">
        <w:rPr>
          <w:rFonts w:ascii="Times New Roman" w:hAnsi="Times New Roman"/>
          <w:sz w:val="24"/>
        </w:rPr>
        <w:t xml:space="preserve"> pada ung</w:t>
      </w:r>
      <w:r w:rsidR="00505B31">
        <w:rPr>
          <w:rFonts w:ascii="Times New Roman" w:hAnsi="Times New Roman"/>
          <w:sz w:val="24"/>
        </w:rPr>
        <w:t>kapan perhatian (care)</w:t>
      </w:r>
      <w:r w:rsidR="00D97EEB">
        <w:rPr>
          <w:rFonts w:ascii="Times New Roman" w:hAnsi="Times New Roman"/>
          <w:sz w:val="24"/>
        </w:rPr>
        <w:t xml:space="preserve"> sesuai dengan konteks penggunaannya.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D25C72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4.4</w:t>
      </w:r>
      <w:r w:rsidR="0046196F">
        <w:rPr>
          <w:rFonts w:ascii="Times New Roman" w:hAnsi="Times New Roman"/>
          <w:sz w:val="24"/>
          <w:lang w:val="sv-SE"/>
        </w:rPr>
        <w:t xml:space="preserve">. Menyusun teks lisan dan tulis untuk </w:t>
      </w:r>
      <w:r w:rsidR="00997929">
        <w:rPr>
          <w:rFonts w:ascii="Times New Roman" w:hAnsi="Times New Roman"/>
          <w:sz w:val="24"/>
          <w:lang w:val="sv-SE"/>
        </w:rPr>
        <w:t>mengucapkan dan mer</w:t>
      </w:r>
      <w:r>
        <w:rPr>
          <w:rFonts w:ascii="Times New Roman" w:hAnsi="Times New Roman"/>
          <w:sz w:val="24"/>
          <w:lang w:val="sv-SE"/>
        </w:rPr>
        <w:t>espon ungkapan perhatian (care)</w:t>
      </w:r>
      <w:r w:rsidR="00997929">
        <w:rPr>
          <w:rFonts w:ascii="Times New Roman" w:hAnsi="Times New Roman"/>
          <w:sz w:val="24"/>
          <w:lang w:val="sv-SE"/>
        </w:rPr>
        <w:t xml:space="preserve"> </w:t>
      </w:r>
      <w:r w:rsidR="0046196F">
        <w:rPr>
          <w:rFonts w:ascii="Times New Roman" w:hAnsi="Times New Roman"/>
          <w:sz w:val="24"/>
          <w:lang w:val="sv-SE"/>
        </w:rPr>
        <w:t xml:space="preserve">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</w:t>
      </w:r>
      <w:r w:rsidR="00CC0459">
        <w:rPr>
          <w:rFonts w:ascii="Times New Roman" w:hAnsi="Times New Roman"/>
          <w:sz w:val="24"/>
          <w:szCs w:val="24"/>
          <w:lang w:val="sv-SE"/>
        </w:rPr>
        <w:t>uliskan ungkapan perhatian (care</w:t>
      </w:r>
      <w:r w:rsidR="00B94C45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94C4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</w:t>
      </w:r>
      <w:r w:rsidR="00516CF9">
        <w:rPr>
          <w:rFonts w:ascii="Times New Roman" w:hAnsi="Times New Roman"/>
          <w:sz w:val="24"/>
          <w:szCs w:val="24"/>
          <w:lang w:val="sv-SE"/>
        </w:rPr>
        <w:t>liskan ungkapan perhatian (care</w:t>
      </w:r>
      <w:r>
        <w:rPr>
          <w:rFonts w:ascii="Times New Roman" w:hAnsi="Times New Roman"/>
          <w:sz w:val="24"/>
          <w:szCs w:val="24"/>
          <w:lang w:val="sv-SE"/>
        </w:rPr>
        <w:t xml:space="preserve">) </w:t>
      </w:r>
      <w:r w:rsidR="00B87AD5" w:rsidRPr="00675FF7">
        <w:rPr>
          <w:rFonts w:ascii="Times New Roman" w:hAnsi="Times New Roman"/>
          <w:sz w:val="24"/>
          <w:szCs w:val="24"/>
          <w:lang w:val="sv-SE"/>
        </w:rPr>
        <w:t>dengan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516CF9">
        <w:rPr>
          <w:rFonts w:ascii="Times New Roman" w:hAnsi="Times New Roman"/>
          <w:kern w:val="24"/>
          <w:sz w:val="24"/>
          <w:szCs w:val="24"/>
          <w:lang w:val="sv-SE"/>
        </w:rPr>
        <w:t>teks yang berisi ungkapan perhatian (care</w:t>
      </w:r>
      <w:r w:rsidR="00BF4158">
        <w:rPr>
          <w:rFonts w:ascii="Times New Roman" w:hAnsi="Times New Roman"/>
          <w:kern w:val="24"/>
          <w:sz w:val="24"/>
          <w:szCs w:val="24"/>
          <w:lang w:val="sv-SE"/>
        </w:rPr>
        <w:t xml:space="preserve">) </w:t>
      </w:r>
      <w:r>
        <w:rPr>
          <w:rFonts w:ascii="Times New Roman" w:hAnsi="Times New Roman"/>
          <w:kern w:val="24"/>
          <w:sz w:val="24"/>
          <w:szCs w:val="24"/>
          <w:lang w:val="sv-SE"/>
        </w:rPr>
        <w:t>yang koheren.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TUJUAN  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</w:t>
      </w:r>
      <w:r w:rsidR="00A3112D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6D32F4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2E">
        <w:rPr>
          <w:rFonts w:ascii="Times New Roman" w:hAnsi="Times New Roman"/>
          <w:sz w:val="24"/>
          <w:szCs w:val="24"/>
        </w:rPr>
        <w:t xml:space="preserve">Diberikan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>s t</w:t>
      </w:r>
      <w:r w:rsidR="0003590E">
        <w:rPr>
          <w:rFonts w:ascii="Times New Roman" w:hAnsi="Times New Roman"/>
          <w:sz w:val="24"/>
          <w:szCs w:val="24"/>
        </w:rPr>
        <w:t>ulis yang berisi ungkapan perhatian (care</w:t>
      </w:r>
      <w:r w:rsidR="00E423CE">
        <w:rPr>
          <w:rFonts w:ascii="Times New Roman" w:hAnsi="Times New Roman"/>
          <w:sz w:val="24"/>
          <w:szCs w:val="24"/>
        </w:rPr>
        <w:t>)</w:t>
      </w:r>
      <w:r w:rsidR="007E3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03590E">
        <w:rPr>
          <w:rFonts w:ascii="Times New Roman" w:hAnsi="Times New Roman"/>
          <w:sz w:val="24"/>
          <w:szCs w:val="24"/>
          <w:lang w:val="sv-SE"/>
        </w:rPr>
        <w:t>tang ungkapan perhatian (care</w:t>
      </w:r>
      <w:r w:rsidR="00E423CE">
        <w:rPr>
          <w:rFonts w:ascii="Times New Roman" w:hAnsi="Times New Roman"/>
          <w:sz w:val="24"/>
          <w:szCs w:val="24"/>
          <w:lang w:val="sv-SE"/>
        </w:rPr>
        <w:t>)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ungkapan perhatian (care</w:t>
      </w:r>
      <w:r w:rsidR="00E423CE">
        <w:rPr>
          <w:rFonts w:ascii="Times New Roman" w:hAnsi="Times New Roman"/>
          <w:sz w:val="24"/>
          <w:szCs w:val="24"/>
          <w:lang w:val="sv-SE"/>
        </w:rPr>
        <w:t>)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Siswa dapat meng</w:t>
      </w:r>
      <w:r w:rsidR="007D291E">
        <w:rPr>
          <w:rFonts w:ascii="Times New Roman" w:hAnsi="Times New Roman"/>
          <w:kern w:val="24"/>
          <w:sz w:val="24"/>
          <w:szCs w:val="24"/>
          <w:lang w:val="sv-SE"/>
        </w:rPr>
        <w:t>gunakan ungkapan perhatian (care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) 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Siswa dapat memahami Linking Verbs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 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Care and Attention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537996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811860" w:rsidRDefault="00811860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Media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: </w:t>
      </w:r>
      <w:r w:rsidR="001A13D0">
        <w:rPr>
          <w:rFonts w:ascii="Times New Roman" w:hAnsi="Times New Roman"/>
          <w:sz w:val="24"/>
          <w:szCs w:val="24"/>
          <w:lang w:val="sv-SE"/>
        </w:rPr>
        <w:t>Video tentang perhatian pada sesama</w:t>
      </w:r>
      <w:r w:rsidR="00722B3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0425C" w:rsidRDefault="006D3113" w:rsidP="001A13D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</w:t>
      </w:r>
      <w:r w:rsidR="0060425C">
        <w:rPr>
          <w:rFonts w:ascii="Times New Roman" w:hAnsi="Times New Roman"/>
          <w:sz w:val="24"/>
          <w:szCs w:val="24"/>
          <w:lang w:val="sv-SE"/>
        </w:rPr>
        <w:t>(</w:t>
      </w:r>
      <w:r>
        <w:rPr>
          <w:rFonts w:ascii="Times New Roman" w:hAnsi="Times New Roman"/>
          <w:sz w:val="24"/>
          <w:szCs w:val="24"/>
          <w:lang w:val="sv-SE"/>
        </w:rPr>
        <w:t>http://www</w:t>
      </w:r>
      <w:r w:rsidR="001A13D0">
        <w:rPr>
          <w:rFonts w:ascii="Times New Roman" w:hAnsi="Times New Roman"/>
          <w:sz w:val="24"/>
          <w:szCs w:val="24"/>
          <w:lang w:val="sv-SE"/>
        </w:rPr>
        <w:t>.youtube.com/watch?v=9PM6uX4yGp4</w:t>
      </w:r>
      <w:r w:rsidR="0060425C">
        <w:rPr>
          <w:rFonts w:ascii="Times New Roman" w:hAnsi="Times New Roman"/>
          <w:sz w:val="24"/>
          <w:szCs w:val="24"/>
          <w:lang w:val="sv-SE"/>
        </w:rPr>
        <w:t>)</w:t>
      </w:r>
    </w:p>
    <w:p w:rsidR="0060425C" w:rsidRPr="00176C4A" w:rsidRDefault="0060425C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                                           (http://www</w:t>
      </w:r>
      <w:r w:rsidR="001A13D0">
        <w:rPr>
          <w:rFonts w:ascii="Times New Roman" w:hAnsi="Times New Roman"/>
          <w:sz w:val="24"/>
          <w:szCs w:val="24"/>
          <w:lang w:val="sv-SE"/>
        </w:rPr>
        <w:t>.youtube.com/watch?v=_pwM1z9Zn8k</w:t>
      </w:r>
      <w:r>
        <w:rPr>
          <w:rFonts w:ascii="Times New Roman" w:hAnsi="Times New Roman"/>
          <w:sz w:val="24"/>
          <w:szCs w:val="24"/>
          <w:lang w:val="sv-SE"/>
        </w:rPr>
        <w:t>)</w:t>
      </w:r>
    </w:p>
    <w:p w:rsidR="00176C4A" w:rsidRPr="00811860" w:rsidRDefault="00176C4A" w:rsidP="008118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860">
        <w:rPr>
          <w:rFonts w:ascii="Times New Roman" w:hAnsi="Times New Roman"/>
          <w:sz w:val="24"/>
          <w:szCs w:val="24"/>
        </w:rPr>
        <w:t>Alat dan Bahan</w:t>
      </w:r>
      <w:r w:rsidRPr="00811860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81186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31D44" w:rsidRDefault="009E6EEE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</w:t>
      </w:r>
      <w:r w:rsidR="00255F92">
        <w:rPr>
          <w:rFonts w:ascii="Times New Roman" w:hAnsi="Times New Roman"/>
          <w:sz w:val="24"/>
          <w:szCs w:val="24"/>
          <w:lang w:val="sv-SE"/>
        </w:rPr>
        <w:t xml:space="preserve"> siswa </w:t>
      </w:r>
      <w:r w:rsidR="00E65E0C">
        <w:rPr>
          <w:rFonts w:ascii="Times New Roman" w:hAnsi="Times New Roman"/>
          <w:sz w:val="24"/>
          <w:szCs w:val="24"/>
          <w:lang w:val="sv-SE"/>
        </w:rPr>
        <w:t xml:space="preserve">memperhatikan teman di sekeliling dan memilih salah seorang untuk diberikan kartu ucapan tanda perhatian.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E65E0C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Siswa yang mendapatkan kartu ucapan mengungkapkan perasaan mereka ketika menerima kartu tersebut.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E8363C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</w:t>
      </w:r>
      <w:r w:rsidR="006F22C8">
        <w:rPr>
          <w:rFonts w:ascii="Times New Roman" w:hAnsi="Times New Roman"/>
          <w:sz w:val="24"/>
          <w:szCs w:val="24"/>
          <w:lang w:val="sv-SE"/>
        </w:rPr>
        <w:t>garkan sebuah rekaman</w:t>
      </w:r>
      <w:r>
        <w:rPr>
          <w:rFonts w:ascii="Times New Roman" w:hAnsi="Times New Roman"/>
          <w:sz w:val="24"/>
          <w:szCs w:val="24"/>
          <w:lang w:val="sv-SE"/>
        </w:rPr>
        <w:t xml:space="preserve"> dan m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A83DD6" w:rsidRPr="00ED726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83DD6">
        <w:rPr>
          <w:rFonts w:ascii="Times New Roman" w:hAnsi="Times New Roman"/>
          <w:b/>
          <w:sz w:val="24"/>
          <w:szCs w:val="24"/>
          <w:lang w:val="sv-SE"/>
        </w:rPr>
        <w:t>mendengarkan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F7971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32341B">
        <w:rPr>
          <w:rFonts w:ascii="Times New Roman" w:hAnsi="Times New Roman"/>
          <w:sz w:val="24"/>
          <w:szCs w:val="24"/>
          <w:lang w:val="sv-SE"/>
        </w:rPr>
        <w:t xml:space="preserve">mengucapkan </w:t>
      </w:r>
      <w:r w:rsidR="006F22C8">
        <w:rPr>
          <w:rFonts w:ascii="Times New Roman" w:hAnsi="Times New Roman"/>
          <w:sz w:val="24"/>
          <w:szCs w:val="24"/>
          <w:lang w:val="sv-SE"/>
        </w:rPr>
        <w:t>ungkapan-ungkapan</w:t>
      </w:r>
      <w:r w:rsidR="0032341B">
        <w:rPr>
          <w:rFonts w:ascii="Times New Roman" w:hAnsi="Times New Roman"/>
          <w:sz w:val="24"/>
          <w:szCs w:val="24"/>
          <w:lang w:val="sv-SE"/>
        </w:rPr>
        <w:t xml:space="preserve"> yang mereka dengar dengan intonasi yang tepat.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E316B5">
        <w:rPr>
          <w:rFonts w:ascii="Times New Roman" w:hAnsi="Times New Roman"/>
          <w:sz w:val="24"/>
          <w:szCs w:val="24"/>
          <w:lang w:val="sv-SE"/>
        </w:rPr>
        <w:t xml:space="preserve"> Grade X halaman 38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6F22C8" w:rsidRDefault="006F22C8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83DD6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untuk membaca beberapa percakapan </w:t>
      </w:r>
      <w:r w:rsidR="00E316B5">
        <w:rPr>
          <w:rFonts w:ascii="Times New Roman" w:hAnsi="Times New Roman"/>
          <w:sz w:val="24"/>
          <w:szCs w:val="24"/>
          <w:lang w:val="sv-SE"/>
        </w:rPr>
        <w:t xml:space="preserve">dengan pemahaman dan memperhatikan penekanan dan intonasi dalam pengucapan percakapan tersebut.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E316B5">
        <w:rPr>
          <w:rFonts w:ascii="Times New Roman" w:hAnsi="Times New Roman"/>
          <w:sz w:val="24"/>
          <w:szCs w:val="24"/>
          <w:lang w:val="sv-SE"/>
        </w:rPr>
        <w:t xml:space="preserve"> Grade X halaman 38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316B5" w:rsidRDefault="00657CCD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0618"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5C0618" w:rsidRPr="00AE218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5C0618">
        <w:rPr>
          <w:rFonts w:ascii="Times New Roman" w:hAnsi="Times New Roman"/>
          <w:sz w:val="24"/>
          <w:szCs w:val="24"/>
          <w:lang w:val="sv-SE"/>
        </w:rPr>
        <w:t xml:space="preserve"> melengka</w:t>
      </w:r>
      <w:r w:rsidR="00C1290E">
        <w:rPr>
          <w:rFonts w:ascii="Times New Roman" w:hAnsi="Times New Roman"/>
          <w:sz w:val="24"/>
          <w:szCs w:val="24"/>
          <w:lang w:val="sv-SE"/>
        </w:rPr>
        <w:t xml:space="preserve">pi percakapan berbentuk rumpang. 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C1290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C1290E">
        <w:rPr>
          <w:rFonts w:ascii="Times New Roman" w:hAnsi="Times New Roman"/>
          <w:sz w:val="24"/>
          <w:szCs w:val="24"/>
          <w:lang w:val="sv-SE"/>
        </w:rPr>
        <w:t xml:space="preserve"> Grade X halaman 38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1290E" w:rsidRDefault="00C1290E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C1290E" w:rsidRDefault="00AE2183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000B8A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percakapan dengan menggunakan penekanan dan intonasi yang tepat. </w:t>
      </w:r>
      <w:r w:rsidR="00DF74D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F74D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F74D5">
        <w:rPr>
          <w:rFonts w:ascii="Times New Roman" w:hAnsi="Times New Roman"/>
          <w:sz w:val="24"/>
          <w:szCs w:val="24"/>
          <w:lang w:val="sv-SE"/>
        </w:rPr>
        <w:t xml:space="preserve"> Grade X halaman 39</w:t>
      </w:r>
      <w:r w:rsidR="00DF74D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DF74D5" w:rsidRDefault="00D84D2E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000B8A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E718A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>
        <w:rPr>
          <w:rFonts w:ascii="Times New Roman" w:hAnsi="Times New Roman"/>
          <w:sz w:val="24"/>
          <w:szCs w:val="24"/>
          <w:lang w:val="sv-SE"/>
        </w:rPr>
        <w:t xml:space="preserve"> untuk pertanyaan tentang percakapan tersebut.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39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4E718A" w:rsidRDefault="004E718A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D84D2E" w:rsidRDefault="0013566F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video dan </w:t>
      </w:r>
      <w:r w:rsidR="004E718A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4E718A" w:rsidRPr="00AC173E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 w:rsidR="004E718A">
        <w:rPr>
          <w:rFonts w:ascii="Times New Roman" w:hAnsi="Times New Roman"/>
          <w:sz w:val="24"/>
          <w:szCs w:val="24"/>
          <w:lang w:val="sv-SE"/>
        </w:rPr>
        <w:t xml:space="preserve"> merumuskan jawaban sementara </w:t>
      </w:r>
      <w:r w:rsidR="00840281">
        <w:rPr>
          <w:rFonts w:ascii="Times New Roman" w:hAnsi="Times New Roman"/>
          <w:sz w:val="24"/>
          <w:szCs w:val="24"/>
          <w:lang w:val="sv-SE"/>
        </w:rPr>
        <w:t xml:space="preserve">untuk pertanyaan-pertanyaan tentang video tersebut. </w:t>
      </w:r>
      <w:r w:rsidR="00840281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840281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40281">
        <w:rPr>
          <w:rFonts w:ascii="Times New Roman" w:hAnsi="Times New Roman"/>
          <w:sz w:val="24"/>
          <w:szCs w:val="24"/>
          <w:lang w:val="sv-SE"/>
        </w:rPr>
        <w:t xml:space="preserve"> Grade X halaman 39</w:t>
      </w:r>
      <w:r w:rsidR="00840281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940865" w:rsidRPr="00F3013D" w:rsidRDefault="00AC173E" w:rsidP="00F301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AC173E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>
        <w:rPr>
          <w:rFonts w:ascii="Times New Roman" w:hAnsi="Times New Roman"/>
          <w:sz w:val="24"/>
          <w:szCs w:val="24"/>
          <w:lang w:val="sv-SE"/>
        </w:rPr>
        <w:t xml:space="preserve"> m</w:t>
      </w:r>
      <w:r w:rsidR="00F3013D">
        <w:rPr>
          <w:rFonts w:ascii="Times New Roman" w:hAnsi="Times New Roman"/>
          <w:sz w:val="24"/>
          <w:szCs w:val="24"/>
          <w:lang w:val="sv-SE"/>
        </w:rPr>
        <w:t xml:space="preserve">empresentasikan jawaban mereka. </w:t>
      </w:r>
      <w:r w:rsidR="00E85716" w:rsidRPr="00F3013D">
        <w:rPr>
          <w:rFonts w:ascii="Times New Roman" w:hAnsi="Times New Roman"/>
          <w:sz w:val="24"/>
          <w:szCs w:val="24"/>
          <w:lang w:val="sv-SE"/>
        </w:rPr>
        <w:tab/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 xml:space="preserve">2. Guru memberikan penghargaan (misalnya: pujian atau bentuk penghargaan lain yang relevan) kepada kelompok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lastRenderedPageBreak/>
        <w:t>3. Guru dan siswa secara individu melakukan refleksi diri.</w:t>
      </w:r>
    </w:p>
    <w:p w:rsidR="0027214C" w:rsidRPr="00AB381F" w:rsidRDefault="00BB2A8B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tahu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ungkapan-ungkapan perhatian (care) 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8568E" w:rsidRDefault="0018568E" w:rsidP="0018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18568E" w:rsidRDefault="0018568E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68E" w:rsidRPr="00A80829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0C088A" w:rsidRPr="000C088A" w:rsidRDefault="000B6C0D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Menunjukkan dua foto tentang orang yang sedang sakit dan orang yang kelelahan.</w:t>
      </w:r>
    </w:p>
    <w:p w:rsidR="0018568E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18568E" w:rsidRPr="00AB381F" w:rsidRDefault="004A136F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Mendiskusikan </w:t>
      </w:r>
      <w:r w:rsidR="000B6C0D">
        <w:rPr>
          <w:rFonts w:ascii="Times New Roman" w:hAnsi="Times New Roman"/>
          <w:sz w:val="24"/>
          <w:szCs w:val="24"/>
          <w:lang w:val="sv-SE"/>
        </w:rPr>
        <w:t xml:space="preserve">ungkapan yang </w:t>
      </w:r>
      <w:r>
        <w:rPr>
          <w:rFonts w:ascii="Times New Roman" w:hAnsi="Times New Roman"/>
          <w:sz w:val="24"/>
          <w:szCs w:val="24"/>
          <w:lang w:val="sv-SE"/>
        </w:rPr>
        <w:t xml:space="preserve">tepat </w:t>
      </w:r>
      <w:r w:rsidR="000B6C0D">
        <w:rPr>
          <w:rFonts w:ascii="Times New Roman" w:hAnsi="Times New Roman"/>
          <w:sz w:val="24"/>
          <w:szCs w:val="24"/>
          <w:lang w:val="sv-SE"/>
        </w:rPr>
        <w:t xml:space="preserve">digunakan untuk menunjukkan perhatian pada kedua orang dalam foto tersebut. 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0C088A" w:rsidRDefault="000C088A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4E3902" w:rsidRDefault="004E3902" w:rsidP="004E390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E390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tentang ungkapan perhatian.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4E3902" w:rsidRDefault="004E3902" w:rsidP="004E390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</w:t>
      </w:r>
      <w:r w:rsidR="00BF1770">
        <w:rPr>
          <w:rFonts w:ascii="Times New Roman" w:hAnsi="Times New Roman"/>
          <w:sz w:val="24"/>
          <w:szCs w:val="24"/>
          <w:lang w:val="sv-SE"/>
        </w:rPr>
        <w:t>w</w:t>
      </w:r>
      <w:r>
        <w:rPr>
          <w:rFonts w:ascii="Times New Roman" w:hAnsi="Times New Roman"/>
          <w:sz w:val="24"/>
          <w:szCs w:val="24"/>
          <w:lang w:val="sv-SE"/>
        </w:rPr>
        <w:t xml:space="preserve">a </w:t>
      </w:r>
      <w:r w:rsidRPr="00BF1770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menuliskan ungkapan-ungkapan perhatian yang terdapat dalam teks yang dibaca sebelumnya beserta respon terhadap ungkapan-ungkapan tersebut.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9743C0" w:rsidRDefault="009743C0" w:rsidP="009743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341FC2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mengajukan beberapa pertanyaan mengenai ungkapan-ungkapan yang sudah mereka tuliskan.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9743C0" w:rsidRDefault="00F95A16" w:rsidP="004E390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E76B93" w:rsidRDefault="00E76B93" w:rsidP="00E76B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AD587C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menuliskan arti dari ungkapan-ungkapan perhatian dalam tabel.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E76B93" w:rsidRDefault="00AD587C" w:rsidP="00E76B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AD587C" w:rsidRDefault="00AD587C" w:rsidP="00AD587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AD587C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membahas perbedaan ungkapan perhatian dalam bahasa Indonesia dan bahasa Inggris.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197AAA" w:rsidRDefault="00197AAA" w:rsidP="00197AA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197AA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tentang ungkapan perhatian.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42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8C2419" w:rsidRDefault="008C2419" w:rsidP="008C24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2419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menyusun kembali percakapan yang acak.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43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8C2419" w:rsidRDefault="008C2419" w:rsidP="008C241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2419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mendengarkan percakapan dengan pemahaman.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43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C86E5D" w:rsidRDefault="008C2419" w:rsidP="00C86E5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Mengisntruksikan siswa secara individu </w:t>
      </w:r>
      <w:r w:rsidR="00C86E5D">
        <w:rPr>
          <w:rFonts w:ascii="Times New Roman" w:hAnsi="Times New Roman"/>
          <w:sz w:val="24"/>
          <w:szCs w:val="24"/>
          <w:lang w:val="sv-SE"/>
        </w:rPr>
        <w:t xml:space="preserve">mengulangi percakapan tersebut dengan pengucapan dan intonasi yang tepat. </w:t>
      </w:r>
      <w:r w:rsidR="00C86E5D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C86E5D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C86E5D">
        <w:rPr>
          <w:rFonts w:ascii="Times New Roman" w:hAnsi="Times New Roman"/>
          <w:sz w:val="24"/>
          <w:szCs w:val="24"/>
          <w:lang w:val="sv-SE"/>
        </w:rPr>
        <w:t xml:space="preserve"> Grade X halaman 43</w:t>
      </w:r>
      <w:r w:rsidR="00C86E5D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C86E5D" w:rsidRDefault="00C86E5D" w:rsidP="00C86E5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individu melengkapi percakapan berbentuk rumpang.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43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C86E5D" w:rsidRDefault="00C86E5D" w:rsidP="00C86E5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C86E5D" w:rsidRPr="00507932" w:rsidRDefault="00507932" w:rsidP="00C86E5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507932">
        <w:rPr>
          <w:rFonts w:ascii="Times New Roman" w:hAnsi="Times New Roman"/>
          <w:sz w:val="24"/>
          <w:szCs w:val="24"/>
          <w:lang w:val="sv-SE"/>
        </w:rPr>
        <w:t xml:space="preserve">Menginstruksikan siswa secara berpasangan berlatih Role-Play sesuai dengan konteks yang diberikan. (lihat buku </w:t>
      </w:r>
      <w:r w:rsidRPr="00507932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507932">
        <w:rPr>
          <w:rFonts w:ascii="Times New Roman" w:hAnsi="Times New Roman"/>
          <w:sz w:val="24"/>
          <w:szCs w:val="24"/>
          <w:lang w:val="sv-SE"/>
        </w:rPr>
        <w:t xml:space="preserve"> Grade X halaman 44).</w:t>
      </w:r>
    </w:p>
    <w:p w:rsidR="00507932" w:rsidRDefault="00507932" w:rsidP="005079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merekam percakapan nyata dengan teman atau saudara yang sedang sakit atau sedih untuk menunjukkan perhatian.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507932" w:rsidRDefault="00507932" w:rsidP="005079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secara berpasangan menuliskan kalimat ungkapan perhatian yang tepat </w:t>
      </w:r>
      <w:r w:rsidR="00AE6D14">
        <w:rPr>
          <w:rFonts w:ascii="Times New Roman" w:hAnsi="Times New Roman"/>
          <w:sz w:val="24"/>
          <w:szCs w:val="24"/>
          <w:lang w:val="sv-SE"/>
        </w:rPr>
        <w:t xml:space="preserve">digunakan </w:t>
      </w:r>
      <w:r>
        <w:rPr>
          <w:rFonts w:ascii="Times New Roman" w:hAnsi="Times New Roman"/>
          <w:sz w:val="24"/>
          <w:szCs w:val="24"/>
          <w:lang w:val="sv-SE"/>
        </w:rPr>
        <w:t xml:space="preserve">untuk situasi-situasi yang diberikan.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507932" w:rsidRDefault="00AE6D14" w:rsidP="005079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45FC8" w:rsidRPr="00AE6D14" w:rsidRDefault="00AE6D14" w:rsidP="00AE6D1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 w:rsidRPr="00AE6D14">
        <w:rPr>
          <w:rFonts w:ascii="Times New Roman" w:hAnsi="Times New Roman"/>
          <w:sz w:val="24"/>
          <w:szCs w:val="24"/>
          <w:lang w:val="sv-SE"/>
        </w:rPr>
        <w:tab/>
      </w:r>
    </w:p>
    <w:p w:rsidR="00F74237" w:rsidRPr="00F74237" w:rsidRDefault="00F74237" w:rsidP="00563DAB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F74237" w:rsidRDefault="00F74237" w:rsidP="00563DAB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F74237" w:rsidRDefault="00F74237" w:rsidP="00F74237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 w:rsidR="001A68CB"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F74237" w:rsidRPr="006A2E62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 xml:space="preserve">Guru memberikan penghargaan (misalnya: pujian atau bentuk penghargaan lain yang relevan) kepada kelompok </w:t>
      </w:r>
      <w:r w:rsidR="00791323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F74237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18568E" w:rsidRPr="0016480D" w:rsidRDefault="004134AC" w:rsidP="0016480D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16480D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16480D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D0688" w:rsidRDefault="00BD0688" w:rsidP="00BD0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BD0688" w:rsidRPr="00AB381F" w:rsidRDefault="001C5954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Menunjukkan beberapa contoh surat</w:t>
      </w:r>
      <w:r w:rsidR="009A194F">
        <w:rPr>
          <w:rFonts w:ascii="Times New Roman" w:hAnsi="Times New Roman"/>
          <w:sz w:val="24"/>
          <w:szCs w:val="24"/>
          <w:lang w:val="sv-SE"/>
        </w:rPr>
        <w:t>.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BD0688" w:rsidRPr="00B22B23" w:rsidRDefault="003E05B8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Bertanya jawab membahas</w:t>
      </w:r>
      <w:r w:rsidR="006A7752">
        <w:rPr>
          <w:rFonts w:ascii="Times New Roman" w:hAnsi="Times New Roman"/>
          <w:sz w:val="24"/>
          <w:szCs w:val="24"/>
          <w:lang w:val="sv-SE"/>
        </w:rPr>
        <w:t xml:space="preserve"> persamaan dan perbedaan </w:t>
      </w:r>
      <w:r w:rsidR="001C5954">
        <w:rPr>
          <w:rFonts w:ascii="Times New Roman" w:hAnsi="Times New Roman"/>
          <w:sz w:val="24"/>
          <w:szCs w:val="24"/>
          <w:lang w:val="sv-SE"/>
        </w:rPr>
        <w:t>surat-surat tersebut</w:t>
      </w:r>
      <w:r w:rsidR="00D60720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F6067" w:rsidRDefault="00BD0688" w:rsidP="00AF60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="00657356">
        <w:rPr>
          <w:rFonts w:ascii="Times New Roman" w:hAnsi="Times New Roman"/>
          <w:i/>
          <w:sz w:val="24"/>
          <w:szCs w:val="24"/>
        </w:rPr>
        <w:t xml:space="preserve">secara </w:t>
      </w:r>
      <w:r w:rsidR="001C5954">
        <w:rPr>
          <w:rFonts w:ascii="Times New Roman" w:hAnsi="Times New Roman"/>
          <w:i/>
          <w:sz w:val="24"/>
          <w:szCs w:val="24"/>
        </w:rPr>
        <w:t>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AF6067">
        <w:rPr>
          <w:rFonts w:ascii="Times New Roman" w:hAnsi="Times New Roman"/>
          <w:sz w:val="24"/>
          <w:szCs w:val="24"/>
        </w:rPr>
        <w:t>me</w:t>
      </w:r>
      <w:r w:rsidR="007E21C6">
        <w:rPr>
          <w:rFonts w:ascii="Times New Roman" w:hAnsi="Times New Roman"/>
          <w:sz w:val="24"/>
          <w:szCs w:val="24"/>
        </w:rPr>
        <w:t xml:space="preserve">mbaca teks yang berisi ungkapan perhatian dengan pemahaman. 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AF6067"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21C6">
        <w:rPr>
          <w:rFonts w:ascii="Times New Roman" w:hAnsi="Times New Roman"/>
          <w:sz w:val="24"/>
          <w:szCs w:val="24"/>
          <w:lang w:val="sv-SE"/>
        </w:rPr>
        <w:t xml:space="preserve"> Grade X halaman 45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7E21C6" w:rsidRDefault="007E21C6" w:rsidP="007E21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868EB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merumuskan jawaban sementara untuk pertanyaan-pertanyaan mengenai teks tersebut.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E72105" w:rsidRDefault="00E72105" w:rsidP="00E721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7E21C6" w:rsidRDefault="007E21C6" w:rsidP="007E21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868E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dua macam surat.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7E21C6" w:rsidRDefault="007045D9" w:rsidP="007E21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045D9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C2527">
        <w:rPr>
          <w:rFonts w:ascii="Times New Roman" w:hAnsi="Times New Roman"/>
          <w:i/>
          <w:sz w:val="24"/>
          <w:szCs w:val="24"/>
          <w:lang w:val="sv-SE"/>
        </w:rPr>
        <w:t>berpasangan</w:t>
      </w:r>
      <w:r w:rsidR="00BE3240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7E21C6">
        <w:rPr>
          <w:rFonts w:ascii="Times New Roman" w:hAnsi="Times New Roman"/>
          <w:sz w:val="24"/>
          <w:szCs w:val="24"/>
          <w:lang w:val="sv-SE"/>
        </w:rPr>
        <w:t xml:space="preserve">merumuskan jawaban sementara untuk pertanyaan-pertanyaan mengenai kedua surat tersebut. </w:t>
      </w:r>
      <w:r w:rsidR="007E21C6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21C6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21C6">
        <w:rPr>
          <w:rFonts w:ascii="Times New Roman" w:hAnsi="Times New Roman"/>
          <w:sz w:val="24"/>
          <w:szCs w:val="24"/>
          <w:lang w:val="sv-SE"/>
        </w:rPr>
        <w:t xml:space="preserve"> Grade X halaman 47</w:t>
      </w:r>
      <w:r w:rsidR="007E21C6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7E21C6" w:rsidRDefault="007F7A5D" w:rsidP="007E21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yang benar bersama-sama. </w:t>
      </w:r>
    </w:p>
    <w:p w:rsidR="00C873C6" w:rsidRDefault="00C873C6" w:rsidP="00C873C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BC43F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tentang format surat bisnis dengan pemahaman.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47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C258C" w:rsidRDefault="00BC43FA" w:rsidP="002C2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2C258C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C258C">
        <w:rPr>
          <w:rFonts w:ascii="Times New Roman" w:hAnsi="Times New Roman"/>
          <w:sz w:val="24"/>
          <w:szCs w:val="24"/>
          <w:lang w:val="sv-SE"/>
        </w:rPr>
        <w:t xml:space="preserve">menulis sebuah surat bisnis berdasarkan salah satu dari tiga topik yang diberikan. </w:t>
      </w:r>
      <w:r w:rsidR="002C258C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258C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C258C">
        <w:rPr>
          <w:rFonts w:ascii="Times New Roman" w:hAnsi="Times New Roman"/>
          <w:sz w:val="24"/>
          <w:szCs w:val="24"/>
          <w:lang w:val="sv-SE"/>
        </w:rPr>
        <w:t xml:space="preserve"> Grade X halaman 48-49</w:t>
      </w:r>
      <w:r w:rsidR="002C258C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C258C" w:rsidRDefault="009C37AB" w:rsidP="002C258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mengumpulkan surat yang sudah ditulis. </w:t>
      </w:r>
    </w:p>
    <w:p w:rsidR="009C37AB" w:rsidRDefault="009C37AB" w:rsidP="009C37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C3EC0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penjelasan tentang Linking Verbs.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55BF0" w:rsidRDefault="00355BF0" w:rsidP="00280F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CC3EC0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menentukan jawaban yang benar antara dua pilihan sebagai latihan tindak lanjut untuk Linking Verbs.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80F8D" w:rsidRDefault="00CC3EC0" w:rsidP="00280F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2E3C9F">
        <w:rPr>
          <w:rFonts w:ascii="Times New Roman" w:hAnsi="Times New Roman"/>
          <w:i/>
          <w:sz w:val="24"/>
          <w:szCs w:val="24"/>
          <w:lang w:val="sv-SE"/>
        </w:rPr>
        <w:t xml:space="preserve">secara </w:t>
      </w:r>
      <w:r w:rsidR="00280F8D" w:rsidRPr="002E3C9F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280F8D">
        <w:rPr>
          <w:rFonts w:ascii="Times New Roman" w:hAnsi="Times New Roman"/>
          <w:sz w:val="24"/>
          <w:szCs w:val="24"/>
          <w:lang w:val="sv-SE"/>
        </w:rPr>
        <w:t xml:space="preserve"> melengkapi percakpan berbentuk rumpang. </w:t>
      </w:r>
      <w:r w:rsidR="00280F8D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80F8D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80F8D">
        <w:rPr>
          <w:rFonts w:ascii="Times New Roman" w:hAnsi="Times New Roman"/>
          <w:sz w:val="24"/>
          <w:szCs w:val="24"/>
          <w:lang w:val="sv-SE"/>
        </w:rPr>
        <w:t xml:space="preserve"> Grade X halaman 51</w:t>
      </w:r>
      <w:r w:rsidR="00280F8D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80F8D" w:rsidRDefault="00280F8D" w:rsidP="00280F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280F8D" w:rsidRDefault="00280F8D" w:rsidP="00280F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2E3C9F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surat tanda perhatian untuk orang yang mereka kenal dan menempelkan surat tersebut di majalah dinding kelas.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BD0688" w:rsidRPr="00280F8D" w:rsidRDefault="00280F8D" w:rsidP="00280F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280F8D">
        <w:rPr>
          <w:rFonts w:ascii="Times New Roman" w:hAnsi="Times New Roman"/>
          <w:sz w:val="24"/>
          <w:szCs w:val="24"/>
        </w:rPr>
        <w:tab/>
      </w:r>
    </w:p>
    <w:p w:rsidR="00BD0688" w:rsidRDefault="00BD0688" w:rsidP="00563DAB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BD0688" w:rsidRDefault="00BD0688" w:rsidP="00563DAB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9610D6">
        <w:rPr>
          <w:rFonts w:ascii="Times New Roman" w:hAnsi="Times New Roman"/>
          <w:sz w:val="24"/>
          <w:szCs w:val="24"/>
          <w:lang w:val="sv-SE"/>
        </w:rPr>
        <w:t>in yang relevan) kepada</w:t>
      </w:r>
      <w:r w:rsidR="002E3C9F">
        <w:rPr>
          <w:rFonts w:ascii="Times New Roman" w:hAnsi="Times New Roman"/>
          <w:sz w:val="24"/>
          <w:szCs w:val="24"/>
          <w:lang w:val="sv-SE"/>
        </w:rPr>
        <w:t xml:space="preserve"> pasangan atau</w:t>
      </w:r>
      <w:r w:rsidR="009610D6">
        <w:rPr>
          <w:rFonts w:ascii="Times New Roman" w:hAnsi="Times New Roman"/>
          <w:sz w:val="24"/>
          <w:szCs w:val="24"/>
          <w:lang w:val="sv-SE"/>
        </w:rPr>
        <w:t xml:space="preserve">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BD0688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6A2E62" w:rsidRDefault="006A2E62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102DA5" w:rsidRPr="00AB381F" w:rsidRDefault="00102DA5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2561A2" w:rsidRDefault="002561A2" w:rsidP="002561A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2561A2" w:rsidRDefault="002561A2" w:rsidP="00563D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2561A2" w:rsidRDefault="002561A2" w:rsidP="002561A2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2561A2" w:rsidRPr="002B6BD8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2561A2" w:rsidRPr="00AB381F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F97C09" w:rsidRDefault="00F97C09" w:rsidP="002561A2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2561A2" w:rsidRDefault="002561A2" w:rsidP="00563DAB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2561A2" w:rsidRDefault="002561A2" w:rsidP="00563DAB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561A2" w:rsidRPr="00572C52" w:rsidRDefault="00073460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1A2" w:rsidRDefault="002561A2" w:rsidP="002561A2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2561A2" w:rsidRPr="00DD250E" w:rsidRDefault="002561A2" w:rsidP="00563DAB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 w:rsidR="0004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2561A2" w:rsidRPr="002561A2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 w:rsidR="0095347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 w:rsidR="00047148"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2 : belum secara eksplisit menunjukkan ekspresi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2561A2" w:rsidRPr="002561A2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 w:rsidR="00047148"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2561A2" w:rsidRPr="00572C5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="00047148"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4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2561A2" w:rsidRPr="00AB381F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2561A2" w:rsidRPr="00AB381F" w:rsidRDefault="00047148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="002561A2"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2561A2" w:rsidRPr="00AB381F" w:rsidRDefault="008332F9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2561A2" w:rsidRPr="00572C52" w:rsidRDefault="002561A2" w:rsidP="00953472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 w:rsidR="00953472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 w:rsidR="008332F9"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 w:rsidR="002E3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2561A2" w:rsidRPr="00AB381F" w:rsidRDefault="002561A2" w:rsidP="00953472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 w:rsidR="008332F9"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2561A2" w:rsidRPr="00AB381F" w:rsidRDefault="008332F9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2561A2" w:rsidRPr="00572C5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="008332F9"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2561A2" w:rsidRPr="002B6BD8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 w:rsidR="002E3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2561A2" w:rsidRPr="00AB381F" w:rsidRDefault="00E25E30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2561A2" w:rsidRPr="00AB381F" w:rsidRDefault="002561A2" w:rsidP="002561A2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2561A2" w:rsidRPr="0044451F" w:rsidRDefault="002561A2" w:rsidP="00563DAB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2561A2" w:rsidRPr="0044451F" w:rsidTr="00B8021D">
        <w:tc>
          <w:tcPr>
            <w:tcW w:w="480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 w:rsidR="00E25E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2561A2" w:rsidRPr="00E25E30" w:rsidRDefault="002561A2" w:rsidP="00E25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2561A2" w:rsidRPr="00E25E30" w:rsidRDefault="00E25E30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561A2"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</w:t>
            </w:r>
            <w:r w:rsidRPr="00E25E30">
              <w:rPr>
                <w:rFonts w:ascii="Times New Roman" w:hAnsi="Times New Roman"/>
              </w:rPr>
              <w:lastRenderedPageBreak/>
              <w:t xml:space="preserve">mistakes 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 xml:space="preserve">with 2 until 5 </w:t>
            </w:r>
          </w:p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>mistakes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 xml:space="preserve">no mistakes </w:t>
            </w:r>
            <w:r w:rsidRPr="00E25E30">
              <w:rPr>
                <w:rFonts w:ascii="Times New Roman" w:hAnsi="Times New Roman"/>
              </w:rPr>
              <w:lastRenderedPageBreak/>
              <w:t>in grammar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561A2"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561A2"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="002561A2"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561A2"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 w:rsidR="000C63AD"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2561A2" w:rsidRPr="00E25E30" w:rsidRDefault="000C63AD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="002561A2"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63AD" w:rsidRPr="00456463" w:rsidRDefault="000C63AD" w:rsidP="00102DA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2561A2" w:rsidRPr="000C63AD" w:rsidRDefault="002561A2" w:rsidP="000C63AD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2561A2" w:rsidRPr="000C63AD" w:rsidTr="00B8021D">
        <w:tc>
          <w:tcPr>
            <w:tcW w:w="540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 w:rsidR="000C63A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Pr="000C63AD" w:rsidRDefault="000C63AD" w:rsidP="000C63AD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 w:rsidR="000C63A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Default="002561A2" w:rsidP="002561A2">
      <w:pPr>
        <w:spacing w:after="0" w:line="240" w:lineRule="auto"/>
      </w:pPr>
      <w:r>
        <w:t xml:space="preserve">                   </w:t>
      </w:r>
    </w:p>
    <w:p w:rsidR="002561A2" w:rsidRDefault="002561A2" w:rsidP="002561A2">
      <w:pPr>
        <w:spacing w:after="0" w:line="240" w:lineRule="auto"/>
      </w:pPr>
    </w:p>
    <w:p w:rsidR="002561A2" w:rsidRDefault="002561A2" w:rsidP="002561A2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lastRenderedPageBreak/>
              <w:t>a few mistakes in using words/ 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Default="002561A2" w:rsidP="002561A2">
      <w:pPr>
        <w:spacing w:after="0" w:line="240" w:lineRule="auto"/>
      </w:pPr>
    </w:p>
    <w:p w:rsidR="002561A2" w:rsidRPr="00102DA5" w:rsidRDefault="002561A2" w:rsidP="002561A2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2561A2" w:rsidRPr="00102DA5" w:rsidRDefault="002561A2" w:rsidP="002561A2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2561A2" w:rsidRDefault="002561A2" w:rsidP="00102DA5">
      <w:pPr>
        <w:tabs>
          <w:tab w:val="left" w:pos="1620"/>
        </w:tabs>
      </w:pPr>
      <w:r w:rsidRPr="00BB4B45">
        <w:t xml:space="preserve">                  </w:t>
      </w:r>
      <w:r w:rsidR="00102DA5">
        <w:tab/>
      </w:r>
    </w:p>
    <w:p w:rsidR="002561A2" w:rsidRPr="00451B25" w:rsidRDefault="002561A2" w:rsidP="002561A2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………………………………………………………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</w:t>
            </w:r>
          </w:p>
        </w:tc>
      </w:tr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</w:t>
            </w:r>
          </w:p>
        </w:tc>
      </w:tr>
    </w:tbl>
    <w:p w:rsidR="002561A2" w:rsidRPr="00675E43" w:rsidRDefault="002561A2" w:rsidP="002561A2">
      <w:pPr>
        <w:pStyle w:val="ListParagraph"/>
        <w:rPr>
          <w:b/>
        </w:rPr>
      </w:pPr>
    </w:p>
    <w:p w:rsidR="002561A2" w:rsidRPr="00BB4B45" w:rsidRDefault="002561A2" w:rsidP="002561A2">
      <w:r w:rsidRPr="00BB4B45">
        <w:t xml:space="preserve">     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</w:t>
      </w:r>
      <w:r w:rsidR="0043695C">
        <w:rPr>
          <w:rFonts w:ascii="Times New Roman" w:hAnsi="Times New Roman"/>
          <w:sz w:val="24"/>
          <w:szCs w:val="24"/>
        </w:rPr>
        <w:t xml:space="preserve">         Jakarta</w:t>
      </w:r>
      <w:r w:rsidR="000C63AD">
        <w:rPr>
          <w:rFonts w:ascii="Times New Roman" w:hAnsi="Times New Roman"/>
          <w:sz w:val="24"/>
          <w:szCs w:val="24"/>
        </w:rPr>
        <w:t>, …………………2014</w:t>
      </w:r>
    </w:p>
    <w:p w:rsidR="002561A2" w:rsidRDefault="0043695C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</w:t>
      </w:r>
      <w:r w:rsidR="002561A2">
        <w:rPr>
          <w:rFonts w:ascii="Times New Roman" w:hAnsi="Times New Roman"/>
          <w:sz w:val="24"/>
          <w:szCs w:val="24"/>
        </w:rPr>
        <w:t xml:space="preserve"> …..</w:t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102DA5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561A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78B" w:rsidRPr="002561A2" w:rsidRDefault="00A0478B" w:rsidP="00A0478B">
      <w:pPr>
        <w:rPr>
          <w:lang w:val="sv-SE"/>
        </w:rPr>
      </w:pPr>
    </w:p>
    <w:sectPr w:rsidR="00A0478B" w:rsidRPr="002561A2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23"/>
  </w:num>
  <w:num w:numId="5">
    <w:abstractNumId w:val="29"/>
  </w:num>
  <w:num w:numId="6">
    <w:abstractNumId w:val="20"/>
  </w:num>
  <w:num w:numId="7">
    <w:abstractNumId w:val="13"/>
  </w:num>
  <w:num w:numId="8">
    <w:abstractNumId w:val="27"/>
  </w:num>
  <w:num w:numId="9">
    <w:abstractNumId w:val="8"/>
  </w:num>
  <w:num w:numId="10">
    <w:abstractNumId w:val="33"/>
  </w:num>
  <w:num w:numId="11">
    <w:abstractNumId w:val="5"/>
  </w:num>
  <w:num w:numId="12">
    <w:abstractNumId w:val="4"/>
  </w:num>
  <w:num w:numId="13">
    <w:abstractNumId w:val="31"/>
  </w:num>
  <w:num w:numId="14">
    <w:abstractNumId w:val="3"/>
  </w:num>
  <w:num w:numId="15">
    <w:abstractNumId w:val="2"/>
  </w:num>
  <w:num w:numId="16">
    <w:abstractNumId w:val="30"/>
  </w:num>
  <w:num w:numId="17">
    <w:abstractNumId w:val="22"/>
  </w:num>
  <w:num w:numId="18">
    <w:abstractNumId w:val="14"/>
  </w:num>
  <w:num w:numId="19">
    <w:abstractNumId w:val="38"/>
  </w:num>
  <w:num w:numId="20">
    <w:abstractNumId w:val="6"/>
  </w:num>
  <w:num w:numId="21">
    <w:abstractNumId w:val="11"/>
  </w:num>
  <w:num w:numId="22">
    <w:abstractNumId w:val="32"/>
  </w:num>
  <w:num w:numId="23">
    <w:abstractNumId w:val="19"/>
  </w:num>
  <w:num w:numId="24">
    <w:abstractNumId w:val="25"/>
  </w:num>
  <w:num w:numId="25">
    <w:abstractNumId w:val="21"/>
  </w:num>
  <w:num w:numId="26">
    <w:abstractNumId w:val="28"/>
  </w:num>
  <w:num w:numId="27">
    <w:abstractNumId w:val="24"/>
  </w:num>
  <w:num w:numId="28">
    <w:abstractNumId w:val="36"/>
  </w:num>
  <w:num w:numId="29">
    <w:abstractNumId w:val="17"/>
  </w:num>
  <w:num w:numId="30">
    <w:abstractNumId w:val="39"/>
  </w:num>
  <w:num w:numId="31">
    <w:abstractNumId w:val="26"/>
  </w:num>
  <w:num w:numId="32">
    <w:abstractNumId w:val="18"/>
  </w:num>
  <w:num w:numId="33">
    <w:abstractNumId w:val="16"/>
  </w:num>
  <w:num w:numId="34">
    <w:abstractNumId w:val="7"/>
  </w:num>
  <w:num w:numId="35">
    <w:abstractNumId w:val="12"/>
  </w:num>
  <w:num w:numId="36">
    <w:abstractNumId w:val="34"/>
  </w:num>
  <w:num w:numId="37">
    <w:abstractNumId w:val="15"/>
  </w:num>
  <w:num w:numId="38">
    <w:abstractNumId w:val="10"/>
  </w:num>
  <w:num w:numId="39">
    <w:abstractNumId w:val="0"/>
  </w:num>
  <w:num w:numId="40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16CA7"/>
    <w:rsid w:val="00017F79"/>
    <w:rsid w:val="00026CBD"/>
    <w:rsid w:val="00033889"/>
    <w:rsid w:val="0003590E"/>
    <w:rsid w:val="00047148"/>
    <w:rsid w:val="00073460"/>
    <w:rsid w:val="00073D75"/>
    <w:rsid w:val="00074B15"/>
    <w:rsid w:val="000857FF"/>
    <w:rsid w:val="000A125F"/>
    <w:rsid w:val="000B6C0D"/>
    <w:rsid w:val="000C088A"/>
    <w:rsid w:val="000C63AD"/>
    <w:rsid w:val="00101CD5"/>
    <w:rsid w:val="00102DA5"/>
    <w:rsid w:val="00115E63"/>
    <w:rsid w:val="00117AB9"/>
    <w:rsid w:val="0013566F"/>
    <w:rsid w:val="00142726"/>
    <w:rsid w:val="0015045E"/>
    <w:rsid w:val="00164020"/>
    <w:rsid w:val="0016480D"/>
    <w:rsid w:val="00176C4A"/>
    <w:rsid w:val="0018395C"/>
    <w:rsid w:val="0018568E"/>
    <w:rsid w:val="001962F5"/>
    <w:rsid w:val="001969F5"/>
    <w:rsid w:val="00197AAA"/>
    <w:rsid w:val="001A13D0"/>
    <w:rsid w:val="001A2696"/>
    <w:rsid w:val="001A68CB"/>
    <w:rsid w:val="001B7AF9"/>
    <w:rsid w:val="001C5954"/>
    <w:rsid w:val="001F4174"/>
    <w:rsid w:val="00201559"/>
    <w:rsid w:val="00211455"/>
    <w:rsid w:val="002405B6"/>
    <w:rsid w:val="0024168F"/>
    <w:rsid w:val="00250BA6"/>
    <w:rsid w:val="00255F92"/>
    <w:rsid w:val="002561A2"/>
    <w:rsid w:val="002610B2"/>
    <w:rsid w:val="0027214C"/>
    <w:rsid w:val="00280F8D"/>
    <w:rsid w:val="00286857"/>
    <w:rsid w:val="002B6BD8"/>
    <w:rsid w:val="002C258C"/>
    <w:rsid w:val="002C4595"/>
    <w:rsid w:val="002C4C18"/>
    <w:rsid w:val="002E3C9F"/>
    <w:rsid w:val="002E7E31"/>
    <w:rsid w:val="002F3CB4"/>
    <w:rsid w:val="00304A29"/>
    <w:rsid w:val="00310978"/>
    <w:rsid w:val="003115A4"/>
    <w:rsid w:val="0032044E"/>
    <w:rsid w:val="0032341B"/>
    <w:rsid w:val="003329C7"/>
    <w:rsid w:val="00336104"/>
    <w:rsid w:val="00341FC2"/>
    <w:rsid w:val="00346700"/>
    <w:rsid w:val="00355BF0"/>
    <w:rsid w:val="003663D4"/>
    <w:rsid w:val="0039072B"/>
    <w:rsid w:val="00393E70"/>
    <w:rsid w:val="003A4A98"/>
    <w:rsid w:val="003C1975"/>
    <w:rsid w:val="003C1C15"/>
    <w:rsid w:val="003C5392"/>
    <w:rsid w:val="003D469E"/>
    <w:rsid w:val="003E01D3"/>
    <w:rsid w:val="003E05B8"/>
    <w:rsid w:val="004134AC"/>
    <w:rsid w:val="0043695C"/>
    <w:rsid w:val="004471A7"/>
    <w:rsid w:val="0046196F"/>
    <w:rsid w:val="00463589"/>
    <w:rsid w:val="004816CF"/>
    <w:rsid w:val="004868EB"/>
    <w:rsid w:val="004A136F"/>
    <w:rsid w:val="004C4B5F"/>
    <w:rsid w:val="004E18F1"/>
    <w:rsid w:val="004E3902"/>
    <w:rsid w:val="004E5C0C"/>
    <w:rsid w:val="004E718A"/>
    <w:rsid w:val="004E776C"/>
    <w:rsid w:val="00505B31"/>
    <w:rsid w:val="00507932"/>
    <w:rsid w:val="0051233C"/>
    <w:rsid w:val="00516CF9"/>
    <w:rsid w:val="00523DBB"/>
    <w:rsid w:val="00536F4B"/>
    <w:rsid w:val="00537996"/>
    <w:rsid w:val="00545980"/>
    <w:rsid w:val="00546156"/>
    <w:rsid w:val="0055325C"/>
    <w:rsid w:val="00563DAB"/>
    <w:rsid w:val="00575816"/>
    <w:rsid w:val="00596C6F"/>
    <w:rsid w:val="005C0618"/>
    <w:rsid w:val="005D61D2"/>
    <w:rsid w:val="005E6960"/>
    <w:rsid w:val="006041C9"/>
    <w:rsid w:val="0060425C"/>
    <w:rsid w:val="00607C81"/>
    <w:rsid w:val="0061559A"/>
    <w:rsid w:val="00617483"/>
    <w:rsid w:val="00631D44"/>
    <w:rsid w:val="006436EF"/>
    <w:rsid w:val="00657356"/>
    <w:rsid w:val="00657CCD"/>
    <w:rsid w:val="00674B18"/>
    <w:rsid w:val="0067523E"/>
    <w:rsid w:val="00676F6A"/>
    <w:rsid w:val="00683E3F"/>
    <w:rsid w:val="00690BF7"/>
    <w:rsid w:val="006A0BD7"/>
    <w:rsid w:val="006A2E62"/>
    <w:rsid w:val="006A7752"/>
    <w:rsid w:val="006B0873"/>
    <w:rsid w:val="006D3113"/>
    <w:rsid w:val="006D32F4"/>
    <w:rsid w:val="006F1C16"/>
    <w:rsid w:val="006F22C8"/>
    <w:rsid w:val="00702719"/>
    <w:rsid w:val="00703502"/>
    <w:rsid w:val="007045D9"/>
    <w:rsid w:val="00722B38"/>
    <w:rsid w:val="00730CAB"/>
    <w:rsid w:val="007320CC"/>
    <w:rsid w:val="00732F10"/>
    <w:rsid w:val="007425BA"/>
    <w:rsid w:val="007436F2"/>
    <w:rsid w:val="0075330B"/>
    <w:rsid w:val="00791323"/>
    <w:rsid w:val="007D291E"/>
    <w:rsid w:val="007D576F"/>
    <w:rsid w:val="007D5E24"/>
    <w:rsid w:val="007E1FF5"/>
    <w:rsid w:val="007E21C6"/>
    <w:rsid w:val="007E39D3"/>
    <w:rsid w:val="007F7A5D"/>
    <w:rsid w:val="00811860"/>
    <w:rsid w:val="0082338F"/>
    <w:rsid w:val="008332F9"/>
    <w:rsid w:val="00840281"/>
    <w:rsid w:val="008621D6"/>
    <w:rsid w:val="00864950"/>
    <w:rsid w:val="0087101A"/>
    <w:rsid w:val="00882B06"/>
    <w:rsid w:val="008B1B3F"/>
    <w:rsid w:val="008C2419"/>
    <w:rsid w:val="008C46BF"/>
    <w:rsid w:val="008D132F"/>
    <w:rsid w:val="00915758"/>
    <w:rsid w:val="009327BC"/>
    <w:rsid w:val="00933C49"/>
    <w:rsid w:val="00940865"/>
    <w:rsid w:val="009414C8"/>
    <w:rsid w:val="00945FC8"/>
    <w:rsid w:val="0095073E"/>
    <w:rsid w:val="00953472"/>
    <w:rsid w:val="009610D6"/>
    <w:rsid w:val="009648A6"/>
    <w:rsid w:val="00964AFB"/>
    <w:rsid w:val="00972370"/>
    <w:rsid w:val="009743C0"/>
    <w:rsid w:val="00997929"/>
    <w:rsid w:val="009A194F"/>
    <w:rsid w:val="009B4D00"/>
    <w:rsid w:val="009C37AB"/>
    <w:rsid w:val="009E6EEE"/>
    <w:rsid w:val="00A033F5"/>
    <w:rsid w:val="00A0478B"/>
    <w:rsid w:val="00A04F43"/>
    <w:rsid w:val="00A11186"/>
    <w:rsid w:val="00A26404"/>
    <w:rsid w:val="00A3112D"/>
    <w:rsid w:val="00A31C5E"/>
    <w:rsid w:val="00A411A5"/>
    <w:rsid w:val="00A52C08"/>
    <w:rsid w:val="00A52F08"/>
    <w:rsid w:val="00A6712C"/>
    <w:rsid w:val="00A77884"/>
    <w:rsid w:val="00A80829"/>
    <w:rsid w:val="00A83DD6"/>
    <w:rsid w:val="00A919F0"/>
    <w:rsid w:val="00A9479F"/>
    <w:rsid w:val="00A95D58"/>
    <w:rsid w:val="00AB4A7C"/>
    <w:rsid w:val="00AC173E"/>
    <w:rsid w:val="00AC29E9"/>
    <w:rsid w:val="00AD587C"/>
    <w:rsid w:val="00AE2183"/>
    <w:rsid w:val="00AE6D14"/>
    <w:rsid w:val="00AF6067"/>
    <w:rsid w:val="00B111B1"/>
    <w:rsid w:val="00B20A97"/>
    <w:rsid w:val="00B22B23"/>
    <w:rsid w:val="00B71962"/>
    <w:rsid w:val="00B74D7F"/>
    <w:rsid w:val="00B8021D"/>
    <w:rsid w:val="00B84A59"/>
    <w:rsid w:val="00B873BF"/>
    <w:rsid w:val="00B87AD5"/>
    <w:rsid w:val="00B94C45"/>
    <w:rsid w:val="00BA1039"/>
    <w:rsid w:val="00BA4057"/>
    <w:rsid w:val="00BB2A8B"/>
    <w:rsid w:val="00BC1A94"/>
    <w:rsid w:val="00BC1DDF"/>
    <w:rsid w:val="00BC43FA"/>
    <w:rsid w:val="00BD0688"/>
    <w:rsid w:val="00BE3240"/>
    <w:rsid w:val="00BF1770"/>
    <w:rsid w:val="00BF4158"/>
    <w:rsid w:val="00BF5485"/>
    <w:rsid w:val="00C04B08"/>
    <w:rsid w:val="00C1290E"/>
    <w:rsid w:val="00C6232E"/>
    <w:rsid w:val="00C664ED"/>
    <w:rsid w:val="00C86E5D"/>
    <w:rsid w:val="00C873C6"/>
    <w:rsid w:val="00C8753F"/>
    <w:rsid w:val="00C910CE"/>
    <w:rsid w:val="00C948DC"/>
    <w:rsid w:val="00C94B12"/>
    <w:rsid w:val="00CA3581"/>
    <w:rsid w:val="00CC0459"/>
    <w:rsid w:val="00CC3EC0"/>
    <w:rsid w:val="00CC6927"/>
    <w:rsid w:val="00CF7971"/>
    <w:rsid w:val="00D25C72"/>
    <w:rsid w:val="00D27A33"/>
    <w:rsid w:val="00D34EBD"/>
    <w:rsid w:val="00D35BCA"/>
    <w:rsid w:val="00D60720"/>
    <w:rsid w:val="00D62B25"/>
    <w:rsid w:val="00D84D2E"/>
    <w:rsid w:val="00D97EEB"/>
    <w:rsid w:val="00DA5D8A"/>
    <w:rsid w:val="00DC01A8"/>
    <w:rsid w:val="00DF74D5"/>
    <w:rsid w:val="00E141FF"/>
    <w:rsid w:val="00E24B47"/>
    <w:rsid w:val="00E25E30"/>
    <w:rsid w:val="00E2656B"/>
    <w:rsid w:val="00E316B5"/>
    <w:rsid w:val="00E423CE"/>
    <w:rsid w:val="00E43EA1"/>
    <w:rsid w:val="00E53D2C"/>
    <w:rsid w:val="00E6253D"/>
    <w:rsid w:val="00E62EBA"/>
    <w:rsid w:val="00E65E0C"/>
    <w:rsid w:val="00E72105"/>
    <w:rsid w:val="00E76B93"/>
    <w:rsid w:val="00E8363C"/>
    <w:rsid w:val="00E85716"/>
    <w:rsid w:val="00E859DC"/>
    <w:rsid w:val="00E9169C"/>
    <w:rsid w:val="00EB3CF0"/>
    <w:rsid w:val="00EC2527"/>
    <w:rsid w:val="00EC60E8"/>
    <w:rsid w:val="00ED305D"/>
    <w:rsid w:val="00ED45E0"/>
    <w:rsid w:val="00ED4EFB"/>
    <w:rsid w:val="00ED7030"/>
    <w:rsid w:val="00ED7261"/>
    <w:rsid w:val="00EE41C2"/>
    <w:rsid w:val="00F01E4A"/>
    <w:rsid w:val="00F1785C"/>
    <w:rsid w:val="00F25673"/>
    <w:rsid w:val="00F3013D"/>
    <w:rsid w:val="00F53954"/>
    <w:rsid w:val="00F53A5D"/>
    <w:rsid w:val="00F611C6"/>
    <w:rsid w:val="00F66F57"/>
    <w:rsid w:val="00F74237"/>
    <w:rsid w:val="00F778E8"/>
    <w:rsid w:val="00F82339"/>
    <w:rsid w:val="00F84E61"/>
    <w:rsid w:val="00F90E43"/>
    <w:rsid w:val="00F90F81"/>
    <w:rsid w:val="00F95A16"/>
    <w:rsid w:val="00F97C09"/>
    <w:rsid w:val="00FD6471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79</cp:revision>
  <dcterms:created xsi:type="dcterms:W3CDTF">2014-05-17T02:09:00Z</dcterms:created>
  <dcterms:modified xsi:type="dcterms:W3CDTF">2014-05-18T11:51:00Z</dcterms:modified>
</cp:coreProperties>
</file>