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7EC" w:rsidRDefault="00BE27EC" w:rsidP="002818FB">
      <w:pPr>
        <w:pStyle w:val="NoSpacing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Сёмистина Т.Н.,</w:t>
      </w:r>
    </w:p>
    <w:p w:rsidR="00BE27EC" w:rsidRDefault="00BE27EC" w:rsidP="002818FB">
      <w:pPr>
        <w:pStyle w:val="NoSpacing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учитель русского языка и литературы</w:t>
      </w:r>
    </w:p>
    <w:p w:rsidR="00BE27EC" w:rsidRDefault="00BE27EC" w:rsidP="002818FB">
      <w:pPr>
        <w:pStyle w:val="NoSpacing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МБОУ СОШ №1 имени Колесника А.С.,</w:t>
      </w:r>
    </w:p>
    <w:p w:rsidR="00BE27EC" w:rsidRDefault="00BE27EC" w:rsidP="002818FB">
      <w:pPr>
        <w:pStyle w:val="NoSpacing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ст.Отрадной Краснодарского края</w:t>
      </w:r>
    </w:p>
    <w:p w:rsidR="00BE27EC" w:rsidRDefault="00BE27EC" w:rsidP="002818FB">
      <w:pPr>
        <w:pStyle w:val="NoSpacing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E27EC" w:rsidRDefault="00BE27EC" w:rsidP="002818FB">
      <w:pPr>
        <w:pStyle w:val="NoSpacing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Гришина М.С.,</w:t>
      </w:r>
    </w:p>
    <w:p w:rsidR="00BE27EC" w:rsidRDefault="00BE27EC" w:rsidP="00FD1F54">
      <w:pPr>
        <w:pStyle w:val="NoSpacing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учитель русского языка и литературы МАОУСОШ №9,</w:t>
      </w:r>
    </w:p>
    <w:p w:rsidR="00BE27EC" w:rsidRDefault="00BE27EC" w:rsidP="002818FB">
      <w:pPr>
        <w:pStyle w:val="NoSpacing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ст.Отрадной Краснодарского края</w:t>
      </w:r>
    </w:p>
    <w:p w:rsidR="00BE27EC" w:rsidRDefault="00BE27EC" w:rsidP="002818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eastAsia="ru-RU"/>
        </w:rPr>
      </w:pPr>
    </w:p>
    <w:p w:rsidR="00BE27EC" w:rsidRDefault="00BE27EC" w:rsidP="00F763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:rsidR="00BE27EC" w:rsidRDefault="00BE27EC" w:rsidP="00076BB4">
      <w:pPr>
        <w:widowControl w:val="0"/>
        <w:tabs>
          <w:tab w:val="left" w:pos="60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BE27EC" w:rsidRDefault="00BE27EC" w:rsidP="00FD1F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BE27EC" w:rsidRDefault="00BE27EC" w:rsidP="00FD1F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Технологическая карта </w:t>
      </w:r>
      <w:r w:rsidRPr="00BB4CDE">
        <w:rPr>
          <w:rFonts w:ascii="Times New Roman" w:hAnsi="Times New Roman"/>
          <w:b/>
          <w:i/>
          <w:sz w:val="28"/>
          <w:szCs w:val="28"/>
          <w:lang w:eastAsia="ru-RU"/>
        </w:rPr>
        <w:t xml:space="preserve"> урока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по учебному предмету «Русский </w:t>
      </w:r>
      <w:r w:rsidRPr="00BB4CDE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язык» в 5- ом классе</w:t>
      </w:r>
    </w:p>
    <w:p w:rsidR="00BE27EC" w:rsidRPr="00FD1F54" w:rsidRDefault="00BE27EC" w:rsidP="00FD1F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на тему </w:t>
      </w:r>
      <w:r w:rsidRPr="00FD1F54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«Синтаксические конструкции, осложняющие простое предложение: однородные члены предложения. Знаки препинания в предложении с ОЧП»</w:t>
      </w:r>
    </w:p>
    <w:p w:rsidR="00BE27EC" w:rsidRDefault="00BE27EC" w:rsidP="00475E40">
      <w:pPr>
        <w:pStyle w:val="NoSpacing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E27EC" w:rsidRDefault="00BE27EC" w:rsidP="009D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768BA">
        <w:rPr>
          <w:rFonts w:ascii="Times New Roman" w:hAnsi="Times New Roman"/>
          <w:color w:val="000000"/>
          <w:sz w:val="24"/>
          <w:szCs w:val="24"/>
          <w:lang w:eastAsia="ru-RU"/>
        </w:rPr>
        <w:t>Тип урока:  </w:t>
      </w:r>
      <w:r w:rsidRPr="00076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«открытия» нового знания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(первый урок по теме)</w:t>
      </w:r>
    </w:p>
    <w:p w:rsidR="00BE27EC" w:rsidRPr="002A477F" w:rsidRDefault="00BE27EC" w:rsidP="002A477F">
      <w:pPr>
        <w:rPr>
          <w:rFonts w:ascii="Times New Roman" w:hAnsi="Times New Roman"/>
          <w:sz w:val="24"/>
          <w:szCs w:val="24"/>
        </w:rPr>
      </w:pPr>
      <w:r w:rsidRPr="002A477F">
        <w:rPr>
          <w:rFonts w:ascii="Times New Roman" w:hAnsi="Times New Roman"/>
          <w:bCs/>
          <w:sz w:val="24"/>
          <w:szCs w:val="24"/>
        </w:rPr>
        <w:t xml:space="preserve"> </w:t>
      </w:r>
      <w:r w:rsidRPr="002A477F">
        <w:rPr>
          <w:rFonts w:ascii="Times New Roman" w:hAnsi="Times New Roman"/>
          <w:b/>
          <w:sz w:val="24"/>
          <w:szCs w:val="24"/>
        </w:rPr>
        <w:t>УМК:</w:t>
      </w:r>
      <w:r w:rsidRPr="002A477F">
        <w:rPr>
          <w:rFonts w:ascii="Times New Roman" w:hAnsi="Times New Roman"/>
          <w:sz w:val="24"/>
          <w:szCs w:val="24"/>
        </w:rPr>
        <w:t xml:space="preserve"> учебный комплекс под редакцией  С.И.Львовой. Русский язык. 5 класс.                                          </w:t>
      </w:r>
    </w:p>
    <w:p w:rsidR="00BE27EC" w:rsidRPr="00FF7D76" w:rsidRDefault="00BE27EC" w:rsidP="00FF7D76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FF7D76">
        <w:rPr>
          <w:rFonts w:ascii="Times New Roman" w:hAnsi="Times New Roman"/>
          <w:b/>
          <w:bCs/>
          <w:sz w:val="24"/>
          <w:szCs w:val="24"/>
          <w:lang w:eastAsia="ru-RU"/>
        </w:rPr>
        <w:t>Деятельностная цель:</w:t>
      </w:r>
      <w:r>
        <w:rPr>
          <w:rFonts w:ascii="Times New Roman" w:hAnsi="Times New Roman"/>
          <w:sz w:val="24"/>
          <w:szCs w:val="24"/>
          <w:lang w:eastAsia="ru-RU"/>
        </w:rPr>
        <w:t> Создать  условия</w:t>
      </w:r>
      <w:r w:rsidRPr="00FF7D76">
        <w:rPr>
          <w:rFonts w:ascii="Times New Roman" w:hAnsi="Times New Roman"/>
          <w:sz w:val="24"/>
          <w:szCs w:val="24"/>
          <w:lang w:eastAsia="ru-RU"/>
        </w:rPr>
        <w:t xml:space="preserve">  для  усвоения  </w:t>
      </w:r>
      <w:r>
        <w:rPr>
          <w:rFonts w:ascii="Times New Roman" w:hAnsi="Times New Roman"/>
          <w:sz w:val="24"/>
          <w:szCs w:val="24"/>
          <w:lang w:eastAsia="ru-RU"/>
        </w:rPr>
        <w:t>темы, развивать  готовность</w:t>
      </w:r>
      <w:r w:rsidRPr="00FF7D76">
        <w:rPr>
          <w:rFonts w:ascii="Times New Roman" w:hAnsi="Times New Roman"/>
          <w:sz w:val="24"/>
          <w:szCs w:val="24"/>
          <w:lang w:eastAsia="ru-RU"/>
        </w:rPr>
        <w:t xml:space="preserve">  мышления  к  усвоению  новых  </w:t>
      </w:r>
      <w:r>
        <w:rPr>
          <w:rFonts w:ascii="Times New Roman" w:hAnsi="Times New Roman"/>
          <w:sz w:val="24"/>
          <w:szCs w:val="24"/>
          <w:lang w:eastAsia="ru-RU"/>
        </w:rPr>
        <w:t>способов  деятельности, развивать  мыслительные операции  школьников, навыки</w:t>
      </w:r>
      <w:r w:rsidRPr="00FF7D76">
        <w:rPr>
          <w:rFonts w:ascii="Times New Roman" w:hAnsi="Times New Roman"/>
          <w:sz w:val="24"/>
          <w:szCs w:val="24"/>
          <w:lang w:eastAsia="ru-RU"/>
        </w:rPr>
        <w:t xml:space="preserve"> самоконтроля, </w:t>
      </w:r>
      <w:r>
        <w:rPr>
          <w:rFonts w:ascii="Times New Roman" w:hAnsi="Times New Roman"/>
          <w:sz w:val="24"/>
          <w:szCs w:val="24"/>
          <w:lang w:eastAsia="ru-RU"/>
        </w:rPr>
        <w:t>схематичного  мышления, развивать  навыки</w:t>
      </w:r>
      <w:r w:rsidRPr="00FF7D76">
        <w:rPr>
          <w:rFonts w:ascii="Times New Roman" w:hAnsi="Times New Roman"/>
          <w:sz w:val="24"/>
          <w:szCs w:val="24"/>
          <w:lang w:eastAsia="ru-RU"/>
        </w:rPr>
        <w:t xml:space="preserve">  адекватной  самооценки.</w:t>
      </w:r>
    </w:p>
    <w:p w:rsidR="00BE27EC" w:rsidRPr="00FF7D76" w:rsidRDefault="00BE27EC" w:rsidP="00FF7D76">
      <w:pPr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F7D76">
        <w:rPr>
          <w:rFonts w:ascii="Times New Roman" w:hAnsi="Times New Roman"/>
          <w:b/>
          <w:bCs/>
          <w:sz w:val="24"/>
          <w:szCs w:val="24"/>
          <w:lang w:eastAsia="ru-RU"/>
        </w:rPr>
        <w:t>Образовательная цель:</w:t>
      </w:r>
      <w:r w:rsidRPr="00FF7D76">
        <w:rPr>
          <w:rFonts w:ascii="Times New Roman" w:hAnsi="Times New Roman"/>
          <w:sz w:val="24"/>
          <w:szCs w:val="24"/>
          <w:lang w:eastAsia="ru-RU"/>
        </w:rPr>
        <w:t> Формировать навык нахождения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в предложении однородных членов</w:t>
      </w:r>
      <w:r w:rsidRPr="00FF7D76">
        <w:rPr>
          <w:rFonts w:ascii="Times New Roman" w:hAnsi="Times New Roman"/>
          <w:sz w:val="24"/>
          <w:szCs w:val="24"/>
          <w:lang w:eastAsia="ru-RU"/>
        </w:rPr>
        <w:t xml:space="preserve"> и пос</w:t>
      </w:r>
      <w:r>
        <w:rPr>
          <w:rFonts w:ascii="Times New Roman" w:hAnsi="Times New Roman"/>
          <w:sz w:val="24"/>
          <w:szCs w:val="24"/>
          <w:lang w:eastAsia="ru-RU"/>
        </w:rPr>
        <w:t>тановки знака препинания при них</w:t>
      </w:r>
      <w:r w:rsidRPr="00FF7D76">
        <w:rPr>
          <w:rFonts w:ascii="Times New Roman" w:hAnsi="Times New Roman"/>
          <w:sz w:val="24"/>
          <w:szCs w:val="24"/>
          <w:lang w:eastAsia="ru-RU"/>
        </w:rPr>
        <w:t>,  уметь  графичес</w:t>
      </w:r>
      <w:r>
        <w:rPr>
          <w:rFonts w:ascii="Times New Roman" w:hAnsi="Times New Roman"/>
          <w:sz w:val="24"/>
          <w:szCs w:val="24"/>
          <w:lang w:eastAsia="ru-RU"/>
        </w:rPr>
        <w:t>ки  обозначать  однородные члены</w:t>
      </w:r>
      <w:r w:rsidRPr="00FF7D76">
        <w:rPr>
          <w:rFonts w:ascii="Times New Roman" w:hAnsi="Times New Roman"/>
          <w:sz w:val="24"/>
          <w:szCs w:val="24"/>
          <w:lang w:eastAsia="ru-RU"/>
        </w:rPr>
        <w:t>,  составлять  алгоритм  действия, развивать информационную компетентность учащихся, умение извлекать информацию и обрабатывать.</w:t>
      </w:r>
    </w:p>
    <w:p w:rsidR="00BE27EC" w:rsidRPr="002D7DF8" w:rsidRDefault="00BE27EC" w:rsidP="009D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D7DF8">
        <w:rPr>
          <w:rFonts w:ascii="Times New Roman" w:hAnsi="Times New Roman"/>
          <w:b/>
          <w:color w:val="000000"/>
          <w:sz w:val="24"/>
          <w:szCs w:val="24"/>
          <w:lang w:eastAsia="ru-RU"/>
        </w:rPr>
        <w:t>Планируемые образовательные результаты</w:t>
      </w:r>
    </w:p>
    <w:p w:rsidR="00BE27EC" w:rsidRDefault="00BE27EC" w:rsidP="009D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74DD1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Предметные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: знать опознавательные признаки постановки запятой между однородными членами, функцию запятой между однородными членами - знака разделения, правило постановки знаков препинания при однородных членах и обобщающих словах, предложений с однородными членами; уметь по опознавательным признакам находить места постановки знака разделения между однородными членами; соблюдать правильную интонацию при чтении предложений с однородными членами; обосновывать постановку знаков препинания в предложениях с однородными членами; составлять предложения с однородными членами, связанными интонацией перечисления и союзами </w:t>
      </w:r>
      <w:r w:rsidRPr="002D7DF8">
        <w:rPr>
          <w:rFonts w:ascii="Times New Roman" w:hAnsi="Times New Roman"/>
          <w:i/>
          <w:color w:val="000000"/>
          <w:sz w:val="24"/>
          <w:szCs w:val="24"/>
          <w:lang w:eastAsia="ru-RU"/>
        </w:rPr>
        <w:t>и, а, но;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Pr="002D7DF8">
        <w:rPr>
          <w:rFonts w:ascii="Times New Roman" w:hAnsi="Times New Roman"/>
          <w:color w:val="000000"/>
          <w:sz w:val="24"/>
          <w:szCs w:val="24"/>
          <w:lang w:eastAsia="ru-RU"/>
        </w:rPr>
        <w:t>составлять схемы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предложений с однородными членами, находить и подбирать обобщающее слово для однородных членов; обосновывать знаки препинания в предложениях с обобщающими словами перед однородными членами ( двоеточие).</w:t>
      </w:r>
    </w:p>
    <w:p w:rsidR="00BE27EC" w:rsidRDefault="00BE27EC" w:rsidP="009D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74DD1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 xml:space="preserve">Метапредметные: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межпредметном уровне.</w:t>
      </w:r>
    </w:p>
    <w:p w:rsidR="00BE27EC" w:rsidRPr="00874DD1" w:rsidRDefault="00BE27EC" w:rsidP="009D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74DD1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Личностные: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желание осваивать новые виды деятельности, участвовать в творческом созидательном процессе; осознание себя как индивидуальности и одновременно как члена общества.</w:t>
      </w:r>
    </w:p>
    <w:p w:rsidR="00BE27EC" w:rsidRDefault="00BE27EC" w:rsidP="00EF6D0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F6D0D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урока</w:t>
      </w:r>
      <w:r w:rsidRPr="00EF6D0D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 xml:space="preserve">интерактивная доска (экран), </w:t>
      </w:r>
      <w:r w:rsidRPr="00EF6D0D">
        <w:rPr>
          <w:rFonts w:ascii="Times New Roman" w:hAnsi="Times New Roman"/>
          <w:sz w:val="24"/>
          <w:szCs w:val="24"/>
          <w:lang w:eastAsia="ru-RU"/>
        </w:rPr>
        <w:t>компьютер</w:t>
      </w:r>
      <w:r w:rsidRPr="00EF6D0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r w:rsidRPr="00EF6D0D">
        <w:rPr>
          <w:rFonts w:ascii="Times New Roman" w:hAnsi="Times New Roman"/>
          <w:sz w:val="24"/>
          <w:szCs w:val="24"/>
          <w:lang w:eastAsia="ru-RU"/>
        </w:rPr>
        <w:t>мультимедийный проектор,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9640E">
        <w:rPr>
          <w:rFonts w:ascii="Times New Roman" w:hAnsi="Times New Roman"/>
          <w:sz w:val="24"/>
          <w:szCs w:val="24"/>
        </w:rPr>
        <w:t>учебник</w:t>
      </w:r>
      <w:r w:rsidRPr="0059640E">
        <w:rPr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</w:t>
      </w:r>
      <w:r w:rsidRPr="0059640E">
        <w:rPr>
          <w:rFonts w:ascii="Times New Roman" w:hAnsi="Times New Roman"/>
          <w:sz w:val="24"/>
          <w:szCs w:val="24"/>
        </w:rPr>
        <w:t xml:space="preserve"> язык</w:t>
      </w:r>
      <w:r>
        <w:rPr>
          <w:rFonts w:ascii="Times New Roman" w:hAnsi="Times New Roman"/>
          <w:sz w:val="24"/>
          <w:szCs w:val="24"/>
        </w:rPr>
        <w:t>, 5 класс</w:t>
      </w:r>
      <w:r w:rsidRPr="0059640E">
        <w:rPr>
          <w:rFonts w:ascii="Times New Roman" w:hAnsi="Times New Roman"/>
          <w:sz w:val="24"/>
          <w:szCs w:val="24"/>
        </w:rPr>
        <w:t xml:space="preserve"> С.И. Львовой, В.В. Львова</w:t>
      </w:r>
      <w:r>
        <w:rPr>
          <w:sz w:val="28"/>
          <w:szCs w:val="28"/>
        </w:rPr>
        <w:t>;</w:t>
      </w:r>
      <w:r w:rsidRPr="00FF7D7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F6D0D">
        <w:rPr>
          <w:rFonts w:ascii="Times New Roman" w:hAnsi="Times New Roman"/>
          <w:sz w:val="24"/>
          <w:szCs w:val="24"/>
        </w:rPr>
        <w:t>презентация, раздаточный ма</w:t>
      </w:r>
      <w:r>
        <w:rPr>
          <w:rFonts w:ascii="Times New Roman" w:hAnsi="Times New Roman"/>
          <w:sz w:val="24"/>
          <w:szCs w:val="24"/>
        </w:rPr>
        <w:t>териал.</w:t>
      </w:r>
    </w:p>
    <w:p w:rsidR="00BE27EC" w:rsidRPr="002818FB" w:rsidRDefault="00BE27EC" w:rsidP="002818FB">
      <w:pPr>
        <w:tabs>
          <w:tab w:val="left" w:pos="10260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u w:val="single"/>
        </w:rPr>
      </w:pPr>
      <w:r w:rsidRPr="00AF4DD5">
        <w:rPr>
          <w:rFonts w:ascii="Times New Roman" w:hAnsi="Times New Roman"/>
          <w:b/>
          <w:sz w:val="24"/>
          <w:szCs w:val="24"/>
        </w:rPr>
        <w:t>Образовательные ресурсы</w:t>
      </w:r>
      <w:r w:rsidRPr="002818FB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Pr="002818FB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Pr="002818FB">
          <w:rPr>
            <w:rStyle w:val="Hyperlink"/>
            <w:rFonts w:ascii="Times New Roman" w:hAnsi="Times New Roman"/>
            <w:color w:val="auto"/>
            <w:sz w:val="24"/>
            <w:szCs w:val="24"/>
          </w:rPr>
          <w:t>://</w:t>
        </w:r>
        <w:r w:rsidRPr="002818FB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2818FB">
          <w:rPr>
            <w:rStyle w:val="Hyperlink"/>
            <w:rFonts w:ascii="Times New Roman" w:hAnsi="Times New Roman"/>
            <w:color w:val="auto"/>
            <w:sz w:val="24"/>
            <w:szCs w:val="24"/>
          </w:rPr>
          <w:t>.</w:t>
        </w:r>
        <w:r w:rsidRPr="002818FB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uroki</w:t>
        </w:r>
        <w:r w:rsidRPr="002818FB">
          <w:rPr>
            <w:rStyle w:val="Hyperlink"/>
            <w:rFonts w:ascii="Times New Roman" w:hAnsi="Times New Roman"/>
            <w:color w:val="auto"/>
            <w:sz w:val="24"/>
            <w:szCs w:val="24"/>
          </w:rPr>
          <w:t>.</w:t>
        </w:r>
        <w:r w:rsidRPr="002818FB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net</w:t>
        </w:r>
      </w:hyperlink>
      <w:r w:rsidRPr="002818FB">
        <w:rPr>
          <w:rFonts w:ascii="Times New Roman" w:hAnsi="Times New Roman"/>
          <w:sz w:val="24"/>
          <w:szCs w:val="24"/>
          <w:u w:val="single"/>
        </w:rPr>
        <w:t xml:space="preserve">; </w:t>
      </w:r>
      <w:hyperlink r:id="rId8" w:history="1">
        <w:r w:rsidRPr="002818FB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Pr="002818FB">
          <w:rPr>
            <w:rStyle w:val="Hyperlink"/>
            <w:rFonts w:ascii="Times New Roman" w:hAnsi="Times New Roman"/>
            <w:color w:val="auto"/>
            <w:sz w:val="24"/>
            <w:szCs w:val="24"/>
          </w:rPr>
          <w:t>://</w:t>
        </w:r>
        <w:r w:rsidRPr="002818FB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2818FB">
          <w:rPr>
            <w:rStyle w:val="Hyperlink"/>
            <w:rFonts w:ascii="Times New Roman" w:hAnsi="Times New Roman"/>
            <w:color w:val="auto"/>
            <w:sz w:val="24"/>
            <w:szCs w:val="24"/>
          </w:rPr>
          <w:t>.</w:t>
        </w:r>
        <w:r w:rsidRPr="002818FB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zavuch</w:t>
        </w:r>
        <w:r w:rsidRPr="002818FB">
          <w:rPr>
            <w:rStyle w:val="Hyperlink"/>
            <w:rFonts w:ascii="Times New Roman" w:hAnsi="Times New Roman"/>
            <w:color w:val="auto"/>
            <w:sz w:val="24"/>
            <w:szCs w:val="24"/>
          </w:rPr>
          <w:t>.</w:t>
        </w:r>
        <w:r w:rsidRPr="002818FB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info</w:t>
        </w:r>
      </w:hyperlink>
      <w:r w:rsidRPr="002818FB">
        <w:rPr>
          <w:rFonts w:ascii="Times New Roman" w:hAnsi="Times New Roman"/>
          <w:sz w:val="24"/>
          <w:szCs w:val="24"/>
          <w:u w:val="single"/>
        </w:rPr>
        <w:t xml:space="preserve">;  </w:t>
      </w:r>
      <w:hyperlink r:id="rId9" w:history="1">
        <w:r w:rsidRPr="002818FB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Pr="002818FB">
          <w:rPr>
            <w:rStyle w:val="Hyperlink"/>
            <w:rFonts w:ascii="Times New Roman" w:hAnsi="Times New Roman"/>
            <w:color w:val="auto"/>
            <w:sz w:val="24"/>
            <w:szCs w:val="24"/>
          </w:rPr>
          <w:t>://</w:t>
        </w:r>
        <w:r w:rsidRPr="002818FB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2818FB">
          <w:rPr>
            <w:rStyle w:val="Hyperlink"/>
            <w:rFonts w:ascii="Times New Roman" w:hAnsi="Times New Roman"/>
            <w:color w:val="auto"/>
            <w:sz w:val="24"/>
            <w:szCs w:val="24"/>
          </w:rPr>
          <w:t>.</w:t>
        </w:r>
        <w:r w:rsidRPr="002818FB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intergu</w:t>
        </w:r>
        <w:r w:rsidRPr="002818FB">
          <w:rPr>
            <w:rStyle w:val="Hyperlink"/>
            <w:rFonts w:ascii="Times New Roman" w:hAnsi="Times New Roman"/>
            <w:color w:val="auto"/>
            <w:sz w:val="24"/>
            <w:szCs w:val="24"/>
          </w:rPr>
          <w:t>.</w:t>
        </w:r>
        <w:r w:rsidRPr="002818FB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  <w:r w:rsidRPr="002818FB">
        <w:rPr>
          <w:rFonts w:ascii="Times New Roman" w:hAnsi="Times New Roman"/>
          <w:sz w:val="24"/>
          <w:szCs w:val="24"/>
          <w:u w:val="single"/>
        </w:rPr>
        <w:t xml:space="preserve">; </w:t>
      </w:r>
      <w:hyperlink r:id="rId10" w:history="1">
        <w:r w:rsidRPr="002818FB">
          <w:rPr>
            <w:rStyle w:val="Hyperlink"/>
            <w:rFonts w:ascii="Times New Roman" w:hAnsi="Times New Roman"/>
            <w:bCs/>
            <w:color w:val="auto"/>
            <w:sz w:val="24"/>
            <w:szCs w:val="24"/>
            <w:lang w:eastAsia="ru-RU"/>
          </w:rPr>
          <w:t>http://www.youtube.com/watch?v=SAWr-KZhD0E</w:t>
        </w:r>
      </w:hyperlink>
    </w:p>
    <w:p w:rsidR="00BE27EC" w:rsidRPr="00445C32" w:rsidRDefault="00BE27EC" w:rsidP="00FF7D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45C32">
        <w:rPr>
          <w:rFonts w:ascii="Times New Roman" w:hAnsi="Times New Roman"/>
          <w:color w:val="000000"/>
          <w:sz w:val="24"/>
          <w:szCs w:val="24"/>
          <w:lang w:eastAsia="ru-RU"/>
        </w:rPr>
        <w:t>Технологическая карта урока</w:t>
      </w:r>
    </w:p>
    <w:tbl>
      <w:tblPr>
        <w:tblW w:w="15417" w:type="dxa"/>
        <w:tblCellMar>
          <w:left w:w="0" w:type="dxa"/>
          <w:right w:w="0" w:type="dxa"/>
        </w:tblCellMar>
        <w:tblLook w:val="00A0"/>
      </w:tblPr>
      <w:tblGrid>
        <w:gridCol w:w="3477"/>
        <w:gridCol w:w="5218"/>
        <w:gridCol w:w="4199"/>
        <w:gridCol w:w="2523"/>
      </w:tblGrid>
      <w:tr w:rsidR="00BE27EC" w:rsidRPr="001B7ACA" w:rsidTr="005653C5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9D5EC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9D5EC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Действия учителя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9D5EC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Деятельность обучающихся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9D5EC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УУД</w:t>
            </w:r>
          </w:p>
        </w:tc>
      </w:tr>
      <w:tr w:rsidR="00BE27EC" w:rsidRPr="001B7ACA" w:rsidTr="005653C5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B7ACA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I</w:t>
            </w:r>
            <w:r w:rsidRPr="001B7AC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.Организационный момент (1-2 минуты). Мотивация к учебной деятельности.</w:t>
            </w:r>
            <w:r w:rsidRPr="001B7AC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BE27EC" w:rsidRPr="00051A7A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051A7A">
              <w:rPr>
                <w:rFonts w:ascii="Times New Roman" w:hAnsi="Times New Roman"/>
                <w:i/>
                <w:sz w:val="24"/>
                <w:szCs w:val="24"/>
              </w:rPr>
              <w:t>Цель этапа: включение учащихся в деятельность на личностно-значимом уровне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AB2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Приветствует, проверяет готовность к уроку, желает  успеха. </w:t>
            </w:r>
          </w:p>
          <w:p w:rsidR="00BE27EC" w:rsidRPr="001B7ACA" w:rsidRDefault="00BE27EC" w:rsidP="00AB2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>Включение  в  деловой  ритм.</w:t>
            </w:r>
          </w:p>
          <w:p w:rsidR="00BE27EC" w:rsidRDefault="00BE27EC" w:rsidP="00AB2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752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-Выбери  из  предложенных  вырезанных тучек (синяя и голубая) ту, которая  соответствует  твоему  настроению.</w:t>
            </w: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E27EC" w:rsidRPr="001B7ACA" w:rsidRDefault="00BE27EC" w:rsidP="00AB2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>На доске тоже магнитом закрепляется тучка того же цвета, которую выбрали большинство ребят.</w:t>
            </w:r>
          </w:p>
          <w:p w:rsidR="00BE27EC" w:rsidRPr="001B7ACA" w:rsidRDefault="00BE27EC" w:rsidP="00AB2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E27EC" w:rsidRPr="001B7ACA" w:rsidRDefault="00BE27EC" w:rsidP="00AB2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>Записывает дату.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Подготовка  класса  к  работе.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AB2E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B7ACA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Личностные результаты</w:t>
            </w:r>
          </w:p>
          <w:p w:rsidR="00BE27EC" w:rsidRPr="001B7ACA" w:rsidRDefault="00BE27EC" w:rsidP="00AB2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>Самоопределение (Л)</w:t>
            </w:r>
          </w:p>
          <w:p w:rsidR="00BE27EC" w:rsidRPr="001B7ACA" w:rsidRDefault="00BE27EC" w:rsidP="00AB2E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B7ACA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Метапредметные результаты</w:t>
            </w:r>
          </w:p>
          <w:p w:rsidR="00BE27EC" w:rsidRPr="001B7ACA" w:rsidRDefault="00BE27EC" w:rsidP="00AB2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Планирование учебного сотрудничества с учителем и сверстниками (К) </w:t>
            </w:r>
          </w:p>
        </w:tc>
      </w:tr>
      <w:tr w:rsidR="00BE27EC" w:rsidRPr="001B7ACA" w:rsidTr="005653C5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II</w:t>
            </w:r>
            <w:r w:rsidRPr="001B7AC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.Актуализация знаний (4-5 минут). </w:t>
            </w:r>
          </w:p>
          <w:p w:rsidR="00BE27EC" w:rsidRPr="001B7ACA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Цель:</w:t>
            </w:r>
            <w:r w:rsidRPr="001B7ACA">
              <w:rPr>
                <w:rFonts w:ascii="Times New Roman" w:hAnsi="Times New Roman"/>
                <w:i/>
                <w:sz w:val="24"/>
                <w:szCs w:val="24"/>
              </w:rPr>
              <w:t xml:space="preserve"> повторение изученного материала, необходимого для «открытия нового знания», и выявление затруднений в индивидуальной деятельности каждого учащегося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Работа с текстом</w:t>
            </w:r>
          </w:p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E752B">
              <w:rPr>
                <w:rFonts w:ascii="Times New Roman" w:hAnsi="Times New Roman"/>
                <w:i/>
                <w:sz w:val="24"/>
                <w:szCs w:val="24"/>
              </w:rPr>
              <w:t xml:space="preserve">Ребята, я хочу вам рассказать сказку.  Жил да был  в русской деревне юноша, и звали его Михаилом. Выходил он каждое утро на крылечко, здоровался с солнышком, птичками и подставлял лицо свежему ветерку. И однажды он понял, что ветер живой, и в голове родились строки: </w:t>
            </w:r>
            <w:r w:rsidRPr="00E41F72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(Слайд 2)</w:t>
            </w:r>
            <w:r w:rsidRPr="00E41F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</w:p>
          <w:p w:rsidR="00BE27EC" w:rsidRPr="001B7ACA" w:rsidRDefault="00BE27EC" w:rsidP="003D7CE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 xml:space="preserve">Осторожно ветер                        </w:t>
            </w:r>
            <w:r w:rsidRPr="001B7ACA">
              <w:rPr>
                <w:rFonts w:ascii="Times New Roman" w:hAnsi="Times New Roman"/>
                <w:sz w:val="24"/>
                <w:szCs w:val="24"/>
              </w:rPr>
              <w:br/>
              <w:t>Из калитки вышел,</w:t>
            </w:r>
            <w:r w:rsidRPr="001B7ACA">
              <w:rPr>
                <w:rFonts w:ascii="Times New Roman" w:hAnsi="Times New Roman"/>
                <w:sz w:val="24"/>
                <w:szCs w:val="24"/>
              </w:rPr>
              <w:br/>
              <w:t>Постучал в окошко,</w:t>
            </w:r>
            <w:r w:rsidRPr="001B7ACA">
              <w:rPr>
                <w:rFonts w:ascii="Times New Roman" w:hAnsi="Times New Roman"/>
                <w:sz w:val="24"/>
                <w:szCs w:val="24"/>
              </w:rPr>
              <w:br/>
              <w:t>Пробежал по крыше,</w:t>
            </w:r>
            <w:r w:rsidRPr="001B7ACA">
              <w:rPr>
                <w:rFonts w:ascii="Times New Roman" w:hAnsi="Times New Roman"/>
                <w:sz w:val="24"/>
                <w:szCs w:val="24"/>
              </w:rPr>
              <w:br/>
              <w:t>Поиграл немного</w:t>
            </w:r>
            <w:r w:rsidRPr="001B7ACA">
              <w:rPr>
                <w:rFonts w:ascii="Times New Roman" w:hAnsi="Times New Roman"/>
                <w:sz w:val="24"/>
                <w:szCs w:val="24"/>
              </w:rPr>
              <w:br/>
              <w:t>Ветками черёмух,</w:t>
            </w:r>
            <w:r w:rsidRPr="001B7ACA">
              <w:rPr>
                <w:rFonts w:ascii="Times New Roman" w:hAnsi="Times New Roman"/>
                <w:sz w:val="24"/>
                <w:szCs w:val="24"/>
              </w:rPr>
              <w:br/>
              <w:t>Пожурил за что-то</w:t>
            </w:r>
            <w:r w:rsidRPr="001B7ACA">
              <w:rPr>
                <w:rFonts w:ascii="Times New Roman" w:hAnsi="Times New Roman"/>
                <w:sz w:val="24"/>
                <w:szCs w:val="24"/>
              </w:rPr>
              <w:br/>
              <w:t>Воробьёв знакомых</w:t>
            </w:r>
            <w:r w:rsidRPr="001B7ACA">
              <w:rPr>
                <w:rFonts w:ascii="Times New Roman" w:hAnsi="Times New Roman"/>
                <w:sz w:val="24"/>
                <w:szCs w:val="24"/>
              </w:rPr>
              <w:br/>
              <w:t>И расправил бодро</w:t>
            </w:r>
            <w:r w:rsidRPr="001B7ACA">
              <w:rPr>
                <w:rFonts w:ascii="Times New Roman" w:hAnsi="Times New Roman"/>
                <w:sz w:val="24"/>
                <w:szCs w:val="24"/>
              </w:rPr>
              <w:br/>
              <w:t xml:space="preserve">Молодые крылья, </w:t>
            </w:r>
            <w:r w:rsidRPr="001B7ACA">
              <w:rPr>
                <w:rFonts w:ascii="Times New Roman" w:hAnsi="Times New Roman"/>
                <w:sz w:val="24"/>
                <w:szCs w:val="24"/>
              </w:rPr>
              <w:br/>
              <w:t>Полетел  куда-то</w:t>
            </w:r>
            <w:r w:rsidRPr="001B7ACA">
              <w:rPr>
                <w:rFonts w:ascii="Times New Roman" w:hAnsi="Times New Roman"/>
                <w:sz w:val="24"/>
                <w:szCs w:val="24"/>
              </w:rPr>
              <w:br/>
              <w:t xml:space="preserve">Вперегонки с пылью    </w:t>
            </w:r>
            <w:r w:rsidRPr="001B7ACA">
              <w:rPr>
                <w:rFonts w:ascii="Times New Roman" w:hAnsi="Times New Roman"/>
                <w:sz w:val="24"/>
                <w:szCs w:val="24"/>
              </w:rPr>
              <w:br/>
              <w:t xml:space="preserve">                 Михаил Исаковский</w:t>
            </w:r>
          </w:p>
          <w:p w:rsidR="00BE27EC" w:rsidRPr="001B7ACA" w:rsidRDefault="00BE27EC" w:rsidP="003D7CE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 </w:t>
            </w:r>
            <w:r w:rsidRPr="00FA2D2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Понравилось ли вам это стихотворение замечательного русского поэта Михаила Исаковского? Чем? Каким вы себе представили образ ветра? Кого он напоминает?</w:t>
            </w:r>
          </w:p>
          <w:p w:rsidR="00BE27EC" w:rsidRPr="001B7ACA" w:rsidRDefault="00BE27EC" w:rsidP="00EE01F0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Слушают, участвуют в беседе.</w:t>
            </w:r>
          </w:p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Предполагаемый ответ:</w:t>
            </w: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-</w:t>
            </w:r>
            <w:r w:rsidRPr="001B7ACA">
              <w:rPr>
                <w:rFonts w:ascii="Times New Roman" w:hAnsi="Times New Roman"/>
                <w:i/>
                <w:sz w:val="24"/>
                <w:szCs w:val="24"/>
              </w:rPr>
              <w:t>Ветер, обычный ветер, подобен молодому  юноше, которому не сидится дома в тепле и покое: ему  нужно двигаться, играть, лететь на  молодых крыльях.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Извлечение необходимой информации (П)</w:t>
            </w:r>
          </w:p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Учебное сотрудничество с учителем и сверстниками (К)</w:t>
            </w:r>
          </w:p>
          <w:p w:rsidR="00BE27EC" w:rsidRPr="001B7ACA" w:rsidRDefault="00BE27EC" w:rsidP="00AB2E4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Подведение под понятие (П))</w:t>
            </w:r>
          </w:p>
          <w:p w:rsidR="00BE27EC" w:rsidRPr="001B7ACA" w:rsidRDefault="00BE27EC" w:rsidP="00B76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Целеполагание (Р) Общение и взаимодействие с партнёром (К)</w:t>
            </w:r>
            <w:r w:rsidRPr="001B7ACA">
              <w:rPr>
                <w:rFonts w:ascii="Times New Roman" w:hAnsi="Times New Roman"/>
                <w:sz w:val="24"/>
                <w:szCs w:val="24"/>
              </w:rPr>
              <w:br/>
              <w:t>Самоопределение (Л)</w:t>
            </w:r>
          </w:p>
          <w:p w:rsidR="00BE27EC" w:rsidRPr="001B7ACA" w:rsidRDefault="00BE27EC" w:rsidP="00B76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B76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B76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F85D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27EC" w:rsidRPr="001B7ACA" w:rsidTr="005653C5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III</w:t>
            </w:r>
            <w:r w:rsidRPr="001B7AC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.Постановка учебной задачи (4-5 минут)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EE01F0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Создает проблемную ситуацию: </w:t>
            </w:r>
          </w:p>
          <w:p w:rsidR="00BE27EC" w:rsidRPr="00FA2D2B" w:rsidRDefault="00BE27EC" w:rsidP="00EE01F0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FA2D2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Взгляните на это предложение глазами лингвиста и ответьте на вопросы.  Я предлагаю вам в группах обсудить.</w:t>
            </w:r>
          </w:p>
          <w:p w:rsidR="00BE27EC" w:rsidRPr="00FA2D2B" w:rsidRDefault="00BE27EC" w:rsidP="00EE01F0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FA2D2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-Давайте проверим,   правильно ли вы выполнили это задание. Обоснуйте свои ответы.</w:t>
            </w:r>
          </w:p>
          <w:p w:rsidR="00BE27EC" w:rsidRPr="00FA2D2B" w:rsidRDefault="00BE27EC" w:rsidP="00EE01F0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FA2D2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-Что необычного в этом стихотворении? (Всё стихотворение состоит из одного предложения)</w:t>
            </w:r>
          </w:p>
          <w:p w:rsidR="00BE27EC" w:rsidRPr="00FA2D2B" w:rsidRDefault="00BE27EC" w:rsidP="00EE01F0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FA2D2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-Какую  грамматическую  основу предложения вы выписали (Слайд № 5)</w:t>
            </w:r>
          </w:p>
          <w:p w:rsidR="00BE27EC" w:rsidRPr="00FA2D2B" w:rsidRDefault="00BE27EC" w:rsidP="00EE01F0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FA2D2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-Сколько в этом предложении сказуемых и сколько подлежащих они поясняют?</w:t>
            </w:r>
          </w:p>
          <w:p w:rsidR="00BE27EC" w:rsidRPr="00FA2D2B" w:rsidRDefault="00BE27EC" w:rsidP="00EE01F0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FA2D2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-На какой вопрос они отвечают и какова грамматическая форма этих глаголов?</w:t>
            </w:r>
          </w:p>
          <w:p w:rsidR="00BE27EC" w:rsidRPr="00FA2D2B" w:rsidRDefault="00BE27EC" w:rsidP="00EE01F0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FA2D2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-С какой интонацией они читаются?</w:t>
            </w:r>
          </w:p>
          <w:p w:rsidR="00BE27EC" w:rsidRDefault="00BE27EC" w:rsidP="00FA2D2B">
            <w:pPr>
              <w:spacing w:before="100" w:beforeAutospacing="1"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FA2D2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-Как называютс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я подобные члены предложения? (Ответ: </w:t>
            </w:r>
            <w:r w:rsidRPr="00FA2D2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Однородные члены предложения) </w:t>
            </w:r>
          </w:p>
          <w:p w:rsidR="00BE27EC" w:rsidRPr="00FA2D2B" w:rsidRDefault="00BE27EC" w:rsidP="00FA2D2B">
            <w:pPr>
              <w:spacing w:before="100" w:beforeAutospacing="1"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-</w:t>
            </w:r>
            <w:r w:rsidRPr="00FA2D2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Cформулируйте тему урока. Однородные члены предложения. А для чего нам надо знать  однородные члены?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E41F72" w:rsidRDefault="00BE27EC" w:rsidP="00EE01F0">
            <w:pPr>
              <w:pStyle w:val="NoSpacing"/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</w:pPr>
            <w:r w:rsidRPr="001B7ACA">
              <w:rPr>
                <w:rFonts w:ascii="Times New Roman" w:hAnsi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бота в группах, вопросы на </w:t>
            </w:r>
            <w:r w:rsidRPr="00E41F72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Слайде № 3</w:t>
            </w: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Отвечают на вопросы, работают в группе, формулируют тему урока, записывают, ставят перед собой цели урока.</w:t>
            </w: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-</w:t>
            </w:r>
            <w:r w:rsidRPr="001B7ACA">
              <w:rPr>
                <w:rFonts w:ascii="Times New Roman" w:hAnsi="Times New Roman"/>
                <w:i/>
                <w:sz w:val="24"/>
                <w:szCs w:val="24"/>
              </w:rPr>
              <w:t>Для того,  чтобы правильно ставить знаки препинания.</w:t>
            </w:r>
          </w:p>
          <w:p w:rsidR="00BE27EC" w:rsidRDefault="00BE27EC" w:rsidP="0034156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Запись темы урока  в тетради:  «Однородные члены предложен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и знаки препинания  при них» </w:t>
            </w:r>
          </w:p>
          <w:p w:rsidR="00BE27EC" w:rsidRPr="0021442E" w:rsidRDefault="00BE27EC" w:rsidP="00341563">
            <w:pPr>
              <w:pStyle w:val="NoSpacing"/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</w:pPr>
            <w:r w:rsidRPr="0021442E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(Слайд № 4)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Самоопределение (Л)</w:t>
            </w: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Подведение под понятие (П)</w:t>
            </w: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Целеполагание (Р)</w:t>
            </w:r>
          </w:p>
          <w:p w:rsidR="00BE27EC" w:rsidRPr="001B7ACA" w:rsidRDefault="00BE27EC" w:rsidP="00EE01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Общение и взаимодействие с партнёром (К)</w:t>
            </w:r>
          </w:p>
        </w:tc>
      </w:tr>
      <w:tr w:rsidR="00BE27EC" w:rsidRPr="001B7ACA" w:rsidTr="005653C5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B7ACA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IV</w:t>
            </w:r>
            <w:r w:rsidRPr="001B7AC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 «Открытие нового знания» (построение проекта выхода из затруднения, 7-8 минут)</w:t>
            </w:r>
            <w:r w:rsidRPr="001B7AC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BE27EC" w:rsidRPr="00051A7A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051A7A">
              <w:rPr>
                <w:rFonts w:ascii="Times New Roman" w:hAnsi="Times New Roman"/>
                <w:i/>
                <w:sz w:val="24"/>
                <w:szCs w:val="24"/>
              </w:rPr>
              <w:t>Цель этапа: обеспечение восприятия, осмысления и первичного закрепления учащимися нового материала по теме.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C53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>Организует учащихся по исследованию проблемной ситуации.</w:t>
            </w:r>
          </w:p>
          <w:p w:rsidR="00BE27EC" w:rsidRPr="0021442E" w:rsidRDefault="00BE27EC" w:rsidP="00C53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>1. Предлагает пон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аблюдать над материалом  упр. </w:t>
            </w: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1442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Слайд № 5</w:t>
            </w:r>
          </w:p>
          <w:p w:rsidR="00BE27EC" w:rsidRPr="00FA2D2B" w:rsidRDefault="00BE27EC" w:rsidP="00C537C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FA2D2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Прочитайте предложения, найдите  однородные члены. Определите, выражены ли  они одной частью речи или нет?</w:t>
            </w:r>
          </w:p>
          <w:p w:rsidR="00BE27EC" w:rsidRPr="00FA2D2B" w:rsidRDefault="00BE27EC" w:rsidP="00C537C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FA2D2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-Какую особенность интонации вы заметили  в предложении с однородными членами?</w:t>
            </w:r>
          </w:p>
          <w:p w:rsidR="00BE27EC" w:rsidRPr="00FA2D2B" w:rsidRDefault="00BE27EC" w:rsidP="00C537C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FA2D2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- Как  в нём используются знаки препинания?</w:t>
            </w:r>
          </w:p>
          <w:p w:rsidR="00BE27EC" w:rsidRPr="00FA2D2B" w:rsidRDefault="00BE27EC" w:rsidP="00C537C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FA2D2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- Сделайте вывод о постановке знаков препинания в предложениях с однородными членами.</w:t>
            </w:r>
          </w:p>
          <w:p w:rsidR="00BE27EC" w:rsidRPr="001B7ACA" w:rsidRDefault="00BE27EC" w:rsidP="00505A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2D2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-Сравните свой вывод с текстами определения и правила на с. 132-133.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505A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>Составляют план достижения цели.</w:t>
            </w:r>
          </w:p>
          <w:p w:rsidR="00BE27EC" w:rsidRPr="001B7ACA" w:rsidRDefault="00BE27EC" w:rsidP="00505A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 основе  материала  учебника </w:t>
            </w:r>
          </w:p>
          <w:p w:rsidR="00BE27EC" w:rsidRPr="001B7ACA" w:rsidRDefault="00BE27EC" w:rsidP="00505A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>делают вывод о постановке знаков препинания   в предложениях с   однородными членами  и составляют алгоритм :</w:t>
            </w:r>
          </w:p>
          <w:p w:rsidR="00BE27EC" w:rsidRPr="001B7ACA" w:rsidRDefault="00BE27EC" w:rsidP="001B7ACA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30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>Найду в предложении однородные члены.</w:t>
            </w:r>
          </w:p>
          <w:p w:rsidR="00BE27EC" w:rsidRPr="001B7ACA" w:rsidRDefault="00BE27EC" w:rsidP="001B7ACA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30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>Определю, есть ли союзы при них.</w:t>
            </w:r>
          </w:p>
          <w:p w:rsidR="00BE27EC" w:rsidRPr="001B7ACA" w:rsidRDefault="00BE27EC" w:rsidP="001B7ACA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30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>Выберу нужный знак препинания.</w:t>
            </w:r>
          </w:p>
          <w:p w:rsidR="00BE27EC" w:rsidRPr="001B7ACA" w:rsidRDefault="00BE27EC" w:rsidP="00505AD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505A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B7ACA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Метапредметные результаты</w:t>
            </w:r>
          </w:p>
          <w:p w:rsidR="00BE27EC" w:rsidRPr="001B7ACA" w:rsidRDefault="00BE27EC" w:rsidP="00505A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(Р)</w:t>
            </w:r>
          </w:p>
          <w:p w:rsidR="00BE27EC" w:rsidRPr="001B7ACA" w:rsidRDefault="00BE27EC" w:rsidP="00505A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>Прогнозирование (Р)</w:t>
            </w:r>
          </w:p>
          <w:p w:rsidR="00BE27EC" w:rsidRPr="001B7ACA" w:rsidRDefault="00BE27EC" w:rsidP="00505A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Сотрудничество в поиске и выборе информации (К) </w:t>
            </w:r>
          </w:p>
          <w:p w:rsidR="00BE27EC" w:rsidRPr="001B7ACA" w:rsidRDefault="00BE27EC" w:rsidP="00505A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B7ACA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Предметные  результаты</w:t>
            </w:r>
          </w:p>
          <w:p w:rsidR="00BE27EC" w:rsidRPr="001B7ACA" w:rsidRDefault="00BE27EC" w:rsidP="00505A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проблемы, построение логической цепи рассуждений, доказательство, выдвижение гипотез и их  обоснование (П – моделирование)</w:t>
            </w:r>
          </w:p>
        </w:tc>
      </w:tr>
      <w:tr w:rsidR="00BE27EC" w:rsidRPr="001B7ACA" w:rsidTr="005653C5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B7ACA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V</w:t>
            </w:r>
            <w:r w:rsidRPr="001B7AC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.Первичное закрепление (4-5 минут)</w:t>
            </w:r>
            <w:r w:rsidRPr="001B7AC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BE27EC" w:rsidRPr="00051A7A" w:rsidRDefault="00BE27EC" w:rsidP="00051A7A">
            <w:pPr>
              <w:spacing w:before="100" w:beforeAutospacing="1"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051A7A">
              <w:rPr>
                <w:rFonts w:ascii="Times New Roman" w:hAnsi="Times New Roman"/>
                <w:i/>
                <w:sz w:val="24"/>
                <w:szCs w:val="24"/>
              </w:rPr>
              <w:t>Цель этапа: усвоение учащимися правильной постановки знаков препинания в предложениях с однородными членами; проговаривание и закрепление нового знания; выявление пробелов первичного осмысления изученного материала, неверных представлений уч-ся; проведение коррекции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8C75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>Устанавливает осознанность восприятия, делает первичное обобщение.</w:t>
            </w:r>
          </w:p>
          <w:p w:rsidR="00BE27EC" w:rsidRPr="001B7ACA" w:rsidRDefault="00BE27EC" w:rsidP="008C75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>Разбивая детей на группы, затем в пары, предлагает выполнить ряд заданий к упражнениям.</w:t>
            </w:r>
          </w:p>
          <w:p w:rsidR="00BE27EC" w:rsidRPr="001B7ACA" w:rsidRDefault="00BE27EC" w:rsidP="008C75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E27EC" w:rsidRPr="001B7ACA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8C75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>1.Работают  с  учебни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 (упр.290, стр.133) в группе </w:t>
            </w:r>
            <w:r w:rsidRPr="0021442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(Слайд № 6)</w:t>
            </w: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Находят однородные члены предложения, графически их выделяют, составляют схемы. Выразительно читают предложения с ОЧ, соблюдая интонацию перечисления. Разбирают по составу выделенные слова, пробуют найти сравнительный оборот, и объяснить, что с чем сравнивается в предложении.</w:t>
            </w:r>
          </w:p>
          <w:p w:rsidR="00BE27EC" w:rsidRDefault="00BE27EC" w:rsidP="008C75B2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pacing w:val="-8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bCs/>
                <w:i/>
                <w:spacing w:val="-8"/>
                <w:sz w:val="24"/>
                <w:szCs w:val="24"/>
                <w:lang w:eastAsia="ru-RU"/>
              </w:rPr>
              <w:t>2</w:t>
            </w:r>
            <w:r w:rsidRPr="001B7ACA">
              <w:rPr>
                <w:rFonts w:ascii="Times New Roman" w:hAnsi="Times New Roman"/>
                <w:bCs/>
                <w:spacing w:val="-8"/>
                <w:sz w:val="24"/>
                <w:szCs w:val="24"/>
                <w:lang w:eastAsia="ru-RU"/>
              </w:rPr>
              <w:t xml:space="preserve">. </w:t>
            </w:r>
            <w:r w:rsidRPr="00D40BDA">
              <w:rPr>
                <w:rFonts w:ascii="Times New Roman" w:hAnsi="Times New Roman"/>
                <w:bCs/>
                <w:spacing w:val="-8"/>
                <w:sz w:val="24"/>
                <w:szCs w:val="24"/>
                <w:lang w:eastAsia="ru-RU"/>
              </w:rPr>
              <w:t>Работают в паре, выполняя упр.</w:t>
            </w:r>
            <w:r>
              <w:rPr>
                <w:rFonts w:ascii="Times New Roman" w:hAnsi="Times New Roman"/>
                <w:bCs/>
                <w:color w:val="FF0000"/>
                <w:spacing w:val="-8"/>
                <w:sz w:val="24"/>
                <w:szCs w:val="24"/>
                <w:lang w:eastAsia="ru-RU"/>
              </w:rPr>
              <w:t xml:space="preserve"> </w:t>
            </w:r>
          </w:p>
          <w:p w:rsidR="00BE27EC" w:rsidRPr="001B7ACA" w:rsidRDefault="00BE27EC" w:rsidP="008C75B2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pacing w:val="-8"/>
                <w:sz w:val="24"/>
                <w:szCs w:val="24"/>
                <w:lang w:eastAsia="ru-RU"/>
              </w:rPr>
            </w:pPr>
            <w:r w:rsidRPr="0021442E">
              <w:rPr>
                <w:rFonts w:ascii="Times New Roman" w:hAnsi="Times New Roman"/>
                <w:bCs/>
                <w:color w:val="FF0000"/>
                <w:spacing w:val="-8"/>
                <w:sz w:val="24"/>
                <w:szCs w:val="24"/>
                <w:u w:val="single"/>
                <w:lang w:eastAsia="ru-RU"/>
              </w:rPr>
              <w:t>(Слайд № 7).</w:t>
            </w:r>
            <w:r w:rsidRPr="001B7ACA">
              <w:rPr>
                <w:rFonts w:ascii="Times New Roman" w:hAnsi="Times New Roman"/>
                <w:bCs/>
                <w:color w:val="FF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D40BDA">
              <w:rPr>
                <w:rFonts w:ascii="Times New Roman" w:hAnsi="Times New Roman"/>
                <w:bCs/>
                <w:spacing w:val="-8"/>
                <w:sz w:val="24"/>
                <w:szCs w:val="24"/>
                <w:lang w:eastAsia="ru-RU"/>
              </w:rPr>
              <w:t>Записывают предложения, расставляют знаки препинания,</w:t>
            </w:r>
          </w:p>
          <w:p w:rsidR="00BE27EC" w:rsidRDefault="00BE27EC" w:rsidP="008C75B2">
            <w:pPr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bCs/>
                <w:spacing w:val="-8"/>
                <w:sz w:val="24"/>
                <w:szCs w:val="24"/>
                <w:lang w:eastAsia="ru-RU"/>
              </w:rPr>
              <w:t>графически обозначают однородные члены предложения и составляют схемы.</w:t>
            </w:r>
          </w:p>
          <w:p w:rsidR="00BE27EC" w:rsidRPr="001B7ACA" w:rsidRDefault="00BE27EC" w:rsidP="008C75B2">
            <w:pPr>
              <w:spacing w:after="0" w:line="240" w:lineRule="auto"/>
              <w:rPr>
                <w:rFonts w:ascii="Times New Roman" w:hAnsi="Times New Roman"/>
                <w:bCs/>
                <w:i/>
                <w:spacing w:val="-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  <w:lang w:eastAsia="ru-RU"/>
              </w:rPr>
              <w:t xml:space="preserve">Взаимопроверка </w:t>
            </w:r>
            <w:r w:rsidRPr="0021442E">
              <w:rPr>
                <w:rFonts w:ascii="Times New Roman" w:hAnsi="Times New Roman"/>
                <w:bCs/>
                <w:color w:val="FF0000"/>
                <w:spacing w:val="-8"/>
                <w:sz w:val="24"/>
                <w:szCs w:val="24"/>
                <w:u w:val="single"/>
                <w:lang w:eastAsia="ru-RU"/>
              </w:rPr>
              <w:t>(Слайд № 8)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8C7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B7ACA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Метапредметные результаты</w:t>
            </w:r>
          </w:p>
          <w:p w:rsidR="00BE27EC" w:rsidRPr="001B7ACA" w:rsidRDefault="00BE27EC" w:rsidP="008C75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(Р)</w:t>
            </w:r>
          </w:p>
          <w:p w:rsidR="00BE27EC" w:rsidRPr="001B7ACA" w:rsidRDefault="00BE27EC" w:rsidP="008C75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>Оценка (Р)</w:t>
            </w:r>
          </w:p>
          <w:p w:rsidR="00BE27EC" w:rsidRPr="001B7ACA" w:rsidRDefault="00BE27EC" w:rsidP="008C75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 (Р)</w:t>
            </w:r>
          </w:p>
          <w:p w:rsidR="00BE27EC" w:rsidRPr="001B7ACA" w:rsidRDefault="00BE27EC" w:rsidP="008C75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Управление поведением партнера (К) </w:t>
            </w:r>
          </w:p>
          <w:p w:rsidR="00BE27EC" w:rsidRPr="001B7ACA" w:rsidRDefault="00BE27EC" w:rsidP="008C75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>Выражение своих мыслей с достаточной полнотой и точностью(К)</w:t>
            </w:r>
          </w:p>
          <w:p w:rsidR="00BE27EC" w:rsidRPr="001B7ACA" w:rsidRDefault="00BE27EC" w:rsidP="008C75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B7ACA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Предметные результаты</w:t>
            </w:r>
          </w:p>
          <w:p w:rsidR="00BE27EC" w:rsidRPr="001B7ACA" w:rsidRDefault="00BE27EC" w:rsidP="008C75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Действие по аналогии (П)   </w:t>
            </w:r>
          </w:p>
          <w:p w:rsidR="00BE27EC" w:rsidRPr="001B7ACA" w:rsidRDefault="00BE27EC" w:rsidP="008C75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>Умение структурировать знания, выбор наиболее эффективных способов решения задач (П – общеуч.)</w:t>
            </w:r>
          </w:p>
        </w:tc>
      </w:tr>
      <w:tr w:rsidR="00BE27EC" w:rsidRPr="001B7ACA" w:rsidTr="005653C5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VI.</w:t>
            </w:r>
            <w:r w:rsidRPr="001B7AC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Физминутка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Учитель организует физминутку.</w:t>
            </w:r>
          </w:p>
          <w:p w:rsidR="00BE27EC" w:rsidRPr="00FA2D2B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FA2D2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-Ребята, давайте передохнем и выполним несколько упражнений.</w:t>
            </w:r>
          </w:p>
          <w:p w:rsidR="00BE27EC" w:rsidRPr="001B7ACA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hyperlink r:id="rId11" w:history="1">
              <w:r w:rsidRPr="00DA60E8">
                <w:rPr>
                  <w:rStyle w:val="Hyperlink"/>
                  <w:rFonts w:ascii="Times New Roman" w:hAnsi="Times New Roman"/>
                  <w:bCs/>
                  <w:sz w:val="24"/>
                  <w:szCs w:val="24"/>
                  <w:lang w:eastAsia="ru-RU"/>
                </w:rPr>
                <w:t>http://www.youtube.com/watch?v=SAWr-KZhD0E</w:t>
              </w:r>
            </w:hyperlink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1442E">
              <w:rPr>
                <w:rFonts w:ascii="Times New Roman" w:hAnsi="Times New Roman"/>
                <w:bCs/>
                <w:color w:val="FF0000"/>
                <w:sz w:val="24"/>
                <w:szCs w:val="24"/>
                <w:u w:val="single"/>
                <w:lang w:eastAsia="ru-RU"/>
              </w:rPr>
              <w:t>(Слайд № 9)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Выполняют упражнения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E27EC" w:rsidRPr="001B7ACA" w:rsidTr="005653C5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VII</w:t>
            </w:r>
            <w:r w:rsidRPr="001B7AC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.Самостоятельная работа с проверкой по эталону. Самоанализ и самоконтроль (4-5 минут)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4D7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Организует деятельность по применению новых знаний </w:t>
            </w:r>
          </w:p>
          <w:p w:rsidR="00BE27EC" w:rsidRPr="001B7ACA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Самостоятельно работают:</w:t>
            </w:r>
          </w:p>
          <w:p w:rsidR="00BE27EC" w:rsidRPr="001B7ACA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1.Внимательно прочитайте текст и выполните задания </w:t>
            </w:r>
            <w:r w:rsidRPr="0021442E">
              <w:rPr>
                <w:rFonts w:ascii="Times New Roman" w:hAnsi="Times New Roman"/>
                <w:bCs/>
                <w:color w:val="FF0000"/>
                <w:sz w:val="24"/>
                <w:szCs w:val="24"/>
                <w:u w:val="single"/>
                <w:lang w:eastAsia="ru-RU"/>
              </w:rPr>
              <w:t>(Слайд № 10)</w:t>
            </w:r>
          </w:p>
          <w:p w:rsidR="00BE27EC" w:rsidRPr="001B7ACA" w:rsidRDefault="00BE27EC" w:rsidP="001B7ACA">
            <w:pPr>
              <w:pStyle w:val="ListParagraph"/>
              <w:numPr>
                <w:ilvl w:val="0"/>
                <w:numId w:val="1"/>
              </w:numPr>
              <w:ind w:left="305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В знойном воздухе ещё с самого обеда со всех сторон тяжело громоздились облака.</w:t>
            </w:r>
          </w:p>
          <w:p w:rsidR="00BE27EC" w:rsidRPr="001B7ACA" w:rsidRDefault="00BE27EC" w:rsidP="001B7ACA">
            <w:pPr>
              <w:pStyle w:val="ListParagraph"/>
              <w:numPr>
                <w:ilvl w:val="0"/>
                <w:numId w:val="1"/>
              </w:numPr>
              <w:ind w:left="305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 xml:space="preserve"> А потом на юге засинелась, неизвестно откуда стала расти и приближаться грозная темно-синяя туча. </w:t>
            </w:r>
          </w:p>
          <w:p w:rsidR="00BE27EC" w:rsidRDefault="00BE27EC" w:rsidP="001B7ACA">
            <w:pPr>
              <w:pStyle w:val="ListParagraph"/>
              <w:numPr>
                <w:ilvl w:val="0"/>
                <w:numId w:val="1"/>
              </w:numPr>
              <w:ind w:left="305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 xml:space="preserve">Солнце закрылось передними облаками. </w:t>
            </w:r>
          </w:p>
          <w:p w:rsidR="00BE27EC" w:rsidRDefault="00BE27EC" w:rsidP="001B7ACA">
            <w:pPr>
              <w:pStyle w:val="ListParagraph"/>
              <w:numPr>
                <w:ilvl w:val="0"/>
                <w:numId w:val="1"/>
              </w:numPr>
              <w:ind w:left="305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 xml:space="preserve">4. Вода в пруду  приняла зловеще-черный оттенок. </w:t>
            </w:r>
          </w:p>
          <w:p w:rsidR="00BE27EC" w:rsidRDefault="00BE27EC" w:rsidP="001B7ACA">
            <w:pPr>
              <w:pStyle w:val="ListParagraph"/>
              <w:numPr>
                <w:ilvl w:val="0"/>
                <w:numId w:val="1"/>
              </w:numPr>
              <w:ind w:left="305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5. Вдруг поднявшийся свежий ветер сильнее подул  в лицо, пригнул траву, пробежал  по ней, поднял с дороги пыль и листья, закружил их и понес на деревню.</w:t>
            </w:r>
          </w:p>
          <w:p w:rsidR="00BE27EC" w:rsidRDefault="00BE27EC" w:rsidP="001B7ACA">
            <w:pPr>
              <w:pStyle w:val="ListParagraph"/>
              <w:numPr>
                <w:ilvl w:val="0"/>
                <w:numId w:val="1"/>
              </w:numPr>
              <w:ind w:left="305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 xml:space="preserve">Стало вдруг пасмурно, сумрачно. </w:t>
            </w:r>
          </w:p>
          <w:p w:rsidR="00BE27EC" w:rsidRPr="001B7ACA" w:rsidRDefault="00BE27EC" w:rsidP="001B7ACA">
            <w:pPr>
              <w:pStyle w:val="ListParagraph"/>
              <w:numPr>
                <w:ilvl w:val="0"/>
                <w:numId w:val="1"/>
              </w:numPr>
              <w:ind w:left="305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Наступила тишина.</w:t>
            </w:r>
          </w:p>
          <w:p w:rsidR="00BE27EC" w:rsidRPr="001B7ACA" w:rsidRDefault="00BE27EC" w:rsidP="004D7BD6">
            <w:pPr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 xml:space="preserve">Найдите предложения с однородными членами. </w:t>
            </w:r>
          </w:p>
          <w:p w:rsidR="00BE27EC" w:rsidRPr="001B7ACA" w:rsidRDefault="00BE27EC" w:rsidP="004D7BD6">
            <w:pPr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Напишите номера этих предложений.</w:t>
            </w:r>
          </w:p>
          <w:p w:rsidR="00BE27EC" w:rsidRPr="001B7ACA" w:rsidRDefault="00BE27EC" w:rsidP="004D7BD6">
            <w:pPr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 xml:space="preserve"> Напишите номер нераспространенного предложения.</w:t>
            </w:r>
          </w:p>
          <w:p w:rsidR="00BE27EC" w:rsidRPr="001B7ACA" w:rsidRDefault="00BE27EC" w:rsidP="004D7B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Взаимопроверка.  </w:t>
            </w:r>
            <w:r w:rsidRPr="0021442E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Слайд №11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4D7B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B7ACA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Метапредметные результаты</w:t>
            </w:r>
          </w:p>
          <w:p w:rsidR="00BE27EC" w:rsidRPr="001B7ACA" w:rsidRDefault="00BE27EC" w:rsidP="004D7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Контроль, коррекция, выделение и осознание усвоенного (Р)</w:t>
            </w:r>
          </w:p>
          <w:p w:rsidR="00BE27EC" w:rsidRPr="001B7ACA" w:rsidRDefault="00BE27EC" w:rsidP="004D7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>Волевая регуляция в ситуации затруднения (Р)</w:t>
            </w:r>
          </w:p>
          <w:p w:rsidR="00BE27EC" w:rsidRPr="001B7ACA" w:rsidRDefault="00BE27EC" w:rsidP="004D7B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B7ACA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Личностные результаты</w:t>
            </w:r>
          </w:p>
          <w:p w:rsidR="00BE27EC" w:rsidRPr="001B7ACA" w:rsidRDefault="00BE27EC" w:rsidP="004D7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Самоопределение (Л) </w:t>
            </w:r>
          </w:p>
        </w:tc>
      </w:tr>
      <w:tr w:rsidR="00BE27EC" w:rsidRPr="001B7ACA" w:rsidTr="005653C5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VIII</w:t>
            </w:r>
            <w:r w:rsidRPr="001B7AC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.Включение нового знания в систему знаний и повторение (7-8 м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1B7AC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нут)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Предлагает составить предложения на все случаи постановки знаков п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репинания при однородных членах </w:t>
            </w:r>
            <w:r w:rsidRPr="00473083">
              <w:rPr>
                <w:rFonts w:ascii="Times New Roman" w:hAnsi="Times New Roman"/>
                <w:bCs/>
                <w:color w:val="FF0000"/>
                <w:sz w:val="24"/>
                <w:szCs w:val="24"/>
                <w:u w:val="single"/>
                <w:lang w:eastAsia="ru-RU"/>
              </w:rPr>
              <w:t>(Слайд № 12)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E975AD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Учащиеся выполняют задание.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E975AD">
            <w:pPr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Регулятивные: контроль, коррекция.</w:t>
            </w:r>
          </w:p>
          <w:p w:rsidR="00BE27EC" w:rsidRPr="001B7ACA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E27EC" w:rsidRPr="001B7ACA" w:rsidTr="005653C5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IX</w:t>
            </w:r>
            <w:r w:rsidRPr="001B7AC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.Рефлексия деятельности (Итог урока, 2-3 минуты)</w:t>
            </w:r>
          </w:p>
          <w:p w:rsidR="00BE27EC" w:rsidRPr="00051A7A" w:rsidRDefault="00BE27EC" w:rsidP="00EC697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051A7A">
              <w:rPr>
                <w:rFonts w:ascii="Times New Roman" w:hAnsi="Times New Roman"/>
                <w:i/>
                <w:sz w:val="24"/>
                <w:szCs w:val="24"/>
              </w:rPr>
              <w:t>Цель этапа: осознание уч-ся своей учебной деятельности, самооценка результатов деятельности своей и всего класса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CE201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 xml:space="preserve"> Просит вспомнить, какие цели и задачи ставил каждый перед собой в течение урока.</w:t>
            </w:r>
          </w:p>
          <w:p w:rsidR="00BE27EC" w:rsidRPr="001B7ACA" w:rsidRDefault="00BE27EC" w:rsidP="001B7ACA">
            <w:pPr>
              <w:pStyle w:val="ListParagraph"/>
              <w:ind w:left="1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-</w:t>
            </w:r>
            <w:r w:rsidRPr="00FA2D2B">
              <w:rPr>
                <w:rFonts w:ascii="Times New Roman" w:hAnsi="Times New Roman"/>
                <w:i/>
                <w:sz w:val="24"/>
                <w:szCs w:val="24"/>
              </w:rPr>
              <w:t>Придумайте в группе   и запишите кластер на тему «Однородные члены».</w:t>
            </w:r>
            <w:r w:rsidRPr="00473083">
              <w:rPr>
                <w:rFonts w:ascii="Times New Roman" w:hAnsi="Times New Roman"/>
                <w:bCs/>
                <w:color w:val="FF0000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  <w:u w:val="single"/>
                <w:lang w:eastAsia="ru-RU"/>
              </w:rPr>
              <w:t>(Слайд № 13</w:t>
            </w:r>
            <w:r w:rsidRPr="00473083">
              <w:rPr>
                <w:rFonts w:ascii="Times New Roman" w:hAnsi="Times New Roman"/>
                <w:bCs/>
                <w:color w:val="FF0000"/>
                <w:sz w:val="24"/>
                <w:szCs w:val="24"/>
                <w:u w:val="single"/>
                <w:lang w:eastAsia="ru-RU"/>
              </w:rPr>
              <w:t>)</w:t>
            </w:r>
          </w:p>
          <w:p w:rsidR="00BE27EC" w:rsidRPr="001B7ACA" w:rsidRDefault="00BE27EC" w:rsidP="001B7ACA">
            <w:pPr>
              <w:pStyle w:val="ListParagraph"/>
              <w:ind w:left="1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(Прочтение  кластеров) </w:t>
            </w:r>
            <w:r w:rsidRPr="00473083">
              <w:rPr>
                <w:rFonts w:ascii="Times New Roman" w:hAnsi="Times New Roman"/>
                <w:bCs/>
                <w:color w:val="FF0000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  <w:u w:val="single"/>
                <w:lang w:eastAsia="ru-RU"/>
              </w:rPr>
              <w:t>(Слайд № 14</w:t>
            </w:r>
            <w:r w:rsidRPr="00473083">
              <w:rPr>
                <w:rFonts w:ascii="Times New Roman" w:hAnsi="Times New Roman"/>
                <w:bCs/>
                <w:color w:val="FF0000"/>
                <w:sz w:val="24"/>
                <w:szCs w:val="24"/>
                <w:u w:val="single"/>
                <w:lang w:eastAsia="ru-RU"/>
              </w:rPr>
              <w:t>)</w:t>
            </w:r>
          </w:p>
          <w:p w:rsidR="00BE27EC" w:rsidRPr="001B7ACA" w:rsidRDefault="00BE27EC" w:rsidP="004D7B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Организует рефлексию 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  <w:u w:val="single"/>
                <w:lang w:eastAsia="ru-RU"/>
              </w:rPr>
              <w:t>(Слайд № 15</w:t>
            </w:r>
            <w:r w:rsidRPr="00473083">
              <w:rPr>
                <w:rFonts w:ascii="Times New Roman" w:hAnsi="Times New Roman"/>
                <w:bCs/>
                <w:color w:val="FF0000"/>
                <w:sz w:val="24"/>
                <w:szCs w:val="24"/>
                <w:u w:val="single"/>
                <w:lang w:eastAsia="ru-RU"/>
              </w:rPr>
              <w:t>)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  <w:u w:val="single"/>
                <w:lang w:eastAsia="ru-RU"/>
              </w:rPr>
              <w:t>:</w:t>
            </w:r>
          </w:p>
          <w:p w:rsidR="00BE27EC" w:rsidRPr="00FA2D2B" w:rsidRDefault="00BE27EC" w:rsidP="004D7BD6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D2B">
              <w:rPr>
                <w:rFonts w:ascii="Times New Roman" w:hAnsi="Times New Roman"/>
                <w:i/>
                <w:sz w:val="24"/>
                <w:szCs w:val="24"/>
              </w:rPr>
              <w:t>-Оцените то, как вы усвоили материал:</w:t>
            </w:r>
          </w:p>
          <w:p w:rsidR="00BE27EC" w:rsidRPr="00FA2D2B" w:rsidRDefault="00BE27EC" w:rsidP="00FA2D2B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 w:rsidRPr="00FA2D2B">
              <w:rPr>
                <w:rFonts w:ascii="Times New Roman" w:hAnsi="Times New Roman"/>
                <w:i/>
                <w:sz w:val="24"/>
                <w:szCs w:val="24"/>
              </w:rPr>
              <w:t>- Я не допустил ни одной ошибки.</w:t>
            </w:r>
          </w:p>
          <w:p w:rsidR="00BE27EC" w:rsidRPr="00FA2D2B" w:rsidRDefault="00BE27EC" w:rsidP="00FA2D2B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 w:rsidRPr="00FA2D2B">
              <w:rPr>
                <w:rFonts w:ascii="Times New Roman" w:hAnsi="Times New Roman"/>
                <w:i/>
                <w:sz w:val="24"/>
                <w:szCs w:val="24"/>
              </w:rPr>
              <w:t>- Я ошибался 1-3 раза.</w:t>
            </w:r>
          </w:p>
          <w:p w:rsidR="00BE27EC" w:rsidRPr="00FA2D2B" w:rsidRDefault="00BE27EC" w:rsidP="00FA2D2B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 w:rsidRPr="00FA2D2B">
              <w:rPr>
                <w:rFonts w:ascii="Times New Roman" w:hAnsi="Times New Roman"/>
                <w:i/>
                <w:sz w:val="24"/>
                <w:szCs w:val="24"/>
              </w:rPr>
              <w:t>- Я ошибался более 3 раз.</w:t>
            </w:r>
          </w:p>
          <w:p w:rsidR="00BE27EC" w:rsidRPr="00FA2D2B" w:rsidRDefault="00BE27EC" w:rsidP="00FA2D2B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 w:rsidRPr="00FA2D2B">
              <w:rPr>
                <w:rFonts w:ascii="Times New Roman" w:hAnsi="Times New Roman"/>
                <w:i/>
                <w:sz w:val="24"/>
                <w:szCs w:val="24"/>
              </w:rPr>
              <w:t>- Я не понял материал.</w:t>
            </w:r>
          </w:p>
          <w:p w:rsidR="00BE27EC" w:rsidRPr="001B7ACA" w:rsidRDefault="00BE27EC" w:rsidP="004D7B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Обобщает сказанное.</w:t>
            </w:r>
          </w:p>
          <w:p w:rsidR="00BE27EC" w:rsidRPr="001B7ACA" w:rsidRDefault="00BE27EC" w:rsidP="004D7BD6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Благодарит за работу. Оценивает ответы.</w:t>
            </w:r>
          </w:p>
          <w:p w:rsidR="00BE27EC" w:rsidRPr="001B7ACA" w:rsidRDefault="00BE27EC" w:rsidP="004D7BD6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 xml:space="preserve">Объясняет домашнее задание разного уровня сложности: </w:t>
            </w:r>
          </w:p>
          <w:p w:rsidR="00BE27EC" w:rsidRPr="001B7ACA" w:rsidRDefault="00BE27EC" w:rsidP="00F33AA0">
            <w:pPr>
              <w:pStyle w:val="ListParagraph"/>
              <w:numPr>
                <w:ilvl w:val="0"/>
                <w:numId w:val="3"/>
              </w:num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Параграф</w:t>
            </w:r>
            <w:r w:rsidRPr="001B7AC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BB4CDE">
              <w:rPr>
                <w:rFonts w:ascii="Times New Roman" w:hAnsi="Times New Roman"/>
                <w:sz w:val="24"/>
                <w:szCs w:val="24"/>
              </w:rPr>
              <w:t>28, упражнение 291</w:t>
            </w:r>
          </w:p>
          <w:p w:rsidR="00BE27EC" w:rsidRPr="001B7ACA" w:rsidRDefault="00BE27EC" w:rsidP="00F33AA0">
            <w:pPr>
              <w:pStyle w:val="ListParagraph"/>
              <w:numPr>
                <w:ilvl w:val="0"/>
                <w:numId w:val="3"/>
              </w:num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Придумать и записать 5-7 предложений на тему «Осенний лес», используя однородные члены предложения.</w:t>
            </w:r>
          </w:p>
          <w:p w:rsidR="00BE27EC" w:rsidRPr="001B7ACA" w:rsidRDefault="00BE27EC" w:rsidP="004D7BD6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4D7B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Составляют внутреннюю речь.</w:t>
            </w:r>
          </w:p>
          <w:p w:rsidR="00BE27EC" w:rsidRPr="001B7ACA" w:rsidRDefault="00BE27EC" w:rsidP="004D7B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4D7B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4D7B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 xml:space="preserve">Работают в группах, </w:t>
            </w:r>
            <w:r>
              <w:rPr>
                <w:rFonts w:ascii="Times New Roman" w:hAnsi="Times New Roman"/>
                <w:sz w:val="24"/>
                <w:szCs w:val="24"/>
              </w:rPr>
              <w:t>составляют кластер</w:t>
            </w:r>
            <w:r w:rsidRPr="001B7ACA">
              <w:rPr>
                <w:rFonts w:ascii="Times New Roman" w:hAnsi="Times New Roman"/>
                <w:sz w:val="24"/>
                <w:szCs w:val="24"/>
              </w:rPr>
              <w:t>, представляют его.</w:t>
            </w:r>
          </w:p>
          <w:p w:rsidR="00BE27EC" w:rsidRPr="001B7ACA" w:rsidRDefault="00BE27EC" w:rsidP="004D7B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4D7B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4D7B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4D7B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4D7B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Используют клише для рефлексии.</w:t>
            </w:r>
          </w:p>
          <w:p w:rsidR="00BE27EC" w:rsidRPr="001B7ACA" w:rsidRDefault="00BE27EC" w:rsidP="004D7BD6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Default="00BE27EC" w:rsidP="004D7BD6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4D7BD6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Оценивают свою работу.</w:t>
            </w:r>
          </w:p>
          <w:p w:rsidR="00BE27EC" w:rsidRPr="001B7ACA" w:rsidRDefault="00BE27EC" w:rsidP="004D7BD6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4D7BD6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4D7BD6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Записывают задание в дневник </w:t>
            </w:r>
            <w:bookmarkStart w:id="0" w:name="_GoBack"/>
            <w:bookmarkEnd w:id="0"/>
            <w:r w:rsidRPr="00473083">
              <w:rPr>
                <w:rFonts w:ascii="Times New Roman" w:hAnsi="Times New Roman"/>
                <w:bCs/>
                <w:color w:val="FF0000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  <w:u w:val="single"/>
                <w:lang w:eastAsia="ru-RU"/>
              </w:rPr>
              <w:t>(Слайд № 16</w:t>
            </w:r>
            <w:r w:rsidRPr="00473083">
              <w:rPr>
                <w:rFonts w:ascii="Times New Roman" w:hAnsi="Times New Roman"/>
                <w:bCs/>
                <w:color w:val="FF0000"/>
                <w:sz w:val="24"/>
                <w:szCs w:val="24"/>
                <w:u w:val="single"/>
                <w:lang w:eastAsia="ru-RU"/>
              </w:rPr>
              <w:t>)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  <w:u w:val="single"/>
                <w:lang w:eastAsia="ru-RU"/>
              </w:rPr>
              <w:t>.</w:t>
            </w:r>
            <w:r w:rsidRPr="001B7ACA">
              <w:rPr>
                <w:rFonts w:ascii="Times New Roman" w:hAnsi="Times New Roman"/>
                <w:sz w:val="24"/>
                <w:szCs w:val="24"/>
              </w:rPr>
              <w:t xml:space="preserve"> Подают дневники для оценки учителю.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EC" w:rsidRPr="001B7ACA" w:rsidRDefault="00BE27EC" w:rsidP="004D7B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Рефлексия способов и условий действий (П)</w:t>
            </w:r>
          </w:p>
          <w:p w:rsidR="00BE27EC" w:rsidRPr="001B7ACA" w:rsidRDefault="00BE27EC" w:rsidP="004D7B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Контроль и оценка результатов деятельности (П)</w:t>
            </w:r>
          </w:p>
          <w:p w:rsidR="00BE27EC" w:rsidRPr="001B7ACA" w:rsidRDefault="00BE27EC" w:rsidP="004D7BD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Самооценка (Л)</w:t>
            </w:r>
          </w:p>
          <w:p w:rsidR="00BE27EC" w:rsidRPr="001B7ACA" w:rsidRDefault="00BE27EC" w:rsidP="004D7BD6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Адекватное понимание причин успеха (неуспеха) (Л)</w:t>
            </w:r>
          </w:p>
          <w:p w:rsidR="00BE27EC" w:rsidRPr="001B7ACA" w:rsidRDefault="00BE27EC" w:rsidP="004D7BD6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4D7BD6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4D7BD6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7EC" w:rsidRPr="001B7ACA" w:rsidRDefault="00BE27EC" w:rsidP="004D7BD6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B7ACA">
              <w:rPr>
                <w:rFonts w:ascii="Times New Roman" w:hAnsi="Times New Roman"/>
                <w:sz w:val="24"/>
                <w:szCs w:val="24"/>
              </w:rPr>
              <w:t>Дифференцированные задания</w:t>
            </w:r>
          </w:p>
        </w:tc>
      </w:tr>
    </w:tbl>
    <w:p w:rsidR="00BE27EC" w:rsidRPr="00EC6972" w:rsidRDefault="00BE27EC" w:rsidP="00EC6972">
      <w:pPr>
        <w:jc w:val="both"/>
      </w:pPr>
    </w:p>
    <w:sectPr w:rsidR="00BE27EC" w:rsidRPr="00EC6972" w:rsidSect="00AB2E45">
      <w:footerReference w:type="default" r:id="rId12"/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7EC" w:rsidRDefault="00BE27EC" w:rsidP="00272251">
      <w:pPr>
        <w:spacing w:after="0" w:line="240" w:lineRule="auto"/>
      </w:pPr>
      <w:r>
        <w:separator/>
      </w:r>
    </w:p>
  </w:endnote>
  <w:endnote w:type="continuationSeparator" w:id="0">
    <w:p w:rsidR="00BE27EC" w:rsidRDefault="00BE27EC" w:rsidP="00272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7EC" w:rsidRDefault="00BE27EC">
    <w:pPr>
      <w:pStyle w:val="Footer"/>
      <w:jc w:val="center"/>
    </w:pPr>
    <w:fldSimple w:instr="PAGE   \* MERGEFORMAT">
      <w:r>
        <w:rPr>
          <w:noProof/>
        </w:rPr>
        <w:t>5</w:t>
      </w:r>
    </w:fldSimple>
  </w:p>
  <w:p w:rsidR="00BE27EC" w:rsidRDefault="00BE27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7EC" w:rsidRDefault="00BE27EC" w:rsidP="00272251">
      <w:pPr>
        <w:spacing w:after="0" w:line="240" w:lineRule="auto"/>
      </w:pPr>
      <w:r>
        <w:separator/>
      </w:r>
    </w:p>
  </w:footnote>
  <w:footnote w:type="continuationSeparator" w:id="0">
    <w:p w:rsidR="00BE27EC" w:rsidRDefault="00BE27EC" w:rsidP="00272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07BA9"/>
    <w:multiLevelType w:val="hybridMultilevel"/>
    <w:tmpl w:val="05062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A552744"/>
    <w:multiLevelType w:val="hybridMultilevel"/>
    <w:tmpl w:val="343EA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4028FA"/>
    <w:multiLevelType w:val="hybridMultilevel"/>
    <w:tmpl w:val="C4CC472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EAF4EB2"/>
    <w:multiLevelType w:val="hybridMultilevel"/>
    <w:tmpl w:val="6C544A42"/>
    <w:lvl w:ilvl="0" w:tplc="BD945B3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02F1"/>
    <w:rsid w:val="000165F0"/>
    <w:rsid w:val="00051A7A"/>
    <w:rsid w:val="000746DC"/>
    <w:rsid w:val="000768BA"/>
    <w:rsid w:val="00076BB4"/>
    <w:rsid w:val="000A6F98"/>
    <w:rsid w:val="00156A34"/>
    <w:rsid w:val="001A5EEB"/>
    <w:rsid w:val="001B4C4D"/>
    <w:rsid w:val="001B55C8"/>
    <w:rsid w:val="001B7ACA"/>
    <w:rsid w:val="001F7116"/>
    <w:rsid w:val="002124A3"/>
    <w:rsid w:val="0021442E"/>
    <w:rsid w:val="00230194"/>
    <w:rsid w:val="00231BB5"/>
    <w:rsid w:val="00272251"/>
    <w:rsid w:val="002818FB"/>
    <w:rsid w:val="002A477F"/>
    <w:rsid w:val="002C7494"/>
    <w:rsid w:val="002D7DF8"/>
    <w:rsid w:val="002E00B3"/>
    <w:rsid w:val="002E299A"/>
    <w:rsid w:val="00341563"/>
    <w:rsid w:val="00357B1F"/>
    <w:rsid w:val="003D7CEB"/>
    <w:rsid w:val="00426A0D"/>
    <w:rsid w:val="00445C32"/>
    <w:rsid w:val="00473083"/>
    <w:rsid w:val="00475E40"/>
    <w:rsid w:val="0049257A"/>
    <w:rsid w:val="004B02F1"/>
    <w:rsid w:val="004C46D4"/>
    <w:rsid w:val="004D4B7E"/>
    <w:rsid w:val="004D7BD6"/>
    <w:rsid w:val="00505AD2"/>
    <w:rsid w:val="005653C5"/>
    <w:rsid w:val="0059640E"/>
    <w:rsid w:val="005A3D08"/>
    <w:rsid w:val="005B02B2"/>
    <w:rsid w:val="005B365A"/>
    <w:rsid w:val="00603A19"/>
    <w:rsid w:val="006259F8"/>
    <w:rsid w:val="00634086"/>
    <w:rsid w:val="006D2C83"/>
    <w:rsid w:val="007353D2"/>
    <w:rsid w:val="007A0457"/>
    <w:rsid w:val="007D6049"/>
    <w:rsid w:val="007D75B3"/>
    <w:rsid w:val="00874DD1"/>
    <w:rsid w:val="00890239"/>
    <w:rsid w:val="008B7AFE"/>
    <w:rsid w:val="008C75B2"/>
    <w:rsid w:val="008D690B"/>
    <w:rsid w:val="008F5706"/>
    <w:rsid w:val="009346E4"/>
    <w:rsid w:val="00945DA4"/>
    <w:rsid w:val="00980C11"/>
    <w:rsid w:val="009A6807"/>
    <w:rsid w:val="009D5EC1"/>
    <w:rsid w:val="009E752B"/>
    <w:rsid w:val="009F306A"/>
    <w:rsid w:val="00A17230"/>
    <w:rsid w:val="00A27003"/>
    <w:rsid w:val="00A33EE1"/>
    <w:rsid w:val="00A501ED"/>
    <w:rsid w:val="00A82483"/>
    <w:rsid w:val="00AA10A1"/>
    <w:rsid w:val="00AB2E45"/>
    <w:rsid w:val="00AD0FD8"/>
    <w:rsid w:val="00AE153D"/>
    <w:rsid w:val="00AF4DD5"/>
    <w:rsid w:val="00B07285"/>
    <w:rsid w:val="00B532EE"/>
    <w:rsid w:val="00B5690E"/>
    <w:rsid w:val="00B76BDD"/>
    <w:rsid w:val="00B94F29"/>
    <w:rsid w:val="00BB4CDE"/>
    <w:rsid w:val="00BB5401"/>
    <w:rsid w:val="00BD2611"/>
    <w:rsid w:val="00BE27EC"/>
    <w:rsid w:val="00BF1380"/>
    <w:rsid w:val="00C140A3"/>
    <w:rsid w:val="00C537C9"/>
    <w:rsid w:val="00C93F8F"/>
    <w:rsid w:val="00C9481C"/>
    <w:rsid w:val="00CE2015"/>
    <w:rsid w:val="00D40AE3"/>
    <w:rsid w:val="00D40BDA"/>
    <w:rsid w:val="00D45A39"/>
    <w:rsid w:val="00DA60E8"/>
    <w:rsid w:val="00E41F72"/>
    <w:rsid w:val="00E43644"/>
    <w:rsid w:val="00E43C8A"/>
    <w:rsid w:val="00E975AD"/>
    <w:rsid w:val="00EC6972"/>
    <w:rsid w:val="00EE01F0"/>
    <w:rsid w:val="00EE6896"/>
    <w:rsid w:val="00EF0CC8"/>
    <w:rsid w:val="00EF6D0D"/>
    <w:rsid w:val="00F33AA0"/>
    <w:rsid w:val="00F35405"/>
    <w:rsid w:val="00F46F96"/>
    <w:rsid w:val="00F644C6"/>
    <w:rsid w:val="00F76312"/>
    <w:rsid w:val="00F85D8D"/>
    <w:rsid w:val="00F941A1"/>
    <w:rsid w:val="00FA22CA"/>
    <w:rsid w:val="00FA2D2B"/>
    <w:rsid w:val="00FD1F54"/>
    <w:rsid w:val="00FE3F52"/>
    <w:rsid w:val="00FF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EC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272251"/>
    <w:rPr>
      <w:lang w:eastAsia="en-US"/>
    </w:rPr>
  </w:style>
  <w:style w:type="paragraph" w:styleId="Header">
    <w:name w:val="header"/>
    <w:basedOn w:val="Normal"/>
    <w:link w:val="HeaderChar"/>
    <w:uiPriority w:val="99"/>
    <w:rsid w:val="0027225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7225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7225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72251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D40AE3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4D7B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A680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A6807"/>
    <w:rPr>
      <w:rFonts w:ascii="Tahoma" w:hAnsi="Tahoma" w:cs="Times New Roman"/>
      <w:sz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3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vuch.inf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oki.ne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m/watch?v=SAWr-KZhD0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youtube.com/watch?v=SAWr-KZhD0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erg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993</TotalTime>
  <Pages>8</Pages>
  <Words>1727</Words>
  <Characters>9847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Admin</cp:lastModifiedBy>
  <cp:revision>69</cp:revision>
  <cp:lastPrinted>2014-04-07T03:33:00Z</cp:lastPrinted>
  <dcterms:created xsi:type="dcterms:W3CDTF">2014-04-05T04:17:00Z</dcterms:created>
  <dcterms:modified xsi:type="dcterms:W3CDTF">2015-03-23T16:10:00Z</dcterms:modified>
</cp:coreProperties>
</file>