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3D" w:rsidRDefault="003F703D" w:rsidP="003F703D">
      <w:pPr>
        <w:jc w:val="center"/>
        <w:rPr>
          <w:rFonts w:ascii="Cambria" w:eastAsia="Times New Roman" w:hAnsi="Cambria"/>
          <w:b/>
          <w:bCs/>
          <w:noProof/>
          <w:sz w:val="40"/>
          <w:szCs w:val="40"/>
          <w:lang w:bidi="en-US"/>
        </w:rPr>
      </w:pPr>
    </w:p>
    <w:p w:rsidR="003F703D" w:rsidRPr="003F703D" w:rsidRDefault="003F703D" w:rsidP="003F703D">
      <w:pPr>
        <w:jc w:val="center"/>
        <w:rPr>
          <w:rFonts w:ascii="Cambria" w:eastAsia="Times New Roman" w:hAnsi="Cambria"/>
          <w:b/>
          <w:bCs/>
          <w:noProof/>
          <w:sz w:val="44"/>
          <w:szCs w:val="44"/>
          <w:lang w:val="id-ID" w:bidi="en-US"/>
        </w:rPr>
      </w:pPr>
      <w:r w:rsidRPr="003F703D">
        <w:rPr>
          <w:rFonts w:ascii="Cambria" w:hAnsi="Cambria" w:cs="Arial"/>
          <w:b/>
          <w:sz w:val="44"/>
          <w:szCs w:val="44"/>
        </w:rPr>
        <w:t>PENGELOLAAN SEKOLAH DAN NETWORKING</w:t>
      </w:r>
    </w:p>
    <w:p w:rsidR="003F703D" w:rsidRPr="00B47715" w:rsidRDefault="003F703D" w:rsidP="003F703D">
      <w:pPr>
        <w:jc w:val="center"/>
        <w:rPr>
          <w:rFonts w:ascii="Cambria" w:eastAsia="Times New Roman" w:hAnsi="Cambria"/>
          <w:b/>
          <w:bCs/>
          <w:noProof/>
          <w:sz w:val="40"/>
          <w:szCs w:val="40"/>
          <w:lang w:bidi="en-US"/>
        </w:rPr>
      </w:pPr>
    </w:p>
    <w:p w:rsidR="003F703D" w:rsidRPr="007C12CE" w:rsidRDefault="00283BD2" w:rsidP="003F703D">
      <w:pPr>
        <w:pStyle w:val="NoSpacing"/>
        <w:tabs>
          <w:tab w:val="left" w:pos="5408"/>
        </w:tabs>
        <w:rPr>
          <w:rFonts w:ascii="Cambria" w:hAnsi="Cambria"/>
          <w:sz w:val="72"/>
          <w:szCs w:val="72"/>
        </w:rPr>
      </w:pPr>
      <w:r w:rsidRPr="00283BD2">
        <w:rPr>
          <w:noProof/>
          <w:lang w:val="id-ID" w:eastAsia="id-ID"/>
        </w:rPr>
        <w:pict>
          <v:rect id="Rectangle 3" o:spid="_x0000_s1027" style="position:absolute;margin-left:-13.65pt;margin-top:1.5pt;width:623.9pt;height:92.25pt;z-index:251661312;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" o:allowincell="f" fillcolor="#ffc000" strokecolor="#31849b">
            <w10:wrap anchorx="page" anchory="margin"/>
          </v:rect>
        </w:pict>
      </w:r>
      <w:r w:rsidRPr="00283BD2">
        <w:rPr>
          <w:noProof/>
          <w:lang w:val="id-ID" w:eastAsia="id-ID"/>
        </w:rPr>
        <w:pict>
          <v:rect id="Rectangle 5" o:spid="_x0000_s1029" style="position:absolute;margin-left:32.25pt;margin-top:-19.05pt;width:7.15pt;height:883.15pt;z-index:2516633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P0c1mVAAgAArQQA&#10;AA4AAAAAAAAAAAAAAAAALgIAAGRycy9lMm9Eb2MueG1sUEsBAi0AFAAGAAgAAAAhAGX2ijHgAAAA&#10;BQEAAA8AAAAAAAAAAAAAAAAAmgQAAGRycy9kb3ducmV2LnhtbFBLBQYAAAAABAAEAPMAAACnBQAA&#10;AAA=&#10;" o:allowincell="f" strokecolor="#31849b">
            <w10:wrap anchorx="margin" anchory="page"/>
          </v:rect>
        </w:pict>
      </w:r>
      <w:r w:rsidRPr="00283BD2">
        <w:rPr>
          <w:noProof/>
          <w:lang w:val="id-ID" w:eastAsia="id-ID"/>
        </w:rPr>
        <w:pict>
          <v:rect id="Rectangle 4" o:spid="_x0000_s1028" style="position:absolute;margin-left:572.25pt;margin-top:-19.05pt;width:7.15pt;height:883.15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AeFmbAQQIAAK0E&#10;AAAOAAAAAAAAAAAAAAAAAC4CAABkcnMvZTJvRG9jLnhtbFBLAQItABQABgAIAAAAIQBl9oox4AAA&#10;AAUBAAAPAAAAAAAAAAAAAAAAAJsEAABkcnMvZG93bnJldi54bWxQSwUGAAAAAAQABADzAAAAqAUA&#10;AAAA&#10;" o:allowincell="f" strokecolor="#31849b">
            <w10:wrap anchorx="margin" anchory="page"/>
          </v:rect>
        </w:pict>
      </w:r>
      <w:r w:rsidR="003F703D" w:rsidRPr="005703F7">
        <w:rPr>
          <w:rFonts w:ascii="Cambria" w:hAnsi="Cambria"/>
          <w:b/>
          <w:sz w:val="36"/>
          <w:szCs w:val="36"/>
          <w:lang w:val="id-ID"/>
        </w:rPr>
        <w:tab/>
      </w:r>
    </w:p>
    <w:p w:rsidR="003F703D" w:rsidRDefault="003F703D" w:rsidP="003F703D">
      <w:pPr>
        <w:jc w:val="center"/>
      </w:pPr>
      <w:r>
        <w:rPr>
          <w:noProof/>
          <w:lang w:val="id-ID" w:eastAsia="id-ID"/>
        </w:rPr>
        <w:drawing>
          <wp:inline distT="0" distB="0" distL="0" distR="0">
            <wp:extent cx="2156460" cy="2129155"/>
            <wp:effectExtent l="19050" t="0" r="0" b="0"/>
            <wp:docPr id="1" name="rg_hi" descr="http://t0.gstatic.com/images?q=tbn:ANd9GcRy3O2B4NCQilMUqYVh1f0xlFoZnrQ0c-UDMeCGTZ2_iAMfpG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3O2B4NCQilMUqYVh1f0xlFoZnrQ0c-UDMeCGTZ2_iAMfpGG5"/>
                    <pic:cNvPicPr>
                      <a:picLocks noChangeAspect="1" noChangeArrowheads="1"/>
                    </pic:cNvPicPr>
                  </pic:nvPicPr>
                  <pic:blipFill>
                    <a:blip r:embed="rId8" cstate="print"/>
                    <a:srcRect/>
                    <a:stretch>
                      <a:fillRect/>
                    </a:stretch>
                  </pic:blipFill>
                  <pic:spPr bwMode="auto">
                    <a:xfrm>
                      <a:off x="0" y="0"/>
                      <a:ext cx="2156460" cy="2129155"/>
                    </a:xfrm>
                    <a:prstGeom prst="rect">
                      <a:avLst/>
                    </a:prstGeom>
                    <a:noFill/>
                    <a:ln w="9525">
                      <a:noFill/>
                      <a:miter lim="800000"/>
                      <a:headEnd/>
                      <a:tailEnd/>
                    </a:ln>
                  </pic:spPr>
                </pic:pic>
              </a:graphicData>
            </a:graphic>
          </wp:inline>
        </w:drawing>
      </w:r>
    </w:p>
    <w:p w:rsidR="00FA5E54" w:rsidRDefault="00FA5E54" w:rsidP="00FA5E54">
      <w:pPr>
        <w:jc w:val="center"/>
        <w:rPr>
          <w:rFonts w:ascii="Arial" w:hAnsi="Arial" w:cs="Arial"/>
          <w:sz w:val="28"/>
          <w:szCs w:val="28"/>
        </w:rPr>
      </w:pPr>
    </w:p>
    <w:p w:rsidR="003F703D" w:rsidRDefault="00FA5E54" w:rsidP="00FA5E54">
      <w:pPr>
        <w:jc w:val="center"/>
        <w:rPr>
          <w:rFonts w:ascii="Arial" w:hAnsi="Arial" w:cs="Arial"/>
          <w:sz w:val="28"/>
          <w:szCs w:val="28"/>
        </w:rPr>
      </w:pPr>
      <w:r w:rsidRPr="00FA5E54">
        <w:rPr>
          <w:rFonts w:ascii="Arial" w:hAnsi="Arial" w:cs="Arial"/>
          <w:sz w:val="28"/>
          <w:szCs w:val="28"/>
        </w:rPr>
        <w:t>Disusun Oleh:</w:t>
      </w:r>
    </w:p>
    <w:p w:rsidR="00FA5E54" w:rsidRPr="00FA5E54" w:rsidRDefault="00FA5E54" w:rsidP="00FA5E54">
      <w:pPr>
        <w:jc w:val="center"/>
        <w:rPr>
          <w:rFonts w:ascii="Arial" w:hAnsi="Arial" w:cs="Arial"/>
          <w:sz w:val="28"/>
          <w:szCs w:val="28"/>
        </w:rPr>
      </w:pPr>
      <w:r>
        <w:rPr>
          <w:rFonts w:ascii="Arial" w:hAnsi="Arial" w:cs="Arial"/>
          <w:sz w:val="28"/>
          <w:szCs w:val="28"/>
        </w:rPr>
        <w:t>Team Departemen Pengembang Edukasi &amp; LH</w:t>
      </w:r>
    </w:p>
    <w:p w:rsidR="003F703D" w:rsidRDefault="003F703D" w:rsidP="003F703D"/>
    <w:p w:rsidR="003F703D" w:rsidRDefault="003F703D" w:rsidP="003F703D"/>
    <w:p w:rsidR="00FA5E54" w:rsidRDefault="00FA5E54" w:rsidP="003F703D"/>
    <w:p w:rsidR="003F703D" w:rsidRPr="00BF5E1E" w:rsidRDefault="003F703D" w:rsidP="003F703D">
      <w:pPr>
        <w:spacing w:after="0" w:line="240" w:lineRule="auto"/>
        <w:jc w:val="center"/>
        <w:rPr>
          <w:rFonts w:ascii="Cambria" w:hAnsi="Cambria"/>
          <w:b/>
          <w:sz w:val="24"/>
          <w:szCs w:val="24"/>
        </w:rPr>
      </w:pPr>
      <w:r w:rsidRPr="00F75665">
        <w:rPr>
          <w:rFonts w:ascii="Cambria" w:hAnsi="Cambria"/>
          <w:b/>
          <w:sz w:val="28"/>
          <w:szCs w:val="28"/>
        </w:rPr>
        <w:t>PUSAT PENGEMBANGAN DAN PEMBERDAYAAN PENDIDIK DAN TENAGA KEPENDIDIKAN BIDANG OTOMOTIF DAN ELEKTRONIKA (PPPPTK BOE</w:t>
      </w:r>
      <w:r w:rsidRPr="00BF5E1E">
        <w:rPr>
          <w:rFonts w:ascii="Cambria" w:hAnsi="Cambria"/>
          <w:b/>
          <w:sz w:val="24"/>
          <w:szCs w:val="24"/>
        </w:rPr>
        <w:t>)</w:t>
      </w:r>
    </w:p>
    <w:p w:rsidR="003F703D" w:rsidRDefault="00283BD2" w:rsidP="003F703D">
      <w:pPr>
        <w:spacing w:after="0" w:line="240" w:lineRule="auto"/>
        <w:jc w:val="center"/>
        <w:rPr>
          <w:rFonts w:ascii="Cambria" w:hAnsi="Cambria"/>
          <w:b/>
          <w:sz w:val="32"/>
          <w:szCs w:val="32"/>
        </w:rPr>
      </w:pPr>
      <w:r w:rsidRPr="00283BD2">
        <w:rPr>
          <w:noProof/>
          <w:sz w:val="32"/>
          <w:szCs w:val="32"/>
          <w:lang w:val="id-ID" w:eastAsia="id-ID"/>
        </w:rPr>
        <w:pict>
          <v:rect id="Rectangle 2" o:spid="_x0000_s1026" style="position:absolute;left:0;text-align:left;margin-left:-13.65pt;margin-top:750.65pt;width:624pt;height:88.6pt;z-index:25166028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" o:allowincell="f" fillcolor="#ffc000" strokecolor="#31849b">
            <w10:wrap anchorx="page" anchory="page"/>
          </v:rect>
        </w:pict>
      </w:r>
      <w:r w:rsidR="003F703D" w:rsidRPr="00EB5943">
        <w:rPr>
          <w:rFonts w:ascii="Cambria" w:hAnsi="Cambria"/>
          <w:b/>
          <w:sz w:val="32"/>
          <w:szCs w:val="32"/>
        </w:rPr>
        <w:t>KEMENTERIAN PENDIDIKAN DAN KEBUDAYAAN</w:t>
      </w:r>
    </w:p>
    <w:p w:rsidR="003F703D" w:rsidRPr="00BF5E1E" w:rsidRDefault="003F703D" w:rsidP="003F703D">
      <w:pPr>
        <w:spacing w:after="0" w:line="240" w:lineRule="auto"/>
        <w:jc w:val="center"/>
        <w:rPr>
          <w:rFonts w:ascii="Cambria" w:hAnsi="Cambria"/>
          <w:b/>
          <w:sz w:val="40"/>
          <w:szCs w:val="40"/>
        </w:rPr>
      </w:pPr>
      <w:r w:rsidRPr="00BF5E1E">
        <w:rPr>
          <w:rFonts w:ascii="Cambria" w:hAnsi="Cambria"/>
          <w:b/>
          <w:sz w:val="40"/>
          <w:szCs w:val="40"/>
        </w:rPr>
        <w:t xml:space="preserve">MALANG  </w:t>
      </w:r>
    </w:p>
    <w:p w:rsidR="001024E0" w:rsidRDefault="003F703D" w:rsidP="001024E0">
      <w:pPr>
        <w:jc w:val="center"/>
        <w:rPr>
          <w:rFonts w:ascii="Cambria" w:hAnsi="Cambria"/>
          <w:b/>
          <w:sz w:val="40"/>
          <w:szCs w:val="40"/>
          <w:lang w:val="id-ID"/>
        </w:rPr>
      </w:pPr>
      <w:r w:rsidRPr="00BF5E1E">
        <w:rPr>
          <w:rFonts w:ascii="Cambria" w:hAnsi="Cambria"/>
          <w:b/>
          <w:sz w:val="40"/>
          <w:szCs w:val="40"/>
          <w:lang w:val="id-ID"/>
        </w:rPr>
        <w:t>2015</w:t>
      </w:r>
    </w:p>
    <w:p w:rsidR="001024E0" w:rsidRPr="001024E0" w:rsidRDefault="001024E0" w:rsidP="001024E0">
      <w:pPr>
        <w:jc w:val="center"/>
        <w:rPr>
          <w:rFonts w:ascii="Cambria" w:hAnsi="Cambria"/>
          <w:b/>
          <w:sz w:val="40"/>
          <w:szCs w:val="40"/>
          <w:lang w:val="id-ID"/>
        </w:rPr>
      </w:pPr>
    </w:p>
    <w:p w:rsidR="00DA35AB" w:rsidRDefault="007C4D64" w:rsidP="007C4D64">
      <w:pPr>
        <w:ind w:left="360"/>
        <w:jc w:val="center"/>
        <w:rPr>
          <w:rFonts w:ascii="Arial" w:hAnsi="Arial" w:cs="Arial"/>
          <w:b/>
          <w:sz w:val="24"/>
          <w:szCs w:val="24"/>
        </w:rPr>
      </w:pPr>
      <w:r>
        <w:rPr>
          <w:rFonts w:ascii="Arial" w:hAnsi="Arial" w:cs="Arial"/>
          <w:b/>
          <w:sz w:val="24"/>
          <w:szCs w:val="24"/>
        </w:rPr>
        <w:t>BAB.I. PENDAHULUAN</w:t>
      </w:r>
    </w:p>
    <w:p w:rsidR="007C4D64" w:rsidRPr="00DA35AB" w:rsidRDefault="007C4D64" w:rsidP="007C4D64">
      <w:pPr>
        <w:ind w:left="360"/>
        <w:jc w:val="center"/>
        <w:rPr>
          <w:rFonts w:ascii="Arial" w:hAnsi="Arial" w:cs="Arial"/>
          <w:b/>
          <w:sz w:val="24"/>
          <w:szCs w:val="24"/>
        </w:rPr>
      </w:pPr>
    </w:p>
    <w:p w:rsidR="004F671B" w:rsidRDefault="004F671B" w:rsidP="004F671B">
      <w:pPr>
        <w:pStyle w:val="ListParagraph"/>
        <w:numPr>
          <w:ilvl w:val="0"/>
          <w:numId w:val="1"/>
        </w:numPr>
        <w:rPr>
          <w:rFonts w:ascii="Arial" w:hAnsi="Arial" w:cs="Arial"/>
          <w:b/>
          <w:sz w:val="24"/>
          <w:szCs w:val="24"/>
        </w:rPr>
      </w:pPr>
      <w:r>
        <w:rPr>
          <w:rFonts w:ascii="Arial" w:hAnsi="Arial" w:cs="Arial"/>
          <w:b/>
          <w:sz w:val="24"/>
          <w:szCs w:val="24"/>
        </w:rPr>
        <w:t>Latar Belakang</w:t>
      </w:r>
    </w:p>
    <w:p w:rsidR="004F671B" w:rsidRPr="004F671B" w:rsidRDefault="004F671B" w:rsidP="004F671B">
      <w:pPr>
        <w:spacing w:line="300" w:lineRule="auto"/>
        <w:ind w:left="360"/>
        <w:jc w:val="both"/>
        <w:rPr>
          <w:rFonts w:ascii="Arial" w:hAnsi="Arial" w:cs="Arial"/>
          <w:sz w:val="24"/>
          <w:szCs w:val="24"/>
          <w:lang w:val="sv-SE"/>
        </w:rPr>
      </w:pPr>
      <w:r w:rsidRPr="004F671B">
        <w:rPr>
          <w:rFonts w:ascii="Arial" w:hAnsi="Arial" w:cs="Arial"/>
          <w:sz w:val="24"/>
          <w:szCs w:val="24"/>
          <w:lang w:val="sv-SE"/>
        </w:rPr>
        <w:t>Dalam dasa warsa terakhir berkembang visi dan paradigma baru dalam pengelolaan pendidikan umumnya, dan sekolah khususnya. Apabila pada era sebelumnya sekolah dipandang sebagai bagian dari birokrasi pendidikan, maka sekarang ini sekolah adalah lembaga yang melayani masyarakat. Pergeseran paradigma ini berimplikasi luas dalam administrasi dan pengelolaan sekolah.</w:t>
      </w:r>
    </w:p>
    <w:p w:rsidR="004F671B" w:rsidRPr="004F671B" w:rsidRDefault="004F671B" w:rsidP="004F671B">
      <w:pPr>
        <w:spacing w:line="300" w:lineRule="auto"/>
        <w:ind w:left="360"/>
        <w:jc w:val="both"/>
        <w:rPr>
          <w:rFonts w:ascii="Arial" w:hAnsi="Arial" w:cs="Arial"/>
          <w:sz w:val="24"/>
          <w:szCs w:val="24"/>
          <w:lang w:val="sv-SE"/>
        </w:rPr>
      </w:pPr>
      <w:r w:rsidRPr="004F671B">
        <w:rPr>
          <w:rFonts w:ascii="Arial" w:hAnsi="Arial" w:cs="Arial"/>
          <w:sz w:val="24"/>
          <w:szCs w:val="24"/>
          <w:lang w:val="sv-SE"/>
        </w:rPr>
        <w:tab/>
        <w:t>Paling tidak ada tiga prinsip atau azas yang harus selalu diperhatikan dalam pengelolaan sekolah, yaitu: partisipasi, transparansi dan akuntabilitas. Ketiga hal ini diharapkan dapat mendorong peningkatan mutu pendidikan yang selama ini belum menggembirakan. Part</w:t>
      </w:r>
      <w:r w:rsidR="001024E0">
        <w:rPr>
          <w:rFonts w:ascii="Arial" w:hAnsi="Arial" w:cs="Arial"/>
          <w:sz w:val="24"/>
          <w:szCs w:val="24"/>
          <w:lang w:val="sv-SE"/>
        </w:rPr>
        <w:t>isipasi, menuntut setiap penye</w:t>
      </w:r>
      <w:r w:rsidRPr="004F671B">
        <w:rPr>
          <w:rFonts w:ascii="Arial" w:hAnsi="Arial" w:cs="Arial"/>
          <w:sz w:val="24"/>
          <w:szCs w:val="24"/>
          <w:lang w:val="sv-SE"/>
        </w:rPr>
        <w:t xml:space="preserve">lenggara dan pengelola sekolah melibatkan </w:t>
      </w:r>
      <w:r w:rsidRPr="004F671B">
        <w:rPr>
          <w:rFonts w:ascii="Arial" w:hAnsi="Arial" w:cs="Arial"/>
          <w:i/>
          <w:iCs/>
          <w:sz w:val="24"/>
          <w:szCs w:val="24"/>
          <w:lang w:val="sv-SE"/>
        </w:rPr>
        <w:t>stakeholder</w:t>
      </w:r>
      <w:r w:rsidRPr="004F671B">
        <w:rPr>
          <w:rFonts w:ascii="Arial" w:hAnsi="Arial" w:cs="Arial"/>
          <w:sz w:val="24"/>
          <w:szCs w:val="24"/>
          <w:lang w:val="sv-SE"/>
        </w:rPr>
        <w:t xml:space="preserve"> dalam perumusan berbagai kebijakan. Transparansi mengharuskan sekolah terbuka, terutama dalam pemerolehan dan penggunaan dana, sehingga mendapatkan kepercayaan masyarakat. Transparansi tidak akan terjadi tanpa didukung oleh akuntabilitas, yaitu pertanggung jawaban pihak sekolah terhadap orang tua dan masyarakat, tidak hanya dalam aspek pengelolaan sumber-sumber daya, namun juga dalam proses pembelajaran dan pelayanan yang mereka berikan.</w:t>
      </w:r>
    </w:p>
    <w:p w:rsidR="004F671B" w:rsidRPr="004F671B" w:rsidRDefault="004F671B" w:rsidP="004F671B">
      <w:pPr>
        <w:spacing w:line="300" w:lineRule="auto"/>
        <w:ind w:left="360"/>
        <w:jc w:val="both"/>
        <w:rPr>
          <w:rFonts w:ascii="Arial" w:hAnsi="Arial" w:cs="Arial"/>
          <w:sz w:val="24"/>
          <w:szCs w:val="24"/>
          <w:lang w:val="sv-SE"/>
        </w:rPr>
      </w:pPr>
      <w:r w:rsidRPr="004F671B">
        <w:rPr>
          <w:rFonts w:ascii="Arial" w:hAnsi="Arial" w:cs="Arial"/>
          <w:sz w:val="24"/>
          <w:szCs w:val="24"/>
          <w:lang w:val="sv-SE"/>
        </w:rPr>
        <w:tab/>
        <w:t>Dengan adanya pergeseran paradigma tersebut, maka kepala sekolah semakin dituntut s</w:t>
      </w:r>
      <w:r w:rsidR="001024E0">
        <w:rPr>
          <w:rFonts w:ascii="Arial" w:hAnsi="Arial" w:cs="Arial"/>
          <w:sz w:val="24"/>
          <w:szCs w:val="24"/>
          <w:lang w:val="sv-SE"/>
        </w:rPr>
        <w:t>erius, berhati-hati dan terbuka</w:t>
      </w:r>
      <w:r w:rsidRPr="004F671B">
        <w:rPr>
          <w:rFonts w:ascii="Arial" w:hAnsi="Arial" w:cs="Arial"/>
          <w:sz w:val="24"/>
          <w:szCs w:val="24"/>
          <w:lang w:val="sv-SE"/>
        </w:rPr>
        <w:t xml:space="preserve"> dalam administrasi dan pengelolaan sekolah. Hal ini tentu harus didukung oleh pengawas, selaku pembina, pembimbing dan penilai kinerja sekolah. </w:t>
      </w:r>
    </w:p>
    <w:p w:rsidR="004F671B" w:rsidRPr="004F671B" w:rsidRDefault="004F671B" w:rsidP="004F671B">
      <w:pPr>
        <w:spacing w:line="300" w:lineRule="auto"/>
        <w:ind w:left="360"/>
        <w:jc w:val="both"/>
        <w:rPr>
          <w:rFonts w:ascii="Arial" w:hAnsi="Arial" w:cs="Arial"/>
          <w:sz w:val="24"/>
          <w:szCs w:val="24"/>
          <w:lang w:val="sv-SE"/>
        </w:rPr>
      </w:pPr>
      <w:r w:rsidRPr="004F671B">
        <w:rPr>
          <w:rFonts w:ascii="Arial" w:hAnsi="Arial" w:cs="Arial"/>
          <w:sz w:val="24"/>
          <w:szCs w:val="24"/>
          <w:lang w:val="sv-SE"/>
        </w:rPr>
        <w:tab/>
        <w:t xml:space="preserve">Materi pelatihan ini dirancang bagi </w:t>
      </w:r>
      <w:r>
        <w:rPr>
          <w:rFonts w:ascii="Arial" w:hAnsi="Arial" w:cs="Arial"/>
          <w:sz w:val="24"/>
          <w:szCs w:val="24"/>
          <w:lang w:val="sv-SE"/>
        </w:rPr>
        <w:t>kepala sekolah</w:t>
      </w:r>
      <w:r w:rsidRPr="004F671B">
        <w:rPr>
          <w:rFonts w:ascii="Arial" w:hAnsi="Arial" w:cs="Arial"/>
          <w:sz w:val="24"/>
          <w:szCs w:val="24"/>
          <w:lang w:val="sv-SE"/>
        </w:rPr>
        <w:t>, sebagai bekal mereka dalam memantau dan membina administrasi dan pengelolaan sekolah.</w:t>
      </w:r>
    </w:p>
    <w:p w:rsidR="004F671B" w:rsidRDefault="004F671B" w:rsidP="004F671B">
      <w:pPr>
        <w:ind w:left="360"/>
        <w:rPr>
          <w:rFonts w:ascii="Arial" w:hAnsi="Arial" w:cs="Arial"/>
          <w:b/>
          <w:sz w:val="24"/>
          <w:szCs w:val="24"/>
        </w:rPr>
      </w:pPr>
    </w:p>
    <w:p w:rsidR="004F671B" w:rsidRDefault="004F671B" w:rsidP="004F671B">
      <w:pPr>
        <w:pStyle w:val="ListParagraph"/>
        <w:numPr>
          <w:ilvl w:val="0"/>
          <w:numId w:val="1"/>
        </w:numPr>
        <w:rPr>
          <w:rFonts w:ascii="Arial" w:hAnsi="Arial" w:cs="Arial"/>
          <w:b/>
          <w:sz w:val="24"/>
          <w:szCs w:val="24"/>
        </w:rPr>
      </w:pPr>
      <w:r>
        <w:rPr>
          <w:rFonts w:ascii="Arial" w:hAnsi="Arial" w:cs="Arial"/>
          <w:b/>
          <w:sz w:val="24"/>
          <w:szCs w:val="24"/>
        </w:rPr>
        <w:t>Kompetensi yang dicapai</w:t>
      </w:r>
    </w:p>
    <w:p w:rsidR="004F671B" w:rsidRDefault="004F671B" w:rsidP="004F671B">
      <w:pPr>
        <w:ind w:left="360"/>
        <w:rPr>
          <w:rFonts w:ascii="Arial" w:hAnsi="Arial" w:cs="Arial"/>
          <w:b/>
          <w:sz w:val="24"/>
          <w:szCs w:val="24"/>
        </w:rPr>
      </w:pPr>
    </w:p>
    <w:p w:rsidR="004F671B" w:rsidRPr="007746DE" w:rsidRDefault="004F671B" w:rsidP="004F671B">
      <w:pPr>
        <w:ind w:left="360"/>
        <w:rPr>
          <w:rFonts w:ascii="Arial" w:hAnsi="Arial" w:cs="Arial"/>
          <w:sz w:val="24"/>
          <w:szCs w:val="24"/>
          <w:lang w:val="sv-SE"/>
        </w:rPr>
      </w:pPr>
      <w:r w:rsidRPr="007746DE">
        <w:rPr>
          <w:rFonts w:ascii="Arial" w:hAnsi="Arial" w:cs="Arial"/>
          <w:sz w:val="24"/>
          <w:szCs w:val="24"/>
          <w:lang w:val="sv-SE"/>
        </w:rPr>
        <w:t xml:space="preserve">Setelah mengikuti materi pendidikan dan pelatihan ini  kepala sekolah mampu, </w:t>
      </w:r>
    </w:p>
    <w:p w:rsidR="004F671B" w:rsidRPr="007746DE" w:rsidRDefault="004F671B" w:rsidP="004F671B">
      <w:pPr>
        <w:pStyle w:val="ListParagraph"/>
        <w:numPr>
          <w:ilvl w:val="0"/>
          <w:numId w:val="2"/>
        </w:numPr>
        <w:rPr>
          <w:rFonts w:ascii="Arial" w:hAnsi="Arial" w:cs="Arial"/>
          <w:b/>
          <w:sz w:val="24"/>
          <w:szCs w:val="24"/>
        </w:rPr>
      </w:pPr>
      <w:r w:rsidRPr="007746DE">
        <w:rPr>
          <w:rFonts w:ascii="Arial" w:hAnsi="Arial" w:cs="Arial"/>
          <w:sz w:val="24"/>
          <w:szCs w:val="24"/>
          <w:lang w:val="sv-SE"/>
        </w:rPr>
        <w:lastRenderedPageBreak/>
        <w:t>Membina sekolah dalam pengelolaan dan administrasi satuan pendidikan berdasarkan manajemen peningkatan mutu berbasis sekolah.</w:t>
      </w:r>
    </w:p>
    <w:p w:rsidR="004F671B" w:rsidRPr="007746DE" w:rsidRDefault="004F671B" w:rsidP="004F671B">
      <w:pPr>
        <w:pStyle w:val="ListParagraph"/>
        <w:numPr>
          <w:ilvl w:val="0"/>
          <w:numId w:val="2"/>
        </w:numPr>
        <w:rPr>
          <w:rFonts w:ascii="Arial" w:hAnsi="Arial" w:cs="Arial"/>
          <w:sz w:val="24"/>
          <w:szCs w:val="24"/>
        </w:rPr>
      </w:pPr>
      <w:r w:rsidRPr="007746DE">
        <w:rPr>
          <w:rFonts w:ascii="Arial" w:hAnsi="Arial" w:cs="Arial"/>
          <w:sz w:val="24"/>
          <w:szCs w:val="24"/>
        </w:rPr>
        <w:t xml:space="preserve">Melaksanakan </w:t>
      </w:r>
      <w:r w:rsidR="007746DE" w:rsidRPr="007746DE">
        <w:rPr>
          <w:rFonts w:ascii="Arial" w:hAnsi="Arial" w:cs="Arial"/>
          <w:sz w:val="24"/>
          <w:szCs w:val="24"/>
        </w:rPr>
        <w:t xml:space="preserve"> networking</w:t>
      </w:r>
      <w:r w:rsidR="007746DE">
        <w:rPr>
          <w:rFonts w:ascii="Arial" w:hAnsi="Arial" w:cs="Arial"/>
          <w:sz w:val="24"/>
          <w:szCs w:val="24"/>
        </w:rPr>
        <w:t xml:space="preserve">  dalam upaya pengembangan sekolah</w:t>
      </w:r>
    </w:p>
    <w:p w:rsidR="004F671B" w:rsidRDefault="00DA35AB" w:rsidP="004F671B">
      <w:pPr>
        <w:pStyle w:val="ListParagraph"/>
        <w:numPr>
          <w:ilvl w:val="0"/>
          <w:numId w:val="1"/>
        </w:numPr>
        <w:rPr>
          <w:rFonts w:ascii="Arial" w:hAnsi="Arial" w:cs="Arial"/>
          <w:b/>
          <w:sz w:val="24"/>
          <w:szCs w:val="24"/>
        </w:rPr>
      </w:pPr>
      <w:r>
        <w:rPr>
          <w:rFonts w:ascii="Arial" w:hAnsi="Arial" w:cs="Arial"/>
          <w:b/>
          <w:sz w:val="24"/>
          <w:szCs w:val="24"/>
        </w:rPr>
        <w:t>Indikator keberhasilan</w:t>
      </w:r>
    </w:p>
    <w:p w:rsidR="00DA35AB" w:rsidRPr="00DA35AB" w:rsidRDefault="00DA35AB" w:rsidP="00DA35AB">
      <w:pPr>
        <w:pStyle w:val="Style2"/>
        <w:ind w:left="567" w:firstLine="0"/>
        <w:rPr>
          <w:rFonts w:ascii="Arial" w:hAnsi="Arial" w:cs="Arial"/>
          <w:b w:val="0"/>
          <w:sz w:val="24"/>
          <w:szCs w:val="24"/>
        </w:rPr>
      </w:pPr>
      <w:r w:rsidRPr="00DA35AB">
        <w:rPr>
          <w:rFonts w:ascii="Arial" w:hAnsi="Arial" w:cs="Arial"/>
          <w:b w:val="0"/>
          <w:sz w:val="24"/>
          <w:szCs w:val="24"/>
        </w:rPr>
        <w:t xml:space="preserve">Setelah menyelesaikan pelatihan ini, </w:t>
      </w:r>
      <w:r>
        <w:rPr>
          <w:rFonts w:ascii="Arial" w:hAnsi="Arial" w:cs="Arial"/>
          <w:b w:val="0"/>
          <w:sz w:val="24"/>
          <w:szCs w:val="24"/>
        </w:rPr>
        <w:t>kepala sekolah</w:t>
      </w:r>
      <w:r w:rsidRPr="00DA35AB">
        <w:rPr>
          <w:rFonts w:ascii="Arial" w:hAnsi="Arial" w:cs="Arial"/>
          <w:b w:val="0"/>
          <w:sz w:val="24"/>
          <w:szCs w:val="24"/>
        </w:rPr>
        <w:t xml:space="preserve"> diharapkan:</w:t>
      </w:r>
    </w:p>
    <w:p w:rsidR="00DA35AB" w:rsidRPr="00DA35AB" w:rsidRDefault="00DA35AB" w:rsidP="00DA35AB">
      <w:pPr>
        <w:tabs>
          <w:tab w:val="left" w:pos="339"/>
        </w:tabs>
        <w:spacing w:line="300" w:lineRule="auto"/>
        <w:ind w:left="851" w:hanging="284"/>
        <w:jc w:val="both"/>
        <w:rPr>
          <w:rFonts w:ascii="Arial" w:hAnsi="Arial" w:cs="Arial"/>
          <w:color w:val="000000"/>
          <w:sz w:val="24"/>
          <w:szCs w:val="24"/>
          <w:lang w:val="fi-FI"/>
        </w:rPr>
      </w:pPr>
      <w:r w:rsidRPr="00DA35AB">
        <w:rPr>
          <w:rFonts w:ascii="Arial" w:hAnsi="Arial" w:cs="Arial"/>
          <w:color w:val="000000"/>
          <w:sz w:val="24"/>
          <w:szCs w:val="24"/>
        </w:rPr>
        <w:t xml:space="preserve">1. </w:t>
      </w:r>
      <w:r w:rsidRPr="00DA35AB">
        <w:rPr>
          <w:rFonts w:ascii="Arial" w:hAnsi="Arial" w:cs="Arial"/>
          <w:color w:val="000000"/>
          <w:sz w:val="24"/>
          <w:szCs w:val="24"/>
          <w:lang w:val="fi-FI"/>
        </w:rPr>
        <w:t xml:space="preserve">Mampu menguasai substansi dan teknis administrasi sekolah yang meliputi: administrasi kurikulum, peserta didik, ketenagan, sarana dan prasarana, keuangan, bimbingan dan </w:t>
      </w:r>
      <w:proofErr w:type="gramStart"/>
      <w:r w:rsidRPr="00DA35AB">
        <w:rPr>
          <w:rFonts w:ascii="Arial" w:hAnsi="Arial" w:cs="Arial"/>
          <w:color w:val="000000"/>
          <w:sz w:val="24"/>
          <w:szCs w:val="24"/>
          <w:lang w:val="fi-FI"/>
        </w:rPr>
        <w:t xml:space="preserve">konseling </w:t>
      </w:r>
      <w:r>
        <w:rPr>
          <w:rFonts w:ascii="Arial" w:hAnsi="Arial" w:cs="Arial"/>
          <w:color w:val="000000"/>
          <w:sz w:val="24"/>
          <w:szCs w:val="24"/>
          <w:lang w:val="fi-FI"/>
        </w:rPr>
        <w:t>.</w:t>
      </w:r>
      <w:proofErr w:type="gramEnd"/>
    </w:p>
    <w:p w:rsidR="00DA35AB" w:rsidRPr="00DA35AB" w:rsidRDefault="00DA35AB" w:rsidP="00DA35AB">
      <w:pPr>
        <w:tabs>
          <w:tab w:val="left" w:pos="339"/>
        </w:tabs>
        <w:spacing w:line="300" w:lineRule="auto"/>
        <w:ind w:left="851" w:hanging="284"/>
        <w:jc w:val="both"/>
        <w:rPr>
          <w:rFonts w:ascii="Arial" w:hAnsi="Arial" w:cs="Arial"/>
          <w:color w:val="000000"/>
          <w:sz w:val="24"/>
          <w:szCs w:val="24"/>
          <w:lang w:val="fi-FI"/>
        </w:rPr>
      </w:pPr>
      <w:r w:rsidRPr="00DA35AB">
        <w:rPr>
          <w:rFonts w:ascii="Arial" w:hAnsi="Arial" w:cs="Arial"/>
          <w:color w:val="000000"/>
          <w:sz w:val="24"/>
          <w:szCs w:val="24"/>
          <w:lang w:val="fi-FI"/>
        </w:rPr>
        <w:t xml:space="preserve">2. Mampu </w:t>
      </w:r>
      <w:r w:rsidR="001024E0">
        <w:rPr>
          <w:rFonts w:ascii="Arial" w:hAnsi="Arial" w:cs="Arial"/>
          <w:color w:val="000000"/>
          <w:sz w:val="24"/>
          <w:szCs w:val="24"/>
          <w:lang w:val="id-ID"/>
        </w:rPr>
        <w:t>mengelola</w:t>
      </w:r>
      <w:r w:rsidRPr="00DA35AB">
        <w:rPr>
          <w:rFonts w:ascii="Arial" w:hAnsi="Arial" w:cs="Arial"/>
          <w:color w:val="000000"/>
          <w:sz w:val="24"/>
          <w:szCs w:val="24"/>
          <w:lang w:val="fi-FI"/>
        </w:rPr>
        <w:t xml:space="preserve"> sekolah dalam administrasi kurikulum, peserta didik, ketenagan, sarana dan prasarana, keuangan, bimbingan dan konseling </w:t>
      </w:r>
      <w:r>
        <w:rPr>
          <w:rFonts w:ascii="Arial" w:hAnsi="Arial" w:cs="Arial"/>
          <w:color w:val="000000"/>
          <w:sz w:val="24"/>
          <w:szCs w:val="24"/>
          <w:lang w:val="fi-FI"/>
        </w:rPr>
        <w:t>.</w:t>
      </w:r>
    </w:p>
    <w:p w:rsidR="00DA35AB" w:rsidRPr="00DA35AB" w:rsidRDefault="00DA35AB" w:rsidP="00DA35AB">
      <w:pPr>
        <w:tabs>
          <w:tab w:val="left" w:pos="339"/>
        </w:tabs>
        <w:spacing w:line="300" w:lineRule="auto"/>
        <w:ind w:left="851" w:hanging="284"/>
        <w:jc w:val="both"/>
        <w:rPr>
          <w:rFonts w:ascii="Arial" w:hAnsi="Arial" w:cs="Arial"/>
          <w:color w:val="000000"/>
          <w:sz w:val="24"/>
          <w:szCs w:val="24"/>
          <w:lang w:val="fi-FI"/>
        </w:rPr>
      </w:pPr>
      <w:r w:rsidRPr="00DA35AB">
        <w:rPr>
          <w:rFonts w:ascii="Arial" w:hAnsi="Arial" w:cs="Arial"/>
          <w:color w:val="000000"/>
          <w:sz w:val="24"/>
          <w:szCs w:val="24"/>
          <w:lang w:val="fi-FI"/>
        </w:rPr>
        <w:t xml:space="preserve">3. Mampu memahami konsep manajemen peningkatan mutu </w:t>
      </w:r>
      <w:r>
        <w:rPr>
          <w:rFonts w:ascii="Arial" w:hAnsi="Arial" w:cs="Arial"/>
          <w:color w:val="000000"/>
          <w:sz w:val="24"/>
          <w:szCs w:val="24"/>
          <w:lang w:val="fi-FI"/>
        </w:rPr>
        <w:t xml:space="preserve">manajemen </w:t>
      </w:r>
      <w:r w:rsidRPr="00DA35AB">
        <w:rPr>
          <w:rFonts w:ascii="Arial" w:hAnsi="Arial" w:cs="Arial"/>
          <w:color w:val="000000"/>
          <w:sz w:val="24"/>
          <w:szCs w:val="24"/>
          <w:lang w:val="fi-FI"/>
        </w:rPr>
        <w:t>berbasis sekolah, tujuan, prinsip, karakteristik dan implementasinya.</w:t>
      </w:r>
    </w:p>
    <w:p w:rsidR="00DA35AB" w:rsidRPr="00DA35AB" w:rsidRDefault="001024E0" w:rsidP="00DA35AB">
      <w:pPr>
        <w:tabs>
          <w:tab w:val="left" w:pos="339"/>
        </w:tabs>
        <w:spacing w:line="300" w:lineRule="auto"/>
        <w:ind w:left="567"/>
        <w:jc w:val="both"/>
        <w:rPr>
          <w:color w:val="000000"/>
          <w:lang w:val="fi-FI"/>
        </w:rPr>
      </w:pPr>
      <w:r>
        <w:rPr>
          <w:rFonts w:ascii="Arial" w:hAnsi="Arial" w:cs="Arial"/>
          <w:color w:val="000000"/>
          <w:sz w:val="24"/>
          <w:szCs w:val="24"/>
          <w:lang w:val="fi-FI"/>
        </w:rPr>
        <w:t>4. Mampu</w:t>
      </w:r>
      <w:r w:rsidR="00DA35AB" w:rsidRPr="00DA35AB">
        <w:rPr>
          <w:rFonts w:ascii="Arial" w:hAnsi="Arial" w:cs="Arial"/>
          <w:color w:val="000000"/>
          <w:sz w:val="24"/>
          <w:szCs w:val="24"/>
          <w:lang w:val="fi-FI"/>
        </w:rPr>
        <w:t xml:space="preserve"> mengelola sekolah sesuai dengan manajemen peningkatan mutu berbasis sekolah</w:t>
      </w:r>
      <w:r w:rsidR="00DA35AB" w:rsidRPr="00DA35AB">
        <w:rPr>
          <w:color w:val="000000"/>
          <w:lang w:val="fi-FI"/>
        </w:rPr>
        <w:t>.</w:t>
      </w:r>
    </w:p>
    <w:p w:rsidR="004F671B" w:rsidRPr="004F671B" w:rsidRDefault="004F671B" w:rsidP="004F671B">
      <w:pPr>
        <w:pStyle w:val="ListParagraph"/>
        <w:rPr>
          <w:rFonts w:ascii="Arial" w:hAnsi="Arial" w:cs="Arial"/>
          <w:b/>
          <w:sz w:val="24"/>
          <w:szCs w:val="24"/>
        </w:rPr>
      </w:pPr>
    </w:p>
    <w:p w:rsidR="004F671B" w:rsidRDefault="007C4D64" w:rsidP="004F671B">
      <w:pPr>
        <w:pStyle w:val="ListParagraph"/>
        <w:numPr>
          <w:ilvl w:val="0"/>
          <w:numId w:val="1"/>
        </w:numPr>
        <w:rPr>
          <w:rFonts w:ascii="Arial" w:hAnsi="Arial" w:cs="Arial"/>
          <w:b/>
          <w:sz w:val="24"/>
          <w:szCs w:val="24"/>
        </w:rPr>
      </w:pPr>
      <w:r>
        <w:rPr>
          <w:rFonts w:ascii="Arial" w:hAnsi="Arial" w:cs="Arial"/>
          <w:b/>
          <w:sz w:val="24"/>
          <w:szCs w:val="24"/>
        </w:rPr>
        <w:t>Skenario Diklat</w:t>
      </w:r>
    </w:p>
    <w:p w:rsidR="007C4D64" w:rsidRPr="007C4D64" w:rsidRDefault="007C4D64" w:rsidP="007C4D64">
      <w:pPr>
        <w:pStyle w:val="Style2"/>
        <w:numPr>
          <w:ilvl w:val="1"/>
          <w:numId w:val="5"/>
        </w:numPr>
        <w:tabs>
          <w:tab w:val="left" w:pos="1134"/>
        </w:tabs>
        <w:ind w:left="567" w:firstLine="0"/>
        <w:rPr>
          <w:rFonts w:ascii="Arial" w:hAnsi="Arial" w:cs="Arial"/>
          <w:b w:val="0"/>
          <w:sz w:val="24"/>
          <w:szCs w:val="24"/>
          <w:lang w:val="sv-SE"/>
        </w:rPr>
      </w:pPr>
      <w:r w:rsidRPr="007C4D64">
        <w:rPr>
          <w:rFonts w:ascii="Arial" w:hAnsi="Arial" w:cs="Arial"/>
          <w:b w:val="0"/>
          <w:sz w:val="24"/>
          <w:szCs w:val="24"/>
          <w:lang w:val="sv-SE"/>
        </w:rPr>
        <w:t>Perkenalan</w:t>
      </w:r>
    </w:p>
    <w:p w:rsidR="007C4D64" w:rsidRPr="007C4D64" w:rsidRDefault="007C4D64" w:rsidP="007C4D64">
      <w:pPr>
        <w:pStyle w:val="Style2"/>
        <w:numPr>
          <w:ilvl w:val="1"/>
          <w:numId w:val="5"/>
        </w:numPr>
        <w:tabs>
          <w:tab w:val="left" w:pos="1134"/>
        </w:tabs>
        <w:ind w:left="1134" w:hanging="567"/>
        <w:rPr>
          <w:rFonts w:ascii="Arial" w:hAnsi="Arial" w:cs="Arial"/>
          <w:b w:val="0"/>
          <w:sz w:val="24"/>
          <w:szCs w:val="24"/>
          <w:lang w:val="sv-SE"/>
        </w:rPr>
      </w:pPr>
      <w:r w:rsidRPr="007C4D64">
        <w:rPr>
          <w:rFonts w:ascii="Arial" w:hAnsi="Arial" w:cs="Arial"/>
          <w:b w:val="0"/>
          <w:sz w:val="24"/>
          <w:szCs w:val="24"/>
          <w:lang w:val="sv-SE"/>
        </w:rPr>
        <w:t>Penjelasan tentang dimensi kompetensi, indikator, alokasi waktu dan ske-nario pendidikan dan pelatihan administrasi dan pengelolaan sekolah</w:t>
      </w:r>
    </w:p>
    <w:p w:rsidR="007C4D64" w:rsidRPr="007C4D64" w:rsidRDefault="007C4D64" w:rsidP="007C4D64">
      <w:pPr>
        <w:pStyle w:val="Style2"/>
        <w:numPr>
          <w:ilvl w:val="1"/>
          <w:numId w:val="5"/>
        </w:numPr>
        <w:tabs>
          <w:tab w:val="left" w:pos="1134"/>
        </w:tabs>
        <w:ind w:left="1134" w:hanging="567"/>
        <w:rPr>
          <w:rFonts w:ascii="Arial" w:hAnsi="Arial" w:cs="Arial"/>
          <w:b w:val="0"/>
          <w:sz w:val="24"/>
          <w:szCs w:val="24"/>
          <w:lang w:val="sv-SE"/>
        </w:rPr>
      </w:pPr>
      <w:r w:rsidRPr="007C4D64">
        <w:rPr>
          <w:rFonts w:ascii="Arial" w:hAnsi="Arial" w:cs="Arial"/>
          <w:b w:val="0"/>
          <w:sz w:val="24"/>
          <w:szCs w:val="24"/>
          <w:lang w:val="sv-SE"/>
        </w:rPr>
        <w:t>Eksplorasi pemahaman peserta berkenaan dengan pengelolaan sekolah dan net working melalui pendekatan andragogi.</w:t>
      </w:r>
    </w:p>
    <w:p w:rsidR="007C4D64" w:rsidRPr="007C4D64" w:rsidRDefault="007C4D64" w:rsidP="007C4D64">
      <w:pPr>
        <w:pStyle w:val="Style1"/>
        <w:numPr>
          <w:ilvl w:val="1"/>
          <w:numId w:val="5"/>
        </w:numPr>
        <w:spacing w:line="300" w:lineRule="auto"/>
        <w:ind w:left="1418" w:hanging="851"/>
        <w:rPr>
          <w:rFonts w:ascii="Arial" w:hAnsi="Arial" w:cs="Arial"/>
          <w:szCs w:val="24"/>
          <w:lang w:val="sv-SE"/>
        </w:rPr>
      </w:pPr>
      <w:r w:rsidRPr="007C4D64">
        <w:rPr>
          <w:rFonts w:ascii="Arial" w:hAnsi="Arial" w:cs="Arial"/>
          <w:szCs w:val="24"/>
          <w:lang w:val="sv-SE"/>
        </w:rPr>
        <w:t>Penyampaian Materi Diklat:</w:t>
      </w:r>
    </w:p>
    <w:p w:rsidR="007C4D64" w:rsidRPr="007C4D64" w:rsidRDefault="007C4D64" w:rsidP="007C4D64">
      <w:pPr>
        <w:pStyle w:val="Style1"/>
        <w:numPr>
          <w:ilvl w:val="1"/>
          <w:numId w:val="5"/>
        </w:numPr>
        <w:spacing w:line="300" w:lineRule="auto"/>
        <w:ind w:left="1134" w:hanging="567"/>
        <w:rPr>
          <w:rFonts w:ascii="Arial" w:hAnsi="Arial" w:cs="Arial"/>
          <w:szCs w:val="24"/>
          <w:lang w:val="sv-SE"/>
        </w:rPr>
      </w:pPr>
      <w:r w:rsidRPr="007C4D64">
        <w:rPr>
          <w:rFonts w:ascii="Arial" w:hAnsi="Arial" w:cs="Arial"/>
          <w:szCs w:val="24"/>
          <w:lang w:val="sv-SE"/>
        </w:rPr>
        <w:t xml:space="preserve">Menggunakan pendekatan andragogi, yaitu lebih mengutamakan pengungkapan kembali pengalaman peserta pelatihan, menganalisis, menyimpulkan, dan mengeneralisasi dalam suasana diklat yang aktif, inovatif, kreatif, efektif, menyenangkan, dan bermakna. </w:t>
      </w:r>
    </w:p>
    <w:p w:rsidR="007C4D64" w:rsidRPr="007C4D64" w:rsidRDefault="007C4D64" w:rsidP="007C4D64">
      <w:pPr>
        <w:pStyle w:val="Style1"/>
        <w:numPr>
          <w:ilvl w:val="1"/>
          <w:numId w:val="5"/>
        </w:numPr>
        <w:spacing w:line="300" w:lineRule="auto"/>
        <w:ind w:left="1418" w:hanging="851"/>
        <w:rPr>
          <w:rFonts w:ascii="Arial" w:hAnsi="Arial" w:cs="Arial"/>
          <w:szCs w:val="24"/>
          <w:lang w:val="sv-SE"/>
        </w:rPr>
      </w:pPr>
      <w:r w:rsidRPr="007C4D64">
        <w:rPr>
          <w:rFonts w:ascii="Arial" w:hAnsi="Arial" w:cs="Arial"/>
          <w:szCs w:val="24"/>
          <w:lang w:val="sv-SE"/>
        </w:rPr>
        <w:t>Diskusi tentang indikator keberhasi</w:t>
      </w:r>
      <w:r w:rsidR="001024E0">
        <w:rPr>
          <w:rFonts w:ascii="Arial" w:hAnsi="Arial" w:cs="Arial"/>
          <w:szCs w:val="24"/>
          <w:lang w:val="sv-SE"/>
        </w:rPr>
        <w:t>lan pengelolaan sekolah dan net</w:t>
      </w:r>
      <w:r w:rsidR="001024E0">
        <w:rPr>
          <w:rFonts w:ascii="Arial" w:hAnsi="Arial" w:cs="Arial"/>
          <w:szCs w:val="24"/>
        </w:rPr>
        <w:t xml:space="preserve"> </w:t>
      </w:r>
      <w:r w:rsidRPr="007C4D64">
        <w:rPr>
          <w:rFonts w:ascii="Arial" w:hAnsi="Arial" w:cs="Arial"/>
          <w:szCs w:val="24"/>
          <w:lang w:val="sv-SE"/>
        </w:rPr>
        <w:t xml:space="preserve">working </w:t>
      </w:r>
    </w:p>
    <w:p w:rsidR="007C4D64" w:rsidRPr="007C4D64" w:rsidRDefault="007C4D64" w:rsidP="007C4D64">
      <w:pPr>
        <w:pStyle w:val="Style1"/>
        <w:numPr>
          <w:ilvl w:val="1"/>
          <w:numId w:val="5"/>
        </w:numPr>
        <w:spacing w:line="300" w:lineRule="auto"/>
        <w:ind w:left="1418" w:hanging="851"/>
        <w:rPr>
          <w:rFonts w:ascii="Arial" w:hAnsi="Arial" w:cs="Arial"/>
          <w:szCs w:val="24"/>
          <w:lang w:val="sv-SE"/>
        </w:rPr>
      </w:pPr>
      <w:r w:rsidRPr="007C4D64">
        <w:rPr>
          <w:rFonts w:ascii="Arial" w:hAnsi="Arial" w:cs="Arial"/>
          <w:szCs w:val="24"/>
          <w:lang w:val="sv-SE"/>
        </w:rPr>
        <w:t>Praktik analisis kasus pembinaan administrasi dan pengelolaan sekolah.</w:t>
      </w:r>
    </w:p>
    <w:p w:rsidR="007C4D64" w:rsidRPr="007C4D64" w:rsidRDefault="007C4D64" w:rsidP="007C4D64">
      <w:pPr>
        <w:pStyle w:val="ListParagraph"/>
        <w:numPr>
          <w:ilvl w:val="1"/>
          <w:numId w:val="5"/>
        </w:numPr>
        <w:ind w:left="1134" w:hanging="567"/>
        <w:rPr>
          <w:rFonts w:ascii="Arial" w:hAnsi="Arial" w:cs="Arial"/>
          <w:b/>
          <w:sz w:val="24"/>
          <w:szCs w:val="24"/>
        </w:rPr>
      </w:pPr>
      <w:r w:rsidRPr="007C4D64">
        <w:rPr>
          <w:rFonts w:ascii="Arial" w:hAnsi="Arial" w:cs="Arial"/>
          <w:sz w:val="24"/>
          <w:szCs w:val="24"/>
        </w:rPr>
        <w:t>Refleksi bersama antara peserta dengan pelatih mengenai jalannya pela-tihan</w:t>
      </w:r>
    </w:p>
    <w:p w:rsidR="004F671B" w:rsidRDefault="004F671B" w:rsidP="004F671B">
      <w:pPr>
        <w:pStyle w:val="ListParagraph"/>
        <w:rPr>
          <w:rFonts w:ascii="Arial" w:hAnsi="Arial" w:cs="Arial"/>
          <w:b/>
          <w:sz w:val="24"/>
          <w:szCs w:val="24"/>
        </w:rPr>
      </w:pPr>
    </w:p>
    <w:p w:rsidR="007C4D64" w:rsidRDefault="007C4D64" w:rsidP="004F671B">
      <w:pPr>
        <w:pStyle w:val="ListParagraph"/>
        <w:rPr>
          <w:rFonts w:ascii="Arial" w:hAnsi="Arial" w:cs="Arial"/>
          <w:b/>
          <w:sz w:val="24"/>
          <w:szCs w:val="24"/>
        </w:rPr>
      </w:pPr>
    </w:p>
    <w:p w:rsidR="00491A40" w:rsidRPr="001024E0" w:rsidRDefault="00491A40" w:rsidP="001024E0">
      <w:pPr>
        <w:rPr>
          <w:rFonts w:ascii="Arial" w:hAnsi="Arial" w:cs="Arial"/>
          <w:b/>
          <w:sz w:val="24"/>
          <w:szCs w:val="24"/>
          <w:lang w:val="id-ID"/>
        </w:rPr>
      </w:pPr>
    </w:p>
    <w:p w:rsidR="007C4D64" w:rsidRDefault="007C4D64" w:rsidP="007C4D64">
      <w:pPr>
        <w:pStyle w:val="ListParagraph"/>
        <w:ind w:hanging="294"/>
        <w:jc w:val="center"/>
        <w:rPr>
          <w:rFonts w:ascii="Arial" w:hAnsi="Arial" w:cs="Arial"/>
          <w:b/>
          <w:sz w:val="24"/>
          <w:szCs w:val="24"/>
        </w:rPr>
      </w:pPr>
      <w:proofErr w:type="gramStart"/>
      <w:r>
        <w:rPr>
          <w:rFonts w:ascii="Arial" w:hAnsi="Arial" w:cs="Arial"/>
          <w:b/>
          <w:sz w:val="24"/>
          <w:szCs w:val="24"/>
        </w:rPr>
        <w:lastRenderedPageBreak/>
        <w:t>BAB.II.</w:t>
      </w:r>
      <w:proofErr w:type="gramEnd"/>
    </w:p>
    <w:p w:rsidR="007C4D64" w:rsidRDefault="007C4D64" w:rsidP="007C4D64">
      <w:pPr>
        <w:pStyle w:val="ListParagraph"/>
        <w:ind w:hanging="294"/>
        <w:jc w:val="center"/>
        <w:rPr>
          <w:rFonts w:ascii="Arial" w:hAnsi="Arial" w:cs="Arial"/>
          <w:b/>
          <w:sz w:val="24"/>
          <w:szCs w:val="24"/>
        </w:rPr>
      </w:pPr>
    </w:p>
    <w:p w:rsidR="007C4D64" w:rsidRDefault="007C4D64" w:rsidP="007C4D64">
      <w:pPr>
        <w:pStyle w:val="ListParagraph"/>
        <w:ind w:hanging="294"/>
        <w:jc w:val="center"/>
        <w:rPr>
          <w:rFonts w:ascii="Arial" w:hAnsi="Arial" w:cs="Arial"/>
          <w:b/>
          <w:sz w:val="24"/>
          <w:szCs w:val="24"/>
        </w:rPr>
      </w:pPr>
      <w:r>
        <w:rPr>
          <w:rFonts w:ascii="Arial" w:hAnsi="Arial" w:cs="Arial"/>
          <w:b/>
          <w:sz w:val="24"/>
          <w:szCs w:val="24"/>
        </w:rPr>
        <w:t>Uraian Materi</w:t>
      </w:r>
    </w:p>
    <w:p w:rsidR="007C4D64" w:rsidRDefault="007C4D64" w:rsidP="007C4D64">
      <w:pPr>
        <w:pStyle w:val="ListParagraph"/>
        <w:ind w:hanging="294"/>
        <w:jc w:val="center"/>
        <w:rPr>
          <w:rFonts w:ascii="Arial" w:hAnsi="Arial" w:cs="Arial"/>
          <w:b/>
          <w:sz w:val="24"/>
          <w:szCs w:val="24"/>
        </w:rPr>
      </w:pPr>
    </w:p>
    <w:p w:rsidR="007C4D64" w:rsidRDefault="007C4D64" w:rsidP="004F671B">
      <w:pPr>
        <w:pStyle w:val="ListParagraph"/>
        <w:rPr>
          <w:rFonts w:ascii="Arial" w:hAnsi="Arial" w:cs="Arial"/>
          <w:b/>
          <w:sz w:val="24"/>
          <w:szCs w:val="24"/>
        </w:rPr>
      </w:pPr>
    </w:p>
    <w:p w:rsidR="007C4D64" w:rsidRPr="001024E0" w:rsidRDefault="007C4D64" w:rsidP="007C4D64">
      <w:pPr>
        <w:pStyle w:val="ListParagraph"/>
        <w:numPr>
          <w:ilvl w:val="0"/>
          <w:numId w:val="6"/>
        </w:numPr>
        <w:rPr>
          <w:rFonts w:ascii="Arial" w:hAnsi="Arial" w:cs="Arial"/>
          <w:b/>
          <w:sz w:val="24"/>
          <w:szCs w:val="24"/>
        </w:rPr>
      </w:pPr>
      <w:r>
        <w:rPr>
          <w:rFonts w:ascii="Arial" w:hAnsi="Arial" w:cs="Arial"/>
          <w:b/>
          <w:sz w:val="24"/>
          <w:szCs w:val="24"/>
        </w:rPr>
        <w:t>Pengelolaan Sekolah</w:t>
      </w:r>
    </w:p>
    <w:p w:rsidR="001024E0" w:rsidRDefault="001024E0" w:rsidP="001024E0">
      <w:pPr>
        <w:pStyle w:val="ListParagraph"/>
        <w:rPr>
          <w:rFonts w:ascii="Arial" w:hAnsi="Arial" w:cs="Arial"/>
          <w:b/>
          <w:sz w:val="24"/>
          <w:szCs w:val="24"/>
        </w:rPr>
      </w:pPr>
    </w:p>
    <w:p w:rsidR="007C4D64" w:rsidRDefault="008B58FB" w:rsidP="009E39CB">
      <w:pPr>
        <w:pStyle w:val="ListParagraph"/>
        <w:numPr>
          <w:ilvl w:val="0"/>
          <w:numId w:val="7"/>
        </w:numPr>
        <w:rPr>
          <w:rFonts w:ascii="Arial" w:hAnsi="Arial" w:cs="Arial"/>
          <w:b/>
          <w:sz w:val="24"/>
          <w:szCs w:val="24"/>
        </w:rPr>
      </w:pPr>
      <w:r>
        <w:rPr>
          <w:rFonts w:ascii="Arial" w:hAnsi="Arial" w:cs="Arial"/>
          <w:b/>
          <w:sz w:val="24"/>
          <w:szCs w:val="24"/>
        </w:rPr>
        <w:t>Pengertian</w:t>
      </w:r>
    </w:p>
    <w:p w:rsidR="003818E5" w:rsidRPr="003818E5" w:rsidRDefault="003818E5" w:rsidP="00B16499">
      <w:pPr>
        <w:pStyle w:val="NormalWeb"/>
        <w:spacing w:before="0" w:beforeAutospacing="0" w:after="0" w:afterAutospacing="0" w:line="360" w:lineRule="auto"/>
        <w:ind w:left="357"/>
        <w:rPr>
          <w:rFonts w:ascii="Arial" w:hAnsi="Arial" w:cs="Arial"/>
        </w:rPr>
      </w:pPr>
      <w:r>
        <w:rPr>
          <w:rFonts w:ascii="Arial" w:hAnsi="Arial" w:cs="Arial"/>
        </w:rPr>
        <w:t>Pengelolaan Sekolah</w:t>
      </w:r>
      <w:r w:rsidRPr="003818E5">
        <w:rPr>
          <w:rFonts w:ascii="Arial" w:hAnsi="Arial" w:cs="Arial"/>
        </w:rPr>
        <w:t xml:space="preserve"> adalah proses penataan kelembagaan </w:t>
      </w:r>
      <w:r>
        <w:rPr>
          <w:rFonts w:ascii="Arial" w:hAnsi="Arial" w:cs="Arial"/>
        </w:rPr>
        <w:t>sekolah</w:t>
      </w:r>
      <w:r w:rsidRPr="003818E5">
        <w:rPr>
          <w:rFonts w:ascii="Arial" w:hAnsi="Arial" w:cs="Arial"/>
        </w:rPr>
        <w:t xml:space="preserve">, dengan melibatkan sumber potensial baik yang bersifat manusia maupun yang bersifat non manusia guna mencapai tujuan </w:t>
      </w:r>
      <w:proofErr w:type="gramStart"/>
      <w:r>
        <w:rPr>
          <w:rFonts w:ascii="Arial" w:hAnsi="Arial" w:cs="Arial"/>
        </w:rPr>
        <w:t xml:space="preserve">sekolah </w:t>
      </w:r>
      <w:r w:rsidRPr="003818E5">
        <w:rPr>
          <w:rFonts w:ascii="Arial" w:hAnsi="Arial" w:cs="Arial"/>
        </w:rPr>
        <w:t xml:space="preserve"> secara</w:t>
      </w:r>
      <w:proofErr w:type="gramEnd"/>
      <w:r w:rsidRPr="003818E5">
        <w:rPr>
          <w:rFonts w:ascii="Arial" w:hAnsi="Arial" w:cs="Arial"/>
        </w:rPr>
        <w:t xml:space="preserve"> efektif dan efisien.</w:t>
      </w:r>
      <w:r w:rsidRPr="003818E5">
        <w:rPr>
          <w:rFonts w:ascii="Arial" w:hAnsi="Arial" w:cs="Arial"/>
        </w:rPr>
        <w:br/>
        <w:t xml:space="preserve">Tujuan </w:t>
      </w:r>
      <w:r>
        <w:rPr>
          <w:rFonts w:ascii="Arial" w:hAnsi="Arial" w:cs="Arial"/>
        </w:rPr>
        <w:t>pengelolaan sekolah</w:t>
      </w:r>
      <w:r w:rsidRPr="003818E5">
        <w:rPr>
          <w:rFonts w:ascii="Arial" w:hAnsi="Arial" w:cs="Arial"/>
        </w:rPr>
        <w:t xml:space="preserve"> adalah tujuan yang dikehendaki harus jelas, makin operasional tujuan makin mudah terlihat </w:t>
      </w:r>
      <w:r w:rsidR="001024E0">
        <w:rPr>
          <w:rFonts w:ascii="Arial" w:hAnsi="Arial" w:cs="Arial"/>
        </w:rPr>
        <w:t>dan makin tepat program-</w:t>
      </w:r>
      <w:r w:rsidRPr="003818E5">
        <w:rPr>
          <w:rFonts w:ascii="Arial" w:hAnsi="Arial" w:cs="Arial"/>
        </w:rPr>
        <w:t>program yang disusun untuk mencapai tujuan yang ditentukan, program itu harus menyeluruh dan ada koordinasi terhadap komponen yang melaksanakan program sekolah.</w:t>
      </w:r>
    </w:p>
    <w:p w:rsidR="003818E5" w:rsidRDefault="003818E5" w:rsidP="00B16499">
      <w:pPr>
        <w:pStyle w:val="NormalWeb"/>
        <w:spacing w:before="0" w:beforeAutospacing="0" w:after="0" w:afterAutospacing="0" w:line="360" w:lineRule="auto"/>
        <w:ind w:left="357"/>
        <w:rPr>
          <w:rFonts w:ascii="Arial" w:hAnsi="Arial" w:cs="Arial"/>
        </w:rPr>
      </w:pPr>
      <w:r w:rsidRPr="003818E5">
        <w:rPr>
          <w:rFonts w:ascii="Arial" w:hAnsi="Arial" w:cs="Arial"/>
        </w:rPr>
        <w:t xml:space="preserve">Proses </w:t>
      </w:r>
      <w:r>
        <w:rPr>
          <w:rFonts w:ascii="Arial" w:hAnsi="Arial" w:cs="Arial"/>
        </w:rPr>
        <w:t xml:space="preserve">pengelolaan </w:t>
      </w:r>
      <w:proofErr w:type="gramStart"/>
      <w:r>
        <w:rPr>
          <w:rFonts w:ascii="Arial" w:hAnsi="Arial" w:cs="Arial"/>
        </w:rPr>
        <w:t xml:space="preserve">sekolah </w:t>
      </w:r>
      <w:r w:rsidRPr="003818E5">
        <w:rPr>
          <w:rFonts w:ascii="Arial" w:hAnsi="Arial" w:cs="Arial"/>
        </w:rPr>
        <w:t xml:space="preserve"> dimulai</w:t>
      </w:r>
      <w:proofErr w:type="gramEnd"/>
      <w:r w:rsidRPr="003818E5">
        <w:rPr>
          <w:rFonts w:ascii="Arial" w:hAnsi="Arial" w:cs="Arial"/>
        </w:rPr>
        <w:t xml:space="preserve"> dari perencanaan, diteruskan dengan pengorganisasian, penggeraan dan kemudian pengawsan. Proses tersebut berjalan secara sikl</w:t>
      </w:r>
      <w:r>
        <w:rPr>
          <w:rFonts w:ascii="Arial" w:hAnsi="Arial" w:cs="Arial"/>
        </w:rPr>
        <w:t>us</w:t>
      </w:r>
      <w:r w:rsidRPr="003818E5">
        <w:rPr>
          <w:rFonts w:ascii="Arial" w:hAnsi="Arial" w:cs="Arial"/>
        </w:rPr>
        <w:t>, karena begitu proses akhir (pengawasan) telah dilalui, kembali lagi ke</w:t>
      </w:r>
      <w:r w:rsidR="001024E0">
        <w:rPr>
          <w:rFonts w:ascii="Arial" w:hAnsi="Arial" w:cs="Arial"/>
          <w:lang w:val="id-ID"/>
        </w:rPr>
        <w:t xml:space="preserve"> </w:t>
      </w:r>
      <w:r w:rsidRPr="003818E5">
        <w:rPr>
          <w:rFonts w:ascii="Arial" w:hAnsi="Arial" w:cs="Arial"/>
        </w:rPr>
        <w:t>proses pertama (perencanaan).</w:t>
      </w:r>
    </w:p>
    <w:p w:rsidR="00BB2A47" w:rsidRDefault="00283BD2" w:rsidP="003818E5">
      <w:pPr>
        <w:pStyle w:val="NormalWeb"/>
        <w:ind w:left="360"/>
        <w:rPr>
          <w:rFonts w:ascii="Arial" w:hAnsi="Arial" w:cs="Arial"/>
        </w:rPr>
      </w:pPr>
      <w:r w:rsidRPr="00283BD2">
        <w:rPr>
          <w:rFonts w:ascii="Arial" w:hAnsi="Arial" w:cs="Arial"/>
          <w:noProof/>
        </w:rPr>
        <w:pict>
          <v:shapetype id="_x0000_t202" coordsize="21600,21600" o:spt="202" path="m,l,21600r21600,l21600,xe">
            <v:stroke joinstyle="miter"/>
            <v:path gradientshapeok="t" o:connecttype="rect"/>
          </v:shapetype>
          <v:shape id="_x0000_s1043" type="#_x0000_t202" style="position:absolute;left:0;text-align:left;margin-left:58.6pt;margin-top:85.15pt;width:400.2pt;height:25.95pt;z-index:251675648" strokeweight="1pt">
            <v:textbox>
              <w:txbxContent>
                <w:p w:rsidR="00BB2A47" w:rsidRPr="005769F2" w:rsidRDefault="005769F2" w:rsidP="00BB2A47">
                  <w:pPr>
                    <w:jc w:val="center"/>
                    <w:rPr>
                      <w:b/>
                      <w:sz w:val="28"/>
                      <w:szCs w:val="28"/>
                    </w:rPr>
                  </w:pPr>
                  <w:r w:rsidRPr="005769F2">
                    <w:rPr>
                      <w:b/>
                      <w:sz w:val="28"/>
                      <w:szCs w:val="28"/>
                    </w:rPr>
                    <w:t xml:space="preserve">BIDANG GARAPAN </w:t>
                  </w:r>
                  <w:proofErr w:type="gramStart"/>
                  <w:r w:rsidR="00BB2A47" w:rsidRPr="005769F2">
                    <w:rPr>
                      <w:b/>
                      <w:sz w:val="28"/>
                      <w:szCs w:val="28"/>
                    </w:rPr>
                    <w:t>PENGELOLAAN  SEKOLAH</w:t>
                  </w:r>
                  <w:proofErr w:type="gramEnd"/>
                </w:p>
              </w:txbxContent>
            </v:textbox>
          </v:shape>
        </w:pict>
      </w:r>
      <w:r w:rsidRPr="00283BD2">
        <w:rPr>
          <w:rFonts w:ascii="Arial" w:hAnsi="Arial" w:cs="Arial"/>
          <w:noProof/>
        </w:rPr>
        <w:pict>
          <v:shape id="_x0000_s1041" type="#_x0000_t202" style="position:absolute;left:0;text-align:left;margin-left:192.5pt;margin-top:50pt;width:124.75pt;height:30.95pt;z-index:251673600" stroked="f">
            <v:textbox>
              <w:txbxContent>
                <w:p w:rsidR="00BB2A47" w:rsidRPr="00BB2A47" w:rsidRDefault="00BB2A47" w:rsidP="00BB2A47">
                  <w:pPr>
                    <w:jc w:val="center"/>
                    <w:rPr>
                      <w:rFonts w:ascii="Arial" w:hAnsi="Arial" w:cs="Arial"/>
                      <w:b/>
                      <w:sz w:val="32"/>
                      <w:szCs w:val="32"/>
                    </w:rPr>
                  </w:pPr>
                  <w:r w:rsidRPr="00BB2A47">
                    <w:rPr>
                      <w:rFonts w:ascii="Arial" w:hAnsi="Arial" w:cs="Arial"/>
                      <w:b/>
                      <w:sz w:val="32"/>
                      <w:szCs w:val="32"/>
                    </w:rPr>
                    <w:t>SEKOLAH</w:t>
                  </w:r>
                </w:p>
              </w:txbxContent>
            </v:textbox>
          </v:shape>
        </w:pict>
      </w:r>
      <w:r w:rsidR="00BB2A47" w:rsidRPr="00BB2A47">
        <w:rPr>
          <w:rFonts w:ascii="Arial" w:hAnsi="Arial" w:cs="Arial"/>
          <w:noProof/>
          <w:lang w:val="id-ID" w:eastAsia="id-ID"/>
        </w:rPr>
        <w:drawing>
          <wp:inline distT="0" distB="0" distL="0" distR="0">
            <wp:extent cx="5945815" cy="2626241"/>
            <wp:effectExtent l="19050" t="0" r="0"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62800" cy="4038600"/>
                      <a:chOff x="1219200" y="1911350"/>
                      <a:chExt cx="7162800" cy="4038600"/>
                    </a:xfrm>
                  </a:grpSpPr>
                  <a:grpSp>
                    <a:nvGrpSpPr>
                      <a:cNvPr id="9218" name="Group 41"/>
                      <a:cNvGrpSpPr>
                        <a:grpSpLocks/>
                      </a:cNvGrpSpPr>
                    </a:nvGrpSpPr>
                    <a:grpSpPr bwMode="auto">
                      <a:xfrm>
                        <a:off x="1219200" y="1911350"/>
                        <a:ext cx="7162800" cy="4038600"/>
                        <a:chOff x="768" y="1204"/>
                        <a:chExt cx="4512" cy="2544"/>
                      </a:xfrm>
                    </a:grpSpPr>
                    <a:sp>
                      <a:nvSpPr>
                        <a:cNvPr id="79875" name="AutoShape 3"/>
                        <a:cNvSpPr>
                          <a:spLocks noChangeArrowheads="1"/>
                        </a:cNvSpPr>
                      </a:nvSpPr>
                      <a:spPr bwMode="auto">
                        <a:xfrm>
                          <a:off x="768" y="1204"/>
                          <a:ext cx="4512" cy="864"/>
                        </a:xfrm>
                        <a:prstGeom prst="triangle">
                          <a:avLst>
                            <a:gd name="adj" fmla="val 50000"/>
                          </a:avLst>
                        </a:prstGeom>
                        <a:noFill/>
                        <a:ln w="28575" cap="sq">
                          <a:solidFill>
                            <a:schemeClr val="tx1"/>
                          </a:solidFill>
                          <a:miter lim="800000"/>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9221" name="Rectangle 4"/>
                        <a:cNvSpPr>
                          <a:spLocks noChangeArrowheads="1"/>
                        </a:cNvSpPr>
                      </a:nvSpPr>
                      <a:spPr bwMode="auto">
                        <a:xfrm>
                          <a:off x="1632" y="1492"/>
                          <a:ext cx="2832" cy="528"/>
                        </a:xfrm>
                        <a:prstGeom prst="rect">
                          <a:avLst/>
                        </a:prstGeom>
                        <a:noFill/>
                        <a:ln w="9525">
                          <a:noFill/>
                          <a:miter lim="800000"/>
                          <a:headEnd/>
                          <a:tailEnd/>
                        </a:ln>
                      </a:spPr>
                      <a:txSp>
                        <a:txBody>
                          <a:bodyPr lIns="92075" tIns="46038" rIns="92075" bIns="46038"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lgn="ctr"/>
                            <a:r>
                              <a:rPr lang="en-US" b="1">
                                <a:effectLst/>
                                <a:latin typeface="Tahoma" pitchFamily="34" charset="0"/>
                              </a:rPr>
                              <a:t>I G U</a:t>
                            </a:r>
                            <a:endParaRPr lang="en-US" sz="4800">
                              <a:effectLst/>
                            </a:endParaRPr>
                          </a:p>
                        </a:txBody>
                        <a:useSpRect/>
                      </a:txSp>
                    </a:sp>
                    <a:sp>
                      <a:nvSpPr>
                        <a:cNvPr id="9222" name="AutoShape 5"/>
                        <a:cNvSpPr>
                          <a:spLocks noChangeArrowheads="1"/>
                        </a:cNvSpPr>
                      </a:nvSpPr>
                      <a:spPr bwMode="auto">
                        <a:xfrm flipV="1">
                          <a:off x="864" y="3460"/>
                          <a:ext cx="4416" cy="28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17 w 21600"/>
                            <a:gd name="T13" fmla="*/ 2625 h 21600"/>
                            <a:gd name="T14" fmla="*/ 18983 w 21600"/>
                            <a:gd name="T15" fmla="*/ 18975 h 21600"/>
                          </a:gdLst>
                          <a:ahLst/>
                          <a:cxnLst>
                            <a:cxn ang="T8">
                              <a:pos x="T0" y="T1"/>
                            </a:cxn>
                            <a:cxn ang="T9">
                              <a:pos x="T2" y="T3"/>
                            </a:cxn>
                            <a:cxn ang="T10">
                              <a:pos x="T4" y="T5"/>
                            </a:cxn>
                            <a:cxn ang="T11">
                              <a:pos x="T6" y="T7"/>
                            </a:cxn>
                          </a:cxnLst>
                          <a:rect l="T12" t="T13" r="T14" b="T15"/>
                          <a:pathLst>
                            <a:path w="21600" h="21600">
                              <a:moveTo>
                                <a:pt x="0" y="0"/>
                              </a:moveTo>
                              <a:lnTo>
                                <a:pt x="1636" y="21600"/>
                              </a:lnTo>
                              <a:lnTo>
                                <a:pt x="19964" y="21600"/>
                              </a:lnTo>
                              <a:lnTo>
                                <a:pt x="21600" y="0"/>
                              </a:lnTo>
                              <a:close/>
                            </a:path>
                          </a:pathLst>
                        </a:custGeom>
                        <a:noFill/>
                        <a:ln w="28575" cap="sq">
                          <a:solidFill>
                            <a:schemeClr val="tx1"/>
                          </a:solidFill>
                          <a:miter lim="800000"/>
                          <a:headEnd type="none" w="sm" len="sm"/>
                          <a:tailEnd type="none" w="sm" len="sm"/>
                        </a:ln>
                      </a:spPr>
                      <a:txSp>
                        <a:txBody>
                          <a:bodyPr rot="10800000"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lgn="ctr" eaLnBrk="0" hangingPunct="0"/>
                            <a:endParaRPr lang="en-GB">
                              <a:effectLst/>
                            </a:endParaRPr>
                          </a:p>
                        </a:txBody>
                        <a:useSpRect/>
                      </a:txSp>
                    </a:sp>
                    <a:sp>
                      <a:nvSpPr>
                        <a:cNvPr id="9223" name="Rectangle 6"/>
                        <a:cNvSpPr>
                          <a:spLocks noChangeArrowheads="1"/>
                        </a:cNvSpPr>
                      </a:nvSpPr>
                      <a:spPr bwMode="auto">
                        <a:xfrm>
                          <a:off x="1104" y="2068"/>
                          <a:ext cx="1200" cy="288"/>
                        </a:xfrm>
                        <a:prstGeom prst="rect">
                          <a:avLst/>
                        </a:prstGeom>
                        <a:noFill/>
                        <a:ln w="28575" cap="sq">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lgn="ctr" eaLnBrk="0" hangingPunct="0"/>
                            <a:r>
                              <a:rPr lang="en-US" sz="2000" b="1">
                                <a:effectLst/>
                                <a:latin typeface="Arial" charset="0"/>
                              </a:rPr>
                              <a:t>Training Skill</a:t>
                            </a:r>
                          </a:p>
                        </a:txBody>
                        <a:useSpRect/>
                      </a:txSp>
                    </a:sp>
                    <a:sp>
                      <a:nvSpPr>
                        <a:cNvPr id="9224" name="Rectangle 7"/>
                        <a:cNvSpPr>
                          <a:spLocks noChangeArrowheads="1"/>
                        </a:cNvSpPr>
                      </a:nvSpPr>
                      <a:spPr bwMode="auto">
                        <a:xfrm>
                          <a:off x="3888" y="2068"/>
                          <a:ext cx="1152" cy="288"/>
                        </a:xfrm>
                        <a:prstGeom prst="rect">
                          <a:avLst/>
                        </a:prstGeom>
                        <a:noFill/>
                        <a:ln w="28575" cap="sq">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lgn="ctr" eaLnBrk="0" hangingPunct="0"/>
                            <a:r>
                              <a:rPr lang="en-US" sz="2000" b="1">
                                <a:effectLst/>
                                <a:latin typeface="Arial" charset="0"/>
                              </a:rPr>
                              <a:t>Produksi</a:t>
                            </a:r>
                          </a:p>
                        </a:txBody>
                        <a:useSpRect/>
                      </a:txSp>
                    </a:sp>
                    <a:grpSp>
                      <a:nvGrpSpPr>
                        <a:cNvPr id="8" name="Group 8"/>
                        <a:cNvGrpSpPr>
                          <a:grpSpLocks/>
                        </a:cNvGrpSpPr>
                      </a:nvGrpSpPr>
                      <a:grpSpPr bwMode="auto">
                        <a:xfrm>
                          <a:off x="1247" y="2351"/>
                          <a:ext cx="480" cy="1102"/>
                          <a:chOff x="1391" y="2395"/>
                          <a:chExt cx="480" cy="1102"/>
                        </a:xfrm>
                      </a:grpSpPr>
                      <a:grpSp>
                        <a:nvGrpSpPr>
                          <a:cNvPr id="34" name="Group 9"/>
                          <a:cNvGrpSpPr>
                            <a:grpSpLocks/>
                          </a:cNvGrpSpPr>
                        </a:nvGrpSpPr>
                        <a:grpSpPr bwMode="auto">
                          <a:xfrm>
                            <a:off x="1391" y="2395"/>
                            <a:ext cx="480" cy="1102"/>
                            <a:chOff x="1632" y="2160"/>
                            <a:chExt cx="480" cy="912"/>
                          </a:xfrm>
                        </a:grpSpPr>
                        <a:sp>
                          <a:nvSpPr>
                            <a:cNvPr id="79882" name="AutoShape 10"/>
                            <a:cNvSpPr>
                              <a:spLocks noChangeArrowheads="1"/>
                            </a:cNvSpPr>
                          </a:nvSpPr>
                          <a:spPr bwMode="auto">
                            <a:xfrm>
                              <a:off x="1632" y="2976"/>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883" name="Rectangle 11"/>
                            <a:cNvSpPr>
                              <a:spLocks noChangeArrowheads="1"/>
                            </a:cNvSpPr>
                          </a:nvSpPr>
                          <a:spPr bwMode="auto">
                            <a:xfrm>
                              <a:off x="1680" y="2256"/>
                              <a:ext cx="384" cy="720"/>
                            </a:xfrm>
                            <a:prstGeom prst="rect">
                              <a:avLst/>
                            </a:prstGeom>
                            <a:noFill/>
                            <a:ln w="28575" cap="sq">
                              <a:solidFill>
                                <a:schemeClr val="tx1"/>
                              </a:solidFill>
                              <a:miter lim="800000"/>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884" name="AutoShape 12"/>
                            <a:cNvSpPr>
                              <a:spLocks noChangeArrowheads="1"/>
                            </a:cNvSpPr>
                          </a:nvSpPr>
                          <a:spPr bwMode="auto">
                            <a:xfrm>
                              <a:off x="1632" y="2160"/>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grpSp>
                      <a:sp>
                        <a:nvSpPr>
                          <a:cNvPr id="9252" name="Text Box 13"/>
                          <a:cNvSpPr txBox="1">
                            <a:spLocks noChangeArrowheads="1"/>
                          </a:cNvSpPr>
                        </a:nvSpPr>
                        <a:spPr bwMode="auto">
                          <a:xfrm rot="-5400000">
                            <a:off x="1163" y="2830"/>
                            <a:ext cx="900" cy="231"/>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800" b="1">
                                  <a:effectLst/>
                                  <a:latin typeface="Arial" charset="0"/>
                                </a:rPr>
                                <a:t>Manajemen</a:t>
                              </a:r>
                              <a:endParaRPr lang="en-US">
                                <a:effectLst/>
                              </a:endParaRPr>
                            </a:p>
                          </a:txBody>
                          <a:useSpRect/>
                        </a:txSp>
                      </a:sp>
                    </a:grpSp>
                    <a:sp>
                      <a:nvSpPr>
                        <a:cNvPr id="9226" name="Rectangle 14"/>
                        <a:cNvSpPr>
                          <a:spLocks noChangeArrowheads="1"/>
                        </a:cNvSpPr>
                      </a:nvSpPr>
                      <a:spPr bwMode="auto">
                        <a:xfrm>
                          <a:off x="2304" y="2068"/>
                          <a:ext cx="1584" cy="288"/>
                        </a:xfrm>
                        <a:prstGeom prst="rect">
                          <a:avLst/>
                        </a:prstGeom>
                        <a:noFill/>
                        <a:ln w="28575" cap="sq">
                          <a:solidFill>
                            <a:schemeClr val="tx1"/>
                          </a:solidFill>
                          <a:miter lim="800000"/>
                          <a:headEnd type="none" w="sm" len="sm"/>
                          <a:tailEnd type="none" w="sm" len="sm"/>
                        </a:ln>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lgn="ctr" eaLnBrk="0" hangingPunct="0"/>
                            <a:r>
                              <a:rPr lang="en-US" sz="1800" b="1">
                                <a:effectLst/>
                                <a:latin typeface="Arial" charset="0"/>
                              </a:rPr>
                              <a:t>Job Creator</a:t>
                            </a:r>
                          </a:p>
                        </a:txBody>
                        <a:useSpRect/>
                      </a:txSp>
                    </a:sp>
                    <a:grpSp>
                      <a:nvGrpSpPr>
                        <a:cNvPr id="10" name="Group 15"/>
                        <a:cNvGrpSpPr>
                          <a:grpSpLocks/>
                        </a:cNvGrpSpPr>
                      </a:nvGrpSpPr>
                      <a:grpSpPr bwMode="auto">
                        <a:xfrm>
                          <a:off x="2016" y="2351"/>
                          <a:ext cx="480" cy="1102"/>
                          <a:chOff x="2160" y="2395"/>
                          <a:chExt cx="480" cy="1102"/>
                        </a:xfrm>
                      </a:grpSpPr>
                      <a:grpSp>
                        <a:nvGrpSpPr>
                          <a:cNvPr id="29" name="Group 16"/>
                          <a:cNvGrpSpPr>
                            <a:grpSpLocks/>
                          </a:cNvGrpSpPr>
                        </a:nvGrpSpPr>
                        <a:grpSpPr bwMode="auto">
                          <a:xfrm>
                            <a:off x="2160" y="2395"/>
                            <a:ext cx="480" cy="1102"/>
                            <a:chOff x="1632" y="2160"/>
                            <a:chExt cx="480" cy="912"/>
                          </a:xfrm>
                        </a:grpSpPr>
                        <a:sp>
                          <a:nvSpPr>
                            <a:cNvPr id="79889" name="AutoShape 17"/>
                            <a:cNvSpPr>
                              <a:spLocks noChangeArrowheads="1"/>
                            </a:cNvSpPr>
                          </a:nvSpPr>
                          <a:spPr bwMode="auto">
                            <a:xfrm>
                              <a:off x="1632" y="2976"/>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890" name="Rectangle 18"/>
                            <a:cNvSpPr>
                              <a:spLocks noChangeArrowheads="1"/>
                            </a:cNvSpPr>
                          </a:nvSpPr>
                          <a:spPr bwMode="auto">
                            <a:xfrm>
                              <a:off x="1680" y="2256"/>
                              <a:ext cx="384" cy="720"/>
                            </a:xfrm>
                            <a:prstGeom prst="rect">
                              <a:avLst/>
                            </a:prstGeom>
                            <a:noFill/>
                            <a:ln w="28575" cap="sq">
                              <a:solidFill>
                                <a:schemeClr val="tx1"/>
                              </a:solidFill>
                              <a:miter lim="800000"/>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891" name="AutoShape 19"/>
                            <a:cNvSpPr>
                              <a:spLocks noChangeArrowheads="1"/>
                            </a:cNvSpPr>
                          </a:nvSpPr>
                          <a:spPr bwMode="auto">
                            <a:xfrm>
                              <a:off x="1632" y="2160"/>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grpSp>
                      <a:sp>
                        <a:nvSpPr>
                          <a:cNvPr id="9247" name="Text Box 20"/>
                          <a:cNvSpPr txBox="1">
                            <a:spLocks noChangeArrowheads="1"/>
                          </a:cNvSpPr>
                        </a:nvSpPr>
                        <a:spPr bwMode="auto">
                          <a:xfrm rot="-5400000">
                            <a:off x="2027" y="2925"/>
                            <a:ext cx="708" cy="231"/>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800" b="1">
                                  <a:effectLst/>
                                  <a:latin typeface="Arial" charset="0"/>
                                </a:rPr>
                                <a:t>Program</a:t>
                              </a:r>
                              <a:endParaRPr lang="en-US">
                                <a:effectLst/>
                              </a:endParaRPr>
                            </a:p>
                          </a:txBody>
                          <a:useSpRect/>
                        </a:txSp>
                      </a:sp>
                    </a:grpSp>
                    <a:grpSp>
                      <a:nvGrpSpPr>
                        <a:cNvPr id="11" name="Group 21"/>
                        <a:cNvGrpSpPr>
                          <a:grpSpLocks/>
                        </a:cNvGrpSpPr>
                      </a:nvGrpSpPr>
                      <a:grpSpPr bwMode="auto">
                        <a:xfrm>
                          <a:off x="2866" y="2351"/>
                          <a:ext cx="480" cy="1102"/>
                          <a:chOff x="2928" y="2395"/>
                          <a:chExt cx="480" cy="1102"/>
                        </a:xfrm>
                      </a:grpSpPr>
                      <a:grpSp>
                        <a:nvGrpSpPr>
                          <a:cNvPr id="24" name="Group 22"/>
                          <a:cNvGrpSpPr>
                            <a:grpSpLocks/>
                          </a:cNvGrpSpPr>
                        </a:nvGrpSpPr>
                        <a:grpSpPr bwMode="auto">
                          <a:xfrm>
                            <a:off x="2928" y="2395"/>
                            <a:ext cx="480" cy="1102"/>
                            <a:chOff x="1632" y="2160"/>
                            <a:chExt cx="480" cy="912"/>
                          </a:xfrm>
                        </a:grpSpPr>
                        <a:sp>
                          <a:nvSpPr>
                            <a:cNvPr id="79895" name="AutoShape 23"/>
                            <a:cNvSpPr>
                              <a:spLocks noChangeArrowheads="1"/>
                            </a:cNvSpPr>
                          </a:nvSpPr>
                          <a:spPr bwMode="auto">
                            <a:xfrm>
                              <a:off x="1632" y="2976"/>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896" name="Rectangle 24"/>
                            <a:cNvSpPr>
                              <a:spLocks noChangeArrowheads="1"/>
                            </a:cNvSpPr>
                          </a:nvSpPr>
                          <a:spPr bwMode="auto">
                            <a:xfrm>
                              <a:off x="1680" y="2256"/>
                              <a:ext cx="384" cy="720"/>
                            </a:xfrm>
                            <a:prstGeom prst="rect">
                              <a:avLst/>
                            </a:prstGeom>
                            <a:noFill/>
                            <a:ln w="28575" cap="sq">
                              <a:solidFill>
                                <a:schemeClr val="tx1"/>
                              </a:solidFill>
                              <a:miter lim="800000"/>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897" name="AutoShape 25"/>
                            <a:cNvSpPr>
                              <a:spLocks noChangeArrowheads="1"/>
                            </a:cNvSpPr>
                          </a:nvSpPr>
                          <a:spPr bwMode="auto">
                            <a:xfrm>
                              <a:off x="1632" y="2160"/>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grpSp>
                      <a:sp>
                        <a:nvSpPr>
                          <a:cNvPr id="9242" name="Text Box 26"/>
                          <a:cNvSpPr txBox="1">
                            <a:spLocks noChangeArrowheads="1"/>
                          </a:cNvSpPr>
                        </a:nvSpPr>
                        <a:spPr bwMode="auto">
                          <a:xfrm rot="-5400000">
                            <a:off x="2842" y="2946"/>
                            <a:ext cx="692" cy="231"/>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800" b="1">
                                  <a:effectLst/>
                                  <a:latin typeface="Arial" charset="0"/>
                                </a:rPr>
                                <a:t>Fasilitas</a:t>
                              </a:r>
                              <a:endParaRPr lang="en-US">
                                <a:effectLst/>
                              </a:endParaRPr>
                            </a:p>
                          </a:txBody>
                          <a:useSpRect/>
                        </a:txSp>
                      </a:sp>
                    </a:grpSp>
                    <a:grpSp>
                      <a:nvGrpSpPr>
                        <a:cNvPr id="12" name="Group 27"/>
                        <a:cNvGrpSpPr>
                          <a:grpSpLocks/>
                        </a:cNvGrpSpPr>
                      </a:nvGrpSpPr>
                      <a:grpSpPr bwMode="auto">
                        <a:xfrm>
                          <a:off x="3625" y="2351"/>
                          <a:ext cx="480" cy="1102"/>
                          <a:chOff x="3744" y="2395"/>
                          <a:chExt cx="480" cy="1102"/>
                        </a:xfrm>
                      </a:grpSpPr>
                      <a:grpSp>
                        <a:nvGrpSpPr>
                          <a:cNvPr id="19" name="Group 28"/>
                          <a:cNvGrpSpPr>
                            <a:grpSpLocks/>
                          </a:cNvGrpSpPr>
                        </a:nvGrpSpPr>
                        <a:grpSpPr bwMode="auto">
                          <a:xfrm>
                            <a:off x="3744" y="2395"/>
                            <a:ext cx="480" cy="1102"/>
                            <a:chOff x="1632" y="2160"/>
                            <a:chExt cx="480" cy="912"/>
                          </a:xfrm>
                        </a:grpSpPr>
                        <a:sp>
                          <a:nvSpPr>
                            <a:cNvPr id="79901" name="AutoShape 29"/>
                            <a:cNvSpPr>
                              <a:spLocks noChangeArrowheads="1"/>
                            </a:cNvSpPr>
                          </a:nvSpPr>
                          <a:spPr bwMode="auto">
                            <a:xfrm>
                              <a:off x="1632" y="2976"/>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902" name="Rectangle 30"/>
                            <a:cNvSpPr>
                              <a:spLocks noChangeArrowheads="1"/>
                            </a:cNvSpPr>
                          </a:nvSpPr>
                          <a:spPr bwMode="auto">
                            <a:xfrm>
                              <a:off x="1680" y="2256"/>
                              <a:ext cx="384" cy="720"/>
                            </a:xfrm>
                            <a:prstGeom prst="rect">
                              <a:avLst/>
                            </a:prstGeom>
                            <a:noFill/>
                            <a:ln w="28575" cap="sq">
                              <a:solidFill>
                                <a:schemeClr val="tx1"/>
                              </a:solidFill>
                              <a:miter lim="800000"/>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903" name="AutoShape 31"/>
                            <a:cNvSpPr>
                              <a:spLocks noChangeArrowheads="1"/>
                            </a:cNvSpPr>
                          </a:nvSpPr>
                          <a:spPr bwMode="auto">
                            <a:xfrm>
                              <a:off x="1632" y="2160"/>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grpSp>
                      <a:sp>
                        <a:nvSpPr>
                          <a:cNvPr id="9237" name="Text Box 32"/>
                          <a:cNvSpPr txBox="1">
                            <a:spLocks noChangeArrowheads="1"/>
                          </a:cNvSpPr>
                        </a:nvSpPr>
                        <a:spPr bwMode="auto">
                          <a:xfrm rot="-5400000">
                            <a:off x="3747" y="3074"/>
                            <a:ext cx="436" cy="231"/>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800" b="1">
                                  <a:effectLst/>
                                  <a:latin typeface="Arial" charset="0"/>
                                </a:rPr>
                                <a:t>SDM</a:t>
                              </a:r>
                              <a:endParaRPr lang="en-US">
                                <a:effectLst/>
                              </a:endParaRPr>
                            </a:p>
                          </a:txBody>
                          <a:useSpRect/>
                        </a:txSp>
                      </a:sp>
                    </a:grpSp>
                    <a:grpSp>
                      <a:nvGrpSpPr>
                        <a:cNvPr id="13" name="Group 33"/>
                        <a:cNvGrpSpPr>
                          <a:grpSpLocks/>
                        </a:cNvGrpSpPr>
                      </a:nvGrpSpPr>
                      <a:grpSpPr bwMode="auto">
                        <a:xfrm>
                          <a:off x="4359" y="2351"/>
                          <a:ext cx="480" cy="1102"/>
                          <a:chOff x="4560" y="2395"/>
                          <a:chExt cx="480" cy="1102"/>
                        </a:xfrm>
                      </a:grpSpPr>
                      <a:grpSp>
                        <a:nvGrpSpPr>
                          <a:cNvPr id="14" name="Group 34"/>
                          <a:cNvGrpSpPr>
                            <a:grpSpLocks/>
                          </a:cNvGrpSpPr>
                        </a:nvGrpSpPr>
                        <a:grpSpPr bwMode="auto">
                          <a:xfrm>
                            <a:off x="4560" y="2395"/>
                            <a:ext cx="480" cy="1102"/>
                            <a:chOff x="1632" y="2160"/>
                            <a:chExt cx="480" cy="912"/>
                          </a:xfrm>
                        </a:grpSpPr>
                        <a:sp>
                          <a:nvSpPr>
                            <a:cNvPr id="79907" name="AutoShape 35"/>
                            <a:cNvSpPr>
                              <a:spLocks noChangeArrowheads="1"/>
                            </a:cNvSpPr>
                          </a:nvSpPr>
                          <a:spPr bwMode="auto">
                            <a:xfrm>
                              <a:off x="1632" y="2976"/>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908" name="Rectangle 36"/>
                            <a:cNvSpPr>
                              <a:spLocks noChangeArrowheads="1"/>
                            </a:cNvSpPr>
                          </a:nvSpPr>
                          <a:spPr bwMode="auto">
                            <a:xfrm>
                              <a:off x="1680" y="2256"/>
                              <a:ext cx="384" cy="720"/>
                            </a:xfrm>
                            <a:prstGeom prst="rect">
                              <a:avLst/>
                            </a:prstGeom>
                            <a:noFill/>
                            <a:ln w="28575" cap="sq">
                              <a:solidFill>
                                <a:schemeClr val="tx1"/>
                              </a:solidFill>
                              <a:miter lim="800000"/>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sp>
                          <a:nvSpPr>
                            <a:cNvPr id="79909" name="AutoShape 37"/>
                            <a:cNvSpPr>
                              <a:spLocks noChangeArrowheads="1"/>
                            </a:cNvSpPr>
                          </a:nvSpPr>
                          <a:spPr bwMode="auto">
                            <a:xfrm>
                              <a:off x="1632" y="2160"/>
                              <a:ext cx="480" cy="96"/>
                            </a:xfrm>
                            <a:prstGeom prst="roundRect">
                              <a:avLst>
                                <a:gd name="adj" fmla="val 50000"/>
                              </a:avLst>
                            </a:prstGeom>
                            <a:noFill/>
                            <a:ln w="28575" cap="sq">
                              <a:solidFill>
                                <a:schemeClr val="tx1"/>
                              </a:solidFill>
                              <a:round/>
                              <a:headEnd type="none" w="sm" len="sm"/>
                              <a:tailEnd type="none" w="sm" len="sm"/>
                            </a:ln>
                            <a:effectLst/>
                          </a:spPr>
                          <a:txSp>
                            <a:txBody>
                              <a:bodyPr wrap="none" anchor="ct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a:defRPr/>
                                </a:pPr>
                                <a:endParaRPr lang="en-US"/>
                              </a:p>
                            </a:txBody>
                            <a:useSpRect/>
                          </a:txSp>
                        </a:sp>
                      </a:grpSp>
                      <a:sp>
                        <a:nvSpPr>
                          <a:cNvPr id="9232" name="Text Box 38"/>
                          <a:cNvSpPr txBox="1">
                            <a:spLocks noChangeArrowheads="1"/>
                          </a:cNvSpPr>
                        </a:nvSpPr>
                        <a:spPr bwMode="auto">
                          <a:xfrm rot="-5400000">
                            <a:off x="4322" y="2842"/>
                            <a:ext cx="900" cy="231"/>
                          </a:xfrm>
                          <a:prstGeom prst="rect">
                            <a:avLst/>
                          </a:prstGeom>
                          <a:noFill/>
                          <a:ln w="12700" cap="sq">
                            <a:noFill/>
                            <a:miter lim="800000"/>
                            <a:headEnd type="none" w="sm" len="sm"/>
                            <a:tailEnd type="none" w="sm" len="sm"/>
                          </a:ln>
                        </a:spPr>
                        <a:txSp>
                          <a:txBody>
                            <a:bodyPr wrap="none">
                              <a:spAutoFit/>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800" b="1">
                                  <a:effectLst/>
                                  <a:latin typeface="Arial" charset="0"/>
                                </a:rPr>
                                <a:t>Networking</a:t>
                              </a:r>
                              <a:endParaRPr lang="en-US">
                                <a:effectLst/>
                              </a:endParaRPr>
                            </a:p>
                          </a:txBody>
                          <a:useSpRect/>
                        </a:txSp>
                      </a:sp>
                    </a:grpSp>
                  </a:grpSp>
                </lc:lockedCanvas>
              </a:graphicData>
            </a:graphic>
          </wp:inline>
        </w:drawing>
      </w:r>
    </w:p>
    <w:p w:rsidR="00BB2A47" w:rsidRPr="005769F2" w:rsidRDefault="00BB2A47" w:rsidP="00BB2A47">
      <w:pPr>
        <w:pStyle w:val="NormalWeb"/>
        <w:ind w:left="360"/>
        <w:jc w:val="center"/>
        <w:rPr>
          <w:rFonts w:ascii="Arial" w:hAnsi="Arial" w:cs="Arial"/>
          <w:b/>
          <w:sz w:val="28"/>
          <w:szCs w:val="28"/>
        </w:rPr>
      </w:pPr>
      <w:r w:rsidRPr="005769F2">
        <w:rPr>
          <w:rFonts w:ascii="Arial" w:hAnsi="Arial" w:cs="Arial"/>
          <w:b/>
          <w:sz w:val="28"/>
          <w:szCs w:val="28"/>
        </w:rPr>
        <w:t>Gambar.1. Pengelolaan Sekolah</w:t>
      </w:r>
    </w:p>
    <w:p w:rsidR="00BB2A47" w:rsidRDefault="00BB2A47" w:rsidP="00B16499">
      <w:pPr>
        <w:pStyle w:val="NormalWeb"/>
        <w:spacing w:before="0" w:beforeAutospacing="0" w:after="0" w:afterAutospacing="0" w:line="360" w:lineRule="auto"/>
        <w:ind w:left="357"/>
        <w:rPr>
          <w:rFonts w:ascii="Arial" w:hAnsi="Arial" w:cs="Arial"/>
        </w:rPr>
      </w:pPr>
      <w:r w:rsidRPr="003818E5">
        <w:rPr>
          <w:rFonts w:ascii="Arial" w:hAnsi="Arial" w:cs="Arial"/>
        </w:rPr>
        <w:lastRenderedPageBreak/>
        <w:t xml:space="preserve">Proses </w:t>
      </w:r>
      <w:r>
        <w:rPr>
          <w:rFonts w:ascii="Arial" w:hAnsi="Arial" w:cs="Arial"/>
        </w:rPr>
        <w:t xml:space="preserve">pengelolaan </w:t>
      </w:r>
      <w:proofErr w:type="gramStart"/>
      <w:r>
        <w:rPr>
          <w:rFonts w:ascii="Arial" w:hAnsi="Arial" w:cs="Arial"/>
        </w:rPr>
        <w:t xml:space="preserve">sekolah </w:t>
      </w:r>
      <w:r w:rsidRPr="003818E5">
        <w:rPr>
          <w:rFonts w:ascii="Arial" w:hAnsi="Arial" w:cs="Arial"/>
        </w:rPr>
        <w:t xml:space="preserve"> dimulai</w:t>
      </w:r>
      <w:proofErr w:type="gramEnd"/>
      <w:r w:rsidRPr="003818E5">
        <w:rPr>
          <w:rFonts w:ascii="Arial" w:hAnsi="Arial" w:cs="Arial"/>
        </w:rPr>
        <w:t xml:space="preserve"> dari perencanaan, diteruskan dengan pengorganisasian, penggeraan dan kemudian pengawsan. Proses tersebut berjalan secara sikl</w:t>
      </w:r>
      <w:r>
        <w:rPr>
          <w:rFonts w:ascii="Arial" w:hAnsi="Arial" w:cs="Arial"/>
        </w:rPr>
        <w:t>us</w:t>
      </w:r>
      <w:r w:rsidRPr="003818E5">
        <w:rPr>
          <w:rFonts w:ascii="Arial" w:hAnsi="Arial" w:cs="Arial"/>
        </w:rPr>
        <w:t>, karena begitu proses akhir (pengawasan) telah dilalui, kembali lagi keproses pertama (perencanaan).</w:t>
      </w:r>
    </w:p>
    <w:p w:rsidR="003818E5" w:rsidRPr="003818E5" w:rsidRDefault="003818E5" w:rsidP="00B16499">
      <w:pPr>
        <w:pStyle w:val="NormalWeb"/>
        <w:spacing w:before="0" w:beforeAutospacing="0" w:after="0" w:afterAutospacing="0" w:line="360" w:lineRule="auto"/>
        <w:ind w:left="357"/>
        <w:rPr>
          <w:rFonts w:ascii="Arial" w:hAnsi="Arial" w:cs="Arial"/>
        </w:rPr>
      </w:pPr>
      <w:r>
        <w:rPr>
          <w:rFonts w:ascii="Arial" w:hAnsi="Arial" w:cs="Arial"/>
        </w:rPr>
        <w:t xml:space="preserve">Pengelolaan </w:t>
      </w:r>
      <w:proofErr w:type="gramStart"/>
      <w:r>
        <w:rPr>
          <w:rFonts w:ascii="Arial" w:hAnsi="Arial" w:cs="Arial"/>
        </w:rPr>
        <w:t xml:space="preserve">sekolah </w:t>
      </w:r>
      <w:r w:rsidRPr="003818E5">
        <w:rPr>
          <w:rFonts w:ascii="Arial" w:hAnsi="Arial" w:cs="Arial"/>
        </w:rPr>
        <w:t xml:space="preserve"> yang</w:t>
      </w:r>
      <w:proofErr w:type="gramEnd"/>
      <w:r w:rsidRPr="003818E5">
        <w:rPr>
          <w:rFonts w:ascii="Arial" w:hAnsi="Arial" w:cs="Arial"/>
        </w:rPr>
        <w:t xml:space="preserve"> baik ialah </w:t>
      </w:r>
      <w:r>
        <w:rPr>
          <w:rFonts w:ascii="Arial" w:hAnsi="Arial" w:cs="Arial"/>
        </w:rPr>
        <w:t>pengelolaan</w:t>
      </w:r>
      <w:r w:rsidRPr="003818E5">
        <w:rPr>
          <w:rFonts w:ascii="Arial" w:hAnsi="Arial" w:cs="Arial"/>
        </w:rPr>
        <w:t xml:space="preserve"> yang tidak jauh menyimpang dari konsep dan yang sesuai dengan obyek yang ditangani serta tempat organisasi itu berada. Sebagai bagian dari suatu ilmu, seharusnya </w:t>
      </w:r>
      <w:proofErr w:type="gramStart"/>
      <w:r>
        <w:rPr>
          <w:rFonts w:ascii="Arial" w:hAnsi="Arial" w:cs="Arial"/>
        </w:rPr>
        <w:t xml:space="preserve">pengelolaan </w:t>
      </w:r>
      <w:r w:rsidRPr="003818E5">
        <w:rPr>
          <w:rFonts w:ascii="Arial" w:hAnsi="Arial" w:cs="Arial"/>
        </w:rPr>
        <w:t xml:space="preserve"> itu</w:t>
      </w:r>
      <w:proofErr w:type="gramEnd"/>
      <w:r w:rsidRPr="003818E5">
        <w:rPr>
          <w:rFonts w:ascii="Arial" w:hAnsi="Arial" w:cs="Arial"/>
        </w:rPr>
        <w:t xml:space="preserve"> tidak boleh menyimpang dari konsep manajemen yang sudah ada. Namun variasi bisa terjadi akibat kreasi dan inovasi para </w:t>
      </w:r>
      <w:r>
        <w:rPr>
          <w:rFonts w:ascii="Arial" w:hAnsi="Arial" w:cs="Arial"/>
        </w:rPr>
        <w:t xml:space="preserve">penanggung </w:t>
      </w:r>
      <w:proofErr w:type="gramStart"/>
      <w:r>
        <w:rPr>
          <w:rFonts w:ascii="Arial" w:hAnsi="Arial" w:cs="Arial"/>
        </w:rPr>
        <w:t>jawab  sekolah</w:t>
      </w:r>
      <w:proofErr w:type="gramEnd"/>
      <w:r w:rsidRPr="003818E5">
        <w:rPr>
          <w:rFonts w:ascii="Arial" w:hAnsi="Arial" w:cs="Arial"/>
        </w:rPr>
        <w:t xml:space="preserve">. </w:t>
      </w:r>
      <w:proofErr w:type="gramStart"/>
      <w:r w:rsidRPr="003818E5">
        <w:rPr>
          <w:rFonts w:ascii="Arial" w:hAnsi="Arial" w:cs="Arial"/>
        </w:rPr>
        <w:t>Variasi ini berkaitan dengan obyek yang ditangani dan tempat organisasi itu.</w:t>
      </w:r>
      <w:proofErr w:type="gramEnd"/>
      <w:r w:rsidRPr="003818E5">
        <w:rPr>
          <w:rFonts w:ascii="Arial" w:hAnsi="Arial" w:cs="Arial"/>
        </w:rPr>
        <w:br/>
      </w:r>
      <w:proofErr w:type="gramStart"/>
      <w:r>
        <w:rPr>
          <w:rFonts w:ascii="Arial" w:hAnsi="Arial" w:cs="Arial"/>
        </w:rPr>
        <w:t xml:space="preserve">Pengelolaan </w:t>
      </w:r>
      <w:r w:rsidRPr="003818E5">
        <w:rPr>
          <w:rFonts w:ascii="Arial" w:hAnsi="Arial" w:cs="Arial"/>
        </w:rPr>
        <w:t xml:space="preserve"> yang</w:t>
      </w:r>
      <w:proofErr w:type="gramEnd"/>
      <w:r w:rsidRPr="003818E5">
        <w:rPr>
          <w:rFonts w:ascii="Arial" w:hAnsi="Arial" w:cs="Arial"/>
        </w:rPr>
        <w:t xml:space="preserve"> dapat menyesuaikan diri dengan berbagai situasi dan kondisi disebut </w:t>
      </w:r>
      <w:r>
        <w:rPr>
          <w:rFonts w:ascii="Arial" w:hAnsi="Arial" w:cs="Arial"/>
        </w:rPr>
        <w:t xml:space="preserve">pengelolaan </w:t>
      </w:r>
      <w:r w:rsidRPr="003818E5">
        <w:rPr>
          <w:rFonts w:ascii="Arial" w:hAnsi="Arial" w:cs="Arial"/>
        </w:rPr>
        <w:t xml:space="preserve"> yang fleksibel. </w:t>
      </w:r>
      <w:r>
        <w:rPr>
          <w:rFonts w:ascii="Arial" w:hAnsi="Arial" w:cs="Arial"/>
        </w:rPr>
        <w:t>Pengelolaan</w:t>
      </w:r>
      <w:r w:rsidRPr="003818E5">
        <w:rPr>
          <w:rFonts w:ascii="Arial" w:hAnsi="Arial" w:cs="Arial"/>
        </w:rPr>
        <w:t xml:space="preserve"> ini tidak kaku, </w:t>
      </w:r>
      <w:proofErr w:type="gramStart"/>
      <w:r w:rsidRPr="003818E5">
        <w:rPr>
          <w:rFonts w:ascii="Arial" w:hAnsi="Arial" w:cs="Arial"/>
        </w:rPr>
        <w:t>ia</w:t>
      </w:r>
      <w:proofErr w:type="gramEnd"/>
      <w:r w:rsidRPr="003818E5">
        <w:rPr>
          <w:rFonts w:ascii="Arial" w:hAnsi="Arial" w:cs="Arial"/>
        </w:rPr>
        <w:t xml:space="preserve"> dapat berlangsung dalam kondisi dan situasi yang berbeda-beda. Kebijakan-kebijkan pemerintah yang baru, tuntutan-tuntutan masyarakat yang b</w:t>
      </w:r>
      <w:r>
        <w:rPr>
          <w:rFonts w:ascii="Arial" w:hAnsi="Arial" w:cs="Arial"/>
        </w:rPr>
        <w:t>e</w:t>
      </w:r>
      <w:r w:rsidRPr="003818E5">
        <w:rPr>
          <w:rFonts w:ascii="Arial" w:hAnsi="Arial" w:cs="Arial"/>
        </w:rPr>
        <w:t xml:space="preserve">rubah dari semula, perubahan-perubahan nilai masyarakat, dan sebagainya tidak </w:t>
      </w:r>
      <w:proofErr w:type="gramStart"/>
      <w:r w:rsidRPr="003818E5">
        <w:rPr>
          <w:rFonts w:ascii="Arial" w:hAnsi="Arial" w:cs="Arial"/>
        </w:rPr>
        <w:t>akan</w:t>
      </w:r>
      <w:proofErr w:type="gramEnd"/>
      <w:r w:rsidRPr="003818E5">
        <w:rPr>
          <w:rFonts w:ascii="Arial" w:hAnsi="Arial" w:cs="Arial"/>
        </w:rPr>
        <w:t xml:space="preserve"> menghentikan aktivitas </w:t>
      </w:r>
      <w:r>
        <w:rPr>
          <w:rFonts w:ascii="Arial" w:hAnsi="Arial" w:cs="Arial"/>
        </w:rPr>
        <w:t>pengelolaan</w:t>
      </w:r>
      <w:r w:rsidRPr="003818E5">
        <w:rPr>
          <w:rFonts w:ascii="Arial" w:hAnsi="Arial" w:cs="Arial"/>
        </w:rPr>
        <w:t xml:space="preserve"> ini. </w:t>
      </w:r>
      <w:r>
        <w:rPr>
          <w:rFonts w:ascii="Arial" w:hAnsi="Arial" w:cs="Arial"/>
        </w:rPr>
        <w:t>Pengelolaan sekolah</w:t>
      </w:r>
      <w:r w:rsidRPr="003818E5">
        <w:rPr>
          <w:rFonts w:ascii="Arial" w:hAnsi="Arial" w:cs="Arial"/>
        </w:rPr>
        <w:t xml:space="preserve"> </w:t>
      </w:r>
      <w:proofErr w:type="gramStart"/>
      <w:r w:rsidRPr="003818E5">
        <w:rPr>
          <w:rFonts w:ascii="Arial" w:hAnsi="Arial" w:cs="Arial"/>
        </w:rPr>
        <w:t>akan</w:t>
      </w:r>
      <w:proofErr w:type="gramEnd"/>
      <w:r w:rsidRPr="003818E5">
        <w:rPr>
          <w:rFonts w:ascii="Arial" w:hAnsi="Arial" w:cs="Arial"/>
        </w:rPr>
        <w:t xml:space="preserve"> berjalan terus dengan revisi di sana-sini. </w:t>
      </w:r>
      <w:proofErr w:type="gramStart"/>
      <w:r w:rsidRPr="003818E5">
        <w:rPr>
          <w:rFonts w:ascii="Arial" w:hAnsi="Arial" w:cs="Arial"/>
        </w:rPr>
        <w:t>Hal ini menjamin kelangsungan hidup organisasi</w:t>
      </w:r>
      <w:r>
        <w:rPr>
          <w:rFonts w:ascii="Arial" w:hAnsi="Arial" w:cs="Arial"/>
        </w:rPr>
        <w:t xml:space="preserve"> sekolah</w:t>
      </w:r>
      <w:r w:rsidRPr="003818E5">
        <w:rPr>
          <w:rFonts w:ascii="Arial" w:hAnsi="Arial" w:cs="Arial"/>
        </w:rPr>
        <w:t>.</w:t>
      </w:r>
      <w:proofErr w:type="gramEnd"/>
      <w:r w:rsidRPr="003818E5">
        <w:rPr>
          <w:rFonts w:ascii="Arial" w:hAnsi="Arial" w:cs="Arial"/>
        </w:rPr>
        <w:t xml:space="preserve"> </w:t>
      </w:r>
      <w:proofErr w:type="gramStart"/>
      <w:r w:rsidRPr="003818E5">
        <w:rPr>
          <w:rFonts w:ascii="Arial" w:hAnsi="Arial" w:cs="Arial"/>
        </w:rPr>
        <w:t xml:space="preserve">Oleh sebab itu para </w:t>
      </w:r>
      <w:r>
        <w:rPr>
          <w:rFonts w:ascii="Arial" w:hAnsi="Arial" w:cs="Arial"/>
        </w:rPr>
        <w:t>kepala sekolah</w:t>
      </w:r>
      <w:r w:rsidRPr="003818E5">
        <w:rPr>
          <w:rFonts w:ascii="Arial" w:hAnsi="Arial" w:cs="Arial"/>
        </w:rPr>
        <w:t xml:space="preserve"> perlu mengusahakan </w:t>
      </w:r>
      <w:r>
        <w:rPr>
          <w:rFonts w:ascii="Arial" w:hAnsi="Arial" w:cs="Arial"/>
        </w:rPr>
        <w:t>pengelolaan</w:t>
      </w:r>
      <w:r w:rsidRPr="003818E5">
        <w:rPr>
          <w:rFonts w:ascii="Arial" w:hAnsi="Arial" w:cs="Arial"/>
        </w:rPr>
        <w:t xml:space="preserve"> agar bersifat fleksibel.</w:t>
      </w:r>
      <w:proofErr w:type="gramEnd"/>
      <w:r w:rsidRPr="003818E5">
        <w:rPr>
          <w:rFonts w:ascii="Arial" w:hAnsi="Arial" w:cs="Arial"/>
        </w:rPr>
        <w:t xml:space="preserve"> </w:t>
      </w:r>
    </w:p>
    <w:p w:rsidR="003818E5" w:rsidRDefault="003818E5" w:rsidP="00B16499">
      <w:pPr>
        <w:pStyle w:val="NormalWeb"/>
        <w:spacing w:before="0" w:beforeAutospacing="0" w:after="0" w:afterAutospacing="0" w:line="360" w:lineRule="auto"/>
        <w:ind w:left="357"/>
        <w:rPr>
          <w:rFonts w:ascii="Arial" w:hAnsi="Arial" w:cs="Arial"/>
        </w:rPr>
      </w:pPr>
      <w:r w:rsidRPr="003818E5">
        <w:rPr>
          <w:rFonts w:ascii="Arial" w:hAnsi="Arial" w:cs="Arial"/>
        </w:rPr>
        <w:t xml:space="preserve">Jadi dari penjelasan diatas dapat disimpulkan bahwa </w:t>
      </w:r>
      <w:r>
        <w:rPr>
          <w:rFonts w:ascii="Arial" w:hAnsi="Arial" w:cs="Arial"/>
        </w:rPr>
        <w:t>pengelolaan sekolah</w:t>
      </w:r>
      <w:r w:rsidRPr="003818E5">
        <w:rPr>
          <w:rFonts w:ascii="Arial" w:hAnsi="Arial" w:cs="Arial"/>
        </w:rPr>
        <w:t xml:space="preserve"> merupakan komponen integral dan tidak dapat dipisahkan dari proses pendidikan secara keseluruhan, karena dengan adanya </w:t>
      </w:r>
      <w:r>
        <w:rPr>
          <w:rFonts w:ascii="Arial" w:hAnsi="Arial" w:cs="Arial"/>
        </w:rPr>
        <w:t>pengelolaan</w:t>
      </w:r>
      <w:r w:rsidRPr="003818E5">
        <w:rPr>
          <w:rFonts w:ascii="Arial" w:hAnsi="Arial" w:cs="Arial"/>
        </w:rPr>
        <w:t xml:space="preserve"> yang baik maka tujuan </w:t>
      </w:r>
      <w:r>
        <w:rPr>
          <w:rFonts w:ascii="Arial" w:hAnsi="Arial" w:cs="Arial"/>
        </w:rPr>
        <w:t>sekolah</w:t>
      </w:r>
      <w:r w:rsidRPr="003818E5">
        <w:rPr>
          <w:rFonts w:ascii="Arial" w:hAnsi="Arial" w:cs="Arial"/>
        </w:rPr>
        <w:t xml:space="preserve"> dapat diwujudkan secara optimal, efektif dan efisien.</w:t>
      </w:r>
    </w:p>
    <w:p w:rsidR="00B16499" w:rsidRPr="003818E5" w:rsidRDefault="00B16499" w:rsidP="00B16499">
      <w:pPr>
        <w:pStyle w:val="NormalWeb"/>
        <w:spacing w:before="0" w:beforeAutospacing="0" w:after="0" w:afterAutospacing="0" w:line="360" w:lineRule="auto"/>
        <w:ind w:left="357"/>
        <w:rPr>
          <w:rFonts w:ascii="Arial" w:hAnsi="Arial" w:cs="Arial"/>
        </w:rPr>
      </w:pPr>
    </w:p>
    <w:p w:rsidR="008B58FB" w:rsidRDefault="00EA12D8" w:rsidP="009E39CB">
      <w:pPr>
        <w:pStyle w:val="ListParagraph"/>
        <w:numPr>
          <w:ilvl w:val="0"/>
          <w:numId w:val="7"/>
        </w:numPr>
        <w:rPr>
          <w:rFonts w:ascii="Arial" w:hAnsi="Arial" w:cs="Arial"/>
          <w:b/>
          <w:sz w:val="24"/>
          <w:szCs w:val="24"/>
        </w:rPr>
      </w:pPr>
      <w:r>
        <w:rPr>
          <w:rFonts w:ascii="Arial" w:hAnsi="Arial" w:cs="Arial"/>
          <w:b/>
          <w:sz w:val="24"/>
          <w:szCs w:val="24"/>
        </w:rPr>
        <w:t>Tujuan</w:t>
      </w:r>
    </w:p>
    <w:p w:rsidR="0071678D" w:rsidRPr="00990B12" w:rsidRDefault="0071678D" w:rsidP="0071678D">
      <w:pPr>
        <w:spacing w:after="0" w:line="360" w:lineRule="auto"/>
        <w:ind w:left="357"/>
        <w:jc w:val="both"/>
        <w:rPr>
          <w:rFonts w:ascii="Arial" w:eastAsia="Times New Roman" w:hAnsi="Arial" w:cs="Arial"/>
          <w:sz w:val="24"/>
          <w:szCs w:val="24"/>
        </w:rPr>
      </w:pPr>
      <w:proofErr w:type="gramStart"/>
      <w:r w:rsidRPr="00990B12">
        <w:rPr>
          <w:rFonts w:ascii="Arial" w:eastAsia="Times New Roman" w:hAnsi="Arial" w:cs="Arial"/>
          <w:sz w:val="24"/>
          <w:szCs w:val="24"/>
          <w:lang w:eastAsia="id-ID"/>
        </w:rPr>
        <w:t>Tujuan pengelolaan sekolah adalah untuk memandirikan atau memberdayakan sekolah melalui kewenangan kepada sekolah dan mendorong sekolah untuk melakukan pengambilan keputusan secara partisipatif.</w:t>
      </w:r>
      <w:proofErr w:type="gramEnd"/>
    </w:p>
    <w:p w:rsidR="0071678D" w:rsidRPr="00990B12" w:rsidRDefault="0071678D" w:rsidP="0071678D">
      <w:pPr>
        <w:spacing w:after="0" w:line="360" w:lineRule="auto"/>
        <w:ind w:left="357"/>
        <w:jc w:val="both"/>
        <w:rPr>
          <w:rFonts w:ascii="Arial" w:eastAsia="Times New Roman" w:hAnsi="Arial" w:cs="Arial"/>
          <w:sz w:val="24"/>
          <w:szCs w:val="24"/>
        </w:rPr>
      </w:pPr>
      <w:r w:rsidRPr="00990B12">
        <w:rPr>
          <w:rFonts w:ascii="Arial" w:eastAsia="Times New Roman" w:hAnsi="Arial" w:cs="Arial"/>
          <w:sz w:val="24"/>
          <w:szCs w:val="24"/>
          <w:lang w:eastAsia="id-ID"/>
        </w:rPr>
        <w:t>Lebih rincinya pengelolaan sekolah bertujuan untuk:</w:t>
      </w:r>
    </w:p>
    <w:p w:rsidR="0071678D" w:rsidRPr="000674A7" w:rsidRDefault="0071678D" w:rsidP="000674A7">
      <w:pPr>
        <w:pStyle w:val="ListParagraph"/>
        <w:numPr>
          <w:ilvl w:val="1"/>
          <w:numId w:val="21"/>
        </w:numPr>
        <w:spacing w:after="0" w:line="360" w:lineRule="auto"/>
        <w:ind w:left="1134" w:hanging="567"/>
        <w:jc w:val="both"/>
        <w:rPr>
          <w:rFonts w:ascii="Arial" w:eastAsia="Times New Roman" w:hAnsi="Arial" w:cs="Arial"/>
          <w:sz w:val="24"/>
          <w:szCs w:val="24"/>
        </w:rPr>
      </w:pPr>
      <w:r w:rsidRPr="000674A7">
        <w:rPr>
          <w:rFonts w:ascii="Arial" w:eastAsia="Times New Roman" w:hAnsi="Arial" w:cs="Arial"/>
          <w:sz w:val="24"/>
          <w:szCs w:val="24"/>
          <w:lang w:eastAsia="id-ID"/>
        </w:rPr>
        <w:t>Meningkatkan mutu pendidikan melalui kemandirian dan inisiatif sekolah dalam mengelola dan memberdayakan sumber daya yang tersedia.</w:t>
      </w:r>
    </w:p>
    <w:p w:rsidR="0071678D" w:rsidRPr="000674A7" w:rsidRDefault="0071678D" w:rsidP="000674A7">
      <w:pPr>
        <w:pStyle w:val="ListParagraph"/>
        <w:numPr>
          <w:ilvl w:val="1"/>
          <w:numId w:val="21"/>
        </w:numPr>
        <w:spacing w:after="0" w:line="360" w:lineRule="auto"/>
        <w:ind w:left="1134" w:hanging="567"/>
        <w:jc w:val="both"/>
        <w:rPr>
          <w:rFonts w:ascii="Arial" w:eastAsia="Times New Roman" w:hAnsi="Arial" w:cs="Arial"/>
          <w:sz w:val="24"/>
          <w:szCs w:val="24"/>
        </w:rPr>
      </w:pPr>
      <w:r w:rsidRPr="000674A7">
        <w:rPr>
          <w:rFonts w:ascii="Arial" w:eastAsia="Times New Roman" w:hAnsi="Arial" w:cs="Arial"/>
          <w:sz w:val="24"/>
          <w:szCs w:val="24"/>
          <w:lang w:eastAsia="id-ID"/>
        </w:rPr>
        <w:lastRenderedPageBreak/>
        <w:t>Meningkatkan kepedulian warga sekolah dan masyarakat dalam menyelenggarakan pendidikan melalui pengambilan keputusan bersama.</w:t>
      </w:r>
    </w:p>
    <w:p w:rsidR="0071678D" w:rsidRPr="000674A7" w:rsidRDefault="0071678D" w:rsidP="000674A7">
      <w:pPr>
        <w:pStyle w:val="ListParagraph"/>
        <w:numPr>
          <w:ilvl w:val="1"/>
          <w:numId w:val="21"/>
        </w:numPr>
        <w:spacing w:after="0" w:line="360" w:lineRule="auto"/>
        <w:ind w:left="1134" w:hanging="567"/>
        <w:jc w:val="both"/>
        <w:rPr>
          <w:rFonts w:ascii="Arial" w:eastAsia="Times New Roman" w:hAnsi="Arial" w:cs="Arial"/>
          <w:sz w:val="24"/>
          <w:szCs w:val="24"/>
        </w:rPr>
      </w:pPr>
      <w:r w:rsidRPr="000674A7">
        <w:rPr>
          <w:rFonts w:ascii="Arial" w:eastAsia="Times New Roman" w:hAnsi="Arial" w:cs="Arial"/>
          <w:sz w:val="24"/>
          <w:szCs w:val="24"/>
          <w:lang w:eastAsia="id-ID"/>
        </w:rPr>
        <w:t>Meningkatkan tanggung jawab sekolah kepada orangtua, masyarakat, dan pemerintah tentang mutu sekolahnya.</w:t>
      </w:r>
    </w:p>
    <w:p w:rsidR="0071678D" w:rsidRPr="000674A7" w:rsidRDefault="0071678D" w:rsidP="000674A7">
      <w:pPr>
        <w:pStyle w:val="ListParagraph"/>
        <w:numPr>
          <w:ilvl w:val="1"/>
          <w:numId w:val="21"/>
        </w:numPr>
        <w:spacing w:after="0" w:line="360" w:lineRule="auto"/>
        <w:ind w:left="1134" w:hanging="567"/>
        <w:jc w:val="both"/>
        <w:rPr>
          <w:rFonts w:ascii="Arial" w:eastAsia="Times New Roman" w:hAnsi="Arial" w:cs="Arial"/>
          <w:sz w:val="24"/>
          <w:szCs w:val="24"/>
        </w:rPr>
      </w:pPr>
      <w:r w:rsidRPr="000674A7">
        <w:rPr>
          <w:rFonts w:ascii="Arial" w:eastAsia="Times New Roman" w:hAnsi="Arial" w:cs="Arial"/>
          <w:sz w:val="24"/>
          <w:szCs w:val="24"/>
          <w:lang w:eastAsia="id-ID"/>
        </w:rPr>
        <w:t xml:space="preserve">Meningkatkan kompetisi yang sehat antar sekolah tentang mutu pendidikan yang </w:t>
      </w:r>
      <w:proofErr w:type="gramStart"/>
      <w:r w:rsidRPr="000674A7">
        <w:rPr>
          <w:rFonts w:ascii="Arial" w:eastAsia="Times New Roman" w:hAnsi="Arial" w:cs="Arial"/>
          <w:sz w:val="24"/>
          <w:szCs w:val="24"/>
          <w:lang w:eastAsia="id-ID"/>
        </w:rPr>
        <w:t>akan</w:t>
      </w:r>
      <w:proofErr w:type="gramEnd"/>
      <w:r w:rsidRPr="000674A7">
        <w:rPr>
          <w:rFonts w:ascii="Arial" w:eastAsia="Times New Roman" w:hAnsi="Arial" w:cs="Arial"/>
          <w:sz w:val="24"/>
          <w:szCs w:val="24"/>
          <w:lang w:eastAsia="id-ID"/>
        </w:rPr>
        <w:t xml:space="preserve"> dicapai.</w:t>
      </w:r>
    </w:p>
    <w:p w:rsidR="00EA12D8" w:rsidRDefault="00EA12D8" w:rsidP="00EA12D8">
      <w:pPr>
        <w:rPr>
          <w:rFonts w:ascii="Arial" w:hAnsi="Arial" w:cs="Arial"/>
          <w:b/>
          <w:sz w:val="24"/>
          <w:szCs w:val="24"/>
        </w:rPr>
      </w:pPr>
    </w:p>
    <w:p w:rsidR="00EA12D8" w:rsidRDefault="003268BC" w:rsidP="009E39CB">
      <w:pPr>
        <w:pStyle w:val="ListParagraph"/>
        <w:numPr>
          <w:ilvl w:val="0"/>
          <w:numId w:val="7"/>
        </w:numPr>
        <w:rPr>
          <w:rFonts w:ascii="Arial" w:hAnsi="Arial" w:cs="Arial"/>
          <w:b/>
          <w:sz w:val="24"/>
          <w:szCs w:val="24"/>
        </w:rPr>
      </w:pPr>
      <w:r>
        <w:rPr>
          <w:rFonts w:ascii="Arial" w:hAnsi="Arial" w:cs="Arial"/>
          <w:b/>
          <w:sz w:val="24"/>
          <w:szCs w:val="24"/>
        </w:rPr>
        <w:t>Fungsi Pengelolaan Sekolah</w:t>
      </w:r>
    </w:p>
    <w:p w:rsidR="00990B12" w:rsidRPr="000674A7" w:rsidRDefault="00990B12" w:rsidP="000674A7">
      <w:pPr>
        <w:spacing w:after="0" w:line="360" w:lineRule="auto"/>
        <w:ind w:left="567"/>
        <w:rPr>
          <w:rFonts w:ascii="Arial" w:hAnsi="Arial" w:cs="Arial"/>
          <w:b/>
          <w:sz w:val="24"/>
          <w:szCs w:val="24"/>
        </w:rPr>
      </w:pPr>
      <w:proofErr w:type="gramStart"/>
      <w:r w:rsidRPr="000674A7">
        <w:rPr>
          <w:rFonts w:ascii="Arial" w:hAnsi="Arial" w:cs="Arial"/>
          <w:sz w:val="24"/>
          <w:szCs w:val="24"/>
          <w:bdr w:val="none" w:sz="0" w:space="0" w:color="auto" w:frame="1"/>
          <w:shd w:val="clear" w:color="auto" w:fill="FFFFFF"/>
        </w:rPr>
        <w:t>Pengelolaan sekolah berfungsi yang berkaitan dengan pekerjaan-pekerjaan pengelolaan sekolah.</w:t>
      </w:r>
      <w:proofErr w:type="gramEnd"/>
      <w:r w:rsidRPr="000674A7">
        <w:rPr>
          <w:rFonts w:ascii="Arial" w:hAnsi="Arial" w:cs="Arial"/>
          <w:sz w:val="24"/>
          <w:szCs w:val="24"/>
          <w:bdr w:val="none" w:sz="0" w:space="0" w:color="auto" w:frame="1"/>
          <w:shd w:val="clear" w:color="auto" w:fill="FFFFFF"/>
        </w:rPr>
        <w:t xml:space="preserve"> </w:t>
      </w:r>
      <w:proofErr w:type="gramStart"/>
      <w:r w:rsidRPr="000674A7">
        <w:rPr>
          <w:rFonts w:ascii="Arial" w:hAnsi="Arial" w:cs="Arial"/>
          <w:sz w:val="24"/>
          <w:szCs w:val="24"/>
          <w:bdr w:val="none" w:sz="0" w:space="0" w:color="auto" w:frame="1"/>
          <w:shd w:val="clear" w:color="auto" w:fill="FFFFFF"/>
        </w:rPr>
        <w:t>Fungsi-fungsi yang berkaitan dengan pengelolaan sekolah dapat diklasifikasikan menurut wujud problema, kegiatan pengelolaan dan kegiatan kepemimpinan.</w:t>
      </w:r>
      <w:proofErr w:type="gramEnd"/>
      <w:r w:rsidRPr="000674A7">
        <w:rPr>
          <w:rFonts w:ascii="Arial" w:hAnsi="Arial" w:cs="Arial"/>
          <w:sz w:val="24"/>
          <w:szCs w:val="24"/>
          <w:bdr w:val="none" w:sz="0" w:space="0" w:color="auto" w:frame="1"/>
          <w:shd w:val="clear" w:color="auto" w:fill="FFFFFF"/>
        </w:rPr>
        <w:t xml:space="preserve"> </w:t>
      </w:r>
    </w:p>
    <w:p w:rsidR="00C76F60" w:rsidRPr="000674A7" w:rsidRDefault="00C76F60" w:rsidP="000674A7">
      <w:pPr>
        <w:spacing w:after="0" w:line="360" w:lineRule="auto"/>
        <w:ind w:left="567"/>
        <w:rPr>
          <w:rFonts w:ascii="Arial" w:hAnsi="Arial" w:cs="Arial"/>
          <w:sz w:val="24"/>
          <w:szCs w:val="24"/>
        </w:rPr>
      </w:pPr>
      <w:r w:rsidRPr="000674A7">
        <w:rPr>
          <w:rFonts w:ascii="Arial" w:hAnsi="Arial" w:cs="Arial"/>
          <w:sz w:val="24"/>
          <w:szCs w:val="24"/>
        </w:rPr>
        <w:t xml:space="preserve">Untuk memahami lebih jauh tentang fungsi-fungsi pengelolaan sekolah, di bawah akan dipaparkan tentang fungsi-fungsi pengelolaan pendidikan dalam perspektif persekolahan, dengan merujuk kepada pemikiran G.R. Terry, </w:t>
      </w:r>
      <w:proofErr w:type="gramStart"/>
      <w:r w:rsidRPr="000674A7">
        <w:rPr>
          <w:rFonts w:ascii="Arial" w:hAnsi="Arial" w:cs="Arial"/>
          <w:sz w:val="24"/>
          <w:szCs w:val="24"/>
        </w:rPr>
        <w:t>meliputi :</w:t>
      </w:r>
      <w:proofErr w:type="gramEnd"/>
      <w:r w:rsidRPr="000674A7">
        <w:rPr>
          <w:rFonts w:ascii="Arial" w:hAnsi="Arial" w:cs="Arial"/>
          <w:sz w:val="24"/>
          <w:szCs w:val="24"/>
        </w:rPr>
        <w:t xml:space="preserve"> (1) perencanaan (planning); (2) pengorganisasian (organizing); (3) pelaksanaan (actuating) dan (4) pengawasan (controlling).</w:t>
      </w:r>
    </w:p>
    <w:p w:rsidR="005769F2" w:rsidRDefault="00283BD2" w:rsidP="00E0342A">
      <w:pPr>
        <w:ind w:left="360" w:firstLine="916"/>
        <w:rPr>
          <w:rFonts w:ascii="Arial" w:hAnsi="Arial" w:cs="Arial"/>
          <w:b/>
          <w:sz w:val="24"/>
          <w:szCs w:val="24"/>
        </w:rPr>
      </w:pPr>
      <w:r w:rsidRPr="00283BD2">
        <w:rPr>
          <w:rFonts w:ascii="Arial" w:hAnsi="Arial" w:cs="Arial"/>
          <w:b/>
          <w:noProof/>
          <w:sz w:val="24"/>
          <w:szCs w:val="24"/>
        </w:rPr>
        <w:pict>
          <v:shape id="_x0000_s1048" type="#_x0000_t202" style="position:absolute;left:0;text-align:left;margin-left:67.9pt;margin-top:90.8pt;width:103.75pt;height:68.65pt;z-index:251679744" stroked="f">
            <v:textbox style="mso-next-textbox:#_x0000_s1048">
              <w:txbxContent>
                <w:p w:rsidR="00B16499" w:rsidRDefault="00B16499" w:rsidP="00E0342A">
                  <w:pPr>
                    <w:jc w:val="center"/>
                    <w:rPr>
                      <w:rFonts w:ascii="Arial" w:hAnsi="Arial" w:cs="Arial"/>
                      <w:b/>
                      <w:sz w:val="24"/>
                      <w:szCs w:val="24"/>
                    </w:rPr>
                  </w:pPr>
                  <w:r>
                    <w:rPr>
                      <w:rFonts w:ascii="Arial" w:hAnsi="Arial" w:cs="Arial"/>
                      <w:b/>
                      <w:sz w:val="24"/>
                      <w:szCs w:val="24"/>
                    </w:rPr>
                    <w:t>PENGAWASAN</w:t>
                  </w:r>
                </w:p>
                <w:p w:rsidR="00B16499" w:rsidRPr="00E0342A" w:rsidRDefault="00B16499" w:rsidP="00E0342A">
                  <w:pPr>
                    <w:jc w:val="center"/>
                    <w:rPr>
                      <w:rFonts w:ascii="Arial" w:hAnsi="Arial" w:cs="Arial"/>
                      <w:b/>
                      <w:sz w:val="24"/>
                      <w:szCs w:val="24"/>
                    </w:rPr>
                  </w:pPr>
                  <w:r>
                    <w:rPr>
                      <w:rFonts w:ascii="Arial" w:hAnsi="Arial" w:cs="Arial"/>
                      <w:b/>
                      <w:sz w:val="24"/>
                      <w:szCs w:val="24"/>
                    </w:rPr>
                    <w:t>(Controling)</w:t>
                  </w:r>
                </w:p>
              </w:txbxContent>
            </v:textbox>
          </v:shape>
        </w:pict>
      </w:r>
      <w:r w:rsidRPr="00283BD2">
        <w:rPr>
          <w:rFonts w:ascii="Arial" w:hAnsi="Arial" w:cs="Arial"/>
          <w:b/>
          <w:noProof/>
          <w:sz w:val="24"/>
          <w:szCs w:val="24"/>
        </w:rPr>
        <w:pict>
          <v:shape id="_x0000_s1045" type="#_x0000_t202" style="position:absolute;left:0;text-align:left;margin-left:361.75pt;margin-top:89.95pt;width:103.75pt;height:68.65pt;z-index:251677696" stroked="f">
            <v:textbox style="mso-next-textbox:#_x0000_s1045">
              <w:txbxContent>
                <w:p w:rsidR="00E0342A" w:rsidRDefault="00E0342A" w:rsidP="00E0342A">
                  <w:pPr>
                    <w:jc w:val="center"/>
                    <w:rPr>
                      <w:rFonts w:ascii="Arial" w:hAnsi="Arial" w:cs="Arial"/>
                      <w:b/>
                      <w:sz w:val="24"/>
                      <w:szCs w:val="24"/>
                    </w:rPr>
                  </w:pPr>
                  <w:r>
                    <w:rPr>
                      <w:rFonts w:ascii="Arial" w:hAnsi="Arial" w:cs="Arial"/>
                      <w:b/>
                      <w:sz w:val="24"/>
                      <w:szCs w:val="24"/>
                    </w:rPr>
                    <w:t>PENGORGANISASIAN</w:t>
                  </w:r>
                </w:p>
                <w:p w:rsidR="00E0342A" w:rsidRPr="00E0342A" w:rsidRDefault="00E0342A" w:rsidP="00E0342A">
                  <w:pPr>
                    <w:jc w:val="center"/>
                    <w:rPr>
                      <w:rFonts w:ascii="Arial" w:hAnsi="Arial" w:cs="Arial"/>
                      <w:b/>
                      <w:sz w:val="24"/>
                      <w:szCs w:val="24"/>
                    </w:rPr>
                  </w:pPr>
                  <w:r>
                    <w:rPr>
                      <w:rFonts w:ascii="Arial" w:hAnsi="Arial" w:cs="Arial"/>
                      <w:b/>
                      <w:sz w:val="24"/>
                      <w:szCs w:val="24"/>
                    </w:rPr>
                    <w:t>(Organizing)</w:t>
                  </w:r>
                </w:p>
              </w:txbxContent>
            </v:textbox>
          </v:shape>
        </w:pict>
      </w:r>
      <w:r w:rsidRPr="00283BD2">
        <w:rPr>
          <w:rFonts w:ascii="Arial" w:hAnsi="Arial" w:cs="Arial"/>
          <w:b/>
          <w:noProof/>
          <w:sz w:val="24"/>
          <w:szCs w:val="24"/>
        </w:rPr>
        <w:pict>
          <v:shape id="_x0000_s1047" type="#_x0000_t202" style="position:absolute;left:0;text-align:left;margin-left:189.2pt;margin-top:169.45pt;width:138.95pt;height:78.7pt;z-index:251678720" stroked="f">
            <v:textbox style="mso-next-textbox:#_x0000_s1047">
              <w:txbxContent>
                <w:p w:rsidR="00E0342A" w:rsidRDefault="00E0342A" w:rsidP="00E0342A">
                  <w:pPr>
                    <w:jc w:val="center"/>
                    <w:rPr>
                      <w:rFonts w:ascii="Arial" w:hAnsi="Arial" w:cs="Arial"/>
                      <w:b/>
                      <w:sz w:val="24"/>
                      <w:szCs w:val="24"/>
                    </w:rPr>
                  </w:pPr>
                  <w:r w:rsidRPr="00E0342A">
                    <w:rPr>
                      <w:rFonts w:ascii="Arial" w:hAnsi="Arial" w:cs="Arial"/>
                      <w:b/>
                      <w:sz w:val="24"/>
                      <w:szCs w:val="24"/>
                    </w:rPr>
                    <w:t>PE</w:t>
                  </w:r>
                  <w:r>
                    <w:rPr>
                      <w:rFonts w:ascii="Arial" w:hAnsi="Arial" w:cs="Arial"/>
                      <w:b/>
                      <w:sz w:val="24"/>
                      <w:szCs w:val="24"/>
                    </w:rPr>
                    <w:t>LAKSANAAN</w:t>
                  </w:r>
                </w:p>
                <w:p w:rsidR="00E0342A" w:rsidRPr="00E0342A" w:rsidRDefault="00E0342A" w:rsidP="00E0342A">
                  <w:pPr>
                    <w:jc w:val="center"/>
                    <w:rPr>
                      <w:rFonts w:ascii="Arial" w:hAnsi="Arial" w:cs="Arial"/>
                      <w:b/>
                      <w:sz w:val="24"/>
                      <w:szCs w:val="24"/>
                    </w:rPr>
                  </w:pPr>
                  <w:r>
                    <w:rPr>
                      <w:rFonts w:ascii="Arial" w:hAnsi="Arial" w:cs="Arial"/>
                      <w:b/>
                      <w:sz w:val="24"/>
                      <w:szCs w:val="24"/>
                    </w:rPr>
                    <w:t>(Actuating)</w:t>
                  </w:r>
                </w:p>
              </w:txbxContent>
            </v:textbox>
          </v:shape>
        </w:pict>
      </w:r>
      <w:r w:rsidRPr="00283BD2">
        <w:rPr>
          <w:rFonts w:ascii="Arial" w:hAnsi="Arial" w:cs="Arial"/>
          <w:b/>
          <w:noProof/>
          <w:sz w:val="24"/>
          <w:szCs w:val="24"/>
        </w:rPr>
        <w:pict>
          <v:shape id="_x0000_s1044" type="#_x0000_t202" style="position:absolute;left:0;text-align:left;margin-left:204.3pt;margin-top:8.75pt;width:123.85pt;height:54.4pt;z-index:251676672" stroked="f">
            <v:textbox style="mso-next-textbox:#_x0000_s1044">
              <w:txbxContent>
                <w:p w:rsidR="00E0342A" w:rsidRDefault="00E0342A" w:rsidP="00E0342A">
                  <w:pPr>
                    <w:jc w:val="center"/>
                    <w:rPr>
                      <w:rFonts w:ascii="Arial" w:hAnsi="Arial" w:cs="Arial"/>
                      <w:b/>
                      <w:sz w:val="24"/>
                      <w:szCs w:val="24"/>
                    </w:rPr>
                  </w:pPr>
                  <w:r w:rsidRPr="00E0342A">
                    <w:rPr>
                      <w:rFonts w:ascii="Arial" w:hAnsi="Arial" w:cs="Arial"/>
                      <w:b/>
                      <w:sz w:val="24"/>
                      <w:szCs w:val="24"/>
                    </w:rPr>
                    <w:t>PERENCANAAN</w:t>
                  </w:r>
                </w:p>
                <w:p w:rsidR="00E0342A" w:rsidRPr="00E0342A" w:rsidRDefault="00E0342A" w:rsidP="00E0342A">
                  <w:pPr>
                    <w:jc w:val="center"/>
                    <w:rPr>
                      <w:rFonts w:ascii="Arial" w:hAnsi="Arial" w:cs="Arial"/>
                      <w:b/>
                      <w:sz w:val="24"/>
                      <w:szCs w:val="24"/>
                    </w:rPr>
                  </w:pPr>
                  <w:r>
                    <w:rPr>
                      <w:rFonts w:ascii="Arial" w:hAnsi="Arial" w:cs="Arial"/>
                      <w:b/>
                      <w:sz w:val="24"/>
                      <w:szCs w:val="24"/>
                    </w:rPr>
                    <w:t>(Planning)</w:t>
                  </w:r>
                </w:p>
              </w:txbxContent>
            </v:textbox>
          </v:shape>
        </w:pict>
      </w:r>
      <w:r w:rsidR="00E0342A" w:rsidRPr="00E0342A">
        <w:rPr>
          <w:rFonts w:ascii="Arial" w:hAnsi="Arial" w:cs="Arial"/>
          <w:b/>
          <w:noProof/>
          <w:sz w:val="24"/>
          <w:szCs w:val="24"/>
          <w:lang w:val="id-ID" w:eastAsia="id-ID"/>
        </w:rPr>
        <w:drawing>
          <wp:inline distT="0" distB="0" distL="0" distR="0">
            <wp:extent cx="5169639" cy="3179135"/>
            <wp:effectExtent l="1905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4894263"/>
                      <a:chOff x="990600" y="1447800"/>
                      <a:chExt cx="7315200" cy="4894263"/>
                    </a:xfrm>
                  </a:grpSpPr>
                  <a:grpSp>
                    <a:nvGrpSpPr>
                      <a:cNvPr id="12305" name="Group 1041"/>
                      <a:cNvGrpSpPr>
                        <a:grpSpLocks/>
                      </a:cNvGrpSpPr>
                    </a:nvGrpSpPr>
                    <a:grpSpPr bwMode="auto">
                      <a:xfrm>
                        <a:off x="990600" y="1447800"/>
                        <a:ext cx="7315200" cy="4894263"/>
                        <a:chOff x="624" y="912"/>
                        <a:chExt cx="4608" cy="3083"/>
                      </a:xfrm>
                    </a:grpSpPr>
                    <a:sp>
                      <a:nvSpPr>
                        <a:cNvPr id="12292" name="AutoShape 1028"/>
                        <a:cNvSpPr>
                          <a:spLocks noChangeArrowheads="1"/>
                        </a:cNvSpPr>
                      </a:nvSpPr>
                      <a:spPr bwMode="auto">
                        <a:xfrm>
                          <a:off x="1273" y="1308"/>
                          <a:ext cx="3287" cy="2218"/>
                        </a:xfrm>
                        <a:prstGeom prst="roundRect">
                          <a:avLst>
                            <a:gd name="adj" fmla="val 16667"/>
                          </a:avLst>
                        </a:prstGeom>
                        <a:noFill/>
                        <a:ln w="38100">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endParaRPr lang="en-US"/>
                          </a:p>
                        </a:txBody>
                        <a:useSpRect/>
                      </a:txSp>
                    </a:sp>
                    <a:pic>
                      <a:nvPicPr>
                        <a:cNvPr id="0" name="Object 2"/>
                        <a:cNvPicPr>
                          <a:picLocks noChangeAspect="1" noChangeArrowheads="1"/>
                        </a:cNvPicPr>
                      </a:nvPicPr>
                      <a:blipFill>
                        <a:blip r:embed="rId9"/>
                        <a:srcRect/>
                        <a:stretch>
                          <a:fillRect/>
                        </a:stretch>
                      </a:blipFill>
                      <a:spPr bwMode="auto">
                        <a:xfrm>
                          <a:off x="4038600" y="3084513"/>
                          <a:ext cx="1543050" cy="949325"/>
                        </a:xfrm>
                        <a:prstGeom prst="rect">
                          <a:avLst/>
                        </a:prstGeom>
                        <a:noFill/>
                        <a:ln w="9525">
                          <a:noFill/>
                          <a:miter lim="800000"/>
                          <a:headEnd/>
                          <a:tailEnd/>
                        </a:ln>
                      </a:spPr>
                    </a:pic>
                    <a:sp>
                      <a:nvSpPr>
                        <a:cNvPr id="12294" name="AutoShape 1030"/>
                        <a:cNvSpPr>
                          <a:spLocks noChangeArrowheads="1"/>
                        </a:cNvSpPr>
                      </a:nvSpPr>
                      <a:spPr bwMode="auto">
                        <a:xfrm>
                          <a:off x="2189" y="912"/>
                          <a:ext cx="1576" cy="779"/>
                        </a:xfrm>
                        <a:prstGeom prst="wedgeRectCallout">
                          <a:avLst>
                            <a:gd name="adj1" fmla="val 21130"/>
                            <a:gd name="adj2" fmla="val 63991"/>
                          </a:avLst>
                        </a:prstGeom>
                        <a:solidFill>
                          <a:srgbClr val="FFFFFF"/>
                        </a:solidFill>
                        <a:ln w="28575">
                          <a:solidFill>
                            <a:schemeClr val="tx1"/>
                          </a:solidFill>
                          <a:miter lim="800000"/>
                          <a:headEnd/>
                          <a:tailEnd/>
                        </a:ln>
                        <a:effectLst>
                          <a:outerShdw dist="107763" dir="18900000" algn="ctr" rotWithShape="0">
                            <a:schemeClr val="tx2"/>
                          </a:outerShdw>
                        </a:effectLst>
                      </a:spPr>
                      <a:txSp>
                        <a:txBody>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400" dirty="0">
                                <a:solidFill>
                                  <a:srgbClr val="E93161"/>
                                </a:solidFill>
                                <a:effectLst/>
                                <a:latin typeface="Arial Black" pitchFamily="34" charset="0"/>
                              </a:rPr>
                              <a:t>KEUANGAN</a:t>
                            </a:r>
                          </a:p>
                          <a:p>
                            <a:pPr eaLnBrk="0" hangingPunct="0">
                              <a:buFont typeface="Symbol" pitchFamily="18" charset="2"/>
                              <a:buChar char="·"/>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Struktur</a:t>
                            </a:r>
                            <a:r>
                              <a:rPr lang="en-US" sz="1400" dirty="0">
                                <a:solidFill>
                                  <a:srgbClr val="2A1F08"/>
                                </a:solidFill>
                                <a:effectLst/>
                                <a:latin typeface="Verdana" pitchFamily="34" charset="0"/>
                              </a:rPr>
                              <a:t> yang </a:t>
                            </a:r>
                            <a:r>
                              <a:rPr lang="en-US" sz="1400" dirty="0" err="1">
                                <a:solidFill>
                                  <a:srgbClr val="2A1F08"/>
                                </a:solidFill>
                                <a:effectLst/>
                                <a:latin typeface="Verdana" pitchFamily="34" charset="0"/>
                              </a:rPr>
                              <a:t>berbeda</a:t>
                            </a:r>
                            <a:endParaRPr lang="en-US" sz="1400" dirty="0">
                              <a:solidFill>
                                <a:srgbClr val="2A1F08"/>
                              </a:solidFill>
                              <a:effectLst/>
                              <a:latin typeface="Verdana" pitchFamily="34" charset="0"/>
                            </a:endParaRPr>
                          </a:p>
                          <a:p>
                            <a:pPr eaLnBrk="0" hangingPunct="0">
                              <a:buFont typeface="Symbol" pitchFamily="18" charset="2"/>
                              <a:buChar char="·"/>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meningkatkan</a:t>
                            </a:r>
                            <a:endParaRPr lang="en-US" sz="1400" dirty="0">
                              <a:solidFill>
                                <a:srgbClr val="2A1F08"/>
                              </a:solidFill>
                              <a:effectLst/>
                              <a:latin typeface="Verdana" pitchFamily="34" charset="0"/>
                            </a:endParaRPr>
                          </a:p>
                          <a:p>
                            <a:pPr eaLnBrk="0" hangingPunct="0">
                              <a:buFont typeface="Symbol" pitchFamily="18" charset="2"/>
                              <a:buNone/>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pengeloaan</a:t>
                            </a: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dana</a:t>
                            </a:r>
                            <a:endParaRPr lang="en-US" sz="1400" dirty="0">
                              <a:solidFill>
                                <a:srgbClr val="2A1F08"/>
                              </a:solidFill>
                              <a:effectLst/>
                              <a:latin typeface="Verdana" pitchFamily="34" charset="0"/>
                            </a:endParaRPr>
                          </a:p>
                          <a:p>
                            <a:pPr eaLnBrk="0" hangingPunct="0">
                              <a:buFont typeface="Symbol" pitchFamily="18" charset="2"/>
                              <a:buNone/>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mandiri</a:t>
                            </a:r>
                            <a:endParaRPr lang="en-US" sz="1400" dirty="0">
                              <a:solidFill>
                                <a:srgbClr val="2A1F08"/>
                              </a:solidFill>
                              <a:effectLst/>
                              <a:latin typeface="Verdana" pitchFamily="34" charset="0"/>
                            </a:endParaRPr>
                          </a:p>
                        </a:txBody>
                        <a:useSpRect/>
                      </a:txSp>
                    </a:sp>
                    <a:sp>
                      <a:nvSpPr>
                        <a:cNvPr id="12295" name="AutoShape 1031"/>
                        <a:cNvSpPr>
                          <a:spLocks noChangeArrowheads="1"/>
                        </a:cNvSpPr>
                      </a:nvSpPr>
                      <a:spPr bwMode="auto">
                        <a:xfrm>
                          <a:off x="624" y="1943"/>
                          <a:ext cx="1154" cy="1036"/>
                        </a:xfrm>
                        <a:prstGeom prst="wedgeRectCallout">
                          <a:avLst>
                            <a:gd name="adj1" fmla="val 66380"/>
                            <a:gd name="adj2" fmla="val -22296"/>
                          </a:avLst>
                        </a:prstGeom>
                        <a:solidFill>
                          <a:srgbClr val="FFFFFF"/>
                        </a:solidFill>
                        <a:ln w="28575">
                          <a:solidFill>
                            <a:schemeClr val="tx1"/>
                          </a:solidFill>
                          <a:miter lim="800000"/>
                          <a:headEnd/>
                          <a:tailEnd/>
                        </a:ln>
                        <a:effectLst>
                          <a:outerShdw dist="107763" dir="18900000" algn="ctr" rotWithShape="0">
                            <a:schemeClr val="tx2"/>
                          </a:outerShdw>
                        </a:effectLst>
                      </a:spPr>
                      <a:txSp>
                        <a:txBody>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400">
                                <a:solidFill>
                                  <a:srgbClr val="E93161"/>
                                </a:solidFill>
                                <a:effectLst/>
                                <a:latin typeface="Arial Black" pitchFamily="34" charset="0"/>
                              </a:rPr>
                              <a:t>PROGRAM</a:t>
                            </a:r>
                          </a:p>
                          <a:p>
                            <a:pPr eaLnBrk="0" hangingPunct="0">
                              <a:buFont typeface="Symbol" pitchFamily="18" charset="2"/>
                              <a:buChar char="·"/>
                            </a:pPr>
                            <a:r>
                              <a:rPr lang="en-US" sz="1400">
                                <a:solidFill>
                                  <a:srgbClr val="2A1F08"/>
                                </a:solidFill>
                                <a:effectLst/>
                                <a:latin typeface="Verdana" pitchFamily="34" charset="0"/>
                              </a:rPr>
                              <a:t> Meningkatkan</a:t>
                            </a:r>
                          </a:p>
                          <a:p>
                            <a:pPr eaLnBrk="0" hangingPunct="0">
                              <a:buFont typeface="Symbol" pitchFamily="18" charset="2"/>
                              <a:buNone/>
                            </a:pPr>
                            <a:r>
                              <a:rPr lang="en-US" sz="1400">
                                <a:solidFill>
                                  <a:srgbClr val="2A1F08"/>
                                </a:solidFill>
                                <a:effectLst/>
                                <a:latin typeface="Verdana" pitchFamily="34" charset="0"/>
                              </a:rPr>
                              <a:t>  dan mengatur</a:t>
                            </a:r>
                          </a:p>
                          <a:p>
                            <a:pPr eaLnBrk="0" hangingPunct="0">
                              <a:buFont typeface="Symbol" pitchFamily="18" charset="2"/>
                              <a:buNone/>
                            </a:pPr>
                            <a:r>
                              <a:rPr lang="en-US" sz="1400">
                                <a:solidFill>
                                  <a:srgbClr val="2A1F08"/>
                                </a:solidFill>
                                <a:effectLst/>
                                <a:latin typeface="Verdana" pitchFamily="34" charset="0"/>
                              </a:rPr>
                              <a:t>  hubungan</a:t>
                            </a:r>
                          </a:p>
                        </a:txBody>
                        <a:useSpRect/>
                      </a:txSp>
                    </a:sp>
                    <a:sp>
                      <a:nvSpPr>
                        <a:cNvPr id="12296" name="AutoShape 1032"/>
                        <a:cNvSpPr>
                          <a:spLocks noChangeArrowheads="1"/>
                        </a:cNvSpPr>
                      </a:nvSpPr>
                      <a:spPr bwMode="auto">
                        <a:xfrm>
                          <a:off x="3983" y="1941"/>
                          <a:ext cx="1249" cy="1043"/>
                        </a:xfrm>
                        <a:prstGeom prst="wedgeRectCallout">
                          <a:avLst>
                            <a:gd name="adj1" fmla="val -62250"/>
                            <a:gd name="adj2" fmla="val 19991"/>
                          </a:avLst>
                        </a:prstGeom>
                        <a:solidFill>
                          <a:srgbClr val="FFFFFF"/>
                        </a:solidFill>
                        <a:ln w="28575">
                          <a:solidFill>
                            <a:schemeClr val="tx1"/>
                          </a:solidFill>
                          <a:miter lim="800000"/>
                          <a:headEnd/>
                          <a:tailEnd/>
                        </a:ln>
                        <a:effectLst>
                          <a:outerShdw dist="107763" dir="18900000" algn="ctr" rotWithShape="0">
                            <a:schemeClr val="tx2"/>
                          </a:outerShdw>
                        </a:effectLst>
                      </a:spPr>
                      <a:txSp>
                        <a:txBody>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400" dirty="0">
                                <a:solidFill>
                                  <a:srgbClr val="E93161"/>
                                </a:solidFill>
                                <a:effectLst/>
                                <a:latin typeface="Arial Black" pitchFamily="34" charset="0"/>
                              </a:rPr>
                              <a:t>FASILITAS</a:t>
                            </a:r>
                          </a:p>
                          <a:p>
                            <a:pPr eaLnBrk="0" hangingPunct="0">
                              <a:buFont typeface="Symbol" pitchFamily="18" charset="2"/>
                              <a:buChar char="·"/>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Peningkatan</a:t>
                            </a:r>
                            <a:r>
                              <a:rPr lang="en-US" sz="1400" dirty="0">
                                <a:solidFill>
                                  <a:srgbClr val="2A1F08"/>
                                </a:solidFill>
                                <a:effectLst/>
                                <a:latin typeface="Verdana" pitchFamily="34" charset="0"/>
                              </a:rPr>
                              <a:t> </a:t>
                            </a:r>
                          </a:p>
                          <a:p>
                            <a:pPr eaLnBrk="0" hangingPunct="0">
                              <a:buFont typeface="Symbol" pitchFamily="18" charset="2"/>
                              <a:buNone/>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penggunaan</a:t>
                            </a:r>
                            <a:endParaRPr lang="en-US" sz="1400" dirty="0">
                              <a:solidFill>
                                <a:srgbClr val="2A1F08"/>
                              </a:solidFill>
                              <a:effectLst/>
                              <a:latin typeface="Verdana" pitchFamily="34" charset="0"/>
                            </a:endParaRPr>
                          </a:p>
                          <a:p>
                            <a:pPr eaLnBrk="0" hangingPunct="0">
                              <a:buFont typeface="Symbol" pitchFamily="18" charset="2"/>
                              <a:buChar char="·"/>
                            </a:pP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Pengaturan</a:t>
                            </a:r>
                            <a:r>
                              <a:rPr lang="en-US" sz="1400" dirty="0">
                                <a:solidFill>
                                  <a:srgbClr val="2A1F08"/>
                                </a:solidFill>
                                <a:effectLst/>
                                <a:latin typeface="Verdana" pitchFamily="34" charset="0"/>
                              </a:rPr>
                              <a:t> </a:t>
                            </a:r>
                            <a:r>
                              <a:rPr lang="en-US" sz="1400" dirty="0" err="1">
                                <a:solidFill>
                                  <a:srgbClr val="2A1F08"/>
                                </a:solidFill>
                                <a:effectLst/>
                                <a:latin typeface="Verdana" pitchFamily="34" charset="0"/>
                              </a:rPr>
                              <a:t>fungsi</a:t>
                            </a:r>
                            <a:endParaRPr lang="en-US" sz="1400" dirty="0">
                              <a:solidFill>
                                <a:srgbClr val="2A1F08"/>
                              </a:solidFill>
                              <a:effectLst/>
                              <a:latin typeface="Verdana" pitchFamily="34" charset="0"/>
                            </a:endParaRPr>
                          </a:p>
                        </a:txBody>
                        <a:useSpRect/>
                      </a:txSp>
                    </a:sp>
                    <a:sp>
                      <a:nvSpPr>
                        <a:cNvPr id="12297" name="AutoShape 1033"/>
                        <a:cNvSpPr>
                          <a:spLocks noChangeArrowheads="1"/>
                        </a:cNvSpPr>
                      </a:nvSpPr>
                      <a:spPr bwMode="auto">
                        <a:xfrm>
                          <a:off x="2016" y="2976"/>
                          <a:ext cx="1743" cy="1019"/>
                        </a:xfrm>
                        <a:prstGeom prst="wedgeRectCallout">
                          <a:avLst>
                            <a:gd name="adj1" fmla="val -15519"/>
                            <a:gd name="adj2" fmla="val -64523"/>
                          </a:avLst>
                        </a:prstGeom>
                        <a:solidFill>
                          <a:srgbClr val="FFFFFF"/>
                        </a:solidFill>
                        <a:ln w="28575">
                          <a:solidFill>
                            <a:schemeClr val="tx1"/>
                          </a:solidFill>
                          <a:miter lim="800000"/>
                          <a:headEnd/>
                          <a:tailEnd/>
                        </a:ln>
                        <a:effectLst>
                          <a:outerShdw dist="107763" dir="18900000" algn="ctr" rotWithShape="0">
                            <a:schemeClr val="tx2"/>
                          </a:outerShdw>
                        </a:effectLst>
                      </a:spPr>
                      <a:txSp>
                        <a:txBody>
                          <a:bodyPr/>
                          <a:lstStyle>
                            <a:defPPr>
                              <a:defRPr lang="en-US"/>
                            </a:defPPr>
                            <a:lvl1pPr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1pPr>
                            <a:lvl2pPr marL="4572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2pPr>
                            <a:lvl3pPr marL="9144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3pPr>
                            <a:lvl4pPr marL="13716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4pPr>
                            <a:lvl5pPr marL="1828800" algn="l" rtl="0" fontAlgn="base">
                              <a:spcBef>
                                <a:spcPct val="0"/>
                              </a:spcBef>
                              <a:spcAft>
                                <a:spcPct val="0"/>
                              </a:spcAft>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5pPr>
                            <a:lvl6pPr marL="22860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6pPr>
                            <a:lvl7pPr marL="27432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7pPr>
                            <a:lvl8pPr marL="32004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8pPr>
                            <a:lvl9pPr marL="3657600" algn="l" defTabSz="914400" rtl="0" eaLnBrk="1" latinLnBrk="0" hangingPunct="1">
                              <a:defRPr sz="2400" kern="1200">
                                <a:solidFill>
                                  <a:schemeClr val="tx1"/>
                                </a:solidFill>
                                <a:effectLst>
                                  <a:outerShdw blurRad="38100" dist="38100" dir="2700000" algn="tl">
                                    <a:srgbClr val="000000">
                                      <a:alpha val="43137"/>
                                    </a:srgbClr>
                                  </a:outerShdw>
                                </a:effectLst>
                                <a:latin typeface="Times New Roman" pitchFamily="18" charset="0"/>
                                <a:ea typeface="+mn-ea"/>
                                <a:cs typeface="+mn-cs"/>
                              </a:defRPr>
                            </a:lvl9pPr>
                          </a:lstStyle>
                          <a:p>
                            <a:pPr eaLnBrk="0" hangingPunct="0"/>
                            <a:r>
                              <a:rPr lang="en-US" sz="1400">
                                <a:solidFill>
                                  <a:srgbClr val="E93161"/>
                                </a:solidFill>
                                <a:effectLst/>
                                <a:latin typeface="Arial Black" pitchFamily="34" charset="0"/>
                              </a:rPr>
                              <a:t>STAF</a:t>
                            </a:r>
                          </a:p>
                          <a:p>
                            <a:pPr eaLnBrk="0" hangingPunct="0">
                              <a:buFont typeface="Symbol" pitchFamily="18" charset="2"/>
                              <a:buChar char="·"/>
                            </a:pPr>
                            <a:r>
                              <a:rPr lang="en-US" sz="1400">
                                <a:solidFill>
                                  <a:srgbClr val="2A1F08"/>
                                </a:solidFill>
                                <a:effectLst/>
                                <a:latin typeface="Verdana" pitchFamily="34" charset="0"/>
                              </a:rPr>
                              <a:t> Mengatur dan</a:t>
                            </a:r>
                          </a:p>
                          <a:p>
                            <a:pPr eaLnBrk="0" hangingPunct="0">
                              <a:buFont typeface="Symbol" pitchFamily="18" charset="2"/>
                              <a:buNone/>
                            </a:pPr>
                            <a:r>
                              <a:rPr lang="en-US" sz="1400">
                                <a:solidFill>
                                  <a:srgbClr val="2A1F08"/>
                                </a:solidFill>
                                <a:effectLst/>
                                <a:latin typeface="Verdana" pitchFamily="34" charset="0"/>
                              </a:rPr>
                              <a:t>  mengembangkan</a:t>
                            </a:r>
                          </a:p>
                          <a:p>
                            <a:pPr eaLnBrk="0" hangingPunct="0">
                              <a:buFont typeface="Symbol" pitchFamily="18" charset="2"/>
                              <a:buNone/>
                            </a:pPr>
                            <a:r>
                              <a:rPr lang="en-US" sz="1400">
                                <a:solidFill>
                                  <a:srgbClr val="2A1F08"/>
                                </a:solidFill>
                                <a:effectLst/>
                                <a:latin typeface="Verdana" pitchFamily="34" charset="0"/>
                              </a:rPr>
                              <a:t>  kemampuan dan motivasi</a:t>
                            </a:r>
                            <a:br>
                              <a:rPr lang="en-US" sz="1400">
                                <a:solidFill>
                                  <a:srgbClr val="2A1F08"/>
                                </a:solidFill>
                                <a:effectLst/>
                                <a:latin typeface="Verdana" pitchFamily="34" charset="0"/>
                              </a:rPr>
                            </a:br>
                            <a:endParaRPr lang="en-US" sz="1400">
                              <a:solidFill>
                                <a:srgbClr val="2A1F08"/>
                              </a:solidFill>
                              <a:effectLst/>
                              <a:latin typeface="Verdana" pitchFamily="34" charset="0"/>
                            </a:endParaRPr>
                          </a:p>
                          <a:p>
                            <a:pPr eaLnBrk="0" hangingPunct="0">
                              <a:buFont typeface="Symbol" pitchFamily="18" charset="2"/>
                              <a:buChar char="·"/>
                            </a:pPr>
                            <a:r>
                              <a:rPr lang="en-US" sz="1400">
                                <a:solidFill>
                                  <a:srgbClr val="2A1F08"/>
                                </a:solidFill>
                                <a:effectLst/>
                                <a:latin typeface="Verdana" pitchFamily="34" charset="0"/>
                              </a:rPr>
                              <a:t> Meningkatklan level</a:t>
                            </a:r>
                          </a:p>
                          <a:p>
                            <a:pPr eaLnBrk="0" hangingPunct="0">
                              <a:buFont typeface="Symbol" pitchFamily="18" charset="2"/>
                              <a:buNone/>
                            </a:pPr>
                            <a:r>
                              <a:rPr lang="en-US" sz="1400">
                                <a:solidFill>
                                  <a:srgbClr val="2A1F08"/>
                                </a:solidFill>
                                <a:effectLst/>
                                <a:latin typeface="Verdana" pitchFamily="34" charset="0"/>
                              </a:rPr>
                              <a:t>  penggunaan</a:t>
                            </a:r>
                          </a:p>
                        </a:txBody>
                        <a:useSpRect/>
                      </a:txSp>
                    </a:sp>
                  </a:grpSp>
                </lc:lockedCanvas>
              </a:graphicData>
            </a:graphic>
          </wp:inline>
        </w:drawing>
      </w:r>
    </w:p>
    <w:p w:rsidR="00B16499" w:rsidRDefault="00B16499" w:rsidP="00B16499">
      <w:pPr>
        <w:ind w:left="360"/>
        <w:jc w:val="center"/>
        <w:rPr>
          <w:rFonts w:ascii="Arial" w:hAnsi="Arial" w:cs="Arial"/>
          <w:b/>
          <w:sz w:val="24"/>
          <w:szCs w:val="24"/>
        </w:rPr>
      </w:pPr>
      <w:r>
        <w:rPr>
          <w:rFonts w:ascii="Arial" w:hAnsi="Arial" w:cs="Arial"/>
          <w:b/>
          <w:sz w:val="24"/>
          <w:szCs w:val="24"/>
        </w:rPr>
        <w:t>Gambar.2. Fungsi-fungsi Pengelolaan Sekolah</w:t>
      </w:r>
    </w:p>
    <w:p w:rsidR="00C76F60" w:rsidRPr="00231F37" w:rsidRDefault="000C4092" w:rsidP="00C76F60">
      <w:pPr>
        <w:spacing w:after="0" w:line="360" w:lineRule="auto"/>
        <w:ind w:left="425"/>
        <w:jc w:val="both"/>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lastRenderedPageBreak/>
        <w:t>a</w:t>
      </w:r>
      <w:r w:rsidR="00C76F60" w:rsidRPr="00231F37">
        <w:rPr>
          <w:rFonts w:ascii="Arial" w:eastAsia="Times New Roman" w:hAnsi="Arial" w:cs="Arial"/>
          <w:b/>
          <w:bCs/>
          <w:color w:val="000000" w:themeColor="text1"/>
          <w:sz w:val="24"/>
          <w:szCs w:val="24"/>
        </w:rPr>
        <w:t>. Perencanaan (</w:t>
      </w:r>
      <w:r w:rsidR="00C76F60" w:rsidRPr="00231F37">
        <w:rPr>
          <w:rFonts w:ascii="Arial" w:eastAsia="Times New Roman" w:hAnsi="Arial" w:cs="Arial"/>
          <w:b/>
          <w:bCs/>
          <w:i/>
          <w:iCs/>
          <w:color w:val="000000" w:themeColor="text1"/>
          <w:sz w:val="24"/>
          <w:szCs w:val="24"/>
        </w:rPr>
        <w:t>planning</w:t>
      </w:r>
      <w:r w:rsidR="00C76F60" w:rsidRPr="00231F37">
        <w:rPr>
          <w:rFonts w:ascii="Arial" w:eastAsia="Times New Roman" w:hAnsi="Arial" w:cs="Arial"/>
          <w:b/>
          <w:bCs/>
          <w:color w:val="000000" w:themeColor="text1"/>
          <w:sz w:val="24"/>
          <w:szCs w:val="24"/>
        </w:rPr>
        <w:t xml:space="preserve">) </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Perencanaan tidak lain merupakan kegiatan untuk menetapkan tujuan yang </w:t>
      </w:r>
      <w:proofErr w:type="gramStart"/>
      <w:r w:rsidRPr="00C76F60">
        <w:rPr>
          <w:rFonts w:ascii="Arial" w:eastAsia="Times New Roman" w:hAnsi="Arial" w:cs="Arial"/>
          <w:sz w:val="24"/>
          <w:szCs w:val="24"/>
        </w:rPr>
        <w:t>akan</w:t>
      </w:r>
      <w:proofErr w:type="gramEnd"/>
      <w:r w:rsidRPr="00C76F60">
        <w:rPr>
          <w:rFonts w:ascii="Arial" w:eastAsia="Times New Roman" w:hAnsi="Arial" w:cs="Arial"/>
          <w:sz w:val="24"/>
          <w:szCs w:val="24"/>
        </w:rPr>
        <w:t xml:space="preserve"> dicapai beserta cara-cara untuk mencapai tujuan tersebut. Sebagaimana disampaikan oleh Hani Handoko (1995) mengemukakan </w:t>
      </w:r>
      <w:proofErr w:type="gramStart"/>
      <w:r w:rsidRPr="00C76F60">
        <w:rPr>
          <w:rFonts w:ascii="Arial" w:eastAsia="Times New Roman" w:hAnsi="Arial" w:cs="Arial"/>
          <w:sz w:val="24"/>
          <w:szCs w:val="24"/>
        </w:rPr>
        <w:t>bahwa :</w:t>
      </w:r>
      <w:proofErr w:type="gramEnd"/>
      <w:r w:rsidRPr="00C76F60">
        <w:rPr>
          <w:rFonts w:ascii="Arial" w:eastAsia="Times New Roman" w:hAnsi="Arial" w:cs="Arial"/>
          <w:sz w:val="24"/>
          <w:szCs w:val="24"/>
        </w:rPr>
        <w:t xml:space="preserve"> “ Perencanaan (planning) adalah pemilihan atau penetapan tujuan organisasi dan penentuan strategi, kebijaksanaan, proyek, program, prosedur, metode, sistem, anggaran dan standar yang dibutuhkan untuk mencapai tujuan. </w:t>
      </w:r>
      <w:proofErr w:type="gramStart"/>
      <w:r w:rsidRPr="00C76F60">
        <w:rPr>
          <w:rFonts w:ascii="Arial" w:eastAsia="Times New Roman" w:hAnsi="Arial" w:cs="Arial"/>
          <w:sz w:val="24"/>
          <w:szCs w:val="24"/>
        </w:rPr>
        <w:t>Pembuatan keputusan banyak terlibat dalam fungsi ini.”</w:t>
      </w:r>
      <w:proofErr w:type="gramEnd"/>
    </w:p>
    <w:p w:rsidR="00C76F60" w:rsidRPr="00C76F60" w:rsidRDefault="00C76F60" w:rsidP="00C76F60">
      <w:pPr>
        <w:spacing w:after="0" w:line="360" w:lineRule="auto"/>
        <w:ind w:left="425"/>
        <w:jc w:val="both"/>
        <w:rPr>
          <w:rFonts w:ascii="Arial" w:eastAsia="Times New Roman" w:hAnsi="Arial" w:cs="Arial"/>
          <w:sz w:val="24"/>
          <w:szCs w:val="24"/>
        </w:rPr>
      </w:pPr>
      <w:proofErr w:type="gramStart"/>
      <w:r w:rsidRPr="00C76F60">
        <w:rPr>
          <w:rFonts w:ascii="Arial" w:eastAsia="Times New Roman" w:hAnsi="Arial" w:cs="Arial"/>
          <w:sz w:val="24"/>
          <w:szCs w:val="24"/>
        </w:rPr>
        <w:t>Arti penting perencanaan terutama adalah memberikan kejelasan arah bagi setiap kegiatan, sehingga setiap kegiatan dapat diusahakan dan dilaksanakan seefisien dan seefektif mungkin</w:t>
      </w:r>
      <w:r w:rsidR="00231F37">
        <w:rPr>
          <w:rFonts w:ascii="Arial" w:eastAsia="Times New Roman" w:hAnsi="Arial" w:cs="Arial"/>
          <w:sz w:val="24"/>
          <w:szCs w:val="24"/>
        </w:rPr>
        <w:t>.</w:t>
      </w:r>
      <w:proofErr w:type="gramEnd"/>
      <w:r w:rsidRPr="00C76F60">
        <w:rPr>
          <w:rFonts w:ascii="Arial" w:eastAsia="Times New Roman" w:hAnsi="Arial" w:cs="Arial"/>
          <w:sz w:val="24"/>
          <w:szCs w:val="24"/>
        </w:rPr>
        <w:t xml:space="preserve"> T. Hani Handoko mengemukakan sembilan manfaat perencanaan</w:t>
      </w:r>
      <w:r w:rsidR="00B16499">
        <w:rPr>
          <w:rFonts w:ascii="Arial" w:eastAsia="Times New Roman" w:hAnsi="Arial" w:cs="Arial"/>
          <w:sz w:val="24"/>
          <w:szCs w:val="24"/>
        </w:rPr>
        <w:t xml:space="preserve"> </w:t>
      </w:r>
      <w:r w:rsidRPr="00C76F60">
        <w:rPr>
          <w:rFonts w:ascii="Arial" w:eastAsia="Times New Roman" w:hAnsi="Arial" w:cs="Arial"/>
          <w:sz w:val="24"/>
          <w:szCs w:val="24"/>
        </w:rPr>
        <w:t>: (</w:t>
      </w:r>
      <w:r w:rsidR="000C4092">
        <w:rPr>
          <w:rFonts w:ascii="Arial" w:eastAsia="Times New Roman" w:hAnsi="Arial" w:cs="Arial"/>
          <w:sz w:val="24"/>
          <w:szCs w:val="24"/>
        </w:rPr>
        <w:t>1</w:t>
      </w:r>
      <w:r w:rsidRPr="00C76F60">
        <w:rPr>
          <w:rFonts w:ascii="Arial" w:eastAsia="Times New Roman" w:hAnsi="Arial" w:cs="Arial"/>
          <w:sz w:val="24"/>
          <w:szCs w:val="24"/>
        </w:rPr>
        <w:t>) membantu manajemen untuk menyesuaikan diri dengan perubahan-perubahan lingkungan; (</w:t>
      </w:r>
      <w:r w:rsidR="000C4092">
        <w:rPr>
          <w:rFonts w:ascii="Arial" w:eastAsia="Times New Roman" w:hAnsi="Arial" w:cs="Arial"/>
          <w:sz w:val="24"/>
          <w:szCs w:val="24"/>
        </w:rPr>
        <w:t>2</w:t>
      </w:r>
      <w:r w:rsidRPr="00C76F60">
        <w:rPr>
          <w:rFonts w:ascii="Arial" w:eastAsia="Times New Roman" w:hAnsi="Arial" w:cs="Arial"/>
          <w:sz w:val="24"/>
          <w:szCs w:val="24"/>
        </w:rPr>
        <w:t>) membantu dalam kristalisasi persesuaian pada masalah-masalah utama; (</w:t>
      </w:r>
      <w:r w:rsidR="000C4092">
        <w:rPr>
          <w:rFonts w:ascii="Arial" w:eastAsia="Times New Roman" w:hAnsi="Arial" w:cs="Arial"/>
          <w:sz w:val="24"/>
          <w:szCs w:val="24"/>
        </w:rPr>
        <w:t>3</w:t>
      </w:r>
      <w:r w:rsidRPr="00C76F60">
        <w:rPr>
          <w:rFonts w:ascii="Arial" w:eastAsia="Times New Roman" w:hAnsi="Arial" w:cs="Arial"/>
          <w:sz w:val="24"/>
          <w:szCs w:val="24"/>
        </w:rPr>
        <w:t>) memungkinkan manajer memahami keseluruhan gambaran; (</w:t>
      </w:r>
      <w:r w:rsidR="000C4092">
        <w:rPr>
          <w:rFonts w:ascii="Arial" w:eastAsia="Times New Roman" w:hAnsi="Arial" w:cs="Arial"/>
          <w:sz w:val="24"/>
          <w:szCs w:val="24"/>
        </w:rPr>
        <w:t>4</w:t>
      </w:r>
      <w:r w:rsidRPr="00C76F60">
        <w:rPr>
          <w:rFonts w:ascii="Arial" w:eastAsia="Times New Roman" w:hAnsi="Arial" w:cs="Arial"/>
          <w:sz w:val="24"/>
          <w:szCs w:val="24"/>
        </w:rPr>
        <w:t>) membantu penempatan tanggung jawab lebih tepat; (</w:t>
      </w:r>
      <w:r w:rsidR="000C4092">
        <w:rPr>
          <w:rFonts w:ascii="Arial" w:eastAsia="Times New Roman" w:hAnsi="Arial" w:cs="Arial"/>
          <w:sz w:val="24"/>
          <w:szCs w:val="24"/>
        </w:rPr>
        <w:t>5</w:t>
      </w:r>
      <w:r w:rsidRPr="00C76F60">
        <w:rPr>
          <w:rFonts w:ascii="Arial" w:eastAsia="Times New Roman" w:hAnsi="Arial" w:cs="Arial"/>
          <w:sz w:val="24"/>
          <w:szCs w:val="24"/>
        </w:rPr>
        <w:t>) memberikan cara pemberian perintah untuk beroperasi; (</w:t>
      </w:r>
      <w:r w:rsidR="000C4092">
        <w:rPr>
          <w:rFonts w:ascii="Arial" w:eastAsia="Times New Roman" w:hAnsi="Arial" w:cs="Arial"/>
          <w:sz w:val="24"/>
          <w:szCs w:val="24"/>
        </w:rPr>
        <w:t>6</w:t>
      </w:r>
      <w:r w:rsidRPr="00C76F60">
        <w:rPr>
          <w:rFonts w:ascii="Arial" w:eastAsia="Times New Roman" w:hAnsi="Arial" w:cs="Arial"/>
          <w:sz w:val="24"/>
          <w:szCs w:val="24"/>
        </w:rPr>
        <w:t xml:space="preserve"> memudahkan dalam melakukan koordinasi di antara berbagai bagian organisasi; (</w:t>
      </w:r>
      <w:r w:rsidR="000C4092">
        <w:rPr>
          <w:rFonts w:ascii="Arial" w:eastAsia="Times New Roman" w:hAnsi="Arial" w:cs="Arial"/>
          <w:sz w:val="24"/>
          <w:szCs w:val="24"/>
        </w:rPr>
        <w:t>7</w:t>
      </w:r>
      <w:r w:rsidRPr="00C76F60">
        <w:rPr>
          <w:rFonts w:ascii="Arial" w:eastAsia="Times New Roman" w:hAnsi="Arial" w:cs="Arial"/>
          <w:sz w:val="24"/>
          <w:szCs w:val="24"/>
        </w:rPr>
        <w:t>) membuat tujuan lebih khusus, terperinci dan lebih mudah dipahami; (</w:t>
      </w:r>
      <w:r w:rsidR="000C4092">
        <w:rPr>
          <w:rFonts w:ascii="Arial" w:eastAsia="Times New Roman" w:hAnsi="Arial" w:cs="Arial"/>
          <w:sz w:val="24"/>
          <w:szCs w:val="24"/>
        </w:rPr>
        <w:t>8</w:t>
      </w:r>
      <w:r w:rsidRPr="00C76F60">
        <w:rPr>
          <w:rFonts w:ascii="Arial" w:eastAsia="Times New Roman" w:hAnsi="Arial" w:cs="Arial"/>
          <w:sz w:val="24"/>
          <w:szCs w:val="24"/>
        </w:rPr>
        <w:t>) meminimumkan pekerjaan yang tidak pasti; dan (</w:t>
      </w:r>
      <w:r w:rsidR="000C4092">
        <w:rPr>
          <w:rFonts w:ascii="Arial" w:eastAsia="Times New Roman" w:hAnsi="Arial" w:cs="Arial"/>
          <w:sz w:val="24"/>
          <w:szCs w:val="24"/>
        </w:rPr>
        <w:t>9</w:t>
      </w:r>
      <w:r w:rsidRPr="00C76F60">
        <w:rPr>
          <w:rFonts w:ascii="Arial" w:eastAsia="Times New Roman" w:hAnsi="Arial" w:cs="Arial"/>
          <w:sz w:val="24"/>
          <w:szCs w:val="24"/>
        </w:rPr>
        <w:t>) menghemat waktu, usaha dan dana.</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Indriyo Gito Sudarmo dan Agus Mulyono (1996) mengemukakan langkah-langkah pokok dalam perencanaan, </w:t>
      </w:r>
      <w:proofErr w:type="gramStart"/>
      <w:r w:rsidRPr="00C76F60">
        <w:rPr>
          <w:rFonts w:ascii="Arial" w:eastAsia="Times New Roman" w:hAnsi="Arial" w:cs="Arial"/>
          <w:sz w:val="24"/>
          <w:szCs w:val="24"/>
        </w:rPr>
        <w:t>yaitu :</w:t>
      </w:r>
      <w:proofErr w:type="gramEnd"/>
    </w:p>
    <w:p w:rsidR="00C76F60" w:rsidRPr="00C76F60" w:rsidRDefault="00C76F60" w:rsidP="00231F37">
      <w:pPr>
        <w:numPr>
          <w:ilvl w:val="0"/>
          <w:numId w:val="14"/>
        </w:numPr>
        <w:spacing w:after="0" w:line="360" w:lineRule="auto"/>
        <w:jc w:val="both"/>
        <w:rPr>
          <w:rFonts w:ascii="Arial" w:eastAsia="Times New Roman" w:hAnsi="Arial" w:cs="Arial"/>
          <w:sz w:val="24"/>
          <w:szCs w:val="24"/>
        </w:rPr>
      </w:pPr>
      <w:r w:rsidRPr="00C76F60">
        <w:rPr>
          <w:rFonts w:ascii="Arial" w:eastAsia="Times New Roman" w:hAnsi="Arial" w:cs="Arial"/>
          <w:sz w:val="24"/>
          <w:szCs w:val="24"/>
        </w:rPr>
        <w:t>Penentuan tujuan dengan memenuhi persyaratan sebagai berikut : (</w:t>
      </w:r>
      <w:r w:rsidR="000C4092">
        <w:rPr>
          <w:rFonts w:ascii="Arial" w:eastAsia="Times New Roman" w:hAnsi="Arial" w:cs="Arial"/>
          <w:sz w:val="24"/>
          <w:szCs w:val="24"/>
        </w:rPr>
        <w:t>a</w:t>
      </w:r>
      <w:r w:rsidRPr="00C76F60">
        <w:rPr>
          <w:rFonts w:ascii="Arial" w:eastAsia="Times New Roman" w:hAnsi="Arial" w:cs="Arial"/>
          <w:sz w:val="24"/>
          <w:szCs w:val="24"/>
        </w:rPr>
        <w:t>) menggunakan kata-kata yang sederhana, (</w:t>
      </w:r>
      <w:r w:rsidR="000C4092">
        <w:rPr>
          <w:rFonts w:ascii="Arial" w:eastAsia="Times New Roman" w:hAnsi="Arial" w:cs="Arial"/>
          <w:sz w:val="24"/>
          <w:szCs w:val="24"/>
        </w:rPr>
        <w:t>b</w:t>
      </w:r>
      <w:r w:rsidRPr="00C76F60">
        <w:rPr>
          <w:rFonts w:ascii="Arial" w:eastAsia="Times New Roman" w:hAnsi="Arial" w:cs="Arial"/>
          <w:sz w:val="24"/>
          <w:szCs w:val="24"/>
        </w:rPr>
        <w:t>) mempunyai sifat fleksibel, (</w:t>
      </w:r>
      <w:r w:rsidR="000C4092">
        <w:rPr>
          <w:rFonts w:ascii="Arial" w:eastAsia="Times New Roman" w:hAnsi="Arial" w:cs="Arial"/>
          <w:sz w:val="24"/>
          <w:szCs w:val="24"/>
        </w:rPr>
        <w:t>c</w:t>
      </w:r>
      <w:r w:rsidRPr="00C76F60">
        <w:rPr>
          <w:rFonts w:ascii="Arial" w:eastAsia="Times New Roman" w:hAnsi="Arial" w:cs="Arial"/>
          <w:sz w:val="24"/>
          <w:szCs w:val="24"/>
        </w:rPr>
        <w:t>) mempunyai sifat stabilitas, (</w:t>
      </w:r>
      <w:r w:rsidR="000C4092">
        <w:rPr>
          <w:rFonts w:ascii="Arial" w:eastAsia="Times New Roman" w:hAnsi="Arial" w:cs="Arial"/>
          <w:sz w:val="24"/>
          <w:szCs w:val="24"/>
        </w:rPr>
        <w:t>d</w:t>
      </w:r>
      <w:r w:rsidRPr="00C76F60">
        <w:rPr>
          <w:rFonts w:ascii="Arial" w:eastAsia="Times New Roman" w:hAnsi="Arial" w:cs="Arial"/>
          <w:sz w:val="24"/>
          <w:szCs w:val="24"/>
        </w:rPr>
        <w:t>) ada dalam perimbangan sumber daya, dan (</w:t>
      </w:r>
      <w:r w:rsidR="000C4092">
        <w:rPr>
          <w:rFonts w:ascii="Arial" w:eastAsia="Times New Roman" w:hAnsi="Arial" w:cs="Arial"/>
          <w:sz w:val="24"/>
          <w:szCs w:val="24"/>
        </w:rPr>
        <w:t>e</w:t>
      </w:r>
      <w:r w:rsidRPr="00C76F60">
        <w:rPr>
          <w:rFonts w:ascii="Arial" w:eastAsia="Times New Roman" w:hAnsi="Arial" w:cs="Arial"/>
          <w:sz w:val="24"/>
          <w:szCs w:val="24"/>
        </w:rPr>
        <w:t>) meliputi semua tindakan yang diperlukan.</w:t>
      </w:r>
    </w:p>
    <w:p w:rsidR="00C76F60" w:rsidRPr="00C76F60" w:rsidRDefault="00C76F60" w:rsidP="00231F37">
      <w:pPr>
        <w:numPr>
          <w:ilvl w:val="0"/>
          <w:numId w:val="14"/>
        </w:numPr>
        <w:spacing w:after="0" w:line="360" w:lineRule="auto"/>
        <w:jc w:val="both"/>
        <w:rPr>
          <w:rFonts w:ascii="Arial" w:eastAsia="Times New Roman" w:hAnsi="Arial" w:cs="Arial"/>
          <w:sz w:val="24"/>
          <w:szCs w:val="24"/>
        </w:rPr>
      </w:pPr>
      <w:r w:rsidRPr="00C76F60">
        <w:rPr>
          <w:rFonts w:ascii="Arial" w:eastAsia="Times New Roman" w:hAnsi="Arial" w:cs="Arial"/>
          <w:sz w:val="24"/>
          <w:szCs w:val="24"/>
        </w:rPr>
        <w:t xml:space="preserve">Pendefinisian gabungan situasi secara baik, yang meliputi unsur sumber daya </w:t>
      </w:r>
      <w:r w:rsidR="00231F37">
        <w:rPr>
          <w:rFonts w:ascii="Arial" w:eastAsia="Times New Roman" w:hAnsi="Arial" w:cs="Arial"/>
          <w:sz w:val="24"/>
          <w:szCs w:val="24"/>
        </w:rPr>
        <w:t xml:space="preserve">   </w:t>
      </w:r>
      <w:r w:rsidRPr="00C76F60">
        <w:rPr>
          <w:rFonts w:ascii="Arial" w:eastAsia="Times New Roman" w:hAnsi="Arial" w:cs="Arial"/>
          <w:sz w:val="24"/>
          <w:szCs w:val="24"/>
        </w:rPr>
        <w:t>manusia, sumber daya alam, dan sumber daya modal.</w:t>
      </w:r>
    </w:p>
    <w:p w:rsidR="00C76F60" w:rsidRPr="00C76F60" w:rsidRDefault="00C76F60" w:rsidP="00231F37">
      <w:pPr>
        <w:numPr>
          <w:ilvl w:val="0"/>
          <w:numId w:val="14"/>
        </w:numPr>
        <w:spacing w:after="0" w:line="360" w:lineRule="auto"/>
        <w:jc w:val="both"/>
        <w:rPr>
          <w:rFonts w:ascii="Arial" w:eastAsia="Times New Roman" w:hAnsi="Arial" w:cs="Arial"/>
          <w:sz w:val="24"/>
          <w:szCs w:val="24"/>
        </w:rPr>
      </w:pPr>
      <w:r w:rsidRPr="00C76F60">
        <w:rPr>
          <w:rFonts w:ascii="Arial" w:eastAsia="Times New Roman" w:hAnsi="Arial" w:cs="Arial"/>
          <w:sz w:val="24"/>
          <w:szCs w:val="24"/>
        </w:rPr>
        <w:t xml:space="preserve">Merumuskan kegiatan yang </w:t>
      </w:r>
      <w:proofErr w:type="gramStart"/>
      <w:r w:rsidRPr="00C76F60">
        <w:rPr>
          <w:rFonts w:ascii="Arial" w:eastAsia="Times New Roman" w:hAnsi="Arial" w:cs="Arial"/>
          <w:sz w:val="24"/>
          <w:szCs w:val="24"/>
        </w:rPr>
        <w:t>akan</w:t>
      </w:r>
      <w:proofErr w:type="gramEnd"/>
      <w:r w:rsidRPr="00C76F60">
        <w:rPr>
          <w:rFonts w:ascii="Arial" w:eastAsia="Times New Roman" w:hAnsi="Arial" w:cs="Arial"/>
          <w:sz w:val="24"/>
          <w:szCs w:val="24"/>
        </w:rPr>
        <w:t xml:space="preserve"> dilaksanakan secara jelas dan tegas.</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Hal senada dikemukakan pula oleh T. Hani Handoko (1995) bahwa terdapat empat tahap dalam perencanaan, yaitu : (a) menetapkan tujuan atau serangkaian </w:t>
      </w:r>
      <w:r w:rsidRPr="00C76F60">
        <w:rPr>
          <w:rFonts w:ascii="Arial" w:eastAsia="Times New Roman" w:hAnsi="Arial" w:cs="Arial"/>
          <w:sz w:val="24"/>
          <w:szCs w:val="24"/>
        </w:rPr>
        <w:lastRenderedPageBreak/>
        <w:t>tujuan; (b) merumuskan keadaan saat ini; (c) mengidentifikasi segala kemudahan dan hambatan; (d) mengembangkan rencana atau serangkaian kegiatan untuk pencapaian tujuan.</w:t>
      </w:r>
    </w:p>
    <w:p w:rsidR="00231F37" w:rsidRDefault="00231F37" w:rsidP="00C76F60">
      <w:pPr>
        <w:spacing w:after="0" w:line="360" w:lineRule="auto"/>
        <w:ind w:left="425"/>
        <w:jc w:val="both"/>
        <w:rPr>
          <w:rFonts w:ascii="Arial" w:eastAsia="Times New Roman" w:hAnsi="Arial" w:cs="Arial"/>
          <w:sz w:val="24"/>
          <w:szCs w:val="24"/>
        </w:rPr>
      </w:pPr>
    </w:p>
    <w:p w:rsid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Pada bagian lain, Indriyo Gito Sudarmo dan Agus Mulyono (1996) mengemukakan bahwa atas dasar luasnya cakupan masalah serta jangkauan yang terkandung dalam suatu perencanaan, maka perencanaan dapat dibedakan dalam tiga bentuk, yaitu : (1) rencana global yang merupakan penentuan tujuan secara menyeluruh dan jangka panjang, (2) rencana strategis merupakan rencana yang disusun guna menentukan tujuan-tujuan kegiatan atau tugas yang mempunyai arti strategis dan mempunyai dimensi jangka panjang, dan (3) rencana operasional yang merupakan rencana kegiatan-kegiatan yang berjangka pendek guna menopang pencapaian tujuan jangka panjang, baik dalam perencanaan global maupun perencanaan strategis.</w:t>
      </w:r>
    </w:p>
    <w:p w:rsidR="00231F37" w:rsidRPr="00C76F60" w:rsidRDefault="00231F37" w:rsidP="00C76F60">
      <w:pPr>
        <w:spacing w:after="0" w:line="360" w:lineRule="auto"/>
        <w:ind w:left="425"/>
        <w:jc w:val="both"/>
        <w:rPr>
          <w:rFonts w:ascii="Arial" w:eastAsia="Times New Roman" w:hAnsi="Arial" w:cs="Arial"/>
          <w:sz w:val="24"/>
          <w:szCs w:val="24"/>
        </w:rPr>
      </w:pPr>
    </w:p>
    <w:p w:rsidR="00C76F60" w:rsidRPr="00231F37" w:rsidRDefault="000C4092" w:rsidP="00C76F60">
      <w:pPr>
        <w:spacing w:after="0" w:line="360" w:lineRule="auto"/>
        <w:ind w:left="425"/>
        <w:jc w:val="both"/>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b</w:t>
      </w:r>
      <w:r w:rsidR="00C76F60" w:rsidRPr="00231F37">
        <w:rPr>
          <w:rFonts w:ascii="Arial" w:eastAsia="Times New Roman" w:hAnsi="Arial" w:cs="Arial"/>
          <w:b/>
          <w:bCs/>
          <w:color w:val="000000" w:themeColor="text1"/>
          <w:sz w:val="24"/>
          <w:szCs w:val="24"/>
        </w:rPr>
        <w:t>. Pengorganisasian (</w:t>
      </w:r>
      <w:r w:rsidR="00C76F60" w:rsidRPr="00231F37">
        <w:rPr>
          <w:rFonts w:ascii="Arial" w:eastAsia="Times New Roman" w:hAnsi="Arial" w:cs="Arial"/>
          <w:b/>
          <w:bCs/>
          <w:i/>
          <w:iCs/>
          <w:color w:val="000000" w:themeColor="text1"/>
          <w:sz w:val="24"/>
          <w:szCs w:val="24"/>
        </w:rPr>
        <w:t>organizing</w:t>
      </w:r>
      <w:r w:rsidR="00C76F60" w:rsidRPr="00231F37">
        <w:rPr>
          <w:rFonts w:ascii="Arial" w:eastAsia="Times New Roman" w:hAnsi="Arial" w:cs="Arial"/>
          <w:b/>
          <w:bCs/>
          <w:color w:val="000000" w:themeColor="text1"/>
          <w:sz w:val="24"/>
          <w:szCs w:val="24"/>
        </w:rPr>
        <w:t>)</w:t>
      </w:r>
    </w:p>
    <w:p w:rsidR="00C76F60" w:rsidRPr="00C76F60" w:rsidRDefault="00C76F60" w:rsidP="00C76F60">
      <w:pPr>
        <w:spacing w:after="0" w:line="360" w:lineRule="auto"/>
        <w:ind w:left="425"/>
        <w:jc w:val="both"/>
        <w:rPr>
          <w:rFonts w:ascii="Arial" w:eastAsia="Times New Roman" w:hAnsi="Arial" w:cs="Arial"/>
          <w:sz w:val="24"/>
          <w:szCs w:val="24"/>
        </w:rPr>
      </w:pPr>
      <w:proofErr w:type="gramStart"/>
      <w:r w:rsidRPr="00C76F60">
        <w:rPr>
          <w:rFonts w:ascii="Arial" w:eastAsia="Times New Roman" w:hAnsi="Arial" w:cs="Arial"/>
          <w:sz w:val="24"/>
          <w:szCs w:val="24"/>
        </w:rPr>
        <w:t xml:space="preserve">Fungsi </w:t>
      </w:r>
      <w:r w:rsidR="009B55D4">
        <w:rPr>
          <w:rFonts w:ascii="Arial" w:eastAsia="Times New Roman" w:hAnsi="Arial" w:cs="Arial"/>
          <w:sz w:val="24"/>
          <w:szCs w:val="24"/>
        </w:rPr>
        <w:t>pengelolaan</w:t>
      </w:r>
      <w:r w:rsidRPr="00C76F60">
        <w:rPr>
          <w:rFonts w:ascii="Arial" w:eastAsia="Times New Roman" w:hAnsi="Arial" w:cs="Arial"/>
          <w:sz w:val="24"/>
          <w:szCs w:val="24"/>
        </w:rPr>
        <w:t xml:space="preserve"> berikutnya adalah pengorganisasian (</w:t>
      </w:r>
      <w:r w:rsidRPr="00C76F60">
        <w:rPr>
          <w:rFonts w:ascii="Arial" w:eastAsia="Times New Roman" w:hAnsi="Arial" w:cs="Arial"/>
          <w:i/>
          <w:iCs/>
          <w:sz w:val="24"/>
          <w:szCs w:val="24"/>
        </w:rPr>
        <w:t>organizing</w:t>
      </w:r>
      <w:r w:rsidRPr="00C76F60">
        <w:rPr>
          <w:rFonts w:ascii="Arial" w:eastAsia="Times New Roman" w:hAnsi="Arial" w:cs="Arial"/>
          <w:sz w:val="24"/>
          <w:szCs w:val="24"/>
        </w:rPr>
        <w:t>).</w:t>
      </w:r>
      <w:proofErr w:type="gramEnd"/>
      <w:r w:rsidRPr="00C76F60">
        <w:rPr>
          <w:rFonts w:ascii="Arial" w:eastAsia="Times New Roman" w:hAnsi="Arial" w:cs="Arial"/>
          <w:sz w:val="24"/>
          <w:szCs w:val="24"/>
        </w:rPr>
        <w:t xml:space="preserve"> George R. Terry (1986) mengemukakan </w:t>
      </w:r>
      <w:proofErr w:type="gramStart"/>
      <w:r w:rsidRPr="00C76F60">
        <w:rPr>
          <w:rFonts w:ascii="Arial" w:eastAsia="Times New Roman" w:hAnsi="Arial" w:cs="Arial"/>
          <w:sz w:val="24"/>
          <w:szCs w:val="24"/>
        </w:rPr>
        <w:t>bahwa :</w:t>
      </w:r>
      <w:proofErr w:type="gramEnd"/>
      <w:r w:rsidRPr="00C76F60">
        <w:rPr>
          <w:rFonts w:ascii="Arial" w:eastAsia="Times New Roman" w:hAnsi="Arial" w:cs="Arial"/>
          <w:sz w:val="24"/>
          <w:szCs w:val="24"/>
        </w:rPr>
        <w:t xml:space="preserve"> “Pengorganisasian adalah tindakan mengusahakan hubungan-hubungan kelakuan yang efektif antara orang-orang, sehingga mereka dapat bekerja sama secara efisien, dan memperoleh kepuasan pribadi dalam melaksanakan tugas-tugas tertentu, dalam kondisi lingkungan tertentu guna mencapai tujuan atau sasaran tertentu”.</w:t>
      </w:r>
    </w:p>
    <w:p w:rsidR="00C76F60" w:rsidRPr="00C76F60" w:rsidRDefault="00C76F60" w:rsidP="00C76F60">
      <w:pPr>
        <w:spacing w:after="0" w:line="360" w:lineRule="auto"/>
        <w:ind w:left="425"/>
        <w:jc w:val="both"/>
        <w:rPr>
          <w:rFonts w:ascii="Arial" w:eastAsia="Times New Roman" w:hAnsi="Arial" w:cs="Arial"/>
          <w:sz w:val="24"/>
          <w:szCs w:val="24"/>
        </w:rPr>
      </w:pPr>
      <w:proofErr w:type="gramStart"/>
      <w:r w:rsidRPr="00C76F60">
        <w:rPr>
          <w:rFonts w:ascii="Arial" w:eastAsia="Times New Roman" w:hAnsi="Arial" w:cs="Arial"/>
          <w:sz w:val="24"/>
          <w:szCs w:val="24"/>
        </w:rPr>
        <w:t>Dari pendapat di atas, dapat dipahami bahwa pengorganisasian pada dasarnya merupakan upaya untuk melengkapi rencana-rencana yang telah dibuat dengan susunan organisasi pelaksananya.</w:t>
      </w:r>
      <w:proofErr w:type="gramEnd"/>
      <w:r w:rsidRPr="00C76F60">
        <w:rPr>
          <w:rFonts w:ascii="Arial" w:eastAsia="Times New Roman" w:hAnsi="Arial" w:cs="Arial"/>
          <w:sz w:val="24"/>
          <w:szCs w:val="24"/>
        </w:rPr>
        <w:t xml:space="preserve"> Hal yang penting untuk diperhatikan dalam pengorganisasian adalah bahwa setiap kegiatan harus jelas siapa yang mengerjakan, kapan dikerjakan, dan </w:t>
      </w:r>
      <w:proofErr w:type="gramStart"/>
      <w:r w:rsidRPr="00C76F60">
        <w:rPr>
          <w:rFonts w:ascii="Arial" w:eastAsia="Times New Roman" w:hAnsi="Arial" w:cs="Arial"/>
          <w:sz w:val="24"/>
          <w:szCs w:val="24"/>
        </w:rPr>
        <w:t>apa</w:t>
      </w:r>
      <w:proofErr w:type="gramEnd"/>
      <w:r w:rsidRPr="00C76F60">
        <w:rPr>
          <w:rFonts w:ascii="Arial" w:eastAsia="Times New Roman" w:hAnsi="Arial" w:cs="Arial"/>
          <w:sz w:val="24"/>
          <w:szCs w:val="24"/>
        </w:rPr>
        <w:t xml:space="preserve"> targetnya.</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Berkenaan dengan pengorganisasian ini, Hadari Nawawi (1992) mengemukakan beberapa asas dalam organisasi, diantaranya adalah: (</w:t>
      </w:r>
      <w:r w:rsidR="000C4092">
        <w:rPr>
          <w:rFonts w:ascii="Arial" w:eastAsia="Times New Roman" w:hAnsi="Arial" w:cs="Arial"/>
          <w:sz w:val="24"/>
          <w:szCs w:val="24"/>
        </w:rPr>
        <w:t>1</w:t>
      </w:r>
      <w:r w:rsidRPr="00C76F60">
        <w:rPr>
          <w:rFonts w:ascii="Arial" w:eastAsia="Times New Roman" w:hAnsi="Arial" w:cs="Arial"/>
          <w:sz w:val="24"/>
          <w:szCs w:val="24"/>
        </w:rPr>
        <w:t>) organisasi harus profesional, yaitu dengan pembagian satuan kerja yang sesuai dengan kebutuhan; (</w:t>
      </w:r>
      <w:r w:rsidR="000C4092">
        <w:rPr>
          <w:rFonts w:ascii="Arial" w:eastAsia="Times New Roman" w:hAnsi="Arial" w:cs="Arial"/>
          <w:sz w:val="24"/>
          <w:szCs w:val="24"/>
        </w:rPr>
        <w:t>2</w:t>
      </w:r>
      <w:r w:rsidRPr="00C76F60">
        <w:rPr>
          <w:rFonts w:ascii="Arial" w:eastAsia="Times New Roman" w:hAnsi="Arial" w:cs="Arial"/>
          <w:sz w:val="24"/>
          <w:szCs w:val="24"/>
        </w:rPr>
        <w:t xml:space="preserve">) pengelompokan satuan kerja harus menggambarkan pembagian </w:t>
      </w:r>
      <w:r w:rsidRPr="00C76F60">
        <w:rPr>
          <w:rFonts w:ascii="Arial" w:eastAsia="Times New Roman" w:hAnsi="Arial" w:cs="Arial"/>
          <w:sz w:val="24"/>
          <w:szCs w:val="24"/>
        </w:rPr>
        <w:lastRenderedPageBreak/>
        <w:t>kerja; (</w:t>
      </w:r>
      <w:r w:rsidR="000C4092">
        <w:rPr>
          <w:rFonts w:ascii="Arial" w:eastAsia="Times New Roman" w:hAnsi="Arial" w:cs="Arial"/>
          <w:sz w:val="24"/>
          <w:szCs w:val="24"/>
        </w:rPr>
        <w:t>3</w:t>
      </w:r>
      <w:r w:rsidRPr="00C76F60">
        <w:rPr>
          <w:rFonts w:ascii="Arial" w:eastAsia="Times New Roman" w:hAnsi="Arial" w:cs="Arial"/>
          <w:sz w:val="24"/>
          <w:szCs w:val="24"/>
        </w:rPr>
        <w:t>) organisasi harus mengatur pelimpahan wewenang dan tanggung jawab; (</w:t>
      </w:r>
      <w:r w:rsidR="000C4092">
        <w:rPr>
          <w:rFonts w:ascii="Arial" w:eastAsia="Times New Roman" w:hAnsi="Arial" w:cs="Arial"/>
          <w:sz w:val="24"/>
          <w:szCs w:val="24"/>
        </w:rPr>
        <w:t>4</w:t>
      </w:r>
      <w:r w:rsidRPr="00C76F60">
        <w:rPr>
          <w:rFonts w:ascii="Arial" w:eastAsia="Times New Roman" w:hAnsi="Arial" w:cs="Arial"/>
          <w:sz w:val="24"/>
          <w:szCs w:val="24"/>
        </w:rPr>
        <w:t>) organisasi harus mencerminkan rentangan kontrol; (</w:t>
      </w:r>
      <w:r w:rsidR="000C4092">
        <w:rPr>
          <w:rFonts w:ascii="Arial" w:eastAsia="Times New Roman" w:hAnsi="Arial" w:cs="Arial"/>
          <w:sz w:val="24"/>
          <w:szCs w:val="24"/>
        </w:rPr>
        <w:t>5</w:t>
      </w:r>
      <w:r w:rsidRPr="00C76F60">
        <w:rPr>
          <w:rFonts w:ascii="Arial" w:eastAsia="Times New Roman" w:hAnsi="Arial" w:cs="Arial"/>
          <w:sz w:val="24"/>
          <w:szCs w:val="24"/>
        </w:rPr>
        <w:t>) organisasi harus mengandung kesatuan perintah; dan (</w:t>
      </w:r>
      <w:r w:rsidR="000C4092">
        <w:rPr>
          <w:rFonts w:ascii="Arial" w:eastAsia="Times New Roman" w:hAnsi="Arial" w:cs="Arial"/>
          <w:sz w:val="24"/>
          <w:szCs w:val="24"/>
        </w:rPr>
        <w:t>6</w:t>
      </w:r>
      <w:r w:rsidRPr="00C76F60">
        <w:rPr>
          <w:rFonts w:ascii="Arial" w:eastAsia="Times New Roman" w:hAnsi="Arial" w:cs="Arial"/>
          <w:sz w:val="24"/>
          <w:szCs w:val="24"/>
        </w:rPr>
        <w:t>) organisasi harus fleksibel dan seimbang.</w:t>
      </w:r>
    </w:p>
    <w:p w:rsid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Ernest Dale mengemukakan tiga langkah dalam proses pengorganisasian, </w:t>
      </w:r>
      <w:proofErr w:type="gramStart"/>
      <w:r w:rsidRPr="00C76F60">
        <w:rPr>
          <w:rFonts w:ascii="Arial" w:eastAsia="Times New Roman" w:hAnsi="Arial" w:cs="Arial"/>
          <w:sz w:val="24"/>
          <w:szCs w:val="24"/>
        </w:rPr>
        <w:t>yaitu :</w:t>
      </w:r>
      <w:proofErr w:type="gramEnd"/>
      <w:r w:rsidRPr="00C76F60">
        <w:rPr>
          <w:rFonts w:ascii="Arial" w:eastAsia="Times New Roman" w:hAnsi="Arial" w:cs="Arial"/>
          <w:sz w:val="24"/>
          <w:szCs w:val="24"/>
        </w:rPr>
        <w:t xml:space="preserve"> (</w:t>
      </w:r>
      <w:r w:rsidR="000C4092">
        <w:rPr>
          <w:rFonts w:ascii="Arial" w:eastAsia="Times New Roman" w:hAnsi="Arial" w:cs="Arial"/>
          <w:sz w:val="24"/>
          <w:szCs w:val="24"/>
        </w:rPr>
        <w:t>1</w:t>
      </w:r>
      <w:r w:rsidRPr="00C76F60">
        <w:rPr>
          <w:rFonts w:ascii="Arial" w:eastAsia="Times New Roman" w:hAnsi="Arial" w:cs="Arial"/>
          <w:sz w:val="24"/>
          <w:szCs w:val="24"/>
        </w:rPr>
        <w:t>) pemerincian seluruh pekerjaan yang harus dilaksanakan untuk mencapai tujuan organisasi; (</w:t>
      </w:r>
      <w:r w:rsidR="000C4092">
        <w:rPr>
          <w:rFonts w:ascii="Arial" w:eastAsia="Times New Roman" w:hAnsi="Arial" w:cs="Arial"/>
          <w:sz w:val="24"/>
          <w:szCs w:val="24"/>
        </w:rPr>
        <w:t>2</w:t>
      </w:r>
      <w:r w:rsidRPr="00C76F60">
        <w:rPr>
          <w:rFonts w:ascii="Arial" w:eastAsia="Times New Roman" w:hAnsi="Arial" w:cs="Arial"/>
          <w:sz w:val="24"/>
          <w:szCs w:val="24"/>
        </w:rPr>
        <w:t>) pembagian beban pekerjaan total menjadi kegiatan-kegiatan yang logik dapat dilaksanakan oleh satu orang; dan (</w:t>
      </w:r>
      <w:r w:rsidR="000C4092">
        <w:rPr>
          <w:rFonts w:ascii="Arial" w:eastAsia="Times New Roman" w:hAnsi="Arial" w:cs="Arial"/>
          <w:sz w:val="24"/>
          <w:szCs w:val="24"/>
        </w:rPr>
        <w:t>3</w:t>
      </w:r>
      <w:r w:rsidRPr="00C76F60">
        <w:rPr>
          <w:rFonts w:ascii="Arial" w:eastAsia="Times New Roman" w:hAnsi="Arial" w:cs="Arial"/>
          <w:sz w:val="24"/>
          <w:szCs w:val="24"/>
        </w:rPr>
        <w:t>) pengadaan dan pengembangan suatu mekanisme untuk mengkoordinasikan pekerjaan para anggota menjadi kesatuan yang terpadu dan harmonis.</w:t>
      </w:r>
    </w:p>
    <w:p w:rsidR="007C6E6A" w:rsidRPr="00C76F60" w:rsidRDefault="007C6E6A" w:rsidP="00C76F60">
      <w:pPr>
        <w:spacing w:after="0" w:line="360" w:lineRule="auto"/>
        <w:ind w:left="425"/>
        <w:jc w:val="both"/>
        <w:rPr>
          <w:rFonts w:ascii="Arial" w:eastAsia="Times New Roman" w:hAnsi="Arial" w:cs="Arial"/>
          <w:sz w:val="24"/>
          <w:szCs w:val="24"/>
        </w:rPr>
      </w:pPr>
    </w:p>
    <w:p w:rsidR="00C76F60" w:rsidRPr="007C6E6A" w:rsidRDefault="000C4092" w:rsidP="00C76F60">
      <w:pPr>
        <w:spacing w:after="0" w:line="360" w:lineRule="auto"/>
        <w:ind w:left="425"/>
        <w:jc w:val="both"/>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c</w:t>
      </w:r>
      <w:r w:rsidR="00C76F60" w:rsidRPr="007C6E6A">
        <w:rPr>
          <w:rFonts w:ascii="Arial" w:eastAsia="Times New Roman" w:hAnsi="Arial" w:cs="Arial"/>
          <w:b/>
          <w:bCs/>
          <w:color w:val="000000" w:themeColor="text1"/>
          <w:sz w:val="24"/>
          <w:szCs w:val="24"/>
        </w:rPr>
        <w:t>. Pelaksanaan (</w:t>
      </w:r>
      <w:r w:rsidR="00C76F60" w:rsidRPr="007C6E6A">
        <w:rPr>
          <w:rFonts w:ascii="Arial" w:eastAsia="Times New Roman" w:hAnsi="Arial" w:cs="Arial"/>
          <w:b/>
          <w:bCs/>
          <w:i/>
          <w:iCs/>
          <w:color w:val="000000" w:themeColor="text1"/>
          <w:sz w:val="24"/>
          <w:szCs w:val="24"/>
        </w:rPr>
        <w:t>actuating</w:t>
      </w:r>
      <w:r w:rsidR="00C76F60" w:rsidRPr="007C6E6A">
        <w:rPr>
          <w:rFonts w:ascii="Arial" w:eastAsia="Times New Roman" w:hAnsi="Arial" w:cs="Arial"/>
          <w:b/>
          <w:bCs/>
          <w:color w:val="000000" w:themeColor="text1"/>
          <w:sz w:val="24"/>
          <w:szCs w:val="24"/>
        </w:rPr>
        <w:t>)</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Dari seluruh rangkaian proses manajemen, pelaksanaan (actuating) merupakan fungsi manajemen yang paling utama. Dalam fungsi perencanaan dan pengorganisasian lebih banyak berhubungan dengan aspek-aspek abstrak proses manajemen, sedangkan fungsi actuating justru lebih menekankan pada kegiatan yang berhubungan langsung dengan orang-orang dalam organisasi</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Dalam hal ini, George R. Terry (1986) mengemukakan bahwa actuating merupakan usaha menggerakkan anggota-anggota kelompok sedemikian rupa hingga mereka berkeinginan dan berusaha untuk mencapai sasaran perusahaan dan sasaran anggota-anggota perusahaan tersebut oleh karena para anggota itu juga ingin mencapai sasaran-sasaran tersebut.</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Dari pengertian di atas, pelaksanaan (</w:t>
      </w:r>
      <w:r w:rsidRPr="00C76F60">
        <w:rPr>
          <w:rFonts w:ascii="Arial" w:eastAsia="Times New Roman" w:hAnsi="Arial" w:cs="Arial"/>
          <w:i/>
          <w:iCs/>
          <w:sz w:val="24"/>
          <w:szCs w:val="24"/>
        </w:rPr>
        <w:t>actuating</w:t>
      </w:r>
      <w:r w:rsidRPr="00C76F60">
        <w:rPr>
          <w:rFonts w:ascii="Arial" w:eastAsia="Times New Roman" w:hAnsi="Arial" w:cs="Arial"/>
          <w:sz w:val="24"/>
          <w:szCs w:val="24"/>
        </w:rPr>
        <w:t>) tidak lain merupakan upaya untuk menjadikan perencanaan menjadi kenyataan, dengan melalui berbagai pengarahan dan pemotivasian agar setiap karyawan dapat melaksanakan kegiatan secara optimal sesuai dengan peran, tugas dan tanggung jawabnya.</w:t>
      </w:r>
    </w:p>
    <w:p w:rsid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Hal yang penting untuk diperhatikan dalam pelaksanan (</w:t>
      </w:r>
      <w:r w:rsidRPr="00C76F60">
        <w:rPr>
          <w:rFonts w:ascii="Arial" w:eastAsia="Times New Roman" w:hAnsi="Arial" w:cs="Arial"/>
          <w:i/>
          <w:iCs/>
          <w:sz w:val="24"/>
          <w:szCs w:val="24"/>
        </w:rPr>
        <w:t>actuating</w:t>
      </w:r>
      <w:r w:rsidRPr="00C76F60">
        <w:rPr>
          <w:rFonts w:ascii="Arial" w:eastAsia="Times New Roman" w:hAnsi="Arial" w:cs="Arial"/>
          <w:sz w:val="24"/>
          <w:szCs w:val="24"/>
        </w:rPr>
        <w:t xml:space="preserve">) ini adalah bahwa seorang karyawan akan termotivasi untuk mengerjakan sesuatu </w:t>
      </w:r>
      <w:proofErr w:type="gramStart"/>
      <w:r w:rsidRPr="00C76F60">
        <w:rPr>
          <w:rFonts w:ascii="Arial" w:eastAsia="Times New Roman" w:hAnsi="Arial" w:cs="Arial"/>
          <w:sz w:val="24"/>
          <w:szCs w:val="24"/>
        </w:rPr>
        <w:t>jika :</w:t>
      </w:r>
      <w:proofErr w:type="gramEnd"/>
      <w:r w:rsidRPr="00C76F60">
        <w:rPr>
          <w:rFonts w:ascii="Arial" w:eastAsia="Times New Roman" w:hAnsi="Arial" w:cs="Arial"/>
          <w:sz w:val="24"/>
          <w:szCs w:val="24"/>
        </w:rPr>
        <w:t xml:space="preserve"> (</w:t>
      </w:r>
      <w:r w:rsidR="000C4092">
        <w:rPr>
          <w:rFonts w:ascii="Arial" w:eastAsia="Times New Roman" w:hAnsi="Arial" w:cs="Arial"/>
          <w:sz w:val="24"/>
          <w:szCs w:val="24"/>
        </w:rPr>
        <w:t>1</w:t>
      </w:r>
      <w:r w:rsidRPr="00C76F60">
        <w:rPr>
          <w:rFonts w:ascii="Arial" w:eastAsia="Times New Roman" w:hAnsi="Arial" w:cs="Arial"/>
          <w:sz w:val="24"/>
          <w:szCs w:val="24"/>
        </w:rPr>
        <w:t>) merasa yakin akan mampu mengerjakan, (</w:t>
      </w:r>
      <w:r w:rsidR="000C4092">
        <w:rPr>
          <w:rFonts w:ascii="Arial" w:eastAsia="Times New Roman" w:hAnsi="Arial" w:cs="Arial"/>
          <w:sz w:val="24"/>
          <w:szCs w:val="24"/>
        </w:rPr>
        <w:t>2</w:t>
      </w:r>
      <w:r w:rsidRPr="00C76F60">
        <w:rPr>
          <w:rFonts w:ascii="Arial" w:eastAsia="Times New Roman" w:hAnsi="Arial" w:cs="Arial"/>
          <w:sz w:val="24"/>
          <w:szCs w:val="24"/>
        </w:rPr>
        <w:t>) yakin bahwa pekerjaan tersebut memberikan manfaat bagi dirinya, (</w:t>
      </w:r>
      <w:r w:rsidR="000C4092">
        <w:rPr>
          <w:rFonts w:ascii="Arial" w:eastAsia="Times New Roman" w:hAnsi="Arial" w:cs="Arial"/>
          <w:sz w:val="24"/>
          <w:szCs w:val="24"/>
        </w:rPr>
        <w:t>3</w:t>
      </w:r>
      <w:r w:rsidRPr="00C76F60">
        <w:rPr>
          <w:rFonts w:ascii="Arial" w:eastAsia="Times New Roman" w:hAnsi="Arial" w:cs="Arial"/>
          <w:sz w:val="24"/>
          <w:szCs w:val="24"/>
        </w:rPr>
        <w:t>) tidak sedang dibebani oleh problem pribadi atau tugas lain yang lebih penting, atau mendesak, (</w:t>
      </w:r>
      <w:r w:rsidR="000C4092">
        <w:rPr>
          <w:rFonts w:ascii="Arial" w:eastAsia="Times New Roman" w:hAnsi="Arial" w:cs="Arial"/>
          <w:sz w:val="24"/>
          <w:szCs w:val="24"/>
        </w:rPr>
        <w:t>4</w:t>
      </w:r>
      <w:r w:rsidRPr="00C76F60">
        <w:rPr>
          <w:rFonts w:ascii="Arial" w:eastAsia="Times New Roman" w:hAnsi="Arial" w:cs="Arial"/>
          <w:sz w:val="24"/>
          <w:szCs w:val="24"/>
        </w:rPr>
        <w:t xml:space="preserve">) tugas tersebut merupakan </w:t>
      </w:r>
      <w:r w:rsidRPr="00C76F60">
        <w:rPr>
          <w:rFonts w:ascii="Arial" w:eastAsia="Times New Roman" w:hAnsi="Arial" w:cs="Arial"/>
          <w:sz w:val="24"/>
          <w:szCs w:val="24"/>
        </w:rPr>
        <w:lastRenderedPageBreak/>
        <w:t>kepercayaan bagi yang bersangkutan dan (</w:t>
      </w:r>
      <w:r w:rsidR="000C4092">
        <w:rPr>
          <w:rFonts w:ascii="Arial" w:eastAsia="Times New Roman" w:hAnsi="Arial" w:cs="Arial"/>
          <w:sz w:val="24"/>
          <w:szCs w:val="24"/>
        </w:rPr>
        <w:t>5</w:t>
      </w:r>
      <w:r w:rsidRPr="00C76F60">
        <w:rPr>
          <w:rFonts w:ascii="Arial" w:eastAsia="Times New Roman" w:hAnsi="Arial" w:cs="Arial"/>
          <w:sz w:val="24"/>
          <w:szCs w:val="24"/>
        </w:rPr>
        <w:t>) hubungan antar teman dalam organisasi tersebut harmonis.</w:t>
      </w:r>
    </w:p>
    <w:p w:rsidR="000C4092" w:rsidRPr="00C76F60" w:rsidRDefault="000C4092" w:rsidP="00C76F60">
      <w:pPr>
        <w:spacing w:after="0" w:line="360" w:lineRule="auto"/>
        <w:ind w:left="425"/>
        <w:jc w:val="both"/>
        <w:rPr>
          <w:rFonts w:ascii="Arial" w:eastAsia="Times New Roman" w:hAnsi="Arial" w:cs="Arial"/>
          <w:sz w:val="24"/>
          <w:szCs w:val="24"/>
        </w:rPr>
      </w:pPr>
    </w:p>
    <w:p w:rsidR="00C76F60" w:rsidRPr="000C4092" w:rsidRDefault="000C4092" w:rsidP="00C76F60">
      <w:pPr>
        <w:spacing w:after="0" w:line="360" w:lineRule="auto"/>
        <w:ind w:left="425"/>
        <w:jc w:val="both"/>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d</w:t>
      </w:r>
      <w:r w:rsidR="00C76F60" w:rsidRPr="000C4092">
        <w:rPr>
          <w:rFonts w:ascii="Arial" w:eastAsia="Times New Roman" w:hAnsi="Arial" w:cs="Arial"/>
          <w:b/>
          <w:bCs/>
          <w:color w:val="000000" w:themeColor="text1"/>
          <w:sz w:val="24"/>
          <w:szCs w:val="24"/>
        </w:rPr>
        <w:t>. Pengawasan (</w:t>
      </w:r>
      <w:r w:rsidR="00C76F60" w:rsidRPr="000C4092">
        <w:rPr>
          <w:rFonts w:ascii="Arial" w:eastAsia="Times New Roman" w:hAnsi="Arial" w:cs="Arial"/>
          <w:b/>
          <w:bCs/>
          <w:i/>
          <w:iCs/>
          <w:color w:val="000000" w:themeColor="text1"/>
          <w:sz w:val="24"/>
          <w:szCs w:val="24"/>
        </w:rPr>
        <w:t>controlling</w:t>
      </w:r>
      <w:r w:rsidR="00C76F60" w:rsidRPr="000C4092">
        <w:rPr>
          <w:rFonts w:ascii="Arial" w:eastAsia="Times New Roman" w:hAnsi="Arial" w:cs="Arial"/>
          <w:b/>
          <w:bCs/>
          <w:color w:val="000000" w:themeColor="text1"/>
          <w:sz w:val="24"/>
          <w:szCs w:val="24"/>
        </w:rPr>
        <w:t>)</w:t>
      </w:r>
    </w:p>
    <w:p w:rsidR="00C76F60" w:rsidRPr="00C76F60" w:rsidRDefault="00C76F60" w:rsidP="00C76F60">
      <w:pPr>
        <w:spacing w:after="0" w:line="360" w:lineRule="auto"/>
        <w:ind w:left="425"/>
        <w:jc w:val="both"/>
        <w:rPr>
          <w:rFonts w:ascii="Arial" w:eastAsia="Times New Roman" w:hAnsi="Arial" w:cs="Arial"/>
          <w:sz w:val="24"/>
          <w:szCs w:val="24"/>
        </w:rPr>
      </w:pPr>
      <w:proofErr w:type="gramStart"/>
      <w:r w:rsidRPr="00C76F60">
        <w:rPr>
          <w:rFonts w:ascii="Arial" w:eastAsia="Times New Roman" w:hAnsi="Arial" w:cs="Arial"/>
          <w:sz w:val="24"/>
          <w:szCs w:val="24"/>
        </w:rPr>
        <w:t>Pengawasan (controlling) merupakan fungsi manajemen yang tidak kalah pentingnya dalam suatu organisasi.</w:t>
      </w:r>
      <w:proofErr w:type="gramEnd"/>
      <w:r w:rsidRPr="00C76F60">
        <w:rPr>
          <w:rFonts w:ascii="Arial" w:eastAsia="Times New Roman" w:hAnsi="Arial" w:cs="Arial"/>
          <w:sz w:val="24"/>
          <w:szCs w:val="24"/>
        </w:rPr>
        <w:t xml:space="preserve"> Semua fungsi terdahulu, tidak </w:t>
      </w:r>
      <w:proofErr w:type="gramStart"/>
      <w:r w:rsidRPr="00C76F60">
        <w:rPr>
          <w:rFonts w:ascii="Arial" w:eastAsia="Times New Roman" w:hAnsi="Arial" w:cs="Arial"/>
          <w:sz w:val="24"/>
          <w:szCs w:val="24"/>
        </w:rPr>
        <w:t>akan</w:t>
      </w:r>
      <w:proofErr w:type="gramEnd"/>
      <w:r w:rsidRPr="00C76F60">
        <w:rPr>
          <w:rFonts w:ascii="Arial" w:eastAsia="Times New Roman" w:hAnsi="Arial" w:cs="Arial"/>
          <w:sz w:val="24"/>
          <w:szCs w:val="24"/>
        </w:rPr>
        <w:t xml:space="preserve"> efektif tanpa disertai fungsi pengawasan. Dalam hal ini, Louis E. Boone dan David L. Kurtz (1984) memberikan rumusan tentang pengawasan </w:t>
      </w:r>
      <w:proofErr w:type="gramStart"/>
      <w:r w:rsidRPr="00C76F60">
        <w:rPr>
          <w:rFonts w:ascii="Arial" w:eastAsia="Times New Roman" w:hAnsi="Arial" w:cs="Arial"/>
          <w:sz w:val="24"/>
          <w:szCs w:val="24"/>
        </w:rPr>
        <w:t>sebagai :</w:t>
      </w:r>
      <w:proofErr w:type="gramEnd"/>
      <w:r w:rsidRPr="00C76F60">
        <w:rPr>
          <w:rFonts w:ascii="Arial" w:eastAsia="Times New Roman" w:hAnsi="Arial" w:cs="Arial"/>
          <w:sz w:val="24"/>
          <w:szCs w:val="24"/>
        </w:rPr>
        <w:t xml:space="preserve"> “… t</w:t>
      </w:r>
      <w:r w:rsidRPr="00C76F60">
        <w:rPr>
          <w:rFonts w:ascii="Arial" w:eastAsia="Times New Roman" w:hAnsi="Arial" w:cs="Arial"/>
          <w:i/>
          <w:iCs/>
          <w:sz w:val="24"/>
          <w:szCs w:val="24"/>
        </w:rPr>
        <w:t>he process by which manager determine wether actual operation are consistent with plans</w:t>
      </w:r>
      <w:r w:rsidRPr="00C76F60">
        <w:rPr>
          <w:rFonts w:ascii="Arial" w:eastAsia="Times New Roman" w:hAnsi="Arial" w:cs="Arial"/>
          <w:sz w:val="24"/>
          <w:szCs w:val="24"/>
        </w:rPr>
        <w:t>”.</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Sementara itu, Robert J. Mocker sebagaimana disampaikan oleh T. Hani Handoko (1995) mengemukakan definisi pengawasan yang di dalamnya memuat unsur esensial proses pengawasan, bahwa : “Pengawasan </w:t>
      </w:r>
      <w:r w:rsidR="000C4092">
        <w:rPr>
          <w:rFonts w:ascii="Arial" w:eastAsia="Times New Roman" w:hAnsi="Arial" w:cs="Arial"/>
          <w:sz w:val="24"/>
          <w:szCs w:val="24"/>
        </w:rPr>
        <w:t>pengelolaan</w:t>
      </w:r>
      <w:r w:rsidRPr="00C76F60">
        <w:rPr>
          <w:rFonts w:ascii="Arial" w:eastAsia="Times New Roman" w:hAnsi="Arial" w:cs="Arial"/>
          <w:sz w:val="24"/>
          <w:szCs w:val="24"/>
        </w:rPr>
        <w:t xml:space="preserve"> adalah suatu usaha sistematik untuk menetapkan standar pelaksanaan dengan tujuan – tujuan perencanaan, merancang sistem informasi umpan balik, membandingkan kegiatan nyata dengan standar yang telah ditetapkan sebelumnya, menentukan dan mengukur penyimpangan-penyimpangan, serta mengambil tindakan koreksi yang diperlukan untuk menjamin bahwa semua sumber daya </w:t>
      </w:r>
      <w:r w:rsidR="000C4092">
        <w:rPr>
          <w:rFonts w:ascii="Arial" w:eastAsia="Times New Roman" w:hAnsi="Arial" w:cs="Arial"/>
          <w:sz w:val="24"/>
          <w:szCs w:val="24"/>
        </w:rPr>
        <w:t>sekolah</w:t>
      </w:r>
      <w:r w:rsidRPr="00C76F60">
        <w:rPr>
          <w:rFonts w:ascii="Arial" w:eastAsia="Times New Roman" w:hAnsi="Arial" w:cs="Arial"/>
          <w:sz w:val="24"/>
          <w:szCs w:val="24"/>
        </w:rPr>
        <w:t xml:space="preserve"> dipergunakan dengan cara paling efektif dan efisien dalam pencapaian tujuan-tujuan sekolah.”</w:t>
      </w:r>
    </w:p>
    <w:p w:rsidR="00C76F60" w:rsidRPr="00C76F60" w:rsidRDefault="00C76F60" w:rsidP="00C76F60">
      <w:pPr>
        <w:spacing w:after="0" w:line="360" w:lineRule="auto"/>
        <w:ind w:left="425"/>
        <w:jc w:val="both"/>
        <w:rPr>
          <w:rFonts w:ascii="Arial" w:eastAsia="Times New Roman" w:hAnsi="Arial" w:cs="Arial"/>
          <w:sz w:val="24"/>
          <w:szCs w:val="24"/>
        </w:rPr>
      </w:pPr>
      <w:proofErr w:type="gramStart"/>
      <w:r w:rsidRPr="00C76F60">
        <w:rPr>
          <w:rFonts w:ascii="Arial" w:eastAsia="Times New Roman" w:hAnsi="Arial" w:cs="Arial"/>
          <w:sz w:val="24"/>
          <w:szCs w:val="24"/>
        </w:rPr>
        <w:t>Dengan demikian, pengawasan merupakan suatu kegiatan yang berusaha untuk mengendalikan agar pelaksanaan dapat berjalan sesuai dengan rencana dan memastikan apakah tujuan organisasi tercapai.</w:t>
      </w:r>
      <w:proofErr w:type="gramEnd"/>
      <w:r w:rsidRPr="00C76F60">
        <w:rPr>
          <w:rFonts w:ascii="Arial" w:eastAsia="Times New Roman" w:hAnsi="Arial" w:cs="Arial"/>
          <w:sz w:val="24"/>
          <w:szCs w:val="24"/>
        </w:rPr>
        <w:t xml:space="preserve"> </w:t>
      </w:r>
      <w:proofErr w:type="gramStart"/>
      <w:r w:rsidRPr="00C76F60">
        <w:rPr>
          <w:rFonts w:ascii="Arial" w:eastAsia="Times New Roman" w:hAnsi="Arial" w:cs="Arial"/>
          <w:sz w:val="24"/>
          <w:szCs w:val="24"/>
        </w:rPr>
        <w:t>Apabila terjadi penyimpangan di mana letak penyimpangan itu dan bagaimana pula tindakan yang diperlukan untuk mengatasinya.</w:t>
      </w:r>
      <w:proofErr w:type="gramEnd"/>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Selanjutnya dikemukakan pula oleh T. Hani Handoko bahwa proses pengawasan memiliki lima tahapan, </w:t>
      </w:r>
      <w:proofErr w:type="gramStart"/>
      <w:r w:rsidRPr="00C76F60">
        <w:rPr>
          <w:rFonts w:ascii="Arial" w:eastAsia="Times New Roman" w:hAnsi="Arial" w:cs="Arial"/>
          <w:sz w:val="24"/>
          <w:szCs w:val="24"/>
        </w:rPr>
        <w:t>yaitu :</w:t>
      </w:r>
      <w:proofErr w:type="gramEnd"/>
      <w:r w:rsidRPr="00C76F60">
        <w:rPr>
          <w:rFonts w:ascii="Arial" w:eastAsia="Times New Roman" w:hAnsi="Arial" w:cs="Arial"/>
          <w:sz w:val="24"/>
          <w:szCs w:val="24"/>
        </w:rPr>
        <w:t xml:space="preserve"> (a) penetapan standar pelaksanaan; (b) penentuan pengukuran pelaksanaan kegiatan; (c) pengukuran pelaksanaan kegiatan nyata; (d) pembandingan pelaksanaan kegiatan dengan standar dan penganalisaan penyimpangan-penyimpangan; dan (e) pengambilan tindakan koreksi, bila diperlukan.</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lastRenderedPageBreak/>
        <w:t xml:space="preserve">Fungsi-fungsi </w:t>
      </w:r>
      <w:r w:rsidR="000674A7">
        <w:rPr>
          <w:rFonts w:ascii="Arial" w:eastAsia="Times New Roman" w:hAnsi="Arial" w:cs="Arial"/>
          <w:sz w:val="24"/>
          <w:szCs w:val="24"/>
        </w:rPr>
        <w:t>pengelolaan</w:t>
      </w:r>
      <w:r w:rsidRPr="00C76F60">
        <w:rPr>
          <w:rFonts w:ascii="Arial" w:eastAsia="Times New Roman" w:hAnsi="Arial" w:cs="Arial"/>
          <w:sz w:val="24"/>
          <w:szCs w:val="24"/>
        </w:rPr>
        <w:t xml:space="preserve"> ini berjalan saling berinteraksi dan saling kait mengkait antara satu dengan lainnya, sehingga menghasilkan </w:t>
      </w:r>
      <w:proofErr w:type="gramStart"/>
      <w:r w:rsidRPr="00C76F60">
        <w:rPr>
          <w:rFonts w:ascii="Arial" w:eastAsia="Times New Roman" w:hAnsi="Arial" w:cs="Arial"/>
          <w:sz w:val="24"/>
          <w:szCs w:val="24"/>
        </w:rPr>
        <w:t>apa</w:t>
      </w:r>
      <w:proofErr w:type="gramEnd"/>
      <w:r w:rsidRPr="00C76F60">
        <w:rPr>
          <w:rFonts w:ascii="Arial" w:eastAsia="Times New Roman" w:hAnsi="Arial" w:cs="Arial"/>
          <w:sz w:val="24"/>
          <w:szCs w:val="24"/>
        </w:rPr>
        <w:t xml:space="preserve"> yang disebut dengan proses manajemen. Dengan demikian, proses </w:t>
      </w:r>
      <w:r w:rsidR="000C4092">
        <w:rPr>
          <w:rFonts w:ascii="Arial" w:eastAsia="Times New Roman" w:hAnsi="Arial" w:cs="Arial"/>
          <w:sz w:val="24"/>
          <w:szCs w:val="24"/>
        </w:rPr>
        <w:t>pengelolaan</w:t>
      </w:r>
      <w:r w:rsidRPr="00C76F60">
        <w:rPr>
          <w:rFonts w:ascii="Arial" w:eastAsia="Times New Roman" w:hAnsi="Arial" w:cs="Arial"/>
          <w:sz w:val="24"/>
          <w:szCs w:val="24"/>
        </w:rPr>
        <w:t xml:space="preserve"> sebenarnya merupakan proses interaksi antara berbagai fungsi </w:t>
      </w:r>
      <w:r w:rsidR="000C4092">
        <w:rPr>
          <w:rFonts w:ascii="Arial" w:eastAsia="Times New Roman" w:hAnsi="Arial" w:cs="Arial"/>
          <w:sz w:val="24"/>
          <w:szCs w:val="24"/>
        </w:rPr>
        <w:t>pengelolaan</w:t>
      </w:r>
      <w:r w:rsidRPr="00C76F60">
        <w:rPr>
          <w:rFonts w:ascii="Arial" w:eastAsia="Times New Roman" w:hAnsi="Arial" w:cs="Arial"/>
          <w:sz w:val="24"/>
          <w:szCs w:val="24"/>
        </w:rPr>
        <w:t>.</w:t>
      </w:r>
    </w:p>
    <w:p w:rsidR="00C76F60" w:rsidRPr="00C76F60" w:rsidRDefault="00C76F60" w:rsidP="00C76F60">
      <w:pPr>
        <w:spacing w:after="0" w:line="360" w:lineRule="auto"/>
        <w:ind w:left="425"/>
        <w:jc w:val="both"/>
        <w:rPr>
          <w:rFonts w:ascii="Arial" w:eastAsia="Times New Roman" w:hAnsi="Arial" w:cs="Arial"/>
          <w:sz w:val="24"/>
          <w:szCs w:val="24"/>
        </w:rPr>
      </w:pPr>
      <w:r w:rsidRPr="00C76F60">
        <w:rPr>
          <w:rFonts w:ascii="Arial" w:eastAsia="Times New Roman" w:hAnsi="Arial" w:cs="Arial"/>
          <w:sz w:val="24"/>
          <w:szCs w:val="24"/>
        </w:rPr>
        <w:t xml:space="preserve">Dalam perspektif persekolahan, agar tujuan pendidikan di sekolah dapat tercapai secara efektif dan efisien, maka proses </w:t>
      </w:r>
      <w:r w:rsidR="000C4092">
        <w:rPr>
          <w:rFonts w:ascii="Arial" w:eastAsia="Times New Roman" w:hAnsi="Arial" w:cs="Arial"/>
          <w:sz w:val="24"/>
          <w:szCs w:val="24"/>
        </w:rPr>
        <w:t>pengelolaan</w:t>
      </w:r>
      <w:r w:rsidRPr="00C76F60">
        <w:rPr>
          <w:rFonts w:ascii="Arial" w:eastAsia="Times New Roman" w:hAnsi="Arial" w:cs="Arial"/>
          <w:sz w:val="24"/>
          <w:szCs w:val="24"/>
        </w:rPr>
        <w:t xml:space="preserve"> sekolah memiliki peranan yang amat vital. </w:t>
      </w:r>
      <w:proofErr w:type="gramStart"/>
      <w:r w:rsidRPr="00C76F60">
        <w:rPr>
          <w:rFonts w:ascii="Arial" w:eastAsia="Times New Roman" w:hAnsi="Arial" w:cs="Arial"/>
          <w:sz w:val="24"/>
          <w:szCs w:val="24"/>
        </w:rPr>
        <w:t>Karena bagaimana pun sekolah merupakan suatu sistem yang di dalamnya melibatkan berbagai komponen dan sejumlah kegiatan yang perlu dikelola secara baik dan tertib.</w:t>
      </w:r>
      <w:proofErr w:type="gramEnd"/>
      <w:r w:rsidRPr="00C76F60">
        <w:rPr>
          <w:rFonts w:ascii="Arial" w:eastAsia="Times New Roman" w:hAnsi="Arial" w:cs="Arial"/>
          <w:sz w:val="24"/>
          <w:szCs w:val="24"/>
        </w:rPr>
        <w:t xml:space="preserve"> Sekolah tanpa didukung proses pengelolaan yang baik, boleh jadi hanya </w:t>
      </w:r>
      <w:proofErr w:type="gramStart"/>
      <w:r w:rsidRPr="00C76F60">
        <w:rPr>
          <w:rFonts w:ascii="Arial" w:eastAsia="Times New Roman" w:hAnsi="Arial" w:cs="Arial"/>
          <w:sz w:val="24"/>
          <w:szCs w:val="24"/>
        </w:rPr>
        <w:t>akan</w:t>
      </w:r>
      <w:proofErr w:type="gramEnd"/>
      <w:r w:rsidRPr="00C76F60">
        <w:rPr>
          <w:rFonts w:ascii="Arial" w:eastAsia="Times New Roman" w:hAnsi="Arial" w:cs="Arial"/>
          <w:sz w:val="24"/>
          <w:szCs w:val="24"/>
        </w:rPr>
        <w:t xml:space="preserve"> menghasilkan kesemrawutan lajunya organisasi, yang pada gilirannya tujuan pendidikan pun tidak akan pernah tercapai secara semestinya.</w:t>
      </w:r>
    </w:p>
    <w:p w:rsidR="00C76F60" w:rsidRPr="00C76F60" w:rsidRDefault="00C76F60" w:rsidP="00C76F60">
      <w:pPr>
        <w:spacing w:after="0" w:line="360" w:lineRule="auto"/>
        <w:ind w:left="425"/>
        <w:jc w:val="both"/>
        <w:rPr>
          <w:rFonts w:ascii="Arial" w:eastAsia="Times New Roman" w:hAnsi="Arial" w:cs="Arial"/>
          <w:sz w:val="24"/>
          <w:szCs w:val="24"/>
        </w:rPr>
      </w:pPr>
      <w:proofErr w:type="gramStart"/>
      <w:r w:rsidRPr="00C76F60">
        <w:rPr>
          <w:rFonts w:ascii="Arial" w:eastAsia="Times New Roman" w:hAnsi="Arial" w:cs="Arial"/>
          <w:sz w:val="24"/>
          <w:szCs w:val="24"/>
        </w:rPr>
        <w:t>Dengan demikian, setiap kegiatan pendidikan di sekolah harus memiliki perencanaan yang jelas dan realisitis, pengorganisasian yang efektif dan efisien, pengerahan dan pemotivasian seluruh personil sekolah untuk selalu dapat meningkatkan kualitas kinerjanya, dan pengawasan secara berkelanjutan.</w:t>
      </w:r>
      <w:proofErr w:type="gramEnd"/>
    </w:p>
    <w:p w:rsidR="00C76F60" w:rsidRDefault="00C76F60" w:rsidP="00990B12">
      <w:pPr>
        <w:ind w:left="360"/>
        <w:rPr>
          <w:rFonts w:ascii="Arial" w:hAnsi="Arial" w:cs="Arial"/>
          <w:b/>
          <w:sz w:val="24"/>
          <w:szCs w:val="24"/>
        </w:rPr>
      </w:pPr>
    </w:p>
    <w:p w:rsidR="00990B12" w:rsidRPr="009E39CB" w:rsidRDefault="00990B12" w:rsidP="009E39CB">
      <w:pPr>
        <w:pStyle w:val="ListParagraph"/>
        <w:numPr>
          <w:ilvl w:val="0"/>
          <w:numId w:val="7"/>
        </w:numPr>
        <w:rPr>
          <w:rFonts w:ascii="Arial" w:hAnsi="Arial" w:cs="Arial"/>
          <w:b/>
          <w:sz w:val="24"/>
          <w:szCs w:val="24"/>
        </w:rPr>
      </w:pPr>
      <w:r>
        <w:rPr>
          <w:rFonts w:ascii="Arial" w:hAnsi="Arial" w:cs="Arial"/>
          <w:b/>
          <w:sz w:val="24"/>
          <w:szCs w:val="24"/>
        </w:rPr>
        <w:t xml:space="preserve">Bidang </w:t>
      </w:r>
      <w:r w:rsidR="000C4092">
        <w:rPr>
          <w:rFonts w:ascii="Arial" w:hAnsi="Arial" w:cs="Arial"/>
          <w:b/>
          <w:sz w:val="24"/>
          <w:szCs w:val="24"/>
        </w:rPr>
        <w:t>Kegiatan Pendidikan</w:t>
      </w:r>
    </w:p>
    <w:p w:rsidR="000C4092" w:rsidRPr="00A63289" w:rsidRDefault="000C4092" w:rsidP="00A63289">
      <w:pPr>
        <w:spacing w:after="0" w:line="360" w:lineRule="auto"/>
        <w:ind w:left="567"/>
        <w:jc w:val="both"/>
        <w:rPr>
          <w:rFonts w:ascii="Arial" w:eastAsia="Times New Roman" w:hAnsi="Arial" w:cs="Arial"/>
          <w:sz w:val="24"/>
          <w:szCs w:val="24"/>
        </w:rPr>
      </w:pPr>
      <w:proofErr w:type="gramStart"/>
      <w:r w:rsidRPr="00A63289">
        <w:rPr>
          <w:rFonts w:ascii="Arial" w:eastAsia="Times New Roman" w:hAnsi="Arial" w:cs="Arial"/>
          <w:sz w:val="24"/>
          <w:szCs w:val="24"/>
        </w:rPr>
        <w:t>Berbicara tentang kegiatan pendidikan pada sekolah, di bawah ini beberapa pandangan dari para ahli tentang bidang-bidang kegiatan yang menjadi wilayah garapan pengelolaan sekolah.</w:t>
      </w:r>
      <w:proofErr w:type="gramEnd"/>
      <w:r w:rsidRPr="00A63289">
        <w:rPr>
          <w:rFonts w:ascii="Arial" w:eastAsia="Times New Roman" w:hAnsi="Arial" w:cs="Arial"/>
          <w:sz w:val="24"/>
          <w:szCs w:val="24"/>
        </w:rPr>
        <w:t xml:space="preserve"> Ngalim Purwanto (1986) mengelompokkannya ke dalam tiga bidang garapan </w:t>
      </w:r>
      <w:proofErr w:type="gramStart"/>
      <w:r w:rsidRPr="00A63289">
        <w:rPr>
          <w:rFonts w:ascii="Arial" w:eastAsia="Times New Roman" w:hAnsi="Arial" w:cs="Arial"/>
          <w:sz w:val="24"/>
          <w:szCs w:val="24"/>
        </w:rPr>
        <w:t>yaitu :</w:t>
      </w:r>
      <w:proofErr w:type="gramEnd"/>
    </w:p>
    <w:p w:rsidR="000C4092" w:rsidRPr="00A63289" w:rsidRDefault="000C4092" w:rsidP="00A63289">
      <w:pPr>
        <w:numPr>
          <w:ilvl w:val="0"/>
          <w:numId w:val="17"/>
        </w:numPr>
        <w:tabs>
          <w:tab w:val="clear" w:pos="720"/>
          <w:tab w:val="num" w:pos="993"/>
        </w:tabs>
        <w:spacing w:after="0" w:line="360" w:lineRule="auto"/>
        <w:ind w:left="851" w:hanging="284"/>
        <w:jc w:val="both"/>
        <w:rPr>
          <w:rFonts w:ascii="Arial" w:eastAsia="Times New Roman" w:hAnsi="Arial" w:cs="Arial"/>
          <w:sz w:val="24"/>
          <w:szCs w:val="24"/>
        </w:rPr>
      </w:pPr>
      <w:r w:rsidRPr="00A63289">
        <w:rPr>
          <w:rFonts w:ascii="Arial" w:eastAsia="Times New Roman" w:hAnsi="Arial" w:cs="Arial"/>
          <w:sz w:val="24"/>
          <w:szCs w:val="24"/>
        </w:rPr>
        <w:t>Administrasi material, yaitu kegiatan yang menyangkut bidang-bidang materi/ benda-benda, seperti ketatausahaan sekolah, administrasi keuangan, gedung dan alat-alat perlengkapan sekolah dan lain-lain.</w:t>
      </w:r>
    </w:p>
    <w:p w:rsidR="000C4092" w:rsidRPr="00A63289" w:rsidRDefault="000C4092" w:rsidP="00A63289">
      <w:pPr>
        <w:numPr>
          <w:ilvl w:val="0"/>
          <w:numId w:val="17"/>
        </w:numPr>
        <w:tabs>
          <w:tab w:val="clear" w:pos="720"/>
          <w:tab w:val="num" w:pos="993"/>
        </w:tabs>
        <w:spacing w:after="0" w:line="360" w:lineRule="auto"/>
        <w:ind w:left="851" w:hanging="284"/>
        <w:jc w:val="both"/>
        <w:rPr>
          <w:rFonts w:ascii="Arial" w:eastAsia="Times New Roman" w:hAnsi="Arial" w:cs="Arial"/>
          <w:sz w:val="24"/>
          <w:szCs w:val="24"/>
        </w:rPr>
      </w:pPr>
      <w:r w:rsidRPr="00A63289">
        <w:rPr>
          <w:rFonts w:ascii="Arial" w:eastAsia="Times New Roman" w:hAnsi="Arial" w:cs="Arial"/>
          <w:sz w:val="24"/>
          <w:szCs w:val="24"/>
        </w:rPr>
        <w:t>Administrasi personal, mencakup di dalamnya administrasi personal guru dan pegawai sekolah, juga administrasi murid. Dalam hal ini masalah kepemimpinan dan supervisi atau kepengawasan memegang peranan yang sangat penting.</w:t>
      </w:r>
    </w:p>
    <w:p w:rsidR="000C4092" w:rsidRPr="00A63289" w:rsidRDefault="000C4092" w:rsidP="00A63289">
      <w:pPr>
        <w:numPr>
          <w:ilvl w:val="0"/>
          <w:numId w:val="17"/>
        </w:numPr>
        <w:tabs>
          <w:tab w:val="clear" w:pos="720"/>
          <w:tab w:val="num" w:pos="993"/>
        </w:tabs>
        <w:spacing w:after="0" w:line="360" w:lineRule="auto"/>
        <w:ind w:left="851" w:hanging="284"/>
        <w:jc w:val="both"/>
        <w:rPr>
          <w:rFonts w:ascii="Arial" w:eastAsia="Times New Roman" w:hAnsi="Arial" w:cs="Arial"/>
          <w:sz w:val="24"/>
          <w:szCs w:val="24"/>
        </w:rPr>
      </w:pPr>
      <w:r w:rsidRPr="00A63289">
        <w:rPr>
          <w:rFonts w:ascii="Arial" w:eastAsia="Times New Roman" w:hAnsi="Arial" w:cs="Arial"/>
          <w:sz w:val="24"/>
          <w:szCs w:val="24"/>
        </w:rPr>
        <w:lastRenderedPageBreak/>
        <w:t>Administrasi kurikulum, seperti tugas mengajar guru-guru, penyusunan sylabus atau rencana pengajaran tahunan, persiapan harian dan mingguan dan sebagainya.</w:t>
      </w:r>
    </w:p>
    <w:p w:rsidR="000C4092" w:rsidRPr="00A63289" w:rsidRDefault="000C4092" w:rsidP="00A63289">
      <w:pPr>
        <w:spacing w:after="0" w:line="360" w:lineRule="auto"/>
        <w:ind w:left="567"/>
        <w:jc w:val="both"/>
        <w:rPr>
          <w:rFonts w:ascii="Arial" w:eastAsia="Times New Roman" w:hAnsi="Arial" w:cs="Arial"/>
          <w:sz w:val="24"/>
          <w:szCs w:val="24"/>
        </w:rPr>
      </w:pPr>
      <w:r w:rsidRPr="00A63289">
        <w:rPr>
          <w:rFonts w:ascii="Arial" w:eastAsia="Times New Roman" w:hAnsi="Arial" w:cs="Arial"/>
          <w:sz w:val="24"/>
          <w:szCs w:val="24"/>
        </w:rPr>
        <w:t xml:space="preserve">Hal serupa dikemukakan pula oleh M. Rifa’i (1980) bahwa bidang-bidang administrasi pendidikan terdiri </w:t>
      </w:r>
      <w:proofErr w:type="gramStart"/>
      <w:r w:rsidRPr="00A63289">
        <w:rPr>
          <w:rFonts w:ascii="Arial" w:eastAsia="Times New Roman" w:hAnsi="Arial" w:cs="Arial"/>
          <w:sz w:val="24"/>
          <w:szCs w:val="24"/>
        </w:rPr>
        <w:t>dari :</w:t>
      </w:r>
      <w:proofErr w:type="gramEnd"/>
    </w:p>
    <w:p w:rsidR="000C4092" w:rsidRPr="00A63289" w:rsidRDefault="000C4092" w:rsidP="00A63289">
      <w:pPr>
        <w:numPr>
          <w:ilvl w:val="0"/>
          <w:numId w:val="18"/>
        </w:numPr>
        <w:tabs>
          <w:tab w:val="clear" w:pos="720"/>
          <w:tab w:val="num" w:pos="993"/>
        </w:tabs>
        <w:spacing w:after="0" w:line="360" w:lineRule="auto"/>
        <w:ind w:left="851" w:hanging="284"/>
        <w:jc w:val="both"/>
        <w:rPr>
          <w:rFonts w:ascii="Arial" w:eastAsia="Times New Roman" w:hAnsi="Arial" w:cs="Arial"/>
          <w:sz w:val="24"/>
          <w:szCs w:val="24"/>
        </w:rPr>
      </w:pPr>
      <w:r w:rsidRPr="00A63289">
        <w:rPr>
          <w:rFonts w:ascii="Arial" w:eastAsia="Times New Roman" w:hAnsi="Arial" w:cs="Arial"/>
          <w:sz w:val="24"/>
          <w:szCs w:val="24"/>
        </w:rPr>
        <w:t xml:space="preserve">Bidang kependidikan atau bidang edukatif, yang menyangkut kurikulum, metode dan </w:t>
      </w:r>
      <w:proofErr w:type="gramStart"/>
      <w:r w:rsidRPr="00A63289">
        <w:rPr>
          <w:rFonts w:ascii="Arial" w:eastAsia="Times New Roman" w:hAnsi="Arial" w:cs="Arial"/>
          <w:sz w:val="24"/>
          <w:szCs w:val="24"/>
        </w:rPr>
        <w:t>cara</w:t>
      </w:r>
      <w:proofErr w:type="gramEnd"/>
      <w:r w:rsidRPr="00A63289">
        <w:rPr>
          <w:rFonts w:ascii="Arial" w:eastAsia="Times New Roman" w:hAnsi="Arial" w:cs="Arial"/>
          <w:sz w:val="24"/>
          <w:szCs w:val="24"/>
        </w:rPr>
        <w:t xml:space="preserve"> mengajar, evaluasi dan sebagainya.</w:t>
      </w:r>
    </w:p>
    <w:p w:rsidR="000C4092" w:rsidRPr="00A63289" w:rsidRDefault="000C4092" w:rsidP="00A63289">
      <w:pPr>
        <w:numPr>
          <w:ilvl w:val="0"/>
          <w:numId w:val="18"/>
        </w:numPr>
        <w:tabs>
          <w:tab w:val="clear" w:pos="720"/>
          <w:tab w:val="num" w:pos="993"/>
        </w:tabs>
        <w:spacing w:after="0" w:line="360" w:lineRule="auto"/>
        <w:ind w:left="851" w:hanging="284"/>
        <w:jc w:val="both"/>
        <w:rPr>
          <w:rFonts w:ascii="Arial" w:eastAsia="Times New Roman" w:hAnsi="Arial" w:cs="Arial"/>
          <w:sz w:val="24"/>
          <w:szCs w:val="24"/>
        </w:rPr>
      </w:pPr>
      <w:r w:rsidRPr="00A63289">
        <w:rPr>
          <w:rFonts w:ascii="Arial" w:eastAsia="Times New Roman" w:hAnsi="Arial" w:cs="Arial"/>
          <w:sz w:val="24"/>
          <w:szCs w:val="24"/>
        </w:rPr>
        <w:t>Bidang personil, yang mencakup unsur-unsur manusia yang belajar, yang mengajar, dan personil lain yang berhubungan dengan kegiatan belajar mengajar.</w:t>
      </w:r>
    </w:p>
    <w:p w:rsidR="000C4092" w:rsidRPr="00A63289" w:rsidRDefault="000C4092" w:rsidP="00A63289">
      <w:pPr>
        <w:numPr>
          <w:ilvl w:val="0"/>
          <w:numId w:val="18"/>
        </w:numPr>
        <w:tabs>
          <w:tab w:val="clear" w:pos="720"/>
          <w:tab w:val="num" w:pos="993"/>
        </w:tabs>
        <w:spacing w:after="0" w:line="360" w:lineRule="auto"/>
        <w:ind w:left="851" w:hanging="284"/>
        <w:jc w:val="both"/>
        <w:rPr>
          <w:rFonts w:ascii="Arial" w:eastAsia="Times New Roman" w:hAnsi="Arial" w:cs="Arial"/>
          <w:sz w:val="24"/>
          <w:szCs w:val="24"/>
        </w:rPr>
      </w:pPr>
      <w:r w:rsidRPr="00A63289">
        <w:rPr>
          <w:rFonts w:ascii="Arial" w:eastAsia="Times New Roman" w:hAnsi="Arial" w:cs="Arial"/>
          <w:sz w:val="24"/>
          <w:szCs w:val="24"/>
        </w:rPr>
        <w:t>Bidang alat dan keuangan, sebagai alat-alat pembantu untuk melancarkan siatuasi belajar mengajar dan untuk mencapai tujuan pendidikan sebaik-baiknya.</w:t>
      </w:r>
    </w:p>
    <w:p w:rsidR="000C4092" w:rsidRDefault="000C4092" w:rsidP="00A63289">
      <w:pPr>
        <w:spacing w:after="0" w:line="360" w:lineRule="auto"/>
        <w:ind w:left="426"/>
        <w:jc w:val="both"/>
        <w:rPr>
          <w:rFonts w:ascii="Arial" w:eastAsia="Times New Roman" w:hAnsi="Arial" w:cs="Arial"/>
          <w:i/>
          <w:iCs/>
          <w:sz w:val="24"/>
          <w:szCs w:val="24"/>
        </w:rPr>
      </w:pPr>
      <w:r w:rsidRPr="00A63289">
        <w:rPr>
          <w:rFonts w:ascii="Arial" w:eastAsia="Times New Roman" w:hAnsi="Arial" w:cs="Arial"/>
          <w:sz w:val="24"/>
          <w:szCs w:val="24"/>
        </w:rPr>
        <w:t>Sementara itu, Thomas J. Sergiovani sebagimana dikutip oleh Uhar Suharsaputra (2002) mengemukakan delapan bidang administrasi pendidikan, mencakup : (</w:t>
      </w:r>
      <w:r w:rsidRPr="00A63289">
        <w:rPr>
          <w:rFonts w:ascii="Arial" w:eastAsia="Times New Roman" w:hAnsi="Arial" w:cs="Arial"/>
          <w:i/>
          <w:iCs/>
          <w:sz w:val="24"/>
          <w:szCs w:val="24"/>
        </w:rPr>
        <w:t>1) instruction and curriculum development; (2) pupil personnel; (3) community school leadership; (4) staff personnel; (5) school plant; (6) school trasportation; (7) organization and structure dan (8) School finance and business management.</w:t>
      </w:r>
    </w:p>
    <w:p w:rsidR="000674A7" w:rsidRPr="00A63289" w:rsidRDefault="000674A7" w:rsidP="00A63289">
      <w:pPr>
        <w:spacing w:after="0" w:line="360" w:lineRule="auto"/>
        <w:ind w:left="426"/>
        <w:jc w:val="both"/>
        <w:rPr>
          <w:rFonts w:ascii="Arial" w:eastAsia="Times New Roman" w:hAnsi="Arial" w:cs="Arial"/>
          <w:sz w:val="24"/>
          <w:szCs w:val="24"/>
        </w:rPr>
      </w:pPr>
    </w:p>
    <w:p w:rsidR="000C4092" w:rsidRPr="00A63289" w:rsidRDefault="000C4092" w:rsidP="00A63289">
      <w:pPr>
        <w:spacing w:after="0" w:line="360" w:lineRule="auto"/>
        <w:ind w:left="426"/>
        <w:jc w:val="both"/>
        <w:rPr>
          <w:rFonts w:ascii="Arial" w:eastAsia="Times New Roman" w:hAnsi="Arial" w:cs="Arial"/>
          <w:sz w:val="24"/>
          <w:szCs w:val="24"/>
        </w:rPr>
      </w:pPr>
      <w:r w:rsidRPr="00A63289">
        <w:rPr>
          <w:rFonts w:ascii="Arial" w:eastAsia="Times New Roman" w:hAnsi="Arial" w:cs="Arial"/>
          <w:sz w:val="24"/>
          <w:szCs w:val="24"/>
        </w:rPr>
        <w:t>Di lain pihak, Direktorat Pendidikan Menengah Umum Depdiknas telah menerbitkan buku Panduan Pengelolaan Sekolah, yang didalamnya mengetengahkan bidang-bidang kegiatan manajemen pendidikan, meliputi: (</w:t>
      </w:r>
      <w:r w:rsidR="00B942FD" w:rsidRPr="00A63289">
        <w:rPr>
          <w:rFonts w:ascii="Arial" w:eastAsia="Times New Roman" w:hAnsi="Arial" w:cs="Arial"/>
          <w:sz w:val="24"/>
          <w:szCs w:val="24"/>
        </w:rPr>
        <w:t>a</w:t>
      </w:r>
      <w:r w:rsidRPr="00A63289">
        <w:rPr>
          <w:rFonts w:ascii="Arial" w:eastAsia="Times New Roman" w:hAnsi="Arial" w:cs="Arial"/>
          <w:sz w:val="24"/>
          <w:szCs w:val="24"/>
        </w:rPr>
        <w:t>) pengelolaan kurikulum; (</w:t>
      </w:r>
      <w:r w:rsidR="00B942FD" w:rsidRPr="00A63289">
        <w:rPr>
          <w:rFonts w:ascii="Arial" w:eastAsia="Times New Roman" w:hAnsi="Arial" w:cs="Arial"/>
          <w:sz w:val="24"/>
          <w:szCs w:val="24"/>
        </w:rPr>
        <w:t>b</w:t>
      </w:r>
      <w:r w:rsidRPr="00A63289">
        <w:rPr>
          <w:rFonts w:ascii="Arial" w:eastAsia="Times New Roman" w:hAnsi="Arial" w:cs="Arial"/>
          <w:sz w:val="24"/>
          <w:szCs w:val="24"/>
        </w:rPr>
        <w:t xml:space="preserve">) </w:t>
      </w:r>
      <w:proofErr w:type="gramStart"/>
      <w:r w:rsidRPr="00A63289">
        <w:rPr>
          <w:rFonts w:ascii="Arial" w:eastAsia="Times New Roman" w:hAnsi="Arial" w:cs="Arial"/>
          <w:sz w:val="24"/>
          <w:szCs w:val="24"/>
        </w:rPr>
        <w:t>pengelolaan  personalia</w:t>
      </w:r>
      <w:proofErr w:type="gramEnd"/>
      <w:r w:rsidRPr="00A63289">
        <w:rPr>
          <w:rFonts w:ascii="Arial" w:eastAsia="Times New Roman" w:hAnsi="Arial" w:cs="Arial"/>
          <w:sz w:val="24"/>
          <w:szCs w:val="24"/>
        </w:rPr>
        <w:t>; (</w:t>
      </w:r>
      <w:r w:rsidR="00B942FD" w:rsidRPr="00A63289">
        <w:rPr>
          <w:rFonts w:ascii="Arial" w:eastAsia="Times New Roman" w:hAnsi="Arial" w:cs="Arial"/>
          <w:sz w:val="24"/>
          <w:szCs w:val="24"/>
        </w:rPr>
        <w:t>c</w:t>
      </w:r>
      <w:r w:rsidRPr="00A63289">
        <w:rPr>
          <w:rFonts w:ascii="Arial" w:eastAsia="Times New Roman" w:hAnsi="Arial" w:cs="Arial"/>
          <w:sz w:val="24"/>
          <w:szCs w:val="24"/>
        </w:rPr>
        <w:t>) pengelolaan kesiswaan; (</w:t>
      </w:r>
      <w:r w:rsidR="00B942FD" w:rsidRPr="00A63289">
        <w:rPr>
          <w:rFonts w:ascii="Arial" w:eastAsia="Times New Roman" w:hAnsi="Arial" w:cs="Arial"/>
          <w:sz w:val="24"/>
          <w:szCs w:val="24"/>
        </w:rPr>
        <w:t>d</w:t>
      </w:r>
      <w:r w:rsidRPr="00A63289">
        <w:rPr>
          <w:rFonts w:ascii="Arial" w:eastAsia="Times New Roman" w:hAnsi="Arial" w:cs="Arial"/>
          <w:sz w:val="24"/>
          <w:szCs w:val="24"/>
        </w:rPr>
        <w:t>) pengelolaan keuangan; (</w:t>
      </w:r>
      <w:r w:rsidR="00B942FD" w:rsidRPr="00A63289">
        <w:rPr>
          <w:rFonts w:ascii="Arial" w:eastAsia="Times New Roman" w:hAnsi="Arial" w:cs="Arial"/>
          <w:sz w:val="24"/>
          <w:szCs w:val="24"/>
        </w:rPr>
        <w:t>e</w:t>
      </w:r>
      <w:r w:rsidRPr="00A63289">
        <w:rPr>
          <w:rFonts w:ascii="Arial" w:eastAsia="Times New Roman" w:hAnsi="Arial" w:cs="Arial"/>
          <w:sz w:val="24"/>
          <w:szCs w:val="24"/>
        </w:rPr>
        <w:t>) pengelolaan perawatan preventif sarana dan prasarana sekolah.</w:t>
      </w:r>
    </w:p>
    <w:p w:rsidR="000C4092" w:rsidRPr="00A63289" w:rsidRDefault="000C4092" w:rsidP="00A63289">
      <w:pPr>
        <w:spacing w:after="0" w:line="360" w:lineRule="auto"/>
        <w:ind w:left="426"/>
        <w:jc w:val="both"/>
        <w:rPr>
          <w:rFonts w:ascii="Arial" w:eastAsia="Times New Roman" w:hAnsi="Arial" w:cs="Arial"/>
          <w:sz w:val="24"/>
          <w:szCs w:val="24"/>
        </w:rPr>
      </w:pPr>
      <w:r w:rsidRPr="00A63289">
        <w:rPr>
          <w:rFonts w:ascii="Arial" w:eastAsia="Times New Roman" w:hAnsi="Arial" w:cs="Arial"/>
          <w:sz w:val="24"/>
          <w:szCs w:val="24"/>
        </w:rPr>
        <w:t xml:space="preserve">Merujuk kepada kebijakan Direktorat Pendidikan Menengah Umum Depdiknas dalam buku Panduan Manajemen Sekolah, berikut ini akan diuraikan secara ringkas tentang bidang-bidang kegiatan pendidikan di sekolah, yang </w:t>
      </w:r>
      <w:proofErr w:type="gramStart"/>
      <w:r w:rsidRPr="00A63289">
        <w:rPr>
          <w:rFonts w:ascii="Arial" w:eastAsia="Times New Roman" w:hAnsi="Arial" w:cs="Arial"/>
          <w:sz w:val="24"/>
          <w:szCs w:val="24"/>
        </w:rPr>
        <w:t>mencakup :</w:t>
      </w:r>
      <w:proofErr w:type="gramEnd"/>
    </w:p>
    <w:p w:rsidR="00491A40" w:rsidRDefault="00491A40" w:rsidP="00B942FD">
      <w:pPr>
        <w:spacing w:before="100" w:beforeAutospacing="1" w:after="100" w:afterAutospacing="1" w:line="240" w:lineRule="auto"/>
        <w:ind w:left="426"/>
        <w:jc w:val="both"/>
        <w:rPr>
          <w:rFonts w:ascii="Arial" w:eastAsia="Times New Roman" w:hAnsi="Arial" w:cs="Arial"/>
          <w:b/>
          <w:bCs/>
          <w:sz w:val="24"/>
          <w:szCs w:val="24"/>
        </w:rPr>
      </w:pPr>
    </w:p>
    <w:p w:rsidR="00B942FD" w:rsidRPr="00A63289" w:rsidRDefault="00B942FD" w:rsidP="00B942FD">
      <w:pPr>
        <w:spacing w:before="100" w:beforeAutospacing="1" w:after="100" w:afterAutospacing="1" w:line="240" w:lineRule="auto"/>
        <w:ind w:left="426"/>
        <w:jc w:val="both"/>
        <w:rPr>
          <w:rFonts w:ascii="Arial" w:eastAsia="Times New Roman" w:hAnsi="Arial" w:cs="Arial"/>
          <w:sz w:val="24"/>
          <w:szCs w:val="24"/>
        </w:rPr>
      </w:pPr>
      <w:r w:rsidRPr="00A63289">
        <w:rPr>
          <w:rFonts w:ascii="Arial" w:eastAsia="Times New Roman" w:hAnsi="Arial" w:cs="Arial"/>
          <w:b/>
          <w:bCs/>
          <w:sz w:val="24"/>
          <w:szCs w:val="24"/>
        </w:rPr>
        <w:lastRenderedPageBreak/>
        <w:t>a. Pengelolaan kurikulum</w:t>
      </w:r>
    </w:p>
    <w:p w:rsidR="00B942FD" w:rsidRPr="00A63289" w:rsidRDefault="00B942FD" w:rsidP="00A63289">
      <w:pPr>
        <w:spacing w:after="0" w:line="360" w:lineRule="auto"/>
        <w:ind w:left="425"/>
        <w:jc w:val="both"/>
        <w:rPr>
          <w:rFonts w:ascii="Arial" w:eastAsia="Times New Roman" w:hAnsi="Arial" w:cs="Arial"/>
          <w:sz w:val="24"/>
          <w:szCs w:val="24"/>
        </w:rPr>
      </w:pPr>
      <w:proofErr w:type="gramStart"/>
      <w:r w:rsidRPr="00A63289">
        <w:rPr>
          <w:rFonts w:ascii="Arial" w:eastAsia="Times New Roman" w:hAnsi="Arial" w:cs="Arial"/>
          <w:sz w:val="24"/>
          <w:szCs w:val="24"/>
        </w:rPr>
        <w:t>Manajemen kurikulum merupakan subtansi manajemen yang utama di sekolah.</w:t>
      </w:r>
      <w:proofErr w:type="gramEnd"/>
      <w:r w:rsidRPr="00A63289">
        <w:rPr>
          <w:rFonts w:ascii="Arial" w:eastAsia="Times New Roman" w:hAnsi="Arial" w:cs="Arial"/>
          <w:sz w:val="24"/>
          <w:szCs w:val="24"/>
        </w:rPr>
        <w:t xml:space="preserve"> Prinsip dasar manajemen kurikulum ini adalah berusaha agar proses pembelajaran dapat berjalan dengan baik, dengan tolok ukur pencapaian tujuan oleh siswa dan mendorong guru untuk menyusun dan terus menerus menyempurnakan strategi pembelajarannya. Tahapan manajemen kurikulum di sekolah dilakukan melalui empat </w:t>
      </w:r>
      <w:proofErr w:type="gramStart"/>
      <w:r w:rsidRPr="00A63289">
        <w:rPr>
          <w:rFonts w:ascii="Arial" w:eastAsia="Times New Roman" w:hAnsi="Arial" w:cs="Arial"/>
          <w:sz w:val="24"/>
          <w:szCs w:val="24"/>
        </w:rPr>
        <w:t>tahap :</w:t>
      </w:r>
      <w:proofErr w:type="gramEnd"/>
      <w:r w:rsidRPr="00A63289">
        <w:rPr>
          <w:rFonts w:ascii="Arial" w:eastAsia="Times New Roman" w:hAnsi="Arial" w:cs="Arial"/>
          <w:sz w:val="24"/>
          <w:szCs w:val="24"/>
        </w:rPr>
        <w:t xml:space="preserve"> (a) perencanaan; (b) pengorganisasian dan koordinasi; (c) pelaksanaan; dan (d) pengendalian.</w:t>
      </w:r>
    </w:p>
    <w:p w:rsidR="00B942FD" w:rsidRPr="00A63289" w:rsidRDefault="00B942FD" w:rsidP="00B942FD">
      <w:pPr>
        <w:spacing w:before="100" w:beforeAutospacing="1" w:after="100" w:afterAutospacing="1" w:line="240" w:lineRule="auto"/>
        <w:ind w:left="426"/>
        <w:jc w:val="both"/>
        <w:rPr>
          <w:rFonts w:ascii="Arial" w:eastAsia="Times New Roman" w:hAnsi="Arial" w:cs="Arial"/>
          <w:sz w:val="24"/>
          <w:szCs w:val="24"/>
        </w:rPr>
      </w:pPr>
      <w:r w:rsidRPr="00A63289">
        <w:rPr>
          <w:rFonts w:ascii="Arial" w:eastAsia="Times New Roman" w:hAnsi="Arial" w:cs="Arial"/>
          <w:sz w:val="24"/>
          <w:szCs w:val="24"/>
        </w:rPr>
        <w:t xml:space="preserve">Dalam konteks pengelolaan Kurikulum sekolah terdiri dari empat </w:t>
      </w:r>
      <w:proofErr w:type="gramStart"/>
      <w:r w:rsidRPr="00A63289">
        <w:rPr>
          <w:rFonts w:ascii="Arial" w:eastAsia="Times New Roman" w:hAnsi="Arial" w:cs="Arial"/>
          <w:sz w:val="24"/>
          <w:szCs w:val="24"/>
        </w:rPr>
        <w:t>tahap :</w:t>
      </w:r>
      <w:proofErr w:type="gramEnd"/>
    </w:p>
    <w:p w:rsidR="00B942FD" w:rsidRPr="00A63289" w:rsidRDefault="00B942FD" w:rsidP="00A63289">
      <w:pPr>
        <w:numPr>
          <w:ilvl w:val="0"/>
          <w:numId w:val="20"/>
        </w:numPr>
        <w:spacing w:after="0" w:line="360" w:lineRule="auto"/>
        <w:ind w:left="714" w:hanging="357"/>
        <w:jc w:val="both"/>
        <w:rPr>
          <w:rFonts w:ascii="Arial" w:eastAsia="Times New Roman" w:hAnsi="Arial" w:cs="Arial"/>
          <w:sz w:val="24"/>
          <w:szCs w:val="24"/>
        </w:rPr>
      </w:pPr>
      <w:r w:rsidRPr="00A63289">
        <w:rPr>
          <w:rFonts w:ascii="Arial" w:eastAsia="Times New Roman" w:hAnsi="Arial" w:cs="Arial"/>
          <w:i/>
          <w:iCs/>
          <w:sz w:val="24"/>
          <w:szCs w:val="24"/>
        </w:rPr>
        <w:t>Tahap perencanaan</w:t>
      </w:r>
      <w:r w:rsidRPr="00A63289">
        <w:rPr>
          <w:rFonts w:ascii="Arial" w:eastAsia="Times New Roman" w:hAnsi="Arial" w:cs="Arial"/>
          <w:sz w:val="24"/>
          <w:szCs w:val="24"/>
        </w:rPr>
        <w:t>; meliputi langkah-langkah sebagai : (a) analisis kebutuhan; (b) merumuskan dan menjawab pertanyaan filosofis; (c) menentukan disain kurikulum; dan (4) membuat rencana induk (master plan): pengembangan, pelaksanaan, dan penilaian.</w:t>
      </w:r>
    </w:p>
    <w:p w:rsidR="00B942FD" w:rsidRPr="00A63289" w:rsidRDefault="00B942FD" w:rsidP="00A63289">
      <w:pPr>
        <w:numPr>
          <w:ilvl w:val="0"/>
          <w:numId w:val="20"/>
        </w:numPr>
        <w:spacing w:after="0" w:line="360" w:lineRule="auto"/>
        <w:ind w:left="714" w:hanging="357"/>
        <w:jc w:val="both"/>
        <w:rPr>
          <w:rFonts w:ascii="Arial" w:eastAsia="Times New Roman" w:hAnsi="Arial" w:cs="Arial"/>
          <w:sz w:val="24"/>
          <w:szCs w:val="24"/>
        </w:rPr>
      </w:pPr>
      <w:r w:rsidRPr="00A63289">
        <w:rPr>
          <w:rFonts w:ascii="Arial" w:eastAsia="Times New Roman" w:hAnsi="Arial" w:cs="Arial"/>
          <w:sz w:val="24"/>
          <w:szCs w:val="24"/>
        </w:rPr>
        <w:t>T</w:t>
      </w:r>
      <w:r w:rsidRPr="00A63289">
        <w:rPr>
          <w:rFonts w:ascii="Arial" w:eastAsia="Times New Roman" w:hAnsi="Arial" w:cs="Arial"/>
          <w:i/>
          <w:iCs/>
          <w:sz w:val="24"/>
          <w:szCs w:val="24"/>
        </w:rPr>
        <w:t xml:space="preserve">ahap pengembangan; </w:t>
      </w:r>
      <w:r w:rsidRPr="00A63289">
        <w:rPr>
          <w:rFonts w:ascii="Arial" w:eastAsia="Times New Roman" w:hAnsi="Arial" w:cs="Arial"/>
          <w:sz w:val="24"/>
          <w:szCs w:val="24"/>
        </w:rPr>
        <w:t>meliputi langkah-langkah : (a) perumusan rasional atau dasar pemikiran; (b) perumusan visi, misi, dan tujuan; (c) penentuan struktur dan isi program; (d) pemilihan dan pengorganisasian materi; (e) pengorganisasian kegiatan pembelajaran; (f) pemilihan sumber, alat, dan sarana belajar; dan (g) penentuan cara mengukur hasil belajar.</w:t>
      </w:r>
    </w:p>
    <w:p w:rsidR="00B942FD" w:rsidRPr="00A63289" w:rsidRDefault="00B942FD" w:rsidP="00A63289">
      <w:pPr>
        <w:numPr>
          <w:ilvl w:val="0"/>
          <w:numId w:val="20"/>
        </w:numPr>
        <w:spacing w:after="0" w:line="360" w:lineRule="auto"/>
        <w:ind w:left="714" w:hanging="357"/>
        <w:jc w:val="both"/>
        <w:rPr>
          <w:rFonts w:ascii="Arial" w:eastAsia="Times New Roman" w:hAnsi="Arial" w:cs="Arial"/>
          <w:sz w:val="24"/>
          <w:szCs w:val="24"/>
        </w:rPr>
      </w:pPr>
      <w:r w:rsidRPr="00A63289">
        <w:rPr>
          <w:rFonts w:ascii="Arial" w:eastAsia="Times New Roman" w:hAnsi="Arial" w:cs="Arial"/>
          <w:sz w:val="24"/>
          <w:szCs w:val="24"/>
        </w:rPr>
        <w:t>T</w:t>
      </w:r>
      <w:r w:rsidRPr="00A63289">
        <w:rPr>
          <w:rFonts w:ascii="Arial" w:eastAsia="Times New Roman" w:hAnsi="Arial" w:cs="Arial"/>
          <w:i/>
          <w:iCs/>
          <w:sz w:val="24"/>
          <w:szCs w:val="24"/>
        </w:rPr>
        <w:t>ahap implementasi atau pelaksanaan;</w:t>
      </w:r>
      <w:r w:rsidRPr="00A63289">
        <w:rPr>
          <w:rFonts w:ascii="Arial" w:eastAsia="Times New Roman" w:hAnsi="Arial" w:cs="Arial"/>
          <w:sz w:val="24"/>
          <w:szCs w:val="24"/>
        </w:rPr>
        <w:t xml:space="preserve"> meliputi langkah-langkah: (a) penyusunan rencana dan program pembelajaran (Silabus, RPP: Rencana Pelaksanaan Pembelajaran); (b) penjabaran materi (kedalaman dan keluasan); (c) penentuan strategi dan metode pembelajaran; (d) penyediaan sumber, alat, dan sarana pembelajaran; (e) penentuan cara dan alat penilaian proses dan hasil belajar; dan (f) setting lingkungan pembelajaran</w:t>
      </w:r>
    </w:p>
    <w:p w:rsidR="00B942FD" w:rsidRPr="00A63289" w:rsidRDefault="00B942FD" w:rsidP="00A63289">
      <w:pPr>
        <w:numPr>
          <w:ilvl w:val="0"/>
          <w:numId w:val="20"/>
        </w:numPr>
        <w:spacing w:after="0" w:line="360" w:lineRule="auto"/>
        <w:ind w:left="714" w:hanging="357"/>
        <w:jc w:val="both"/>
        <w:rPr>
          <w:rFonts w:ascii="Arial" w:eastAsia="Times New Roman" w:hAnsi="Arial" w:cs="Arial"/>
          <w:sz w:val="24"/>
          <w:szCs w:val="24"/>
        </w:rPr>
      </w:pPr>
      <w:r w:rsidRPr="00A63289">
        <w:rPr>
          <w:rFonts w:ascii="Arial" w:eastAsia="Times New Roman" w:hAnsi="Arial" w:cs="Arial"/>
          <w:i/>
          <w:iCs/>
          <w:sz w:val="24"/>
          <w:szCs w:val="24"/>
        </w:rPr>
        <w:t>Tahap penilaian</w:t>
      </w:r>
      <w:r w:rsidRPr="00A63289">
        <w:rPr>
          <w:rFonts w:ascii="Arial" w:eastAsia="Times New Roman" w:hAnsi="Arial" w:cs="Arial"/>
          <w:sz w:val="24"/>
          <w:szCs w:val="24"/>
        </w:rPr>
        <w:t>; terutama dilakukan untuk melihat sejauhmana kekuatan dan kelemahan dari kurikulum yang dikembangkan, baik bentuk penilaian formatif maupun sumatif. Penilailain kurikulum dapat mencakup Konteks, input, proses, produk (CIPP</w:t>
      </w:r>
      <w:proofErr w:type="gramStart"/>
      <w:r w:rsidRPr="00A63289">
        <w:rPr>
          <w:rFonts w:ascii="Arial" w:eastAsia="Times New Roman" w:hAnsi="Arial" w:cs="Arial"/>
          <w:sz w:val="24"/>
          <w:szCs w:val="24"/>
        </w:rPr>
        <w:t>) :</w:t>
      </w:r>
      <w:proofErr w:type="gramEnd"/>
      <w:r w:rsidRPr="00A63289">
        <w:rPr>
          <w:rFonts w:ascii="Arial" w:eastAsia="Times New Roman" w:hAnsi="Arial" w:cs="Arial"/>
          <w:sz w:val="24"/>
          <w:szCs w:val="24"/>
        </w:rPr>
        <w:t xml:space="preserve"> Penilaian konteks: memfokuskan pada pendekatan sistem dan tujuan, kondisi aktual, masalah-masalah dan peluang. Penilaian Input: memfokuskan pada kemampuan sistem, strategi pencapaian tujuan, </w:t>
      </w:r>
      <w:r w:rsidRPr="00A63289">
        <w:rPr>
          <w:rFonts w:ascii="Arial" w:eastAsia="Times New Roman" w:hAnsi="Arial" w:cs="Arial"/>
          <w:sz w:val="24"/>
          <w:szCs w:val="24"/>
        </w:rPr>
        <w:lastRenderedPageBreak/>
        <w:t>implementasi design dan cost benefit dari rancangan. Penilaian proses memiliki fokus yaitu pada penyediaan informasi untuk pembuatan keputusan dalam melaksanakan program. Penilaian product berfokus pada mengukur pencapaian proses dan pada akhir program (identik dengan evaluasi sumatif)</w:t>
      </w:r>
    </w:p>
    <w:p w:rsidR="00B942FD" w:rsidRPr="00A63289" w:rsidRDefault="00B942FD" w:rsidP="00B942FD">
      <w:pPr>
        <w:spacing w:before="100" w:beforeAutospacing="1" w:after="100" w:afterAutospacing="1" w:line="240" w:lineRule="auto"/>
        <w:ind w:firstLine="284"/>
        <w:jc w:val="both"/>
        <w:rPr>
          <w:rFonts w:ascii="Arial" w:eastAsia="Times New Roman" w:hAnsi="Arial" w:cs="Arial"/>
          <w:sz w:val="24"/>
          <w:szCs w:val="24"/>
        </w:rPr>
      </w:pPr>
      <w:proofErr w:type="gramStart"/>
      <w:r w:rsidRPr="00A63289">
        <w:rPr>
          <w:rFonts w:ascii="Arial" w:eastAsia="Times New Roman" w:hAnsi="Arial" w:cs="Arial"/>
          <w:b/>
          <w:bCs/>
          <w:sz w:val="24"/>
          <w:szCs w:val="24"/>
        </w:rPr>
        <w:t>b</w:t>
      </w:r>
      <w:proofErr w:type="gramEnd"/>
      <w:r w:rsidRPr="00A63289">
        <w:rPr>
          <w:rFonts w:ascii="Arial" w:eastAsia="Times New Roman" w:hAnsi="Arial" w:cs="Arial"/>
          <w:b/>
          <w:bCs/>
          <w:sz w:val="24"/>
          <w:szCs w:val="24"/>
        </w:rPr>
        <w:t>. Pengelolaan Kesiswaan</w:t>
      </w:r>
    </w:p>
    <w:p w:rsidR="00B942FD" w:rsidRPr="00A63289" w:rsidRDefault="00B942FD" w:rsidP="00A63289">
      <w:pPr>
        <w:spacing w:after="0" w:line="360" w:lineRule="auto"/>
        <w:ind w:left="567"/>
        <w:jc w:val="both"/>
        <w:rPr>
          <w:rFonts w:ascii="Arial" w:eastAsia="Times New Roman" w:hAnsi="Arial" w:cs="Arial"/>
          <w:sz w:val="24"/>
          <w:szCs w:val="24"/>
        </w:rPr>
      </w:pPr>
      <w:r w:rsidRPr="00A63289">
        <w:rPr>
          <w:rFonts w:ascii="Arial" w:eastAsia="Times New Roman" w:hAnsi="Arial" w:cs="Arial"/>
          <w:sz w:val="24"/>
          <w:szCs w:val="24"/>
        </w:rPr>
        <w:t>Dalam pengelolaan kesiswaan terdapat empat prinsip dasar, yaitu : (</w:t>
      </w:r>
      <w:r w:rsidR="00A63289" w:rsidRPr="00A63289">
        <w:rPr>
          <w:rFonts w:ascii="Arial" w:eastAsia="Times New Roman" w:hAnsi="Arial" w:cs="Arial"/>
          <w:sz w:val="24"/>
          <w:szCs w:val="24"/>
        </w:rPr>
        <w:t>1</w:t>
      </w:r>
      <w:r w:rsidRPr="00A63289">
        <w:rPr>
          <w:rFonts w:ascii="Arial" w:eastAsia="Times New Roman" w:hAnsi="Arial" w:cs="Arial"/>
          <w:sz w:val="24"/>
          <w:szCs w:val="24"/>
        </w:rPr>
        <w:t>) siswa harus diperlakukan sebagai subyek dan bukan obyek, sehingga harus didorong untuk berperan serta dalam setiap perencanaan dan pengambilan keputusan yang terkait dengan kegiatan mereka; (</w:t>
      </w:r>
      <w:r w:rsidR="00A63289" w:rsidRPr="00A63289">
        <w:rPr>
          <w:rFonts w:ascii="Arial" w:eastAsia="Times New Roman" w:hAnsi="Arial" w:cs="Arial"/>
          <w:sz w:val="24"/>
          <w:szCs w:val="24"/>
        </w:rPr>
        <w:t>2</w:t>
      </w:r>
      <w:r w:rsidRPr="00A63289">
        <w:rPr>
          <w:rFonts w:ascii="Arial" w:eastAsia="Times New Roman" w:hAnsi="Arial" w:cs="Arial"/>
          <w:sz w:val="24"/>
          <w:szCs w:val="24"/>
        </w:rPr>
        <w:t>) kondisi siswa sangat beragam, ditinjau dari kondisi fisik, kemampuan intelektual, sosial ekonomi, minat dan seterusnya. Oleh karena itu diperlukan wahana kegiatan yang beragam, sehingga setiap siswa memiliki wahana untuk berkembang secara optimal; (</w:t>
      </w:r>
      <w:r w:rsidR="00A63289" w:rsidRPr="00A63289">
        <w:rPr>
          <w:rFonts w:ascii="Arial" w:eastAsia="Times New Roman" w:hAnsi="Arial" w:cs="Arial"/>
          <w:sz w:val="24"/>
          <w:szCs w:val="24"/>
        </w:rPr>
        <w:t>3</w:t>
      </w:r>
      <w:r w:rsidRPr="00A63289">
        <w:rPr>
          <w:rFonts w:ascii="Arial" w:eastAsia="Times New Roman" w:hAnsi="Arial" w:cs="Arial"/>
          <w:sz w:val="24"/>
          <w:szCs w:val="24"/>
        </w:rPr>
        <w:t xml:space="preserve">) siswa hanya termotivasi belajar, jika mereka menyenangi </w:t>
      </w:r>
      <w:proofErr w:type="gramStart"/>
      <w:r w:rsidRPr="00A63289">
        <w:rPr>
          <w:rFonts w:ascii="Arial" w:eastAsia="Times New Roman" w:hAnsi="Arial" w:cs="Arial"/>
          <w:sz w:val="24"/>
          <w:szCs w:val="24"/>
        </w:rPr>
        <w:t>apa</w:t>
      </w:r>
      <w:proofErr w:type="gramEnd"/>
      <w:r w:rsidRPr="00A63289">
        <w:rPr>
          <w:rFonts w:ascii="Arial" w:eastAsia="Times New Roman" w:hAnsi="Arial" w:cs="Arial"/>
          <w:sz w:val="24"/>
          <w:szCs w:val="24"/>
        </w:rPr>
        <w:t xml:space="preserve"> yang diajarkan; dan (</w:t>
      </w:r>
      <w:r w:rsidR="00A63289" w:rsidRPr="00A63289">
        <w:rPr>
          <w:rFonts w:ascii="Arial" w:eastAsia="Times New Roman" w:hAnsi="Arial" w:cs="Arial"/>
          <w:sz w:val="24"/>
          <w:szCs w:val="24"/>
        </w:rPr>
        <w:t>4</w:t>
      </w:r>
      <w:r w:rsidRPr="00A63289">
        <w:rPr>
          <w:rFonts w:ascii="Arial" w:eastAsia="Times New Roman" w:hAnsi="Arial" w:cs="Arial"/>
          <w:sz w:val="24"/>
          <w:szCs w:val="24"/>
        </w:rPr>
        <w:t>) pengembangan potensi siswa tidak hanya menyangkut ranah kognitif, tetapi juga ranah afektif, dan psikomotor.</w:t>
      </w:r>
    </w:p>
    <w:p w:rsidR="00B942FD" w:rsidRPr="00A63289" w:rsidRDefault="00A63289" w:rsidP="00A63289">
      <w:pPr>
        <w:spacing w:before="100" w:beforeAutospacing="1" w:after="100" w:afterAutospacing="1" w:line="240" w:lineRule="auto"/>
        <w:ind w:firstLine="567"/>
        <w:jc w:val="both"/>
        <w:rPr>
          <w:rFonts w:ascii="Arial" w:eastAsia="Times New Roman" w:hAnsi="Arial" w:cs="Arial"/>
          <w:sz w:val="24"/>
          <w:szCs w:val="24"/>
        </w:rPr>
      </w:pPr>
      <w:r w:rsidRPr="00A63289">
        <w:rPr>
          <w:rFonts w:ascii="Arial" w:eastAsia="Times New Roman" w:hAnsi="Arial" w:cs="Arial"/>
          <w:b/>
          <w:bCs/>
          <w:sz w:val="24"/>
          <w:szCs w:val="24"/>
        </w:rPr>
        <w:t>c</w:t>
      </w:r>
      <w:r w:rsidR="00B942FD" w:rsidRPr="00A63289">
        <w:rPr>
          <w:rFonts w:ascii="Arial" w:eastAsia="Times New Roman" w:hAnsi="Arial" w:cs="Arial"/>
          <w:b/>
          <w:bCs/>
          <w:sz w:val="24"/>
          <w:szCs w:val="24"/>
        </w:rPr>
        <w:t>. Pengelolaan personalia</w:t>
      </w:r>
    </w:p>
    <w:p w:rsidR="00B942FD" w:rsidRPr="00A63289" w:rsidRDefault="00B942FD" w:rsidP="00A63289">
      <w:pPr>
        <w:spacing w:after="0" w:line="360" w:lineRule="auto"/>
        <w:ind w:left="567"/>
        <w:jc w:val="both"/>
        <w:rPr>
          <w:rFonts w:ascii="Arial" w:eastAsia="Times New Roman" w:hAnsi="Arial" w:cs="Arial"/>
          <w:sz w:val="24"/>
          <w:szCs w:val="24"/>
        </w:rPr>
      </w:pPr>
      <w:r w:rsidRPr="00A63289">
        <w:rPr>
          <w:rFonts w:ascii="Arial" w:eastAsia="Times New Roman" w:hAnsi="Arial" w:cs="Arial"/>
          <w:sz w:val="24"/>
          <w:szCs w:val="24"/>
        </w:rPr>
        <w:t>Terdapat empat prinsip dasar manajemen personalia yaitu : (a) dalam mengembangkan sekolah, sumber daya manusia adalah komponen paling berharga; (b) sumber daya manusia akan berperan secara optimal jika dikelola dengan baik, sehingga mendukung tujuan institusional; (c) kultur dan suasana organisasi di sekolah, serta perilaku manajerial sekolah sangat berpengaruh terhadap pencapaian tujuan pengembangan sekolah; dan (d) manajemen personalia di sekolah pada prinsipnya mengupayakan agar setiap warga dapat bekerja sama dan saling mendukung untuk mencapai tujuan sekolah.</w:t>
      </w:r>
    </w:p>
    <w:p w:rsidR="00B942FD" w:rsidRPr="00A63289" w:rsidRDefault="00B942FD" w:rsidP="00A63289">
      <w:pPr>
        <w:spacing w:after="0" w:line="360" w:lineRule="auto"/>
        <w:ind w:left="567"/>
        <w:jc w:val="both"/>
        <w:rPr>
          <w:rFonts w:ascii="Arial" w:eastAsia="Times New Roman" w:hAnsi="Arial" w:cs="Arial"/>
          <w:sz w:val="24"/>
          <w:szCs w:val="24"/>
        </w:rPr>
      </w:pPr>
      <w:proofErr w:type="gramStart"/>
      <w:r w:rsidRPr="00A63289">
        <w:rPr>
          <w:rFonts w:ascii="Arial" w:eastAsia="Times New Roman" w:hAnsi="Arial" w:cs="Arial"/>
          <w:sz w:val="24"/>
          <w:szCs w:val="24"/>
        </w:rPr>
        <w:t>Disamping faktor ketersediaan sumber daya manusia, hal yang amat penting dalam manajamen personalia adalah berkenaan penguasaan kompetensi dari para personil di sekolah.</w:t>
      </w:r>
      <w:proofErr w:type="gramEnd"/>
      <w:r w:rsidRPr="00A63289">
        <w:rPr>
          <w:rFonts w:ascii="Arial" w:eastAsia="Times New Roman" w:hAnsi="Arial" w:cs="Arial"/>
          <w:sz w:val="24"/>
          <w:szCs w:val="24"/>
        </w:rPr>
        <w:t xml:space="preserve"> </w:t>
      </w:r>
      <w:proofErr w:type="gramStart"/>
      <w:r w:rsidRPr="00A63289">
        <w:rPr>
          <w:rFonts w:ascii="Arial" w:eastAsia="Times New Roman" w:hAnsi="Arial" w:cs="Arial"/>
          <w:sz w:val="24"/>
          <w:szCs w:val="24"/>
        </w:rPr>
        <w:t>Oleh karena itu, upaya pengembangan kompetensi dari setiap personil sekolah menjadi mutlak diperlukan.</w:t>
      </w:r>
      <w:proofErr w:type="gramEnd"/>
    </w:p>
    <w:p w:rsidR="00B942FD" w:rsidRPr="00A63289" w:rsidRDefault="00A63289" w:rsidP="00A63289">
      <w:pPr>
        <w:spacing w:before="100" w:beforeAutospacing="1" w:after="100" w:afterAutospacing="1" w:line="240" w:lineRule="auto"/>
        <w:ind w:left="567"/>
        <w:jc w:val="both"/>
        <w:rPr>
          <w:rFonts w:ascii="Arial" w:eastAsia="Times New Roman" w:hAnsi="Arial" w:cs="Arial"/>
          <w:sz w:val="24"/>
          <w:szCs w:val="24"/>
        </w:rPr>
      </w:pPr>
      <w:r w:rsidRPr="00A63289">
        <w:rPr>
          <w:rFonts w:ascii="Arial" w:eastAsia="Times New Roman" w:hAnsi="Arial" w:cs="Arial"/>
          <w:b/>
          <w:bCs/>
          <w:sz w:val="24"/>
          <w:szCs w:val="24"/>
        </w:rPr>
        <w:lastRenderedPageBreak/>
        <w:t>d</w:t>
      </w:r>
      <w:r w:rsidR="00B942FD" w:rsidRPr="00A63289">
        <w:rPr>
          <w:rFonts w:ascii="Arial" w:eastAsia="Times New Roman" w:hAnsi="Arial" w:cs="Arial"/>
          <w:b/>
          <w:bCs/>
          <w:sz w:val="24"/>
          <w:szCs w:val="24"/>
        </w:rPr>
        <w:t>. Pengelolaan keuangan</w:t>
      </w:r>
    </w:p>
    <w:p w:rsidR="00B942FD" w:rsidRPr="00061BEF" w:rsidRDefault="00A63289" w:rsidP="00A63289">
      <w:pPr>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t>Pengelolaan</w:t>
      </w:r>
      <w:r w:rsidR="00B942FD" w:rsidRPr="00061BEF">
        <w:rPr>
          <w:rFonts w:ascii="Times New Roman" w:eastAsia="Times New Roman" w:hAnsi="Times New Roman"/>
          <w:sz w:val="24"/>
          <w:szCs w:val="24"/>
        </w:rPr>
        <w:t xml:space="preserve"> keuangan di sekolah terutama berkenaan dengan kiat sekolah dalam menggali </w:t>
      </w:r>
      <w:proofErr w:type="gramStart"/>
      <w:r w:rsidR="00B942FD" w:rsidRPr="00061BEF">
        <w:rPr>
          <w:rFonts w:ascii="Times New Roman" w:eastAsia="Times New Roman" w:hAnsi="Times New Roman"/>
          <w:sz w:val="24"/>
          <w:szCs w:val="24"/>
        </w:rPr>
        <w:t>dana</w:t>
      </w:r>
      <w:proofErr w:type="gramEnd"/>
      <w:r w:rsidR="00B942FD" w:rsidRPr="00061BEF">
        <w:rPr>
          <w:rFonts w:ascii="Times New Roman" w:eastAsia="Times New Roman" w:hAnsi="Times New Roman"/>
          <w:sz w:val="24"/>
          <w:szCs w:val="24"/>
        </w:rPr>
        <w:t>, kiat sekolah dalam mengelola dana, pengelolaan keuangan dikaitkan dengan program tahunan sekolah, cara mengadministrasikan dana sekolah, dan cara melakukan pengawasan, pengendalian serta pemeriksaan.</w:t>
      </w:r>
    </w:p>
    <w:p w:rsidR="00B942FD" w:rsidRDefault="00B942FD" w:rsidP="00A63289">
      <w:pPr>
        <w:spacing w:after="0" w:line="360" w:lineRule="auto"/>
        <w:ind w:left="567"/>
        <w:jc w:val="both"/>
        <w:rPr>
          <w:rFonts w:ascii="Times New Roman" w:eastAsia="Times New Roman" w:hAnsi="Times New Roman"/>
          <w:sz w:val="24"/>
          <w:szCs w:val="24"/>
        </w:rPr>
      </w:pPr>
      <w:proofErr w:type="gramStart"/>
      <w:r w:rsidRPr="00061BEF">
        <w:rPr>
          <w:rFonts w:ascii="Times New Roman" w:eastAsia="Times New Roman" w:hAnsi="Times New Roman"/>
          <w:sz w:val="24"/>
          <w:szCs w:val="24"/>
        </w:rPr>
        <w:t xml:space="preserve">Inti dari </w:t>
      </w:r>
      <w:r w:rsidR="00A63289">
        <w:rPr>
          <w:rFonts w:ascii="Times New Roman" w:eastAsia="Times New Roman" w:hAnsi="Times New Roman"/>
          <w:sz w:val="24"/>
          <w:szCs w:val="24"/>
        </w:rPr>
        <w:t>pengelolaan</w:t>
      </w:r>
      <w:r w:rsidRPr="00061BEF">
        <w:rPr>
          <w:rFonts w:ascii="Times New Roman" w:eastAsia="Times New Roman" w:hAnsi="Times New Roman"/>
          <w:sz w:val="24"/>
          <w:szCs w:val="24"/>
        </w:rPr>
        <w:t xml:space="preserve"> keuangan adalah pencapaian efisiensi dan efektivitas.</w:t>
      </w:r>
      <w:proofErr w:type="gramEnd"/>
      <w:r w:rsidRPr="00061BEF">
        <w:rPr>
          <w:rFonts w:ascii="Times New Roman" w:eastAsia="Times New Roman" w:hAnsi="Times New Roman"/>
          <w:sz w:val="24"/>
          <w:szCs w:val="24"/>
        </w:rPr>
        <w:t xml:space="preserve"> Oleh karena itu, disamping mengupayakan ketersediaan </w:t>
      </w:r>
      <w:proofErr w:type="gramStart"/>
      <w:r w:rsidRPr="00061BEF">
        <w:rPr>
          <w:rFonts w:ascii="Times New Roman" w:eastAsia="Times New Roman" w:hAnsi="Times New Roman"/>
          <w:sz w:val="24"/>
          <w:szCs w:val="24"/>
        </w:rPr>
        <w:t>dana</w:t>
      </w:r>
      <w:proofErr w:type="gramEnd"/>
      <w:r w:rsidRPr="00061BEF">
        <w:rPr>
          <w:rFonts w:ascii="Times New Roman" w:eastAsia="Times New Roman" w:hAnsi="Times New Roman"/>
          <w:sz w:val="24"/>
          <w:szCs w:val="24"/>
        </w:rPr>
        <w:t xml:space="preserve"> yang memadai untuk kebutuhan pembangunan maupun kegiatan rutin operasional di sekolah, juga perlu diperhatikan faktor akuntabilitas dan transparansi setiap penggunaan keuangan baik yang bersumber pemerintah, masyarakat dan sumber-sumber lainnya.</w:t>
      </w:r>
    </w:p>
    <w:p w:rsidR="00B942FD" w:rsidRPr="00A63289" w:rsidRDefault="00163C33" w:rsidP="00A63289">
      <w:pPr>
        <w:spacing w:before="100" w:beforeAutospacing="1" w:after="100" w:afterAutospacing="1" w:line="240" w:lineRule="auto"/>
        <w:ind w:firstLine="567"/>
        <w:jc w:val="both"/>
        <w:rPr>
          <w:rFonts w:ascii="Arial" w:eastAsia="Times New Roman" w:hAnsi="Arial" w:cs="Arial"/>
          <w:sz w:val="24"/>
          <w:szCs w:val="24"/>
        </w:rPr>
      </w:pPr>
      <w:r>
        <w:rPr>
          <w:rFonts w:ascii="Arial" w:eastAsia="Times New Roman" w:hAnsi="Arial" w:cs="Arial"/>
          <w:b/>
          <w:bCs/>
          <w:sz w:val="24"/>
          <w:szCs w:val="24"/>
        </w:rPr>
        <w:t>e</w:t>
      </w:r>
      <w:r w:rsidR="00B942FD" w:rsidRPr="00A63289">
        <w:rPr>
          <w:rFonts w:ascii="Arial" w:eastAsia="Times New Roman" w:hAnsi="Arial" w:cs="Arial"/>
          <w:b/>
          <w:bCs/>
          <w:sz w:val="24"/>
          <w:szCs w:val="24"/>
        </w:rPr>
        <w:t>. Pengelolaan perawatan preventif sarana dan prasana sekolah</w:t>
      </w:r>
    </w:p>
    <w:p w:rsidR="00B942FD" w:rsidRPr="00A63289" w:rsidRDefault="00B942FD" w:rsidP="00A63289">
      <w:pPr>
        <w:spacing w:after="0" w:line="360" w:lineRule="auto"/>
        <w:ind w:left="567"/>
        <w:jc w:val="both"/>
        <w:rPr>
          <w:rFonts w:ascii="Arial" w:eastAsia="Times New Roman" w:hAnsi="Arial" w:cs="Arial"/>
          <w:sz w:val="24"/>
          <w:szCs w:val="24"/>
        </w:rPr>
      </w:pPr>
      <w:r w:rsidRPr="00A63289">
        <w:rPr>
          <w:rFonts w:ascii="Arial" w:eastAsia="Times New Roman" w:hAnsi="Arial" w:cs="Arial"/>
          <w:sz w:val="24"/>
          <w:szCs w:val="24"/>
        </w:rPr>
        <w:t xml:space="preserve">Pengelolaan perawatan preventif sarana dan prasana sekolah merupakan tindakan yang dilakukan secara periodik dan terencana untuk merawat fasilitas fisik, seperti gedung, mebeler, dan peralatan sekolah lainnya, dengan tujuan untuk meningkatkan kinerja, memperpanjang usia pakai, menurunkan biaya perbaikan dan menetapkan biaya efektif perawatan sarana dan pra sarana sekolah. Dalam manajemen ini perlu dibuat program perawatan preventif di sekolah dengan </w:t>
      </w:r>
      <w:proofErr w:type="gramStart"/>
      <w:r w:rsidRPr="00A63289">
        <w:rPr>
          <w:rFonts w:ascii="Arial" w:eastAsia="Times New Roman" w:hAnsi="Arial" w:cs="Arial"/>
          <w:sz w:val="24"/>
          <w:szCs w:val="24"/>
        </w:rPr>
        <w:t>cara</w:t>
      </w:r>
      <w:proofErr w:type="gramEnd"/>
      <w:r w:rsidRPr="00A63289">
        <w:rPr>
          <w:rFonts w:ascii="Arial" w:eastAsia="Times New Roman" w:hAnsi="Arial" w:cs="Arial"/>
          <w:sz w:val="24"/>
          <w:szCs w:val="24"/>
        </w:rPr>
        <w:t xml:space="preserve"> pembentukan tim pelaksana, membuat daftar sarana dan pra saran, menyiapkan jadwal kegiatan perawatan, menyiapkan lembar evaluasi untuk menilai hasil kerja perawatan pada masing-masing bagian dan memberikan penghargaan bagi mereka yang berhasil meningkatkan kinerja peralatan sekolah dalam rangka meningkatkan kesadaran merawat sarana dan prasarana sekolah.</w:t>
      </w:r>
    </w:p>
    <w:p w:rsidR="000C4092" w:rsidRPr="00A63289" w:rsidRDefault="00B942FD" w:rsidP="00A63289">
      <w:pPr>
        <w:spacing w:after="0" w:line="360" w:lineRule="auto"/>
        <w:ind w:left="567"/>
        <w:jc w:val="both"/>
        <w:rPr>
          <w:rFonts w:ascii="Arial" w:eastAsia="Times New Roman" w:hAnsi="Arial" w:cs="Arial"/>
          <w:sz w:val="24"/>
          <w:szCs w:val="24"/>
        </w:rPr>
      </w:pPr>
      <w:r w:rsidRPr="00A63289">
        <w:rPr>
          <w:rFonts w:ascii="Arial" w:eastAsia="Times New Roman" w:hAnsi="Arial" w:cs="Arial"/>
          <w:sz w:val="24"/>
          <w:szCs w:val="24"/>
        </w:rPr>
        <w:t xml:space="preserve">Sedangkan untuk pelaksanaannya </w:t>
      </w:r>
      <w:proofErr w:type="gramStart"/>
      <w:r w:rsidRPr="00A63289">
        <w:rPr>
          <w:rFonts w:ascii="Arial" w:eastAsia="Times New Roman" w:hAnsi="Arial" w:cs="Arial"/>
          <w:sz w:val="24"/>
          <w:szCs w:val="24"/>
        </w:rPr>
        <w:t>dilakukan :</w:t>
      </w:r>
      <w:proofErr w:type="gramEnd"/>
      <w:r w:rsidRPr="00A63289">
        <w:rPr>
          <w:rFonts w:ascii="Arial" w:eastAsia="Times New Roman" w:hAnsi="Arial" w:cs="Arial"/>
          <w:sz w:val="24"/>
          <w:szCs w:val="24"/>
        </w:rPr>
        <w:t xml:space="preserve"> pengarahan kepada tim pelaksana, mengupayakan pemantauan bulanan ke lokasi tempat sarana dan prasarana, menyebarluaskan informasi tentang program perawatan preventif untuk seluruh warga sekolah, dan membuat program lomba perawatan terhadap sarana dan fasilitas sekolah untuk memotivasi warga sekolah.</w:t>
      </w:r>
    </w:p>
    <w:p w:rsidR="00566853" w:rsidRDefault="00566853" w:rsidP="00566853">
      <w:pPr>
        <w:spacing w:after="0" w:line="360" w:lineRule="auto"/>
        <w:ind w:left="1080"/>
        <w:rPr>
          <w:rFonts w:ascii="Arial" w:hAnsi="Arial" w:cs="Arial"/>
          <w:sz w:val="24"/>
          <w:szCs w:val="24"/>
        </w:rPr>
      </w:pPr>
    </w:p>
    <w:p w:rsidR="00FD7254" w:rsidRDefault="00FD7254" w:rsidP="00566853">
      <w:pPr>
        <w:spacing w:after="0" w:line="360" w:lineRule="auto"/>
        <w:ind w:left="1080"/>
        <w:rPr>
          <w:rFonts w:ascii="Arial" w:hAnsi="Arial" w:cs="Arial"/>
          <w:sz w:val="24"/>
          <w:szCs w:val="24"/>
        </w:rPr>
      </w:pPr>
    </w:p>
    <w:p w:rsidR="008B1C45" w:rsidRPr="00335001" w:rsidRDefault="008B1C45" w:rsidP="008B1C45">
      <w:pPr>
        <w:pStyle w:val="ListParagraph"/>
        <w:numPr>
          <w:ilvl w:val="0"/>
          <w:numId w:val="7"/>
        </w:numPr>
        <w:spacing w:after="0" w:line="360" w:lineRule="auto"/>
        <w:ind w:left="567" w:hanging="425"/>
        <w:rPr>
          <w:rFonts w:ascii="Arial" w:hAnsi="Arial" w:cs="Arial"/>
          <w:b/>
          <w:sz w:val="24"/>
          <w:szCs w:val="24"/>
        </w:rPr>
      </w:pPr>
      <w:r w:rsidRPr="00335001">
        <w:rPr>
          <w:rFonts w:ascii="Arial" w:hAnsi="Arial" w:cs="Arial"/>
          <w:b/>
          <w:sz w:val="24"/>
          <w:szCs w:val="24"/>
        </w:rPr>
        <w:lastRenderedPageBreak/>
        <w:t>TUGAS DISKUSI KELOMPOK</w:t>
      </w:r>
    </w:p>
    <w:p w:rsidR="00497D85" w:rsidRDefault="00497D85" w:rsidP="00497D85">
      <w:pPr>
        <w:spacing w:after="0" w:line="360" w:lineRule="auto"/>
        <w:ind w:left="142"/>
        <w:rPr>
          <w:rFonts w:ascii="Arial" w:hAnsi="Arial" w:cs="Arial"/>
          <w:sz w:val="24"/>
          <w:szCs w:val="24"/>
        </w:rPr>
      </w:pPr>
    </w:p>
    <w:p w:rsidR="002A66DB" w:rsidRPr="002A66DB" w:rsidRDefault="002A66DB" w:rsidP="002A66DB">
      <w:pPr>
        <w:pStyle w:val="arialhabisKB"/>
        <w:tabs>
          <w:tab w:val="left" w:pos="630"/>
        </w:tabs>
        <w:spacing w:before="57" w:after="57" w:line="360" w:lineRule="auto"/>
        <w:ind w:left="2268" w:hanging="1559"/>
        <w:jc w:val="both"/>
        <w:rPr>
          <w:b w:val="0"/>
          <w:color w:val="000000" w:themeColor="text1"/>
          <w:sz w:val="24"/>
          <w:szCs w:val="24"/>
        </w:rPr>
      </w:pPr>
      <w:r w:rsidRPr="002A66DB">
        <w:rPr>
          <w:color w:val="000000" w:themeColor="text1"/>
          <w:sz w:val="24"/>
          <w:szCs w:val="24"/>
        </w:rPr>
        <w:t xml:space="preserve">Penugasan 01: </w:t>
      </w:r>
      <w:r w:rsidRPr="002A66DB">
        <w:rPr>
          <w:b w:val="0"/>
          <w:color w:val="000000" w:themeColor="text1"/>
          <w:sz w:val="24"/>
          <w:szCs w:val="24"/>
        </w:rPr>
        <w:t>Bermain Peran Tentang KepribadianT</w:t>
      </w:r>
      <w:r>
        <w:rPr>
          <w:b w:val="0"/>
          <w:color w:val="000000" w:themeColor="text1"/>
          <w:sz w:val="24"/>
          <w:szCs w:val="24"/>
        </w:rPr>
        <w:t xml:space="preserve">enaga </w:t>
      </w:r>
      <w:r w:rsidRPr="002A66DB">
        <w:rPr>
          <w:b w:val="0"/>
          <w:color w:val="000000" w:themeColor="text1"/>
          <w:sz w:val="24"/>
          <w:szCs w:val="24"/>
        </w:rPr>
        <w:t>A</w:t>
      </w:r>
      <w:r>
        <w:rPr>
          <w:b w:val="0"/>
          <w:color w:val="000000" w:themeColor="text1"/>
          <w:sz w:val="24"/>
          <w:szCs w:val="24"/>
        </w:rPr>
        <w:t xml:space="preserve">dministrasi </w:t>
      </w:r>
      <w:r w:rsidRPr="002A66DB">
        <w:rPr>
          <w:b w:val="0"/>
          <w:color w:val="000000" w:themeColor="text1"/>
          <w:sz w:val="24"/>
          <w:szCs w:val="24"/>
        </w:rPr>
        <w:t>S</w:t>
      </w:r>
      <w:r>
        <w:rPr>
          <w:b w:val="0"/>
          <w:color w:val="000000" w:themeColor="text1"/>
          <w:sz w:val="24"/>
          <w:szCs w:val="24"/>
        </w:rPr>
        <w:t>ekolah (TAS)</w:t>
      </w:r>
      <w:r w:rsidRPr="002A66DB">
        <w:rPr>
          <w:b w:val="0"/>
          <w:color w:val="000000" w:themeColor="text1"/>
          <w:sz w:val="24"/>
          <w:szCs w:val="24"/>
        </w:rPr>
        <w:t xml:space="preserve">. </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proofErr w:type="gramStart"/>
      <w:r w:rsidRPr="002A66DB">
        <w:rPr>
          <w:rFonts w:ascii="Arial" w:hAnsi="Arial" w:cs="Arial"/>
          <w:color w:val="000000" w:themeColor="text1"/>
          <w:sz w:val="24"/>
          <w:szCs w:val="24"/>
        </w:rPr>
        <w:t>Topik :</w:t>
      </w:r>
      <w:proofErr w:type="gramEnd"/>
      <w:r w:rsidRPr="002A66DB">
        <w:rPr>
          <w:rFonts w:ascii="Arial" w:hAnsi="Arial" w:cs="Arial"/>
          <w:color w:val="000000" w:themeColor="text1"/>
          <w:sz w:val="24"/>
          <w:szCs w:val="24"/>
        </w:rPr>
        <w:t xml:space="preserve"> “Peningkatan Disiplin TAS dan Prestasi Sekolah”</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proofErr w:type="gramStart"/>
      <w:r w:rsidRPr="002A66DB">
        <w:rPr>
          <w:rFonts w:ascii="Arial" w:hAnsi="Arial" w:cs="Arial"/>
          <w:color w:val="000000" w:themeColor="text1"/>
          <w:sz w:val="24"/>
          <w:szCs w:val="24"/>
        </w:rPr>
        <w:t>Buatlah skenario bermain peran sesuai dengan peran masing-masing   dalam bentuk deskripsi singkat.</w:t>
      </w:r>
      <w:proofErr w:type="gramEnd"/>
      <w:r w:rsidRPr="002A66DB">
        <w:rPr>
          <w:rFonts w:ascii="Arial" w:hAnsi="Arial" w:cs="Arial"/>
          <w:color w:val="000000" w:themeColor="text1"/>
          <w:sz w:val="24"/>
          <w:szCs w:val="24"/>
        </w:rPr>
        <w:t xml:space="preserve">  </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Kepala Sekolah   : …………………………………………………</w:t>
      </w:r>
    </w:p>
    <w:p w:rsidR="002A66DB" w:rsidRPr="002A66DB" w:rsidRDefault="002A66DB" w:rsidP="002A66DB">
      <w:pPr>
        <w:tabs>
          <w:tab w:val="left" w:pos="630"/>
        </w:tabs>
        <w:autoSpaceDE w:val="0"/>
        <w:autoSpaceDN w:val="0"/>
        <w:adjustRightInd w:val="0"/>
        <w:spacing w:before="57" w:after="57" w:line="360" w:lineRule="auto"/>
        <w:ind w:left="630"/>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Kepala Tenaga Administrasi </w:t>
      </w:r>
      <w:proofErr w:type="gramStart"/>
      <w:r w:rsidRPr="002A66DB">
        <w:rPr>
          <w:rFonts w:ascii="Arial" w:hAnsi="Arial" w:cs="Arial"/>
          <w:color w:val="000000" w:themeColor="text1"/>
          <w:sz w:val="24"/>
          <w:szCs w:val="24"/>
        </w:rPr>
        <w:t>Sekolah :</w:t>
      </w:r>
      <w:proofErr w:type="gramEnd"/>
      <w:r w:rsidRPr="002A66DB">
        <w:rPr>
          <w:rFonts w:ascii="Arial" w:hAnsi="Arial" w:cs="Arial"/>
          <w:color w:val="000000" w:themeColor="text1"/>
          <w:sz w:val="24"/>
          <w:szCs w:val="24"/>
        </w:rPr>
        <w:t xml:space="preserve"> ……………….………………………………</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Staf 1                      : …….……….................................................. </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Staf-2                      </w:t>
      </w:r>
      <w:proofErr w:type="gramStart"/>
      <w:r w:rsidRPr="002A66DB">
        <w:rPr>
          <w:rFonts w:ascii="Arial" w:hAnsi="Arial" w:cs="Arial"/>
          <w:color w:val="000000" w:themeColor="text1"/>
          <w:sz w:val="24"/>
          <w:szCs w:val="24"/>
        </w:rPr>
        <w:t>: .</w:t>
      </w:r>
      <w:proofErr w:type="gramEnd"/>
      <w:r w:rsidRPr="002A66DB">
        <w:rPr>
          <w:rFonts w:ascii="Arial" w:hAnsi="Arial" w:cs="Arial"/>
          <w:color w:val="000000" w:themeColor="text1"/>
          <w:sz w:val="24"/>
          <w:szCs w:val="24"/>
        </w:rPr>
        <w:t xml:space="preserve">…................................................…………..  </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Siswa                      : ...................................................……………</w:t>
      </w:r>
    </w:p>
    <w:p w:rsidR="002A66DB" w:rsidRPr="002A66DB" w:rsidRDefault="002A66DB" w:rsidP="002A66DB">
      <w:pPr>
        <w:tabs>
          <w:tab w:val="left" w:pos="630"/>
        </w:tabs>
        <w:autoSpaceDE w:val="0"/>
        <w:autoSpaceDN w:val="0"/>
        <w:adjustRightInd w:val="0"/>
        <w:spacing w:before="57" w:after="57" w:line="360" w:lineRule="auto"/>
        <w:ind w:left="63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Guru                       : ................................................…………....…</w:t>
      </w:r>
    </w:p>
    <w:p w:rsidR="002A66DB" w:rsidRPr="002A66DB" w:rsidRDefault="002A66DB" w:rsidP="002A66DB">
      <w:pPr>
        <w:tabs>
          <w:tab w:val="left" w:pos="630"/>
        </w:tabs>
        <w:autoSpaceDE w:val="0"/>
        <w:autoSpaceDN w:val="0"/>
        <w:adjustRightInd w:val="0"/>
        <w:spacing w:before="57" w:after="113" w:line="360" w:lineRule="auto"/>
        <w:ind w:left="63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Jawablah Pertanyaan </w:t>
      </w:r>
      <w:proofErr w:type="gramStart"/>
      <w:r w:rsidRPr="002A66DB">
        <w:rPr>
          <w:rFonts w:ascii="Arial" w:hAnsi="Arial" w:cs="Arial"/>
          <w:color w:val="000000" w:themeColor="text1"/>
          <w:sz w:val="24"/>
          <w:szCs w:val="24"/>
        </w:rPr>
        <w:t>Berikut :</w:t>
      </w:r>
      <w:proofErr w:type="gramEnd"/>
      <w:r w:rsidRPr="002A66DB">
        <w:rPr>
          <w:rFonts w:ascii="Arial" w:hAnsi="Arial" w:cs="Arial"/>
          <w:color w:val="000000" w:themeColor="text1"/>
          <w:sz w:val="24"/>
          <w:szCs w:val="24"/>
        </w:rPr>
        <w:t xml:space="preserve"> </w:t>
      </w:r>
    </w:p>
    <w:p w:rsidR="002A66DB" w:rsidRPr="002A66DB" w:rsidRDefault="002A66DB" w:rsidP="002A66DB">
      <w:pPr>
        <w:tabs>
          <w:tab w:val="left" w:pos="630"/>
        </w:tabs>
        <w:autoSpaceDE w:val="0"/>
        <w:autoSpaceDN w:val="0"/>
        <w:adjustRightInd w:val="0"/>
        <w:spacing w:before="57" w:after="57" w:line="360" w:lineRule="auto"/>
        <w:ind w:left="72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w:t>
      </w:r>
      <w:proofErr w:type="gramStart"/>
      <w:r w:rsidRPr="002A66DB">
        <w:rPr>
          <w:rFonts w:ascii="Arial" w:hAnsi="Arial" w:cs="Arial"/>
          <w:color w:val="000000" w:themeColor="text1"/>
          <w:sz w:val="24"/>
          <w:szCs w:val="24"/>
        </w:rPr>
        <w:t>1. Apa</w:t>
      </w:r>
      <w:proofErr w:type="gramEnd"/>
      <w:r w:rsidRPr="002A66DB">
        <w:rPr>
          <w:rFonts w:ascii="Arial" w:hAnsi="Arial" w:cs="Arial"/>
          <w:color w:val="000000" w:themeColor="text1"/>
          <w:sz w:val="24"/>
          <w:szCs w:val="24"/>
        </w:rPr>
        <w:t xml:space="preserve"> penilaian staf tentang disiplin TAS?</w:t>
      </w:r>
    </w:p>
    <w:p w:rsidR="002A66DB" w:rsidRPr="002A66DB" w:rsidRDefault="002A66DB" w:rsidP="002A66DB">
      <w:pPr>
        <w:tabs>
          <w:tab w:val="left" w:pos="630"/>
        </w:tabs>
        <w:autoSpaceDE w:val="0"/>
        <w:autoSpaceDN w:val="0"/>
        <w:adjustRightInd w:val="0"/>
        <w:spacing w:before="57" w:after="57" w:line="360" w:lineRule="auto"/>
        <w:ind w:left="72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2. Adakah </w:t>
      </w:r>
      <w:proofErr w:type="gramStart"/>
      <w:r w:rsidRPr="002A66DB">
        <w:rPr>
          <w:rFonts w:ascii="Arial" w:hAnsi="Arial" w:cs="Arial"/>
          <w:color w:val="000000" w:themeColor="text1"/>
          <w:sz w:val="24"/>
          <w:szCs w:val="24"/>
        </w:rPr>
        <w:t>kelemahannya ?</w:t>
      </w:r>
      <w:proofErr w:type="gramEnd"/>
    </w:p>
    <w:p w:rsidR="002A66DB" w:rsidRPr="002A66DB" w:rsidRDefault="002A66DB" w:rsidP="002A66DB">
      <w:pPr>
        <w:tabs>
          <w:tab w:val="left" w:pos="630"/>
        </w:tabs>
        <w:autoSpaceDE w:val="0"/>
        <w:autoSpaceDN w:val="0"/>
        <w:adjustRightInd w:val="0"/>
        <w:spacing w:before="57" w:after="57" w:line="360" w:lineRule="auto"/>
        <w:ind w:left="72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3. Apa manfaatnya bagi </w:t>
      </w:r>
      <w:proofErr w:type="gramStart"/>
      <w:r w:rsidRPr="002A66DB">
        <w:rPr>
          <w:rFonts w:ascii="Arial" w:hAnsi="Arial" w:cs="Arial"/>
          <w:color w:val="000000" w:themeColor="text1"/>
          <w:sz w:val="24"/>
          <w:szCs w:val="24"/>
        </w:rPr>
        <w:t>siswa ?</w:t>
      </w:r>
      <w:proofErr w:type="gramEnd"/>
    </w:p>
    <w:p w:rsidR="002A66DB" w:rsidRPr="002A66DB" w:rsidRDefault="002A66DB" w:rsidP="002A66DB">
      <w:pPr>
        <w:tabs>
          <w:tab w:val="left" w:pos="630"/>
        </w:tabs>
        <w:autoSpaceDE w:val="0"/>
        <w:autoSpaceDN w:val="0"/>
        <w:adjustRightInd w:val="0"/>
        <w:spacing w:before="57" w:after="57" w:line="360" w:lineRule="auto"/>
        <w:ind w:left="72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4. Bagaimana </w:t>
      </w:r>
      <w:proofErr w:type="gramStart"/>
      <w:r w:rsidRPr="002A66DB">
        <w:rPr>
          <w:rFonts w:ascii="Arial" w:hAnsi="Arial" w:cs="Arial"/>
          <w:color w:val="000000" w:themeColor="text1"/>
          <w:sz w:val="24"/>
          <w:szCs w:val="24"/>
        </w:rPr>
        <w:t>solusinya ?</w:t>
      </w:r>
      <w:proofErr w:type="gramEnd"/>
    </w:p>
    <w:p w:rsidR="002A66DB" w:rsidRPr="002A66DB" w:rsidRDefault="002A66DB" w:rsidP="002A66DB">
      <w:pPr>
        <w:pStyle w:val="arialhabisKB"/>
        <w:spacing w:before="0" w:after="0" w:line="360" w:lineRule="auto"/>
        <w:ind w:left="360" w:firstLine="0"/>
        <w:jc w:val="both"/>
        <w:rPr>
          <w:b w:val="0"/>
          <w:color w:val="000000" w:themeColor="text1"/>
          <w:sz w:val="24"/>
          <w:szCs w:val="24"/>
        </w:rPr>
      </w:pPr>
    </w:p>
    <w:p w:rsidR="002A66DB" w:rsidRPr="002A66DB" w:rsidRDefault="002A66DB" w:rsidP="002A66DB">
      <w:pPr>
        <w:tabs>
          <w:tab w:val="left" w:pos="900"/>
        </w:tabs>
        <w:autoSpaceDE w:val="0"/>
        <w:autoSpaceDN w:val="0"/>
        <w:adjustRightInd w:val="0"/>
        <w:spacing w:before="57" w:after="0" w:line="360" w:lineRule="auto"/>
        <w:ind w:left="349"/>
        <w:jc w:val="both"/>
        <w:textAlignment w:val="center"/>
        <w:rPr>
          <w:rFonts w:ascii="Arial" w:hAnsi="Arial" w:cs="Arial"/>
          <w:color w:val="000000" w:themeColor="text1"/>
          <w:sz w:val="24"/>
          <w:szCs w:val="24"/>
        </w:rPr>
      </w:pPr>
      <w:r w:rsidRPr="002A66DB">
        <w:rPr>
          <w:rFonts w:ascii="Arial" w:hAnsi="Arial" w:cs="Arial"/>
          <w:b/>
          <w:bCs/>
          <w:color w:val="000000" w:themeColor="text1"/>
          <w:sz w:val="24"/>
          <w:szCs w:val="24"/>
        </w:rPr>
        <w:t xml:space="preserve">Penugasan-02: </w:t>
      </w:r>
      <w:r w:rsidRPr="002A66DB">
        <w:rPr>
          <w:rFonts w:ascii="Arial" w:hAnsi="Arial" w:cs="Arial"/>
          <w:i/>
          <w:iCs/>
          <w:color w:val="000000" w:themeColor="text1"/>
          <w:sz w:val="24"/>
          <w:szCs w:val="24"/>
        </w:rPr>
        <w:t xml:space="preserve">Brainstorming </w:t>
      </w:r>
      <w:r w:rsidRPr="002A66DB">
        <w:rPr>
          <w:rFonts w:ascii="Arial" w:hAnsi="Arial" w:cs="Arial"/>
          <w:color w:val="000000" w:themeColor="text1"/>
          <w:sz w:val="24"/>
          <w:szCs w:val="24"/>
        </w:rPr>
        <w:t xml:space="preserve">Tugas-tugas Administrasi Sekolah </w:t>
      </w:r>
    </w:p>
    <w:p w:rsidR="002A66DB" w:rsidRPr="002A66DB" w:rsidRDefault="002A66DB" w:rsidP="002A66DB">
      <w:pPr>
        <w:autoSpaceDE w:val="0"/>
        <w:autoSpaceDN w:val="0"/>
        <w:adjustRightInd w:val="0"/>
        <w:spacing w:before="57" w:after="57" w:line="360" w:lineRule="auto"/>
        <w:ind w:firstLine="617"/>
        <w:jc w:val="both"/>
        <w:textAlignment w:val="center"/>
        <w:rPr>
          <w:rFonts w:ascii="Arial" w:hAnsi="Arial" w:cs="Arial"/>
          <w:color w:val="000000" w:themeColor="text1"/>
          <w:sz w:val="24"/>
          <w:szCs w:val="24"/>
        </w:rPr>
      </w:pPr>
      <w:proofErr w:type="gramStart"/>
      <w:r w:rsidRPr="002A66DB">
        <w:rPr>
          <w:rFonts w:ascii="Arial" w:hAnsi="Arial" w:cs="Arial"/>
          <w:color w:val="000000" w:themeColor="text1"/>
          <w:sz w:val="24"/>
          <w:szCs w:val="24"/>
        </w:rPr>
        <w:t>Ada 9 Jenis Administrasi Sekolah yang dibahas dalam pelajaran ini.</w:t>
      </w:r>
      <w:proofErr w:type="gramEnd"/>
    </w:p>
    <w:p w:rsidR="002A66DB" w:rsidRPr="002A66DB" w:rsidRDefault="002A66DB" w:rsidP="002A66DB">
      <w:pPr>
        <w:autoSpaceDE w:val="0"/>
        <w:autoSpaceDN w:val="0"/>
        <w:adjustRightInd w:val="0"/>
        <w:spacing w:before="57" w:after="57" w:line="360" w:lineRule="auto"/>
        <w:ind w:left="90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w:t>
      </w:r>
      <w:proofErr w:type="gramStart"/>
      <w:r w:rsidRPr="002A66DB">
        <w:rPr>
          <w:rFonts w:ascii="Arial" w:hAnsi="Arial" w:cs="Arial"/>
          <w:color w:val="000000" w:themeColor="text1"/>
          <w:sz w:val="24"/>
          <w:szCs w:val="24"/>
        </w:rPr>
        <w:t>yaitu :</w:t>
      </w:r>
      <w:proofErr w:type="gramEnd"/>
      <w:r w:rsidRPr="002A66DB">
        <w:rPr>
          <w:rFonts w:ascii="Arial" w:hAnsi="Arial" w:cs="Arial"/>
          <w:color w:val="000000" w:themeColor="text1"/>
          <w:sz w:val="24"/>
          <w:szCs w:val="24"/>
        </w:rPr>
        <w:t xml:space="preserve">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1. Administrasi Kepegawaian</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2. Administrasi Keuangan Sekolah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3. Administrasi Sarana Prasarana Sekolah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4. Administrasi Humas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5. Administrasi Persuratan dan Pengarsipan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lastRenderedPageBreak/>
        <w:t xml:space="preserve">    6. Administrasi Kesiswaan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7. Administrasi Kurikulum </w:t>
      </w:r>
    </w:p>
    <w:p w:rsidR="002A66DB" w:rsidRPr="002A66DB" w:rsidRDefault="002A66DB" w:rsidP="002A66DB">
      <w:pPr>
        <w:autoSpaceDE w:val="0"/>
        <w:autoSpaceDN w:val="0"/>
        <w:adjustRightInd w:val="0"/>
        <w:spacing w:before="57" w:after="57" w:line="360" w:lineRule="auto"/>
        <w:ind w:left="900" w:hanging="340"/>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    8. Administrasi Layanan Khusus </w:t>
      </w:r>
    </w:p>
    <w:p w:rsidR="002A66DB" w:rsidRPr="002A66DB" w:rsidRDefault="002A66DB" w:rsidP="002A66DB">
      <w:pPr>
        <w:autoSpaceDE w:val="0"/>
        <w:autoSpaceDN w:val="0"/>
        <w:adjustRightInd w:val="0"/>
        <w:spacing w:before="57" w:after="57" w:line="360" w:lineRule="auto"/>
        <w:ind w:left="900" w:hanging="49"/>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9. </w:t>
      </w:r>
      <w:proofErr w:type="gramStart"/>
      <w:r w:rsidRPr="002A66DB">
        <w:rPr>
          <w:rFonts w:ascii="Arial" w:hAnsi="Arial" w:cs="Arial"/>
          <w:color w:val="000000" w:themeColor="text1"/>
          <w:sz w:val="24"/>
          <w:szCs w:val="24"/>
        </w:rPr>
        <w:t xml:space="preserve">Penggunaan  </w:t>
      </w:r>
      <w:r w:rsidRPr="002A66DB">
        <w:rPr>
          <w:rFonts w:ascii="Arial" w:hAnsi="Arial" w:cs="Arial"/>
          <w:i/>
          <w:iCs/>
          <w:color w:val="000000" w:themeColor="text1"/>
          <w:sz w:val="24"/>
          <w:szCs w:val="24"/>
        </w:rPr>
        <w:t>ICT</w:t>
      </w:r>
      <w:proofErr w:type="gramEnd"/>
      <w:r w:rsidRPr="002A66DB">
        <w:rPr>
          <w:rFonts w:ascii="Arial" w:hAnsi="Arial" w:cs="Arial"/>
          <w:color w:val="000000" w:themeColor="text1"/>
          <w:sz w:val="24"/>
          <w:szCs w:val="24"/>
        </w:rPr>
        <w:t xml:space="preserve"> (Teknologi Informasi dan Komunikasi)</w:t>
      </w:r>
    </w:p>
    <w:p w:rsidR="002A66DB" w:rsidRPr="002A66DB" w:rsidRDefault="002A66DB" w:rsidP="002A66DB">
      <w:pPr>
        <w:autoSpaceDE w:val="0"/>
        <w:autoSpaceDN w:val="0"/>
        <w:adjustRightInd w:val="0"/>
        <w:spacing w:before="57" w:after="113" w:line="360" w:lineRule="auto"/>
        <w:ind w:left="900"/>
        <w:jc w:val="both"/>
        <w:textAlignment w:val="center"/>
        <w:rPr>
          <w:rFonts w:ascii="Arial" w:hAnsi="Arial" w:cs="Arial"/>
          <w:i/>
          <w:iCs/>
          <w:color w:val="000000" w:themeColor="text1"/>
          <w:sz w:val="24"/>
          <w:szCs w:val="24"/>
        </w:rPr>
      </w:pPr>
    </w:p>
    <w:p w:rsidR="002A66DB" w:rsidRPr="002A66DB" w:rsidRDefault="002A66DB" w:rsidP="002A66DB">
      <w:pPr>
        <w:autoSpaceDE w:val="0"/>
        <w:autoSpaceDN w:val="0"/>
        <w:adjustRightInd w:val="0"/>
        <w:spacing w:before="57" w:after="113" w:line="360" w:lineRule="auto"/>
        <w:ind w:left="900"/>
        <w:jc w:val="both"/>
        <w:textAlignment w:val="center"/>
        <w:rPr>
          <w:rFonts w:ascii="Arial" w:hAnsi="Arial" w:cs="Arial"/>
          <w:color w:val="000000" w:themeColor="text1"/>
          <w:sz w:val="24"/>
          <w:szCs w:val="24"/>
        </w:rPr>
      </w:pPr>
      <w:r w:rsidRPr="002A66DB">
        <w:rPr>
          <w:rFonts w:ascii="Arial" w:hAnsi="Arial" w:cs="Arial"/>
          <w:i/>
          <w:iCs/>
          <w:color w:val="000000" w:themeColor="text1"/>
          <w:sz w:val="24"/>
          <w:szCs w:val="24"/>
        </w:rPr>
        <w:t>Elaborasi</w:t>
      </w:r>
      <w:r w:rsidRPr="002A66DB">
        <w:rPr>
          <w:rFonts w:ascii="Arial" w:hAnsi="Arial" w:cs="Arial"/>
          <w:color w:val="000000" w:themeColor="text1"/>
          <w:sz w:val="24"/>
          <w:szCs w:val="24"/>
        </w:rPr>
        <w:t xml:space="preserve"> sebanyak mungkin jenis-jenis dokumen atau bukti administrasi dari masing-masing jenis administrasi tersebut!</w:t>
      </w:r>
    </w:p>
    <w:p w:rsidR="002A66DB" w:rsidRPr="002A66DB" w:rsidRDefault="002A66DB" w:rsidP="002A66DB">
      <w:pPr>
        <w:autoSpaceDE w:val="0"/>
        <w:autoSpaceDN w:val="0"/>
        <w:adjustRightInd w:val="0"/>
        <w:spacing w:before="57" w:after="0" w:line="360" w:lineRule="auto"/>
        <w:ind w:left="643" w:hanging="283"/>
        <w:jc w:val="both"/>
        <w:textAlignment w:val="center"/>
        <w:rPr>
          <w:rFonts w:ascii="Arial" w:hAnsi="Arial" w:cs="Arial"/>
          <w:b/>
          <w:bCs/>
          <w:color w:val="000000" w:themeColor="text1"/>
          <w:sz w:val="24"/>
          <w:szCs w:val="24"/>
        </w:rPr>
      </w:pPr>
    </w:p>
    <w:p w:rsidR="002A66DB" w:rsidRPr="002A66DB" w:rsidRDefault="002A66DB" w:rsidP="002A66DB">
      <w:pPr>
        <w:autoSpaceDE w:val="0"/>
        <w:autoSpaceDN w:val="0"/>
        <w:adjustRightInd w:val="0"/>
        <w:spacing w:before="57" w:after="0" w:line="360" w:lineRule="auto"/>
        <w:ind w:left="633"/>
        <w:jc w:val="both"/>
        <w:textAlignment w:val="center"/>
        <w:rPr>
          <w:rFonts w:ascii="Arial" w:hAnsi="Arial" w:cs="Arial"/>
          <w:color w:val="000000" w:themeColor="text1"/>
          <w:sz w:val="24"/>
          <w:szCs w:val="24"/>
        </w:rPr>
      </w:pPr>
      <w:r w:rsidRPr="002A66DB">
        <w:rPr>
          <w:rFonts w:ascii="Arial" w:hAnsi="Arial" w:cs="Arial"/>
          <w:b/>
          <w:bCs/>
          <w:color w:val="000000" w:themeColor="text1"/>
          <w:sz w:val="24"/>
          <w:szCs w:val="24"/>
        </w:rPr>
        <w:t xml:space="preserve">Penugasan-03: </w:t>
      </w:r>
      <w:r w:rsidRPr="002A66DB">
        <w:rPr>
          <w:rFonts w:ascii="Arial" w:hAnsi="Arial" w:cs="Arial"/>
          <w:color w:val="000000" w:themeColor="text1"/>
          <w:sz w:val="24"/>
          <w:szCs w:val="24"/>
        </w:rPr>
        <w:t xml:space="preserve">Diskusi Fokus </w:t>
      </w:r>
      <w:proofErr w:type="gramStart"/>
      <w:r w:rsidRPr="002A66DB">
        <w:rPr>
          <w:rFonts w:ascii="Arial" w:hAnsi="Arial" w:cs="Arial"/>
          <w:color w:val="000000" w:themeColor="text1"/>
          <w:sz w:val="24"/>
          <w:szCs w:val="24"/>
        </w:rPr>
        <w:t>masalah :</w:t>
      </w:r>
      <w:proofErr w:type="gramEnd"/>
      <w:r w:rsidRPr="002A66DB">
        <w:rPr>
          <w:rFonts w:ascii="Arial" w:hAnsi="Arial" w:cs="Arial"/>
          <w:color w:val="000000" w:themeColor="text1"/>
          <w:sz w:val="24"/>
          <w:szCs w:val="24"/>
        </w:rPr>
        <w:t xml:space="preserve"> “Peran Kotak Saran” </w:t>
      </w:r>
    </w:p>
    <w:p w:rsidR="002A66DB" w:rsidRPr="002A66DB" w:rsidRDefault="002A66DB" w:rsidP="002A66DB">
      <w:pPr>
        <w:tabs>
          <w:tab w:val="left" w:pos="1080"/>
        </w:tabs>
        <w:autoSpaceDE w:val="0"/>
        <w:autoSpaceDN w:val="0"/>
        <w:adjustRightInd w:val="0"/>
        <w:spacing w:before="57" w:after="0" w:line="360" w:lineRule="auto"/>
        <w:ind w:left="1170" w:hanging="283"/>
        <w:jc w:val="both"/>
        <w:textAlignment w:val="center"/>
        <w:rPr>
          <w:rFonts w:ascii="Arial" w:hAnsi="Arial" w:cs="Arial"/>
          <w:color w:val="000000" w:themeColor="text1"/>
          <w:sz w:val="24"/>
          <w:szCs w:val="24"/>
        </w:rPr>
      </w:pPr>
      <w:proofErr w:type="gramStart"/>
      <w:r w:rsidRPr="002A66DB">
        <w:rPr>
          <w:rFonts w:ascii="Arial" w:hAnsi="Arial" w:cs="Arial"/>
          <w:color w:val="000000" w:themeColor="text1"/>
          <w:sz w:val="24"/>
          <w:szCs w:val="24"/>
        </w:rPr>
        <w:t>1.  Apa</w:t>
      </w:r>
      <w:proofErr w:type="gramEnd"/>
      <w:r w:rsidRPr="002A66DB">
        <w:rPr>
          <w:rFonts w:ascii="Arial" w:hAnsi="Arial" w:cs="Arial"/>
          <w:color w:val="000000" w:themeColor="text1"/>
          <w:sz w:val="24"/>
          <w:szCs w:val="24"/>
        </w:rPr>
        <w:t xml:space="preserve"> manfaatnya bagi siswa, </w:t>
      </w:r>
    </w:p>
    <w:p w:rsidR="002A66DB" w:rsidRPr="002A66DB" w:rsidRDefault="002A66DB" w:rsidP="002A66DB">
      <w:pPr>
        <w:tabs>
          <w:tab w:val="left" w:pos="1080"/>
        </w:tabs>
        <w:autoSpaceDE w:val="0"/>
        <w:autoSpaceDN w:val="0"/>
        <w:adjustRightInd w:val="0"/>
        <w:spacing w:before="57" w:after="0" w:line="360" w:lineRule="auto"/>
        <w:ind w:left="117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2.  Manfaat bagi pengambilan keputusan, </w:t>
      </w:r>
    </w:p>
    <w:p w:rsidR="002A66DB" w:rsidRPr="002A66DB" w:rsidRDefault="002A66DB" w:rsidP="002A66DB">
      <w:pPr>
        <w:tabs>
          <w:tab w:val="left" w:pos="1080"/>
        </w:tabs>
        <w:autoSpaceDE w:val="0"/>
        <w:autoSpaceDN w:val="0"/>
        <w:adjustRightInd w:val="0"/>
        <w:spacing w:before="57" w:after="0" w:line="360" w:lineRule="auto"/>
        <w:ind w:left="1170" w:hanging="283"/>
        <w:jc w:val="both"/>
        <w:textAlignment w:val="center"/>
        <w:rPr>
          <w:rFonts w:ascii="Arial" w:hAnsi="Arial" w:cs="Arial"/>
          <w:color w:val="000000" w:themeColor="text1"/>
          <w:sz w:val="24"/>
          <w:szCs w:val="24"/>
        </w:rPr>
      </w:pPr>
      <w:r w:rsidRPr="002A66DB">
        <w:rPr>
          <w:rFonts w:ascii="Arial" w:hAnsi="Arial" w:cs="Arial"/>
          <w:color w:val="000000" w:themeColor="text1"/>
          <w:sz w:val="24"/>
          <w:szCs w:val="24"/>
        </w:rPr>
        <w:t xml:space="preserve">3.  Manfaat bagi penyelesaian masalah, dan </w:t>
      </w:r>
    </w:p>
    <w:p w:rsidR="002A66DB" w:rsidRPr="002A66DB" w:rsidRDefault="002A66DB" w:rsidP="002A66DB">
      <w:pPr>
        <w:tabs>
          <w:tab w:val="left" w:pos="1080"/>
        </w:tabs>
        <w:autoSpaceDE w:val="0"/>
        <w:autoSpaceDN w:val="0"/>
        <w:adjustRightInd w:val="0"/>
        <w:spacing w:before="57" w:after="0" w:line="360" w:lineRule="auto"/>
        <w:ind w:left="1170" w:hanging="283"/>
        <w:jc w:val="both"/>
        <w:textAlignment w:val="center"/>
        <w:rPr>
          <w:rFonts w:ascii="Arial" w:hAnsi="Arial" w:cs="Arial"/>
          <w:b/>
          <w:color w:val="000000" w:themeColor="text1"/>
          <w:sz w:val="24"/>
          <w:szCs w:val="24"/>
        </w:rPr>
      </w:pPr>
      <w:r w:rsidRPr="002A66DB">
        <w:rPr>
          <w:rFonts w:ascii="Arial" w:hAnsi="Arial" w:cs="Arial"/>
          <w:color w:val="000000" w:themeColor="text1"/>
          <w:sz w:val="24"/>
          <w:szCs w:val="24"/>
        </w:rPr>
        <w:t>4.  Manfaat untuk mengungkap potensi konflik yang tersembunyi.</w:t>
      </w:r>
    </w:p>
    <w:p w:rsidR="002A66DB" w:rsidRDefault="002A66DB" w:rsidP="00497D85">
      <w:pPr>
        <w:spacing w:after="0" w:line="360" w:lineRule="auto"/>
        <w:ind w:left="142"/>
        <w:rPr>
          <w:rFonts w:ascii="Arial" w:hAnsi="Arial" w:cs="Arial"/>
          <w:sz w:val="24"/>
          <w:szCs w:val="24"/>
        </w:rPr>
      </w:pPr>
    </w:p>
    <w:p w:rsidR="00497D85" w:rsidRDefault="00497D85" w:rsidP="00497D85">
      <w:pPr>
        <w:spacing w:after="0" w:line="360" w:lineRule="auto"/>
        <w:ind w:left="142"/>
        <w:rPr>
          <w:rFonts w:ascii="Arial" w:hAnsi="Arial" w:cs="Arial"/>
          <w:sz w:val="24"/>
          <w:szCs w:val="24"/>
        </w:rPr>
      </w:pPr>
    </w:p>
    <w:p w:rsidR="00424A30" w:rsidRPr="00497D85" w:rsidRDefault="00424A30" w:rsidP="00497D85">
      <w:pPr>
        <w:spacing w:after="0" w:line="360" w:lineRule="auto"/>
        <w:ind w:left="142"/>
        <w:rPr>
          <w:rFonts w:ascii="Arial" w:hAnsi="Arial" w:cs="Arial"/>
          <w:sz w:val="24"/>
          <w:szCs w:val="24"/>
        </w:rPr>
      </w:pPr>
    </w:p>
    <w:p w:rsidR="007C4D64" w:rsidRPr="00BA3C34" w:rsidRDefault="007C4D64" w:rsidP="00BA3C34">
      <w:pPr>
        <w:pStyle w:val="ListParagraph"/>
        <w:numPr>
          <w:ilvl w:val="0"/>
          <w:numId w:val="6"/>
        </w:numPr>
        <w:ind w:left="567" w:hanging="425"/>
        <w:rPr>
          <w:rFonts w:ascii="Arial" w:hAnsi="Arial" w:cs="Arial"/>
          <w:b/>
          <w:i/>
          <w:sz w:val="24"/>
          <w:szCs w:val="24"/>
        </w:rPr>
      </w:pPr>
      <w:r w:rsidRPr="00BA3C34">
        <w:rPr>
          <w:rFonts w:ascii="Arial" w:hAnsi="Arial" w:cs="Arial"/>
          <w:b/>
          <w:i/>
          <w:sz w:val="24"/>
          <w:szCs w:val="24"/>
        </w:rPr>
        <w:t>Net</w:t>
      </w:r>
      <w:r w:rsidR="00BA3C34" w:rsidRPr="00BA3C34">
        <w:rPr>
          <w:rFonts w:ascii="Arial" w:hAnsi="Arial" w:cs="Arial"/>
          <w:b/>
          <w:i/>
          <w:sz w:val="24"/>
          <w:szCs w:val="24"/>
        </w:rPr>
        <w:t>w</w:t>
      </w:r>
      <w:r w:rsidRPr="00BA3C34">
        <w:rPr>
          <w:rFonts w:ascii="Arial" w:hAnsi="Arial" w:cs="Arial"/>
          <w:b/>
          <w:i/>
          <w:sz w:val="24"/>
          <w:szCs w:val="24"/>
        </w:rPr>
        <w:t>orking</w:t>
      </w:r>
    </w:p>
    <w:p w:rsidR="00EA12D8" w:rsidRDefault="00EA12D8" w:rsidP="00EA12D8">
      <w:pPr>
        <w:pStyle w:val="ListParagraph"/>
        <w:numPr>
          <w:ilvl w:val="0"/>
          <w:numId w:val="8"/>
        </w:numPr>
        <w:rPr>
          <w:rFonts w:ascii="Arial" w:hAnsi="Arial" w:cs="Arial"/>
          <w:b/>
          <w:sz w:val="24"/>
          <w:szCs w:val="24"/>
        </w:rPr>
      </w:pPr>
      <w:r w:rsidRPr="003268BC">
        <w:rPr>
          <w:rFonts w:ascii="Arial" w:hAnsi="Arial" w:cs="Arial"/>
          <w:b/>
          <w:sz w:val="24"/>
          <w:szCs w:val="24"/>
        </w:rPr>
        <w:t>Pengertian</w:t>
      </w:r>
    </w:p>
    <w:p w:rsidR="0020218C" w:rsidRPr="0020218C" w:rsidRDefault="0020218C" w:rsidP="0020218C">
      <w:pPr>
        <w:spacing w:after="0" w:line="360" w:lineRule="auto"/>
        <w:ind w:left="357"/>
        <w:rPr>
          <w:rFonts w:ascii="Arial" w:eastAsia="Times New Roman" w:hAnsi="Arial" w:cs="Arial"/>
          <w:sz w:val="24"/>
          <w:szCs w:val="24"/>
          <w:lang w:val="id-ID" w:eastAsia="id-ID"/>
        </w:rPr>
      </w:pPr>
      <w:r w:rsidRPr="0020218C">
        <w:rPr>
          <w:rFonts w:ascii="Arial" w:eastAsia="Times New Roman" w:hAnsi="Arial" w:cs="Arial"/>
          <w:sz w:val="24"/>
          <w:szCs w:val="24"/>
          <w:lang w:val="id-ID" w:eastAsia="id-ID"/>
        </w:rPr>
        <w:t>Networking adalah membangun hubungan dengan orang lain atau organisasi yang berpengaruh terhadap kesuksesan pofesional maupun personal. Karena networking lebih dari sekadar berkenalan, melainkan berbagi potensi dan informasi, mendapatkan integritas dan mempengaruhi, dan menciptakan visi yang mengarahkan kemampuan masing-masing individu untuk melakukan sesuatu terhadap orang lain.</w:t>
      </w:r>
    </w:p>
    <w:p w:rsidR="0020218C" w:rsidRDefault="0020218C" w:rsidP="0020218C">
      <w:pPr>
        <w:spacing w:after="0" w:line="360" w:lineRule="auto"/>
        <w:ind w:left="357"/>
        <w:rPr>
          <w:rFonts w:ascii="Arial" w:eastAsia="Times New Roman" w:hAnsi="Arial" w:cs="Arial"/>
          <w:sz w:val="24"/>
          <w:szCs w:val="24"/>
          <w:lang w:eastAsia="id-ID"/>
        </w:rPr>
      </w:pPr>
    </w:p>
    <w:p w:rsidR="0020218C" w:rsidRPr="00BA3C34" w:rsidRDefault="0020218C" w:rsidP="0020218C">
      <w:pPr>
        <w:spacing w:after="0" w:line="360" w:lineRule="auto"/>
        <w:ind w:left="360"/>
        <w:rPr>
          <w:rFonts w:ascii="Arial" w:eastAsia="Times New Roman" w:hAnsi="Arial" w:cs="Arial"/>
          <w:sz w:val="24"/>
          <w:szCs w:val="24"/>
          <w:lang w:val="id-ID" w:eastAsia="id-ID"/>
        </w:rPr>
      </w:pPr>
      <w:r w:rsidRPr="00BA3C34">
        <w:rPr>
          <w:rFonts w:ascii="Arial" w:eastAsia="Times New Roman" w:hAnsi="Arial" w:cs="Arial"/>
          <w:i/>
          <w:iCs/>
          <w:sz w:val="24"/>
          <w:szCs w:val="24"/>
          <w:lang w:val="id-ID" w:eastAsia="id-ID"/>
        </w:rPr>
        <w:t>Networking</w:t>
      </w:r>
      <w:r w:rsidRPr="00BA3C34">
        <w:rPr>
          <w:rFonts w:ascii="Arial" w:eastAsia="Times New Roman" w:hAnsi="Arial" w:cs="Arial"/>
          <w:sz w:val="24"/>
          <w:szCs w:val="24"/>
          <w:lang w:val="id-ID" w:eastAsia="id-ID"/>
        </w:rPr>
        <w:t xml:space="preserve"> adalah sebuah kemampuan untuk berinteraksi dan membangun hubungan profesional ataupun pertemanan. Ini adalah kemampuan untuk menjaga hubungan berharga dengan orang-orang di sekitar untuk jangka panjang.</w:t>
      </w:r>
    </w:p>
    <w:p w:rsidR="0020218C" w:rsidRDefault="0020218C" w:rsidP="0020218C">
      <w:pPr>
        <w:spacing w:after="0" w:line="360" w:lineRule="auto"/>
        <w:ind w:left="360"/>
        <w:rPr>
          <w:rFonts w:ascii="Arial" w:eastAsia="Times New Roman" w:hAnsi="Arial" w:cs="Arial"/>
          <w:sz w:val="24"/>
          <w:szCs w:val="24"/>
          <w:lang w:eastAsia="id-ID"/>
        </w:rPr>
      </w:pPr>
      <w:r>
        <w:rPr>
          <w:rFonts w:ascii="Arial" w:eastAsia="Times New Roman" w:hAnsi="Arial" w:cs="Arial"/>
          <w:sz w:val="24"/>
          <w:szCs w:val="24"/>
          <w:lang w:eastAsia="id-ID"/>
        </w:rPr>
        <w:lastRenderedPageBreak/>
        <w:t xml:space="preserve">Untuk membangun hubungan harus memiliki kemampuan </w:t>
      </w:r>
      <w:r w:rsidRPr="00BA3C34">
        <w:rPr>
          <w:rFonts w:ascii="Arial" w:eastAsia="Times New Roman" w:hAnsi="Arial" w:cs="Arial"/>
          <w:sz w:val="24"/>
          <w:szCs w:val="24"/>
          <w:lang w:val="id-ID" w:eastAsia="id-ID"/>
        </w:rPr>
        <w:t xml:space="preserve">untuk mendengar setiap percakapan, kemampuan untuk menilai sebuah karakter, ataupun kemampuan untuk menghubungkan setiap orang yang ada di </w:t>
      </w:r>
      <w:r w:rsidRPr="00BA3C34">
        <w:rPr>
          <w:rFonts w:ascii="Arial" w:eastAsia="Times New Roman" w:hAnsi="Arial" w:cs="Arial"/>
          <w:i/>
          <w:iCs/>
          <w:sz w:val="24"/>
          <w:szCs w:val="24"/>
          <w:lang w:val="id-ID" w:eastAsia="id-ID"/>
        </w:rPr>
        <w:t>network</w:t>
      </w:r>
      <w:r w:rsidRPr="00BA3C34">
        <w:rPr>
          <w:rFonts w:ascii="Arial" w:eastAsia="Times New Roman" w:hAnsi="Arial" w:cs="Arial"/>
          <w:sz w:val="24"/>
          <w:szCs w:val="24"/>
          <w:lang w:val="id-ID" w:eastAsia="id-ID"/>
        </w:rPr>
        <w:t xml:space="preserve"> dengan orang lain.</w:t>
      </w:r>
    </w:p>
    <w:p w:rsidR="0020218C" w:rsidRPr="0020218C" w:rsidRDefault="0020218C" w:rsidP="0020218C">
      <w:pPr>
        <w:spacing w:after="0" w:line="360" w:lineRule="auto"/>
        <w:ind w:left="360"/>
        <w:rPr>
          <w:rFonts w:ascii="Arial" w:eastAsia="Times New Roman" w:hAnsi="Arial" w:cs="Arial"/>
          <w:sz w:val="24"/>
          <w:szCs w:val="24"/>
          <w:lang w:eastAsia="id-ID"/>
        </w:rPr>
      </w:pPr>
    </w:p>
    <w:p w:rsidR="0020218C" w:rsidRPr="00BA3C34" w:rsidRDefault="0020218C" w:rsidP="0020218C">
      <w:pPr>
        <w:spacing w:after="0" w:line="360" w:lineRule="auto"/>
        <w:ind w:left="284"/>
        <w:rPr>
          <w:rFonts w:ascii="Arial" w:eastAsia="Times New Roman" w:hAnsi="Arial" w:cs="Arial"/>
          <w:sz w:val="24"/>
          <w:szCs w:val="24"/>
          <w:lang w:val="id-ID" w:eastAsia="id-ID"/>
        </w:rPr>
      </w:pPr>
      <w:r w:rsidRPr="00BA3C34">
        <w:rPr>
          <w:rFonts w:ascii="Arial" w:eastAsia="Times New Roman" w:hAnsi="Arial" w:cs="Arial"/>
          <w:i/>
          <w:iCs/>
          <w:sz w:val="24"/>
          <w:szCs w:val="24"/>
          <w:lang w:val="id-ID" w:eastAsia="id-ID"/>
        </w:rPr>
        <w:t>Networking</w:t>
      </w:r>
      <w:r w:rsidRPr="00BA3C34">
        <w:rPr>
          <w:rFonts w:ascii="Arial" w:eastAsia="Times New Roman" w:hAnsi="Arial" w:cs="Arial"/>
          <w:sz w:val="24"/>
          <w:szCs w:val="24"/>
          <w:lang w:val="id-ID" w:eastAsia="id-ID"/>
        </w:rPr>
        <w:t xml:space="preserve"> adalah sebuah hal yang bisa dipelajari dan dibangun karena ada banyak alat dan sarana yang bisa membantu Anda mencapai taraf yang diinginkan. Internet adalah sarana yang baik sekali untuk belajar mencari informasi dan tips yang sangat membantu untuk memudahkan berinteraksi dengan orang banyak. Social network juga jadi tempat yang pas untuk memperlihatkan ketrampilan dan ketertarikan Anda. Dengan cara ini, Anda bisa terhubung dengan siapapun di dunia dari mana pun Anda berada.</w:t>
      </w:r>
    </w:p>
    <w:p w:rsidR="0020218C" w:rsidRDefault="0020218C" w:rsidP="0020218C">
      <w:pPr>
        <w:spacing w:after="0" w:line="360" w:lineRule="auto"/>
        <w:ind w:left="357"/>
        <w:rPr>
          <w:rFonts w:ascii="Arial" w:eastAsia="Times New Roman" w:hAnsi="Arial" w:cs="Arial"/>
          <w:sz w:val="24"/>
          <w:szCs w:val="24"/>
          <w:lang w:eastAsia="id-ID"/>
        </w:rPr>
      </w:pPr>
    </w:p>
    <w:p w:rsidR="00005720" w:rsidRDefault="00005720" w:rsidP="00005720">
      <w:pPr>
        <w:spacing w:after="0" w:line="360" w:lineRule="auto"/>
        <w:ind w:left="2268"/>
        <w:rPr>
          <w:rFonts w:ascii="Arial" w:eastAsia="Times New Roman" w:hAnsi="Arial" w:cs="Arial"/>
          <w:sz w:val="24"/>
          <w:szCs w:val="24"/>
          <w:lang w:eastAsia="id-ID"/>
        </w:rPr>
      </w:pPr>
      <w:r>
        <w:rPr>
          <w:rFonts w:ascii="Arial" w:eastAsia="Times New Roman" w:hAnsi="Arial" w:cs="Arial"/>
          <w:noProof/>
          <w:sz w:val="24"/>
          <w:szCs w:val="24"/>
          <w:lang w:val="id-ID" w:eastAsia="id-ID"/>
        </w:rPr>
        <w:drawing>
          <wp:inline distT="0" distB="0" distL="0" distR="0">
            <wp:extent cx="3672878" cy="2488019"/>
            <wp:effectExtent l="19050" t="0" r="3772" b="0"/>
            <wp:docPr id="6" name="Picture 1" descr="E:\3. FILE PEKERJAAN\clipart\AG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 FILE PEKERJAAN\clipart\AGREE.WMF"/>
                    <pic:cNvPicPr>
                      <a:picLocks noChangeAspect="1" noChangeArrowheads="1"/>
                    </pic:cNvPicPr>
                  </pic:nvPicPr>
                  <pic:blipFill>
                    <a:blip r:embed="rId10" cstate="print"/>
                    <a:srcRect/>
                    <a:stretch>
                      <a:fillRect/>
                    </a:stretch>
                  </pic:blipFill>
                  <pic:spPr bwMode="auto">
                    <a:xfrm>
                      <a:off x="0" y="0"/>
                      <a:ext cx="3670713" cy="2486552"/>
                    </a:xfrm>
                    <a:prstGeom prst="rect">
                      <a:avLst/>
                    </a:prstGeom>
                    <a:noFill/>
                    <a:ln w="9525">
                      <a:noFill/>
                      <a:miter lim="800000"/>
                      <a:headEnd/>
                      <a:tailEnd/>
                    </a:ln>
                  </pic:spPr>
                </pic:pic>
              </a:graphicData>
            </a:graphic>
          </wp:inline>
        </w:drawing>
      </w:r>
    </w:p>
    <w:p w:rsidR="00005720" w:rsidRDefault="00005720" w:rsidP="0020218C">
      <w:pPr>
        <w:spacing w:after="0" w:line="360" w:lineRule="auto"/>
        <w:ind w:left="357"/>
        <w:rPr>
          <w:rFonts w:ascii="Arial" w:eastAsia="Times New Roman" w:hAnsi="Arial" w:cs="Arial"/>
          <w:sz w:val="24"/>
          <w:szCs w:val="24"/>
          <w:lang w:eastAsia="id-ID"/>
        </w:rPr>
      </w:pPr>
    </w:p>
    <w:p w:rsidR="00005720" w:rsidRDefault="00005720" w:rsidP="0020218C">
      <w:pPr>
        <w:spacing w:after="0" w:line="360" w:lineRule="auto"/>
        <w:ind w:left="357"/>
        <w:rPr>
          <w:rFonts w:ascii="Arial" w:eastAsia="Times New Roman" w:hAnsi="Arial" w:cs="Arial"/>
          <w:sz w:val="24"/>
          <w:szCs w:val="24"/>
          <w:lang w:eastAsia="id-ID"/>
        </w:rPr>
      </w:pPr>
    </w:p>
    <w:p w:rsidR="00005720" w:rsidRPr="00005720" w:rsidRDefault="00005720" w:rsidP="00005720">
      <w:pPr>
        <w:spacing w:after="0" w:line="360" w:lineRule="auto"/>
        <w:ind w:left="357"/>
        <w:jc w:val="center"/>
        <w:rPr>
          <w:rFonts w:ascii="Arial" w:eastAsia="Times New Roman" w:hAnsi="Arial" w:cs="Arial"/>
          <w:b/>
          <w:sz w:val="24"/>
          <w:szCs w:val="24"/>
          <w:lang w:eastAsia="id-ID"/>
        </w:rPr>
      </w:pPr>
      <w:r w:rsidRPr="00005720">
        <w:rPr>
          <w:rFonts w:ascii="Arial" w:eastAsia="Times New Roman" w:hAnsi="Arial" w:cs="Arial"/>
          <w:b/>
          <w:sz w:val="24"/>
          <w:szCs w:val="24"/>
          <w:lang w:eastAsia="id-ID"/>
        </w:rPr>
        <w:t>Gambar.</w:t>
      </w:r>
      <w:r w:rsidR="005B01FC">
        <w:rPr>
          <w:rFonts w:ascii="Arial" w:eastAsia="Times New Roman" w:hAnsi="Arial" w:cs="Arial"/>
          <w:b/>
          <w:sz w:val="24"/>
          <w:szCs w:val="24"/>
          <w:lang w:eastAsia="id-ID"/>
        </w:rPr>
        <w:t>3.</w:t>
      </w:r>
      <w:r w:rsidRPr="00005720">
        <w:rPr>
          <w:rFonts w:ascii="Arial" w:eastAsia="Times New Roman" w:hAnsi="Arial" w:cs="Arial"/>
          <w:b/>
          <w:sz w:val="24"/>
          <w:szCs w:val="24"/>
          <w:lang w:eastAsia="id-ID"/>
        </w:rPr>
        <w:t xml:space="preserve"> Hubungan Kerjasama</w:t>
      </w:r>
    </w:p>
    <w:p w:rsidR="00005720" w:rsidRDefault="00005720" w:rsidP="0020218C">
      <w:pPr>
        <w:spacing w:after="0" w:line="360" w:lineRule="auto"/>
        <w:ind w:left="357"/>
        <w:rPr>
          <w:rFonts w:ascii="Arial" w:eastAsia="Times New Roman" w:hAnsi="Arial" w:cs="Arial"/>
          <w:sz w:val="24"/>
          <w:szCs w:val="24"/>
          <w:lang w:eastAsia="id-ID"/>
        </w:rPr>
      </w:pPr>
    </w:p>
    <w:p w:rsidR="00005720" w:rsidRDefault="00005720" w:rsidP="0020218C">
      <w:pPr>
        <w:spacing w:after="0" w:line="360" w:lineRule="auto"/>
        <w:ind w:left="357"/>
        <w:rPr>
          <w:rFonts w:ascii="Arial" w:eastAsia="Times New Roman" w:hAnsi="Arial" w:cs="Arial"/>
          <w:sz w:val="24"/>
          <w:szCs w:val="24"/>
          <w:lang w:eastAsia="id-ID"/>
        </w:rPr>
      </w:pPr>
    </w:p>
    <w:p w:rsidR="0020218C" w:rsidRPr="0020218C" w:rsidRDefault="0020218C" w:rsidP="0020218C">
      <w:pPr>
        <w:spacing w:after="0" w:line="360" w:lineRule="auto"/>
        <w:ind w:left="357"/>
        <w:rPr>
          <w:rFonts w:ascii="Arial" w:eastAsia="Times New Roman" w:hAnsi="Arial" w:cs="Arial"/>
          <w:sz w:val="24"/>
          <w:szCs w:val="24"/>
          <w:lang w:val="id-ID" w:eastAsia="id-ID"/>
        </w:rPr>
      </w:pPr>
      <w:r w:rsidRPr="0020218C">
        <w:rPr>
          <w:rFonts w:ascii="Arial" w:eastAsia="Times New Roman" w:hAnsi="Arial" w:cs="Arial"/>
          <w:sz w:val="24"/>
          <w:szCs w:val="24"/>
          <w:lang w:val="id-ID" w:eastAsia="id-ID"/>
        </w:rPr>
        <w:t xml:space="preserve">Pengertian tersebut tak berbeda dengan pendapat Dr. Frank Minirth dalam bukunya berjudul You Can. Ia mengungkapkan bahwa networking adalah seni berkomunikasi satu sama lain, berbagi ide, informasi dan sumberdaya untuk </w:t>
      </w:r>
      <w:r w:rsidRPr="0020218C">
        <w:rPr>
          <w:rFonts w:ascii="Arial" w:eastAsia="Times New Roman" w:hAnsi="Arial" w:cs="Arial"/>
          <w:sz w:val="24"/>
          <w:szCs w:val="24"/>
          <w:lang w:val="id-ID" w:eastAsia="id-ID"/>
        </w:rPr>
        <w:lastRenderedPageBreak/>
        <w:t xml:space="preserve">meraih kesuksesan individu ataupun kelompok. </w:t>
      </w:r>
      <w:r w:rsidRPr="0020218C">
        <w:rPr>
          <w:rFonts w:ascii="Arial" w:eastAsia="Times New Roman" w:hAnsi="Arial" w:cs="Arial"/>
          <w:i/>
          <w:sz w:val="24"/>
          <w:szCs w:val="24"/>
          <w:lang w:val="id-ID" w:eastAsia="id-ID"/>
        </w:rPr>
        <w:t>“Networking is a process of getting together to get ahead. It is the building of mutually beneficial relationship. – Networking</w:t>
      </w:r>
      <w:r w:rsidRPr="0020218C">
        <w:rPr>
          <w:rFonts w:ascii="Arial" w:eastAsia="Times New Roman" w:hAnsi="Arial" w:cs="Arial"/>
          <w:sz w:val="24"/>
          <w:szCs w:val="24"/>
          <w:lang w:val="id-ID" w:eastAsia="id-ID"/>
        </w:rPr>
        <w:t xml:space="preserve"> adalah proses kebersamaan. Selain itu </w:t>
      </w:r>
      <w:r w:rsidRPr="0020218C">
        <w:rPr>
          <w:rFonts w:ascii="Arial" w:eastAsia="Times New Roman" w:hAnsi="Arial" w:cs="Arial"/>
          <w:i/>
          <w:sz w:val="24"/>
          <w:szCs w:val="24"/>
          <w:lang w:val="id-ID" w:eastAsia="id-ID"/>
        </w:rPr>
        <w:t>networking</w:t>
      </w:r>
      <w:r w:rsidRPr="0020218C">
        <w:rPr>
          <w:rFonts w:ascii="Arial" w:eastAsia="Times New Roman" w:hAnsi="Arial" w:cs="Arial"/>
          <w:sz w:val="24"/>
          <w:szCs w:val="24"/>
          <w:lang w:val="id-ID" w:eastAsia="id-ID"/>
        </w:rPr>
        <w:t xml:space="preserve"> merupakan jalinan hubungan yang bermanfaat dan saling menguntungkan,” tandasnya. Secara garis besar dalam membangun networking haruslah berlandaskan prinsip saling menguntungkan dan komunikasi dua arah.</w:t>
      </w:r>
    </w:p>
    <w:p w:rsidR="0020218C" w:rsidRPr="0020218C" w:rsidRDefault="0020218C" w:rsidP="00BA3C34">
      <w:pPr>
        <w:spacing w:after="0" w:line="360" w:lineRule="auto"/>
        <w:ind w:left="360"/>
        <w:rPr>
          <w:rFonts w:ascii="Arial" w:eastAsia="Times New Roman" w:hAnsi="Arial" w:cs="Arial"/>
          <w:iCs/>
          <w:sz w:val="24"/>
          <w:szCs w:val="24"/>
          <w:lang w:eastAsia="id-ID"/>
        </w:rPr>
      </w:pPr>
    </w:p>
    <w:p w:rsidR="00EA12D8" w:rsidRDefault="00EA12D8" w:rsidP="0008242A">
      <w:pPr>
        <w:pStyle w:val="ListParagraph"/>
        <w:numPr>
          <w:ilvl w:val="0"/>
          <w:numId w:val="8"/>
        </w:numPr>
        <w:spacing w:after="0" w:line="360" w:lineRule="auto"/>
        <w:ind w:left="567" w:hanging="283"/>
        <w:rPr>
          <w:rFonts w:ascii="Arial" w:hAnsi="Arial" w:cs="Arial"/>
          <w:b/>
          <w:sz w:val="24"/>
          <w:szCs w:val="24"/>
        </w:rPr>
      </w:pPr>
      <w:r w:rsidRPr="003268BC">
        <w:rPr>
          <w:rFonts w:ascii="Arial" w:hAnsi="Arial" w:cs="Arial"/>
          <w:b/>
          <w:sz w:val="24"/>
          <w:szCs w:val="24"/>
        </w:rPr>
        <w:t>Tujuan</w:t>
      </w:r>
    </w:p>
    <w:p w:rsidR="00163C33" w:rsidRPr="0008242A" w:rsidRDefault="0008242A" w:rsidP="0008242A">
      <w:pPr>
        <w:pStyle w:val="ListParagraph"/>
        <w:numPr>
          <w:ilvl w:val="1"/>
          <w:numId w:val="1"/>
        </w:numPr>
        <w:spacing w:after="0" w:line="360" w:lineRule="auto"/>
        <w:ind w:left="993" w:hanging="426"/>
        <w:rPr>
          <w:rFonts w:ascii="Arial" w:hAnsi="Arial" w:cs="Arial"/>
          <w:b/>
          <w:sz w:val="24"/>
          <w:szCs w:val="24"/>
        </w:rPr>
      </w:pPr>
      <w:proofErr w:type="gramStart"/>
      <w:r w:rsidRPr="0008242A">
        <w:rPr>
          <w:rFonts w:ascii="Arial" w:eastAsia="Times New Roman" w:hAnsi="Arial" w:cs="Arial"/>
          <w:i/>
          <w:sz w:val="24"/>
          <w:szCs w:val="24"/>
          <w:lang w:eastAsia="id-ID"/>
        </w:rPr>
        <w:t>Networking</w:t>
      </w:r>
      <w:r>
        <w:rPr>
          <w:rFonts w:ascii="Arial" w:eastAsia="Times New Roman" w:hAnsi="Arial" w:cs="Arial"/>
          <w:sz w:val="24"/>
          <w:szCs w:val="24"/>
          <w:lang w:eastAsia="id-ID"/>
        </w:rPr>
        <w:t xml:space="preserve">  </w:t>
      </w:r>
      <w:r w:rsidRPr="00BA3C34">
        <w:rPr>
          <w:rFonts w:ascii="Arial" w:eastAsia="Times New Roman" w:hAnsi="Arial" w:cs="Arial"/>
          <w:sz w:val="24"/>
          <w:szCs w:val="24"/>
          <w:lang w:val="id-ID" w:eastAsia="id-ID"/>
        </w:rPr>
        <w:t>untuk</w:t>
      </w:r>
      <w:proofErr w:type="gramEnd"/>
      <w:r w:rsidRPr="00BA3C34">
        <w:rPr>
          <w:rFonts w:ascii="Arial" w:eastAsia="Times New Roman" w:hAnsi="Arial" w:cs="Arial"/>
          <w:sz w:val="24"/>
          <w:szCs w:val="24"/>
          <w:lang w:val="id-ID" w:eastAsia="id-ID"/>
        </w:rPr>
        <w:t xml:space="preserve"> berinteraksi dan membangun hubungan profesional ataupun pertemanan.</w:t>
      </w:r>
    </w:p>
    <w:p w:rsidR="0008242A" w:rsidRPr="0008242A" w:rsidRDefault="0008242A" w:rsidP="0008242A">
      <w:pPr>
        <w:pStyle w:val="ListParagraph"/>
        <w:numPr>
          <w:ilvl w:val="1"/>
          <w:numId w:val="1"/>
        </w:numPr>
        <w:spacing w:after="0" w:line="360" w:lineRule="auto"/>
        <w:ind w:left="993" w:hanging="426"/>
        <w:rPr>
          <w:rFonts w:ascii="Arial" w:hAnsi="Arial" w:cs="Arial"/>
          <w:b/>
          <w:sz w:val="24"/>
          <w:szCs w:val="24"/>
        </w:rPr>
      </w:pPr>
      <w:r>
        <w:rPr>
          <w:rFonts w:ascii="Arial" w:eastAsia="Times New Roman" w:hAnsi="Arial" w:cs="Arial"/>
          <w:i/>
          <w:sz w:val="24"/>
          <w:szCs w:val="24"/>
          <w:lang w:eastAsia="id-ID"/>
        </w:rPr>
        <w:t>N</w:t>
      </w:r>
      <w:r w:rsidRPr="0020218C">
        <w:rPr>
          <w:rFonts w:ascii="Arial" w:eastAsia="Times New Roman" w:hAnsi="Arial" w:cs="Arial"/>
          <w:i/>
          <w:sz w:val="24"/>
          <w:szCs w:val="24"/>
          <w:lang w:val="id-ID" w:eastAsia="id-ID"/>
        </w:rPr>
        <w:t>etworking</w:t>
      </w:r>
      <w:r w:rsidRPr="0020218C">
        <w:rPr>
          <w:rFonts w:ascii="Arial" w:eastAsia="Times New Roman" w:hAnsi="Arial" w:cs="Arial"/>
          <w:sz w:val="24"/>
          <w:szCs w:val="24"/>
          <w:lang w:val="id-ID" w:eastAsia="id-ID"/>
        </w:rPr>
        <w:t xml:space="preserve"> merupakan jalinan hubungan yang bermanfaat dan saling menguntungkan</w:t>
      </w:r>
    </w:p>
    <w:p w:rsidR="0008242A" w:rsidRPr="0008242A" w:rsidRDefault="0008242A" w:rsidP="0008242A">
      <w:pPr>
        <w:pStyle w:val="ListParagraph"/>
        <w:numPr>
          <w:ilvl w:val="1"/>
          <w:numId w:val="1"/>
        </w:numPr>
        <w:spacing w:after="0" w:line="360" w:lineRule="auto"/>
        <w:ind w:left="993" w:hanging="426"/>
        <w:rPr>
          <w:rFonts w:ascii="Arial" w:hAnsi="Arial" w:cs="Arial"/>
          <w:b/>
          <w:sz w:val="24"/>
          <w:szCs w:val="24"/>
        </w:rPr>
      </w:pPr>
      <w:r w:rsidRPr="0008242A">
        <w:rPr>
          <w:rFonts w:ascii="Arial" w:eastAsia="Times New Roman" w:hAnsi="Arial" w:cs="Arial"/>
          <w:i/>
          <w:sz w:val="24"/>
          <w:szCs w:val="24"/>
          <w:lang w:eastAsia="id-ID"/>
        </w:rPr>
        <w:t>Networking</w:t>
      </w:r>
      <w:r>
        <w:rPr>
          <w:rFonts w:ascii="Arial" w:eastAsia="Times New Roman" w:hAnsi="Arial" w:cs="Arial"/>
          <w:sz w:val="24"/>
          <w:szCs w:val="24"/>
          <w:lang w:eastAsia="id-ID"/>
        </w:rPr>
        <w:t xml:space="preserve"> b</w:t>
      </w:r>
      <w:r w:rsidRPr="0020218C">
        <w:rPr>
          <w:rFonts w:ascii="Arial" w:eastAsia="Times New Roman" w:hAnsi="Arial" w:cs="Arial"/>
          <w:sz w:val="24"/>
          <w:szCs w:val="24"/>
          <w:lang w:val="id-ID" w:eastAsia="id-ID"/>
        </w:rPr>
        <w:t>erbagi ide, informasi dan sumberdaya untuk meraih kesuksesan individu ataupun kelompok</w:t>
      </w:r>
    </w:p>
    <w:p w:rsidR="0008242A" w:rsidRPr="00163C33" w:rsidRDefault="0008242A" w:rsidP="0008242A">
      <w:pPr>
        <w:pStyle w:val="ListParagraph"/>
        <w:numPr>
          <w:ilvl w:val="1"/>
          <w:numId w:val="1"/>
        </w:numPr>
        <w:spacing w:after="0" w:line="360" w:lineRule="auto"/>
        <w:ind w:left="993" w:hanging="426"/>
        <w:rPr>
          <w:rFonts w:ascii="Arial" w:hAnsi="Arial" w:cs="Arial"/>
          <w:b/>
          <w:sz w:val="24"/>
          <w:szCs w:val="24"/>
        </w:rPr>
      </w:pPr>
      <w:r w:rsidRPr="0008242A">
        <w:rPr>
          <w:rFonts w:ascii="Arial" w:eastAsia="Times New Roman" w:hAnsi="Arial" w:cs="Arial"/>
          <w:i/>
          <w:sz w:val="24"/>
          <w:szCs w:val="24"/>
          <w:lang w:eastAsia="id-ID"/>
        </w:rPr>
        <w:t>Networking</w:t>
      </w:r>
      <w:r>
        <w:rPr>
          <w:rFonts w:ascii="Arial" w:eastAsia="Times New Roman" w:hAnsi="Arial" w:cs="Arial"/>
          <w:sz w:val="24"/>
          <w:szCs w:val="24"/>
          <w:lang w:eastAsia="id-ID"/>
        </w:rPr>
        <w:t xml:space="preserve"> untuk </w:t>
      </w:r>
      <w:r w:rsidRPr="0020218C">
        <w:rPr>
          <w:rFonts w:ascii="Arial" w:eastAsia="Times New Roman" w:hAnsi="Arial" w:cs="Arial"/>
          <w:sz w:val="24"/>
          <w:szCs w:val="24"/>
          <w:lang w:val="id-ID" w:eastAsia="id-ID"/>
        </w:rPr>
        <w:t>membangun hubungan dengan orang lain atau organisasi yang berpengaruh terhadap kesuksesan pofesional maupun personal</w:t>
      </w:r>
    </w:p>
    <w:p w:rsidR="00163C33" w:rsidRPr="00163C33" w:rsidRDefault="00163C33" w:rsidP="00163C33">
      <w:pPr>
        <w:ind w:left="360"/>
        <w:rPr>
          <w:rFonts w:ascii="Arial" w:hAnsi="Arial" w:cs="Arial"/>
          <w:b/>
          <w:sz w:val="24"/>
          <w:szCs w:val="24"/>
        </w:rPr>
      </w:pPr>
    </w:p>
    <w:p w:rsidR="00EA12D8" w:rsidRDefault="003C19EC" w:rsidP="00F12AB7">
      <w:pPr>
        <w:pStyle w:val="ListParagraph"/>
        <w:numPr>
          <w:ilvl w:val="0"/>
          <w:numId w:val="8"/>
        </w:numPr>
        <w:ind w:left="567" w:hanging="283"/>
        <w:rPr>
          <w:rFonts w:ascii="Arial" w:hAnsi="Arial" w:cs="Arial"/>
          <w:b/>
          <w:sz w:val="24"/>
          <w:szCs w:val="24"/>
        </w:rPr>
      </w:pPr>
      <w:r>
        <w:rPr>
          <w:rFonts w:ascii="Arial" w:hAnsi="Arial" w:cs="Arial"/>
          <w:b/>
          <w:sz w:val="24"/>
          <w:szCs w:val="24"/>
        </w:rPr>
        <w:t xml:space="preserve">Manfaat </w:t>
      </w:r>
      <w:r w:rsidR="00C17957">
        <w:rPr>
          <w:rFonts w:ascii="Arial" w:hAnsi="Arial" w:cs="Arial"/>
          <w:b/>
          <w:sz w:val="24"/>
          <w:szCs w:val="24"/>
        </w:rPr>
        <w:t xml:space="preserve"> Net</w:t>
      </w:r>
      <w:r w:rsidR="006E01C0">
        <w:rPr>
          <w:rFonts w:ascii="Arial" w:hAnsi="Arial" w:cs="Arial"/>
          <w:b/>
          <w:sz w:val="24"/>
          <w:szCs w:val="24"/>
        </w:rPr>
        <w:t>w</w:t>
      </w:r>
      <w:r w:rsidR="00C17957">
        <w:rPr>
          <w:rFonts w:ascii="Arial" w:hAnsi="Arial" w:cs="Arial"/>
          <w:b/>
          <w:sz w:val="24"/>
          <w:szCs w:val="24"/>
        </w:rPr>
        <w:t>orking</w:t>
      </w:r>
    </w:p>
    <w:p w:rsidR="00C17957" w:rsidRPr="003C19EC" w:rsidRDefault="003C19EC" w:rsidP="003C19EC">
      <w:pPr>
        <w:pStyle w:val="ListParagraph"/>
        <w:numPr>
          <w:ilvl w:val="0"/>
          <w:numId w:val="22"/>
        </w:numPr>
        <w:spacing w:after="0" w:line="360" w:lineRule="auto"/>
        <w:ind w:left="992" w:hanging="425"/>
        <w:rPr>
          <w:rFonts w:ascii="Arial" w:hAnsi="Arial" w:cs="Arial"/>
          <w:b/>
          <w:sz w:val="24"/>
          <w:szCs w:val="24"/>
        </w:rPr>
      </w:pPr>
      <w:r w:rsidRPr="003C19EC">
        <w:rPr>
          <w:rFonts w:ascii="Arial" w:hAnsi="Arial" w:cs="Arial"/>
          <w:sz w:val="24"/>
          <w:szCs w:val="24"/>
        </w:rPr>
        <w:t xml:space="preserve">Kerja sama yang saling menguntungkan </w:t>
      </w:r>
    </w:p>
    <w:p w:rsidR="003C19EC" w:rsidRPr="003C19EC" w:rsidRDefault="003C19EC" w:rsidP="003C19EC">
      <w:pPr>
        <w:pStyle w:val="ListParagraph"/>
        <w:numPr>
          <w:ilvl w:val="0"/>
          <w:numId w:val="22"/>
        </w:numPr>
        <w:spacing w:after="0" w:line="360" w:lineRule="auto"/>
        <w:ind w:left="992" w:hanging="425"/>
        <w:rPr>
          <w:rFonts w:ascii="Arial" w:hAnsi="Arial" w:cs="Arial"/>
          <w:sz w:val="24"/>
          <w:szCs w:val="24"/>
        </w:rPr>
      </w:pPr>
      <w:r w:rsidRPr="003C19EC">
        <w:rPr>
          <w:rFonts w:ascii="Arial" w:eastAsia="Times New Roman" w:hAnsi="Arial" w:cs="Arial"/>
          <w:sz w:val="24"/>
          <w:szCs w:val="24"/>
          <w:lang w:eastAsia="id-ID"/>
        </w:rPr>
        <w:t>A</w:t>
      </w:r>
      <w:r w:rsidRPr="003C19EC">
        <w:rPr>
          <w:rFonts w:ascii="Arial" w:eastAsia="Times New Roman" w:hAnsi="Arial" w:cs="Arial"/>
          <w:sz w:val="24"/>
          <w:szCs w:val="24"/>
          <w:lang w:val="id-ID" w:eastAsia="id-ID"/>
        </w:rPr>
        <w:t>kan membuat hubungan dengan orang lain terasa lebih nyaman</w:t>
      </w:r>
    </w:p>
    <w:p w:rsidR="003C19EC" w:rsidRDefault="003C19EC" w:rsidP="003C19EC">
      <w:pPr>
        <w:pStyle w:val="ListParagraph"/>
        <w:numPr>
          <w:ilvl w:val="0"/>
          <w:numId w:val="22"/>
        </w:numPr>
        <w:spacing w:after="0" w:line="360" w:lineRule="auto"/>
        <w:ind w:left="992" w:hanging="425"/>
        <w:rPr>
          <w:rFonts w:ascii="Arial" w:hAnsi="Arial" w:cs="Arial"/>
          <w:sz w:val="24"/>
          <w:szCs w:val="24"/>
        </w:rPr>
      </w:pPr>
      <w:r w:rsidRPr="003C19EC">
        <w:rPr>
          <w:rFonts w:ascii="Arial" w:hAnsi="Arial" w:cs="Arial"/>
          <w:sz w:val="24"/>
          <w:szCs w:val="24"/>
        </w:rPr>
        <w:t xml:space="preserve">Saling menghormati, saling menguntungkan dan tidak saling mencampuri urusan </w:t>
      </w:r>
      <w:r w:rsidR="0040533F">
        <w:rPr>
          <w:rFonts w:ascii="Arial" w:hAnsi="Arial" w:cs="Arial"/>
          <w:sz w:val="24"/>
          <w:szCs w:val="24"/>
        </w:rPr>
        <w:t>organisasi</w:t>
      </w:r>
      <w:r w:rsidRPr="003C19EC">
        <w:rPr>
          <w:rFonts w:ascii="Arial" w:hAnsi="Arial" w:cs="Arial"/>
          <w:sz w:val="24"/>
          <w:szCs w:val="24"/>
        </w:rPr>
        <w:t xml:space="preserve"> masing-masing.</w:t>
      </w:r>
    </w:p>
    <w:p w:rsidR="005C2B6C" w:rsidRPr="005C2B6C" w:rsidRDefault="005C2B6C" w:rsidP="005C2B6C">
      <w:pPr>
        <w:pStyle w:val="ListParagraph"/>
        <w:numPr>
          <w:ilvl w:val="0"/>
          <w:numId w:val="22"/>
        </w:numPr>
        <w:tabs>
          <w:tab w:val="left" w:pos="993"/>
        </w:tabs>
        <w:ind w:left="993" w:hanging="426"/>
        <w:rPr>
          <w:rFonts w:ascii="Arial" w:hAnsi="Arial" w:cs="Arial"/>
          <w:b/>
          <w:sz w:val="24"/>
          <w:szCs w:val="24"/>
        </w:rPr>
      </w:pPr>
      <w:r w:rsidRPr="005C2B6C">
        <w:rPr>
          <w:rFonts w:ascii="Arial" w:hAnsi="Arial" w:cs="Arial"/>
          <w:sz w:val="24"/>
          <w:szCs w:val="24"/>
        </w:rPr>
        <w:t xml:space="preserve">Dapat menciptakan persaingan yang sehat di antara </w:t>
      </w:r>
      <w:r>
        <w:rPr>
          <w:rFonts w:ascii="Arial" w:hAnsi="Arial" w:cs="Arial"/>
          <w:sz w:val="24"/>
          <w:szCs w:val="24"/>
        </w:rPr>
        <w:t>organisasi</w:t>
      </w:r>
      <w:r w:rsidRPr="005C2B6C">
        <w:rPr>
          <w:rFonts w:ascii="Arial" w:hAnsi="Arial" w:cs="Arial"/>
          <w:sz w:val="24"/>
          <w:szCs w:val="24"/>
        </w:rPr>
        <w:t xml:space="preserve"> </w:t>
      </w:r>
      <w:r>
        <w:rPr>
          <w:rFonts w:ascii="Arial" w:hAnsi="Arial" w:cs="Arial"/>
          <w:sz w:val="24"/>
          <w:szCs w:val="24"/>
        </w:rPr>
        <w:t>sekolah ataupun du/di</w:t>
      </w:r>
      <w:r w:rsidRPr="005C2B6C">
        <w:rPr>
          <w:rFonts w:ascii="Arial" w:hAnsi="Arial" w:cs="Arial"/>
          <w:sz w:val="24"/>
          <w:szCs w:val="24"/>
        </w:rPr>
        <w:t xml:space="preserve">. </w:t>
      </w:r>
    </w:p>
    <w:p w:rsidR="005C2B6C" w:rsidRPr="005C2B6C" w:rsidRDefault="005C2B6C" w:rsidP="005C2B6C">
      <w:pPr>
        <w:pStyle w:val="ListParagraph"/>
        <w:numPr>
          <w:ilvl w:val="0"/>
          <w:numId w:val="22"/>
        </w:numPr>
        <w:tabs>
          <w:tab w:val="left" w:pos="993"/>
        </w:tabs>
        <w:ind w:left="993" w:hanging="426"/>
        <w:rPr>
          <w:rFonts w:ascii="Arial" w:hAnsi="Arial" w:cs="Arial"/>
          <w:b/>
          <w:sz w:val="24"/>
          <w:szCs w:val="24"/>
        </w:rPr>
      </w:pPr>
      <w:r w:rsidRPr="005C2B6C">
        <w:rPr>
          <w:rFonts w:ascii="Arial" w:hAnsi="Arial" w:cs="Arial"/>
          <w:sz w:val="24"/>
          <w:szCs w:val="24"/>
        </w:rPr>
        <w:t xml:space="preserve">Persaingan yang sehat ini dapat dilakukan dengan meningkatkan kemampuan </w:t>
      </w:r>
      <w:r>
        <w:rPr>
          <w:rFonts w:ascii="Arial" w:hAnsi="Arial" w:cs="Arial"/>
          <w:sz w:val="24"/>
          <w:szCs w:val="24"/>
        </w:rPr>
        <w:t>organisasi</w:t>
      </w:r>
      <w:r w:rsidRPr="005C2B6C">
        <w:rPr>
          <w:rFonts w:ascii="Arial" w:hAnsi="Arial" w:cs="Arial"/>
          <w:sz w:val="24"/>
          <w:szCs w:val="24"/>
        </w:rPr>
        <w:t xml:space="preserve"> dalam menghasilkan produk-produk yang mampu bersaing. </w:t>
      </w:r>
    </w:p>
    <w:p w:rsidR="005C2B6C" w:rsidRPr="005C2B6C" w:rsidRDefault="005C2B6C" w:rsidP="005C2B6C">
      <w:pPr>
        <w:pStyle w:val="ListParagraph"/>
        <w:numPr>
          <w:ilvl w:val="0"/>
          <w:numId w:val="22"/>
        </w:numPr>
        <w:tabs>
          <w:tab w:val="left" w:pos="993"/>
        </w:tabs>
        <w:ind w:hanging="153"/>
        <w:rPr>
          <w:rFonts w:ascii="Arial" w:hAnsi="Arial" w:cs="Arial"/>
          <w:b/>
          <w:sz w:val="24"/>
          <w:szCs w:val="24"/>
        </w:rPr>
      </w:pPr>
      <w:r>
        <w:rPr>
          <w:rFonts w:ascii="Arial" w:hAnsi="Arial" w:cs="Arial"/>
          <w:sz w:val="24"/>
          <w:szCs w:val="24"/>
        </w:rPr>
        <w:t xml:space="preserve">   A</w:t>
      </w:r>
      <w:r w:rsidRPr="005C2B6C">
        <w:rPr>
          <w:rFonts w:ascii="Arial" w:hAnsi="Arial" w:cs="Arial"/>
          <w:sz w:val="24"/>
          <w:szCs w:val="24"/>
        </w:rPr>
        <w:t xml:space="preserve">kan meningkatkan perekonomian </w:t>
      </w:r>
      <w:r>
        <w:rPr>
          <w:rFonts w:ascii="Arial" w:hAnsi="Arial" w:cs="Arial"/>
          <w:sz w:val="24"/>
          <w:szCs w:val="24"/>
        </w:rPr>
        <w:t>organisasi</w:t>
      </w:r>
      <w:r w:rsidRPr="005C2B6C">
        <w:rPr>
          <w:rFonts w:ascii="Arial" w:hAnsi="Arial" w:cs="Arial"/>
          <w:sz w:val="24"/>
          <w:szCs w:val="24"/>
        </w:rPr>
        <w:t xml:space="preserve"> yang bersangkutan.</w:t>
      </w:r>
    </w:p>
    <w:p w:rsidR="005C2B6C" w:rsidRPr="005C2B6C" w:rsidRDefault="005C2B6C" w:rsidP="005C2B6C">
      <w:pPr>
        <w:spacing w:after="0" w:line="360" w:lineRule="auto"/>
        <w:ind w:left="567"/>
        <w:rPr>
          <w:rFonts w:ascii="Arial" w:hAnsi="Arial" w:cs="Arial"/>
          <w:sz w:val="24"/>
          <w:szCs w:val="24"/>
        </w:rPr>
      </w:pPr>
    </w:p>
    <w:p w:rsidR="00EA12D8" w:rsidRDefault="006E01C0" w:rsidP="00F12AB7">
      <w:pPr>
        <w:pStyle w:val="ListParagraph"/>
        <w:numPr>
          <w:ilvl w:val="0"/>
          <w:numId w:val="8"/>
        </w:numPr>
        <w:ind w:left="567" w:hanging="283"/>
        <w:rPr>
          <w:rFonts w:ascii="Arial" w:hAnsi="Arial" w:cs="Arial"/>
          <w:b/>
          <w:sz w:val="24"/>
          <w:szCs w:val="24"/>
        </w:rPr>
      </w:pPr>
      <w:r>
        <w:rPr>
          <w:rFonts w:ascii="Arial" w:hAnsi="Arial" w:cs="Arial"/>
          <w:b/>
          <w:sz w:val="24"/>
          <w:szCs w:val="24"/>
        </w:rPr>
        <w:t xml:space="preserve">Kekuatan </w:t>
      </w:r>
      <w:r w:rsidR="00736782">
        <w:rPr>
          <w:rFonts w:ascii="Arial" w:hAnsi="Arial" w:cs="Arial"/>
          <w:b/>
          <w:sz w:val="24"/>
          <w:szCs w:val="24"/>
          <w:lang w:val="id-ID"/>
        </w:rPr>
        <w:t xml:space="preserve"> </w:t>
      </w:r>
      <w:r>
        <w:rPr>
          <w:rFonts w:ascii="Arial" w:hAnsi="Arial" w:cs="Arial"/>
          <w:b/>
          <w:sz w:val="24"/>
          <w:szCs w:val="24"/>
        </w:rPr>
        <w:t>Networking</w:t>
      </w:r>
    </w:p>
    <w:p w:rsidR="0020218C" w:rsidRPr="00212FFC" w:rsidRDefault="0020218C" w:rsidP="0020218C">
      <w:pPr>
        <w:spacing w:after="0" w:line="360" w:lineRule="auto"/>
        <w:ind w:left="357"/>
        <w:rPr>
          <w:rFonts w:ascii="Arial" w:eastAsia="Times New Roman" w:hAnsi="Arial" w:cs="Arial"/>
          <w:sz w:val="24"/>
          <w:szCs w:val="24"/>
          <w:lang w:eastAsia="id-ID"/>
        </w:rPr>
      </w:pPr>
      <w:r w:rsidRPr="00212FFC">
        <w:rPr>
          <w:rFonts w:ascii="Arial" w:eastAsia="Times New Roman" w:hAnsi="Arial" w:cs="Arial"/>
          <w:sz w:val="24"/>
          <w:szCs w:val="24"/>
          <w:lang w:val="id-ID" w:eastAsia="id-ID"/>
        </w:rPr>
        <w:t>“No bird soars too high if he soars with his own wings. – Tidak ada burung terbang terlalu tinggi bila ia terbang dengan sayap-sayapnya sendiri.”</w:t>
      </w:r>
      <w:r w:rsidRPr="00212FFC">
        <w:rPr>
          <w:rFonts w:ascii="Arial" w:eastAsia="Times New Roman" w:hAnsi="Arial" w:cs="Arial"/>
          <w:sz w:val="24"/>
          <w:szCs w:val="24"/>
          <w:lang w:eastAsia="id-ID"/>
        </w:rPr>
        <w:t xml:space="preserve"> </w:t>
      </w:r>
      <w:r w:rsidRPr="00212FFC">
        <w:rPr>
          <w:rFonts w:ascii="Arial" w:eastAsia="Times New Roman" w:hAnsi="Arial" w:cs="Arial"/>
          <w:sz w:val="24"/>
          <w:szCs w:val="24"/>
          <w:lang w:val="id-ID" w:eastAsia="id-ID"/>
        </w:rPr>
        <w:t>~ William Blake</w:t>
      </w:r>
    </w:p>
    <w:p w:rsidR="0020218C" w:rsidRDefault="0020218C" w:rsidP="0020218C">
      <w:pPr>
        <w:spacing w:before="100" w:beforeAutospacing="1" w:after="100" w:afterAutospacing="1" w:line="240" w:lineRule="auto"/>
        <w:ind w:left="360"/>
        <w:rPr>
          <w:rFonts w:ascii="Times New Roman" w:eastAsia="Times New Roman" w:hAnsi="Times New Roman"/>
          <w:sz w:val="24"/>
          <w:szCs w:val="24"/>
          <w:lang w:eastAsia="id-ID"/>
        </w:rPr>
      </w:pPr>
    </w:p>
    <w:p w:rsidR="0020218C" w:rsidRDefault="00FD0F63" w:rsidP="00FD0F63">
      <w:pPr>
        <w:spacing w:before="100" w:beforeAutospacing="1" w:after="100" w:afterAutospacing="1" w:line="240" w:lineRule="auto"/>
        <w:ind w:left="360" w:firstLine="1200"/>
        <w:rPr>
          <w:rFonts w:ascii="Times New Roman" w:eastAsia="Times New Roman" w:hAnsi="Times New Roman"/>
          <w:sz w:val="24"/>
          <w:szCs w:val="24"/>
          <w:lang w:eastAsia="id-ID"/>
        </w:rPr>
      </w:pPr>
      <w:r w:rsidRPr="00FD0F63">
        <w:rPr>
          <w:rFonts w:ascii="Times New Roman" w:eastAsia="Times New Roman" w:hAnsi="Times New Roman"/>
          <w:noProof/>
          <w:sz w:val="24"/>
          <w:szCs w:val="24"/>
          <w:lang w:val="id-ID" w:eastAsia="id-ID"/>
        </w:rPr>
        <w:drawing>
          <wp:inline distT="0" distB="0" distL="0" distR="0">
            <wp:extent cx="3851202" cy="2551814"/>
            <wp:effectExtent l="19050" t="0" r="0" b="0"/>
            <wp:docPr id="4" name="Picture 3" descr="http://pixabay.com/static/uploads/photo/2013/11/24/09/13/birds-216827_640.jpg"/>
            <wp:cNvGraphicFramePr/>
            <a:graphic xmlns:a="http://schemas.openxmlformats.org/drawingml/2006/main">
              <a:graphicData uri="http://schemas.openxmlformats.org/drawingml/2006/picture">
                <pic:pic xmlns:pic="http://schemas.openxmlformats.org/drawingml/2006/picture">
                  <pic:nvPicPr>
                    <pic:cNvPr id="2050" name="Picture 2" descr="http://pixabay.com/static/uploads/photo/2013/11/24/09/13/birds-216827_640.jpg"/>
                    <pic:cNvPicPr>
                      <a:picLocks noChangeAspect="1" noChangeArrowheads="1"/>
                    </pic:cNvPicPr>
                  </pic:nvPicPr>
                  <pic:blipFill>
                    <a:blip r:embed="rId11" cstate="print"/>
                    <a:srcRect l="17985" t="31666" r="18052" b="11333"/>
                    <a:stretch>
                      <a:fillRect/>
                    </a:stretch>
                  </pic:blipFill>
                  <pic:spPr bwMode="auto">
                    <a:xfrm>
                      <a:off x="0" y="0"/>
                      <a:ext cx="3856411" cy="2555265"/>
                    </a:xfrm>
                    <a:prstGeom prst="rect">
                      <a:avLst/>
                    </a:prstGeom>
                    <a:noFill/>
                  </pic:spPr>
                </pic:pic>
              </a:graphicData>
            </a:graphic>
          </wp:inline>
        </w:drawing>
      </w:r>
    </w:p>
    <w:p w:rsidR="00815170" w:rsidRPr="005B01FC" w:rsidRDefault="00FD0F63" w:rsidP="00FD0F63">
      <w:pPr>
        <w:spacing w:before="100" w:beforeAutospacing="1" w:after="100" w:afterAutospacing="1" w:line="240" w:lineRule="auto"/>
        <w:ind w:left="360"/>
        <w:jc w:val="center"/>
        <w:rPr>
          <w:rFonts w:ascii="Arial" w:eastAsia="Times New Roman" w:hAnsi="Arial" w:cs="Arial"/>
          <w:b/>
          <w:sz w:val="24"/>
          <w:szCs w:val="24"/>
          <w:lang w:eastAsia="id-ID"/>
        </w:rPr>
      </w:pPr>
      <w:r w:rsidRPr="005B01FC">
        <w:rPr>
          <w:rFonts w:ascii="Arial" w:eastAsia="Times New Roman" w:hAnsi="Arial" w:cs="Arial"/>
          <w:b/>
          <w:sz w:val="24"/>
          <w:szCs w:val="24"/>
          <w:lang w:eastAsia="id-ID"/>
        </w:rPr>
        <w:t>Gambar.</w:t>
      </w:r>
      <w:r w:rsidR="005B01FC">
        <w:rPr>
          <w:rFonts w:ascii="Arial" w:eastAsia="Times New Roman" w:hAnsi="Arial" w:cs="Arial"/>
          <w:b/>
          <w:sz w:val="24"/>
          <w:szCs w:val="24"/>
          <w:lang w:eastAsia="id-ID"/>
        </w:rPr>
        <w:t>4</w:t>
      </w:r>
      <w:proofErr w:type="gramStart"/>
      <w:r w:rsidR="005B01FC">
        <w:rPr>
          <w:rFonts w:ascii="Arial" w:eastAsia="Times New Roman" w:hAnsi="Arial" w:cs="Arial"/>
          <w:b/>
          <w:sz w:val="24"/>
          <w:szCs w:val="24"/>
          <w:lang w:eastAsia="id-ID"/>
        </w:rPr>
        <w:t xml:space="preserve">. </w:t>
      </w:r>
      <w:r w:rsidRPr="005B01FC">
        <w:rPr>
          <w:rFonts w:ascii="Arial" w:eastAsia="Times New Roman" w:hAnsi="Arial" w:cs="Arial"/>
          <w:b/>
          <w:sz w:val="24"/>
          <w:szCs w:val="24"/>
          <w:lang w:eastAsia="id-ID"/>
        </w:rPr>
        <w:t xml:space="preserve"> Kekuatan</w:t>
      </w:r>
      <w:proofErr w:type="gramEnd"/>
      <w:r w:rsidRPr="005B01FC">
        <w:rPr>
          <w:rFonts w:ascii="Arial" w:eastAsia="Times New Roman" w:hAnsi="Arial" w:cs="Arial"/>
          <w:b/>
          <w:sz w:val="24"/>
          <w:szCs w:val="24"/>
          <w:lang w:eastAsia="id-ID"/>
        </w:rPr>
        <w:t xml:space="preserve"> Networking pada burung</w:t>
      </w:r>
    </w:p>
    <w:p w:rsidR="003A2700" w:rsidRDefault="003A2700" w:rsidP="0020218C">
      <w:pPr>
        <w:spacing w:after="0" w:line="360" w:lineRule="auto"/>
        <w:ind w:left="425"/>
        <w:rPr>
          <w:rFonts w:ascii="Times New Roman" w:eastAsia="Times New Roman" w:hAnsi="Times New Roman"/>
          <w:sz w:val="24"/>
          <w:szCs w:val="24"/>
          <w:lang w:eastAsia="id-ID"/>
        </w:rPr>
      </w:pPr>
    </w:p>
    <w:p w:rsidR="0020218C" w:rsidRPr="00DB1F85" w:rsidRDefault="0020218C" w:rsidP="0020218C">
      <w:pPr>
        <w:spacing w:after="0" w:line="360" w:lineRule="auto"/>
        <w:ind w:left="425"/>
        <w:rPr>
          <w:rFonts w:ascii="Arial" w:eastAsia="Times New Roman" w:hAnsi="Arial" w:cs="Arial"/>
          <w:sz w:val="24"/>
          <w:szCs w:val="24"/>
          <w:lang w:val="id-ID" w:eastAsia="id-ID"/>
        </w:rPr>
      </w:pPr>
      <w:r w:rsidRPr="00DB1F85">
        <w:rPr>
          <w:rFonts w:ascii="Arial" w:eastAsia="Times New Roman" w:hAnsi="Arial" w:cs="Arial"/>
          <w:sz w:val="24"/>
          <w:szCs w:val="24"/>
          <w:lang w:val="id-ID" w:eastAsia="id-ID"/>
        </w:rPr>
        <w:t>Kurang lebih William Blake mengungkapkan bahwa setiap mahkluk di dunia ini memerlukan satu sama lain untuk dapat berprestasi dan hidup bahagia. Meskipun kita berada di era modern, dimana segala sesuatu dapat dikendalikan dengan tehnologi mutakhir, tetapi kesuksesan berprestasi dan kebahagiaan kita masih sangat bergantung terhadap keberhasilan menciptakan networking.</w:t>
      </w:r>
    </w:p>
    <w:p w:rsidR="0020218C" w:rsidRPr="00DB1F85" w:rsidRDefault="0020218C" w:rsidP="0020218C">
      <w:pPr>
        <w:spacing w:after="0" w:line="360" w:lineRule="auto"/>
        <w:ind w:left="425"/>
        <w:rPr>
          <w:rFonts w:ascii="Arial" w:eastAsia="Times New Roman" w:hAnsi="Arial" w:cs="Arial"/>
          <w:sz w:val="24"/>
          <w:szCs w:val="24"/>
          <w:lang w:val="id-ID" w:eastAsia="id-ID"/>
        </w:rPr>
      </w:pPr>
      <w:r w:rsidRPr="00DB1F85">
        <w:rPr>
          <w:rFonts w:ascii="Arial" w:eastAsia="Times New Roman" w:hAnsi="Arial" w:cs="Arial"/>
          <w:sz w:val="24"/>
          <w:szCs w:val="24"/>
          <w:lang w:val="id-ID" w:eastAsia="id-ID"/>
        </w:rPr>
        <w:t>Dalam dunia usaha lazim dikatakan kita tidak bekerja jika tidak membangun networking atau hubungan sosial. Dengan kata lain menjalin hubungan sosial dengan siapa pun menjadi bagian penting dalam segala aktivitas kehidupan, entah pada saat kita di tempat kerja, di rumah, lingkungan rumah, tempat umum dan perbelanjaan dan lain sebagainya. Apa sebenarnya arti networking sehingga berdampak sangat besar terhadap kehidupan kita?</w:t>
      </w:r>
    </w:p>
    <w:p w:rsidR="00A350A2" w:rsidRPr="00DB1F85" w:rsidRDefault="00A350A2" w:rsidP="00A350A2">
      <w:pPr>
        <w:spacing w:after="0" w:line="360" w:lineRule="auto"/>
        <w:ind w:left="425"/>
        <w:rPr>
          <w:rFonts w:ascii="Arial" w:eastAsia="Times New Roman" w:hAnsi="Arial" w:cs="Arial"/>
          <w:sz w:val="24"/>
          <w:szCs w:val="24"/>
          <w:lang w:val="id-ID" w:eastAsia="id-ID"/>
        </w:rPr>
      </w:pPr>
      <w:r w:rsidRPr="00DB1F85">
        <w:rPr>
          <w:rFonts w:ascii="Arial" w:eastAsia="Times New Roman" w:hAnsi="Arial" w:cs="Arial"/>
          <w:sz w:val="24"/>
          <w:szCs w:val="24"/>
          <w:lang w:val="id-ID" w:eastAsia="id-ID"/>
        </w:rPr>
        <w:t>Bila banyak orang merasa kurang berhasil membangun networking karena mereka hanya berkenalan atau bertukar kartu nama. Setelah tiba di rumah, kartu nama itu hanya memenuhi laci meja kerja dan sulit mengingat lagi siapa mereka. Sedangkan membangun kekuatan networking hanya bisa dikerjakan dengan cara yang terorganisasi. Saya akan menguraikan beberapa tips keberhasilan membangun kekuatan networking.</w:t>
      </w:r>
    </w:p>
    <w:p w:rsidR="00A350A2" w:rsidRPr="00DB1F85" w:rsidRDefault="00A350A2" w:rsidP="00A350A2">
      <w:pPr>
        <w:spacing w:after="0" w:line="360" w:lineRule="auto"/>
        <w:ind w:left="425"/>
        <w:rPr>
          <w:rFonts w:ascii="Arial" w:eastAsia="Times New Roman" w:hAnsi="Arial" w:cs="Arial"/>
          <w:sz w:val="24"/>
          <w:szCs w:val="24"/>
          <w:lang w:val="id-ID" w:eastAsia="id-ID"/>
        </w:rPr>
      </w:pPr>
      <w:r w:rsidRPr="007C3283">
        <w:rPr>
          <w:rFonts w:ascii="Arial" w:eastAsia="Times New Roman" w:hAnsi="Arial" w:cs="Arial"/>
          <w:sz w:val="24"/>
          <w:szCs w:val="24"/>
          <w:lang w:val="id-ID" w:eastAsia="id-ID"/>
        </w:rPr>
        <w:lastRenderedPageBreak/>
        <w:t>Langkah pertama</w:t>
      </w:r>
      <w:r w:rsidRPr="00DB1F85">
        <w:rPr>
          <w:rFonts w:ascii="Arial" w:eastAsia="Times New Roman" w:hAnsi="Arial" w:cs="Arial"/>
          <w:sz w:val="24"/>
          <w:szCs w:val="24"/>
          <w:lang w:val="id-ID" w:eastAsia="id-ID"/>
        </w:rPr>
        <w:t xml:space="preserve"> adalah menanamkan pola pikir yang didasari rasa cinta terhadap orang lain. Pada kenyataannya orang-orang lebih senang membicarakan tentang diri mereka sendiri. Mereka akan selalu berpikir, “Apa yang bisa saya peroleh?” atau “Apa keuntungan percakapan ini untuk diri saya sendiri?” Bila kita mampu menunjukkan ketertarikan terhadap apa yang mereka pikirkan ataupun katakan, maka kita akan mendapatkan banyak keuntungan.</w:t>
      </w:r>
    </w:p>
    <w:p w:rsidR="00A350A2" w:rsidRPr="00DB1F85" w:rsidRDefault="00A350A2" w:rsidP="00A350A2">
      <w:pPr>
        <w:spacing w:after="0" w:line="360" w:lineRule="auto"/>
        <w:ind w:left="425"/>
        <w:rPr>
          <w:rFonts w:ascii="Arial" w:eastAsia="Times New Roman" w:hAnsi="Arial" w:cs="Arial"/>
          <w:sz w:val="24"/>
          <w:szCs w:val="24"/>
          <w:lang w:val="id-ID" w:eastAsia="id-ID"/>
        </w:rPr>
      </w:pPr>
      <w:r w:rsidRPr="00DB1F85">
        <w:rPr>
          <w:rFonts w:ascii="Arial" w:eastAsia="Times New Roman" w:hAnsi="Arial" w:cs="Arial"/>
          <w:sz w:val="24"/>
          <w:szCs w:val="24"/>
          <w:lang w:val="id-ID" w:eastAsia="id-ID"/>
        </w:rPr>
        <w:t>Keuntungan pertama kita akan mendapatkan informasi sebanyak-banyaknya dalam kesempatan pertemuan singkat tersebut, misalnya informasi tentang anak-anak, usaha mereka atau hobi yang sedang mereka jalankan saat ini. Informasi lebih banyak tentang diri pribadi mereka sangat penting guna memberikan perlakuan yang paling tepat, di sisi lain mereka juga pasti terkesan pada diri kita. Tetapi mungkin orang lain enggan bercerita jika kita tidak menunjukkan sikap dari keinginan yang tulus. Jadi kita harus bersikap sebaik mungkin tanpa unsur dibuat-buat. Langkah lain adalah menciptakan tujuan. Dengan demikian kita akan mampu memvisualisasikan siapa saja yang harus kita dekati. Sehingga tak perlu membuang waktu dengan mengikuti perkumpulan yang tidak berhubungan dengan target yang ingin kita capai.</w:t>
      </w:r>
    </w:p>
    <w:p w:rsidR="00A350A2" w:rsidRPr="00DB1F85" w:rsidRDefault="00A350A2" w:rsidP="00A350A2">
      <w:pPr>
        <w:spacing w:after="0" w:line="360" w:lineRule="auto"/>
        <w:ind w:left="425"/>
        <w:rPr>
          <w:rFonts w:ascii="Arial" w:eastAsia="Times New Roman" w:hAnsi="Arial" w:cs="Arial"/>
          <w:sz w:val="24"/>
          <w:szCs w:val="24"/>
          <w:lang w:val="id-ID" w:eastAsia="id-ID"/>
        </w:rPr>
      </w:pPr>
      <w:r w:rsidRPr="00DB1F85">
        <w:rPr>
          <w:rFonts w:ascii="Arial" w:eastAsia="Times New Roman" w:hAnsi="Arial" w:cs="Arial"/>
          <w:sz w:val="24"/>
          <w:szCs w:val="24"/>
          <w:lang w:val="id-ID" w:eastAsia="id-ID"/>
        </w:rPr>
        <w:t>Tetapi sebaiknya kita tidak mendekati sampai lusinan orang dalam setiap kesempatan. Ketika kita mampu menciptakan jalinan hubungan baik dengan tiga orang saja dalam setiap kesempatan itu sudah cukup. Karena kekuatan networking terletak pada kualitas dibandingkan kuantitas atau jumlahnya.</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Sesudah itu, maksimal dalam 72 jam kita harus berusaha menjalin komunikasi dengan mereka agar mereka tidak melupakan kita begitu saja. Langkah yang bisa kita lakukan adalah mengirimkan kartu pos, mengirimkan e-mail, surat, menelpon seraya mengungkapkan kebahagiaan kita mendapatkan kesempatan bertemu mereka atau menanyakan kabar tentang anak-anak, usaha, maupun hobi yang sedang mereka kerjakan.</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 xml:space="preserve">Cara lain adalah mengirimkan sesuatu dan menyampaikan kesan mendalam sekaligus keinginan untuk bertemu mereka suatu saat nanti, dan lain sebagainya. Ciptakan berbagai langkah menciptakan jalinan komunikasi, karena hal itu akan membuat mereka lebih mengingat kita. Sehingga apabila suatu ketika kita </w:t>
      </w:r>
      <w:r w:rsidRPr="00A350A2">
        <w:rPr>
          <w:rFonts w:ascii="Arial" w:eastAsia="Times New Roman" w:hAnsi="Arial" w:cs="Arial"/>
          <w:sz w:val="24"/>
          <w:szCs w:val="24"/>
          <w:lang w:val="id-ID" w:eastAsia="id-ID"/>
        </w:rPr>
        <w:lastRenderedPageBreak/>
        <w:t>menghubungi atau bertemu lagi, mereka akan dengan mudah mengingat dan menjalin keakraban dengan kita.</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Untuk dapat menciptakan networking, kita juga dituntut bersikap sabar tetapi aktif dan proaktif dalam memberi, entah dalam bentuk pelayanan atau kontribusi lainnya kepada perorangan maupun grup. Milikilah nilai tersendiri bagi orang lain, dengan menciptakan kerjasama yang memberikan kemudahan dan berbagai nilai yang menguntungkan mereka.</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Selain itu kita juga harus bersikap lebih cerdas dan selalu menyampaikan informasi yang akurat atau tidak mengada-ada. Caranya adalah dengan terus belajar banyak hal setiap ada kesempatan. Dengan demikian, kita akan lebih dikenal dibandingkan orang lain karena kelebihan ilmu pengetahuan yang kita miliki.</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Sementara itu kita harus selalu meluangkan waktu untuk melakukan komunikasi guna mengembangkan dan mempertahankan hubungan tersebut. Salah satu alasannya karena tak ada jalan pintas dalam mengembangkan dan mempertahankan networking kecuali kesinambungan komunikasi. Kalaupun ada cara tercepat mengembangkan networking menurut Joe Girald adalah menjalin hubungan dengan orang yang sudah mempunyai jaringan cukup besar. Tetapi Joe Girald dalam bukunya The Greatest Salesman In The World, menyatakan bahwa kesinambungan komunikasi sudah dapat memperluas networking. Ia berpendapat orang biasapun memiliki sekurang-kurangnya 250 orang yang cukup dekat dalam kehidupannya.</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Kesinambungan komunikasi dengan orang lain benar-benar kunci keberhasilan kita membangun networking. Berdasarkan sebuah penelitian, sebagian besar orang tidak akan pernah menyadari sedang memerlukan orang lain sebelum berkomunikasi dengan orang yang bersangkutan selama 8-10 kali. Jangan pula berkeinginan untuk menunda menjalin komunikasi dengan orang lain, karena selain tak mendapatkan hubungan baru kita juga akan kehilangan semangat baru.</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 xml:space="preserve">Secara garis besar kita sangat membutuhkan networking untuk menjadikan kehidupan kita lebih sukses dan bahagia. Betapapun kita sangat ahli di bidang </w:t>
      </w:r>
      <w:r w:rsidRPr="00A350A2">
        <w:rPr>
          <w:rFonts w:ascii="Arial" w:eastAsia="Times New Roman" w:hAnsi="Arial" w:cs="Arial"/>
          <w:sz w:val="24"/>
          <w:szCs w:val="24"/>
          <w:lang w:val="id-ID" w:eastAsia="id-ID"/>
        </w:rPr>
        <w:lastRenderedPageBreak/>
        <w:t>tertentu, mampu menginspirasi tim kerja, ahli dalam bernegosiasi dan memasarkan produk, dan berbagai kemampuan lainnya, tetapi semua itu selalu berkaitan dengan orang lain.</w:t>
      </w:r>
    </w:p>
    <w:p w:rsidR="00A350A2" w:rsidRPr="00A350A2" w:rsidRDefault="00A350A2" w:rsidP="00A350A2">
      <w:pPr>
        <w:spacing w:after="0" w:line="360" w:lineRule="auto"/>
        <w:ind w:left="425"/>
        <w:rPr>
          <w:rFonts w:ascii="Arial" w:eastAsia="Times New Roman" w:hAnsi="Arial" w:cs="Arial"/>
          <w:sz w:val="24"/>
          <w:szCs w:val="24"/>
          <w:lang w:val="id-ID" w:eastAsia="id-ID"/>
        </w:rPr>
      </w:pPr>
      <w:r w:rsidRPr="00A350A2">
        <w:rPr>
          <w:rFonts w:ascii="Arial" w:eastAsia="Times New Roman" w:hAnsi="Arial" w:cs="Arial"/>
          <w:sz w:val="24"/>
          <w:szCs w:val="24"/>
          <w:lang w:val="id-ID" w:eastAsia="id-ID"/>
        </w:rPr>
        <w:t>Kalaupun mungkin kita tak berpikir dapat membangun sebuah bisnis yang beromzet puluhan atau ratusan juta rupiah. Tetapi dengan memiliki networking yang besar dan berkualitas, semua itu bisa saja terjadi. Kesempatan untuk mendapatkan impian yang kita inginkan akan semakin terbuka lebar bila kita berhasil membangun networking yang besar dan berkualitas.</w:t>
      </w:r>
    </w:p>
    <w:p w:rsidR="0020218C" w:rsidRPr="0020218C" w:rsidRDefault="0020218C" w:rsidP="0020218C">
      <w:pPr>
        <w:spacing w:before="100" w:beforeAutospacing="1" w:after="100" w:afterAutospacing="1" w:line="240" w:lineRule="auto"/>
        <w:ind w:left="360"/>
        <w:rPr>
          <w:rFonts w:ascii="Times New Roman" w:eastAsia="Times New Roman" w:hAnsi="Times New Roman"/>
          <w:sz w:val="24"/>
          <w:szCs w:val="24"/>
          <w:lang w:eastAsia="id-ID"/>
        </w:rPr>
      </w:pPr>
    </w:p>
    <w:p w:rsidR="006E01C0" w:rsidRDefault="006E01C0" w:rsidP="00F12AB7">
      <w:pPr>
        <w:pStyle w:val="ListParagraph"/>
        <w:numPr>
          <w:ilvl w:val="0"/>
          <w:numId w:val="8"/>
        </w:numPr>
        <w:ind w:left="567" w:hanging="283"/>
        <w:rPr>
          <w:rFonts w:ascii="Arial" w:hAnsi="Arial" w:cs="Arial"/>
          <w:b/>
          <w:sz w:val="24"/>
          <w:szCs w:val="24"/>
        </w:rPr>
      </w:pPr>
      <w:r>
        <w:rPr>
          <w:rFonts w:ascii="Arial" w:hAnsi="Arial" w:cs="Arial"/>
          <w:b/>
          <w:sz w:val="24"/>
          <w:szCs w:val="24"/>
        </w:rPr>
        <w:t>Cara Membangun Networking</w:t>
      </w:r>
    </w:p>
    <w:p w:rsidR="00AE273E" w:rsidRDefault="00117B85" w:rsidP="00117B85">
      <w:pPr>
        <w:spacing w:after="0" w:line="360" w:lineRule="auto"/>
        <w:ind w:left="284"/>
        <w:rPr>
          <w:rFonts w:ascii="Arial" w:eastAsia="Times New Roman" w:hAnsi="Arial" w:cs="Arial"/>
          <w:sz w:val="24"/>
          <w:szCs w:val="24"/>
          <w:lang w:eastAsia="id-ID"/>
        </w:rPr>
      </w:pPr>
      <w:r w:rsidRPr="00117B85">
        <w:rPr>
          <w:rFonts w:ascii="Arial" w:eastAsia="Times New Roman" w:hAnsi="Arial" w:cs="Arial"/>
          <w:sz w:val="24"/>
          <w:szCs w:val="24"/>
          <w:lang w:val="id-ID" w:eastAsia="id-ID"/>
        </w:rPr>
        <w:t xml:space="preserve">Bersosialisasi merupakan ketrampilan yang penting dalam </w:t>
      </w:r>
      <w:r w:rsidR="00B51BA3">
        <w:rPr>
          <w:rFonts w:ascii="Arial" w:eastAsia="Times New Roman" w:hAnsi="Arial" w:cs="Arial"/>
          <w:sz w:val="24"/>
          <w:szCs w:val="24"/>
          <w:lang w:eastAsia="id-ID"/>
        </w:rPr>
        <w:t>organisasi</w:t>
      </w:r>
      <w:r w:rsidRPr="00117B85">
        <w:rPr>
          <w:rFonts w:ascii="Arial" w:eastAsia="Times New Roman" w:hAnsi="Arial" w:cs="Arial"/>
          <w:sz w:val="24"/>
          <w:szCs w:val="24"/>
          <w:lang w:val="id-ID" w:eastAsia="id-ID"/>
        </w:rPr>
        <w:t xml:space="preserve">. Dengan memiliki networking yang luas, kesempatan untuk mendapat klien baru, bahkan pekerjaan baru menjadi hal yang mudah. </w:t>
      </w:r>
      <w:r w:rsidRPr="00117B85">
        <w:rPr>
          <w:rFonts w:ascii="Arial" w:eastAsia="Times New Roman" w:hAnsi="Arial" w:cs="Arial"/>
          <w:sz w:val="24"/>
          <w:szCs w:val="24"/>
          <w:lang w:val="id-ID" w:eastAsia="id-ID"/>
        </w:rPr>
        <w:br/>
      </w:r>
    </w:p>
    <w:p w:rsidR="00AE273E" w:rsidRDefault="00283BD2" w:rsidP="00117B85">
      <w:pPr>
        <w:spacing w:after="0" w:line="360" w:lineRule="auto"/>
        <w:ind w:left="284"/>
        <w:rPr>
          <w:rFonts w:ascii="Arial" w:eastAsia="Times New Roman" w:hAnsi="Arial" w:cs="Arial"/>
          <w:sz w:val="24"/>
          <w:szCs w:val="24"/>
          <w:lang w:eastAsia="id-ID"/>
        </w:rPr>
      </w:pPr>
      <w:r w:rsidRPr="00283BD2">
        <w:rPr>
          <w:rFonts w:ascii="Arial" w:eastAsia="Times New Roman"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0.9pt;margin-top:9.75pt;width:219.95pt;height:180.4pt;z-index:251665408">
            <v:imagedata r:id="rId12" o:title=""/>
          </v:shape>
          <o:OLEObject Type="Embed" ProgID="Unknown" ShapeID="_x0000_s1031" DrawAspect="Content" ObjectID="_1492623904" r:id="rId13"/>
        </w:pict>
      </w:r>
    </w:p>
    <w:p w:rsidR="00AE273E" w:rsidRDefault="00AE273E" w:rsidP="00117B85">
      <w:pPr>
        <w:spacing w:after="0" w:line="360" w:lineRule="auto"/>
        <w:ind w:left="284"/>
        <w:rPr>
          <w:rFonts w:ascii="Arial" w:eastAsia="Times New Roman" w:hAnsi="Arial" w:cs="Arial"/>
          <w:sz w:val="24"/>
          <w:szCs w:val="24"/>
          <w:lang w:eastAsia="id-ID"/>
        </w:rPr>
      </w:pPr>
    </w:p>
    <w:p w:rsidR="00AE273E" w:rsidRDefault="00AE273E" w:rsidP="00117B85">
      <w:pPr>
        <w:spacing w:after="0" w:line="360" w:lineRule="auto"/>
        <w:ind w:left="284"/>
        <w:rPr>
          <w:rFonts w:ascii="Arial" w:eastAsia="Times New Roman" w:hAnsi="Arial" w:cs="Arial"/>
          <w:sz w:val="24"/>
          <w:szCs w:val="24"/>
          <w:lang w:eastAsia="id-ID"/>
        </w:rPr>
      </w:pPr>
    </w:p>
    <w:p w:rsidR="00AE273E" w:rsidRDefault="00AE273E" w:rsidP="00117B85">
      <w:pPr>
        <w:spacing w:after="0" w:line="360" w:lineRule="auto"/>
        <w:ind w:left="284"/>
        <w:rPr>
          <w:rFonts w:ascii="Arial" w:eastAsia="Times New Roman" w:hAnsi="Arial" w:cs="Arial"/>
          <w:sz w:val="24"/>
          <w:szCs w:val="24"/>
          <w:lang w:eastAsia="id-ID"/>
        </w:rPr>
      </w:pPr>
    </w:p>
    <w:p w:rsidR="00AE273E" w:rsidRDefault="00AE273E" w:rsidP="00117B85">
      <w:pPr>
        <w:spacing w:after="0" w:line="360" w:lineRule="auto"/>
        <w:ind w:left="284"/>
        <w:rPr>
          <w:rFonts w:ascii="Arial" w:eastAsia="Times New Roman" w:hAnsi="Arial" w:cs="Arial"/>
          <w:sz w:val="24"/>
          <w:szCs w:val="24"/>
          <w:lang w:eastAsia="id-ID"/>
        </w:rPr>
      </w:pPr>
    </w:p>
    <w:p w:rsidR="00AE273E" w:rsidRDefault="00AE273E" w:rsidP="00117B85">
      <w:pPr>
        <w:spacing w:after="0" w:line="360" w:lineRule="auto"/>
        <w:ind w:left="284"/>
        <w:rPr>
          <w:rFonts w:ascii="Arial" w:eastAsia="Times New Roman" w:hAnsi="Arial" w:cs="Arial"/>
          <w:sz w:val="24"/>
          <w:szCs w:val="24"/>
          <w:lang w:eastAsia="id-ID"/>
        </w:rPr>
      </w:pPr>
    </w:p>
    <w:p w:rsidR="00AE273E" w:rsidRDefault="00117B85" w:rsidP="00117B85">
      <w:pPr>
        <w:spacing w:after="0" w:line="360" w:lineRule="auto"/>
        <w:ind w:left="284"/>
        <w:rPr>
          <w:rFonts w:ascii="Arial" w:eastAsia="Times New Roman" w:hAnsi="Arial" w:cs="Arial"/>
          <w:sz w:val="24"/>
          <w:szCs w:val="24"/>
          <w:lang w:eastAsia="id-ID"/>
        </w:rPr>
      </w:pPr>
      <w:r w:rsidRPr="00117B85">
        <w:rPr>
          <w:rFonts w:ascii="Arial" w:eastAsia="Times New Roman" w:hAnsi="Arial" w:cs="Arial"/>
          <w:sz w:val="24"/>
          <w:szCs w:val="24"/>
          <w:lang w:val="id-ID" w:eastAsia="id-ID"/>
        </w:rPr>
        <w:br/>
      </w:r>
    </w:p>
    <w:p w:rsidR="00AE273E" w:rsidRDefault="00AE273E" w:rsidP="00117B85">
      <w:pPr>
        <w:spacing w:after="0" w:line="360" w:lineRule="auto"/>
        <w:ind w:left="284"/>
        <w:rPr>
          <w:rFonts w:ascii="Arial" w:eastAsia="Times New Roman" w:hAnsi="Arial" w:cs="Arial"/>
          <w:sz w:val="24"/>
          <w:szCs w:val="24"/>
          <w:lang w:eastAsia="id-ID"/>
        </w:rPr>
      </w:pPr>
    </w:p>
    <w:p w:rsidR="00AE273E" w:rsidRDefault="00AE273E" w:rsidP="00117B85">
      <w:pPr>
        <w:spacing w:after="0" w:line="360" w:lineRule="auto"/>
        <w:ind w:left="284"/>
        <w:rPr>
          <w:rFonts w:ascii="Arial" w:eastAsia="Times New Roman" w:hAnsi="Arial" w:cs="Arial"/>
          <w:sz w:val="24"/>
          <w:szCs w:val="24"/>
          <w:lang w:eastAsia="id-ID"/>
        </w:rPr>
      </w:pPr>
    </w:p>
    <w:p w:rsidR="00AE273E" w:rsidRPr="00AE273E" w:rsidRDefault="00AE273E" w:rsidP="00AE273E">
      <w:pPr>
        <w:spacing w:after="0" w:line="360" w:lineRule="auto"/>
        <w:ind w:left="284"/>
        <w:jc w:val="center"/>
        <w:rPr>
          <w:rFonts w:ascii="Arial" w:eastAsia="Times New Roman" w:hAnsi="Arial" w:cs="Arial"/>
          <w:b/>
          <w:sz w:val="24"/>
          <w:szCs w:val="24"/>
          <w:lang w:eastAsia="id-ID"/>
        </w:rPr>
      </w:pPr>
      <w:r w:rsidRPr="00AE273E">
        <w:rPr>
          <w:rFonts w:ascii="Arial" w:eastAsia="Times New Roman" w:hAnsi="Arial" w:cs="Arial"/>
          <w:b/>
          <w:sz w:val="24"/>
          <w:szCs w:val="24"/>
          <w:lang w:eastAsia="id-ID"/>
        </w:rPr>
        <w:t>Gambar.</w:t>
      </w:r>
      <w:r w:rsidR="005B01FC">
        <w:rPr>
          <w:rFonts w:ascii="Arial" w:eastAsia="Times New Roman" w:hAnsi="Arial" w:cs="Arial"/>
          <w:b/>
          <w:sz w:val="24"/>
          <w:szCs w:val="24"/>
          <w:lang w:eastAsia="id-ID"/>
        </w:rPr>
        <w:t>5.</w:t>
      </w:r>
      <w:r w:rsidRPr="00AE273E">
        <w:rPr>
          <w:rFonts w:ascii="Arial" w:eastAsia="Times New Roman" w:hAnsi="Arial" w:cs="Arial"/>
          <w:b/>
          <w:sz w:val="24"/>
          <w:szCs w:val="24"/>
          <w:lang w:eastAsia="id-ID"/>
        </w:rPr>
        <w:t xml:space="preserve"> Membangun Kerja Sama</w:t>
      </w:r>
    </w:p>
    <w:p w:rsidR="00AE273E" w:rsidRDefault="00AE273E" w:rsidP="00AE273E">
      <w:pPr>
        <w:spacing w:after="0" w:line="360" w:lineRule="auto"/>
        <w:ind w:left="284"/>
        <w:jc w:val="center"/>
        <w:rPr>
          <w:rFonts w:ascii="Arial" w:eastAsia="Times New Roman" w:hAnsi="Arial" w:cs="Arial"/>
          <w:sz w:val="24"/>
          <w:szCs w:val="24"/>
          <w:lang w:eastAsia="id-ID"/>
        </w:rPr>
      </w:pPr>
    </w:p>
    <w:p w:rsidR="004766E2" w:rsidRPr="00FB5D7A" w:rsidRDefault="00117B85" w:rsidP="00FB7AEA">
      <w:pPr>
        <w:spacing w:after="0" w:line="360" w:lineRule="auto"/>
        <w:ind w:left="284"/>
        <w:rPr>
          <w:rFonts w:ascii="Times New Roman" w:eastAsia="Times New Roman" w:hAnsi="Times New Roman"/>
          <w:sz w:val="24"/>
          <w:szCs w:val="24"/>
          <w:lang w:val="id-ID" w:eastAsia="id-ID"/>
        </w:rPr>
      </w:pPr>
      <w:r w:rsidRPr="00117B85">
        <w:rPr>
          <w:rFonts w:ascii="Arial" w:eastAsia="Times New Roman" w:hAnsi="Arial" w:cs="Arial"/>
          <w:sz w:val="24"/>
          <w:szCs w:val="24"/>
          <w:lang w:val="id-ID" w:eastAsia="id-ID"/>
        </w:rPr>
        <w:t xml:space="preserve">Pada sebagian orang, keterampilan bersosialiasi adalah sesuatu yang alamiah. Namun, kebanyakan orang harus berusaha mengatasi rasa tidak percaya dirinya untuk bertemu orang-orang baru. Berikut adalah beberapa cara sederhana yang bisa membantu proses </w:t>
      </w:r>
      <w:r w:rsidRPr="00117B85">
        <w:rPr>
          <w:rFonts w:ascii="Arial" w:eastAsia="Times New Roman" w:hAnsi="Arial" w:cs="Arial"/>
          <w:i/>
          <w:iCs/>
          <w:sz w:val="24"/>
          <w:szCs w:val="24"/>
          <w:lang w:val="id-ID" w:eastAsia="id-ID"/>
        </w:rPr>
        <w:t>networking.</w:t>
      </w:r>
      <w:r w:rsidRPr="00117B85">
        <w:rPr>
          <w:rFonts w:ascii="Arial" w:eastAsia="Times New Roman" w:hAnsi="Arial" w:cs="Arial"/>
          <w:sz w:val="24"/>
          <w:szCs w:val="24"/>
          <w:lang w:val="id-ID" w:eastAsia="id-ID"/>
        </w:rPr>
        <w:br/>
      </w:r>
      <w:r w:rsidRPr="00117B85">
        <w:rPr>
          <w:rFonts w:ascii="Arial" w:eastAsia="Times New Roman" w:hAnsi="Arial" w:cs="Arial"/>
          <w:sz w:val="24"/>
          <w:szCs w:val="24"/>
          <w:lang w:val="id-ID" w:eastAsia="id-ID"/>
        </w:rPr>
        <w:lastRenderedPageBreak/>
        <w:br/>
      </w:r>
      <w:r w:rsidR="00E13175">
        <w:rPr>
          <w:rFonts w:ascii="Arial" w:eastAsia="Times New Roman" w:hAnsi="Arial" w:cs="Arial"/>
          <w:b/>
          <w:bCs/>
          <w:sz w:val="24"/>
          <w:szCs w:val="24"/>
          <w:lang w:eastAsia="id-ID"/>
        </w:rPr>
        <w:t>a</w:t>
      </w:r>
      <w:r w:rsidRPr="00117B85">
        <w:rPr>
          <w:rFonts w:ascii="Arial" w:eastAsia="Times New Roman" w:hAnsi="Arial" w:cs="Arial"/>
          <w:b/>
          <w:bCs/>
          <w:sz w:val="24"/>
          <w:szCs w:val="24"/>
          <w:lang w:val="id-ID" w:eastAsia="id-ID"/>
        </w:rPr>
        <w:t>. Tetapkan tujuan</w:t>
      </w:r>
      <w:r w:rsidRPr="00117B85">
        <w:rPr>
          <w:rFonts w:ascii="Arial" w:eastAsia="Times New Roman" w:hAnsi="Arial" w:cs="Arial"/>
          <w:sz w:val="24"/>
          <w:szCs w:val="24"/>
          <w:lang w:val="id-ID" w:eastAsia="id-ID"/>
        </w:rPr>
        <w:br/>
        <w:t>Membangun jejaring kerja merupakan sebuah proses yang relatif memakan waktu. Karena itulah Anda harus menetapkan tujuan dari upaya tersebut, misalnya dalam waktu beberapa bulan Anda sudah dikenal di komunitas marketing.</w:t>
      </w:r>
      <w:r w:rsidRPr="00117B85">
        <w:rPr>
          <w:rFonts w:ascii="Arial" w:eastAsia="Times New Roman" w:hAnsi="Arial" w:cs="Arial"/>
          <w:sz w:val="24"/>
          <w:szCs w:val="24"/>
          <w:lang w:val="id-ID" w:eastAsia="id-ID"/>
        </w:rPr>
        <w:br/>
      </w:r>
      <w:r w:rsidRPr="00117B85">
        <w:rPr>
          <w:rFonts w:ascii="Arial" w:eastAsia="Times New Roman" w:hAnsi="Arial" w:cs="Arial"/>
          <w:sz w:val="24"/>
          <w:szCs w:val="24"/>
          <w:lang w:val="id-ID" w:eastAsia="id-ID"/>
        </w:rPr>
        <w:br/>
      </w:r>
      <w:r w:rsidR="00E13175">
        <w:rPr>
          <w:rFonts w:ascii="Arial" w:eastAsia="Times New Roman" w:hAnsi="Arial" w:cs="Arial"/>
          <w:b/>
          <w:bCs/>
          <w:sz w:val="24"/>
          <w:szCs w:val="24"/>
          <w:lang w:eastAsia="id-ID"/>
        </w:rPr>
        <w:t>b</w:t>
      </w:r>
      <w:r w:rsidRPr="00117B85">
        <w:rPr>
          <w:rFonts w:ascii="Arial" w:eastAsia="Times New Roman" w:hAnsi="Arial" w:cs="Arial"/>
          <w:b/>
          <w:bCs/>
          <w:sz w:val="24"/>
          <w:szCs w:val="24"/>
          <w:lang w:val="id-ID" w:eastAsia="id-ID"/>
        </w:rPr>
        <w:t>. Jadikan sebagai kebiasaan</w:t>
      </w:r>
      <w:r w:rsidRPr="00117B85">
        <w:rPr>
          <w:rFonts w:ascii="Arial" w:eastAsia="Times New Roman" w:hAnsi="Arial" w:cs="Arial"/>
          <w:sz w:val="24"/>
          <w:szCs w:val="24"/>
          <w:lang w:val="id-ID" w:eastAsia="id-ID"/>
        </w:rPr>
        <w:br/>
        <w:t>Menghadiri acara yang berkaitan dengan profesi merupakan kesempatan yang baik untuk memperluas jejaring kerja. Tetapi, banyak kesempatan lain yang sifatnya informal bisa digunakan untuk mengenal orang-orang baru dan menjalin komunikasi dengan mereka. Kenali orang-orang terbaik dalam sebuah jejaring kerja dan usahakan untuk memperkenalkan diri Anda pada mereka.</w:t>
      </w:r>
      <w:r w:rsidRPr="00117B85">
        <w:rPr>
          <w:rFonts w:ascii="Arial" w:eastAsia="Times New Roman" w:hAnsi="Arial" w:cs="Arial"/>
          <w:sz w:val="24"/>
          <w:szCs w:val="24"/>
          <w:lang w:val="id-ID" w:eastAsia="id-ID"/>
        </w:rPr>
        <w:br/>
      </w:r>
      <w:r w:rsidRPr="00117B85">
        <w:rPr>
          <w:rFonts w:ascii="Arial" w:eastAsia="Times New Roman" w:hAnsi="Arial" w:cs="Arial"/>
          <w:sz w:val="24"/>
          <w:szCs w:val="24"/>
          <w:lang w:val="id-ID" w:eastAsia="id-ID"/>
        </w:rPr>
        <w:br/>
      </w:r>
      <w:r w:rsidR="00E13175">
        <w:rPr>
          <w:rFonts w:ascii="Arial" w:eastAsia="Times New Roman" w:hAnsi="Arial" w:cs="Arial"/>
          <w:b/>
          <w:bCs/>
          <w:sz w:val="24"/>
          <w:szCs w:val="24"/>
          <w:lang w:eastAsia="id-ID"/>
        </w:rPr>
        <w:t>c</w:t>
      </w:r>
      <w:r w:rsidRPr="00117B85">
        <w:rPr>
          <w:rFonts w:ascii="Arial" w:eastAsia="Times New Roman" w:hAnsi="Arial" w:cs="Arial"/>
          <w:b/>
          <w:bCs/>
          <w:sz w:val="24"/>
          <w:szCs w:val="24"/>
          <w:lang w:val="id-ID" w:eastAsia="id-ID"/>
        </w:rPr>
        <w:t>. Buat diri berbeda</w:t>
      </w:r>
      <w:r w:rsidRPr="00117B85">
        <w:rPr>
          <w:rFonts w:ascii="Arial" w:eastAsia="Times New Roman" w:hAnsi="Arial" w:cs="Arial"/>
          <w:sz w:val="24"/>
          <w:szCs w:val="24"/>
          <w:lang w:val="id-ID" w:eastAsia="id-ID"/>
        </w:rPr>
        <w:br/>
        <w:t xml:space="preserve">Anda bukan satu-satunya orang yang sedang berusaha membangun </w:t>
      </w:r>
      <w:r w:rsidRPr="00117B85">
        <w:rPr>
          <w:rFonts w:ascii="Arial" w:eastAsia="Times New Roman" w:hAnsi="Arial" w:cs="Arial"/>
          <w:i/>
          <w:iCs/>
          <w:sz w:val="24"/>
          <w:szCs w:val="24"/>
          <w:lang w:val="id-ID" w:eastAsia="id-ID"/>
        </w:rPr>
        <w:t>networking.</w:t>
      </w:r>
      <w:r w:rsidRPr="00117B85">
        <w:rPr>
          <w:rFonts w:ascii="Arial" w:eastAsia="Times New Roman" w:hAnsi="Arial" w:cs="Arial"/>
          <w:sz w:val="24"/>
          <w:szCs w:val="24"/>
          <w:lang w:val="id-ID" w:eastAsia="id-ID"/>
        </w:rPr>
        <w:t xml:space="preserve"> Itu sebabnya Anda harus memikirkan alasan mengapa orang lain perlu menjalin jejaring kerja dengan Anda. Carilah kekuatan diri Anda dan pertimbangkan bagimana hal itu akan membantu Anda tampak menonjol. Bila perlu tulislah beberapa poin yang bisa menjadi bahan untuk membuka komunikasi.</w:t>
      </w:r>
      <w:r w:rsidRPr="00117B85">
        <w:rPr>
          <w:rFonts w:ascii="Arial" w:eastAsia="Times New Roman" w:hAnsi="Arial" w:cs="Arial"/>
          <w:sz w:val="24"/>
          <w:szCs w:val="24"/>
          <w:lang w:val="id-ID" w:eastAsia="id-ID"/>
        </w:rPr>
        <w:br/>
      </w:r>
      <w:r w:rsidRPr="00117B85">
        <w:rPr>
          <w:rFonts w:ascii="Arial" w:eastAsia="Times New Roman" w:hAnsi="Arial" w:cs="Arial"/>
          <w:sz w:val="24"/>
          <w:szCs w:val="24"/>
          <w:lang w:val="id-ID" w:eastAsia="id-ID"/>
        </w:rPr>
        <w:br/>
      </w:r>
      <w:r w:rsidR="00E13175">
        <w:rPr>
          <w:rFonts w:ascii="Arial" w:eastAsia="Times New Roman" w:hAnsi="Arial" w:cs="Arial"/>
          <w:b/>
          <w:bCs/>
          <w:sz w:val="24"/>
          <w:szCs w:val="24"/>
          <w:lang w:eastAsia="id-ID"/>
        </w:rPr>
        <w:t>d</w:t>
      </w:r>
      <w:r w:rsidRPr="00117B85">
        <w:rPr>
          <w:rFonts w:ascii="Arial" w:eastAsia="Times New Roman" w:hAnsi="Arial" w:cs="Arial"/>
          <w:b/>
          <w:bCs/>
          <w:sz w:val="24"/>
          <w:szCs w:val="24"/>
          <w:lang w:val="id-ID" w:eastAsia="id-ID"/>
        </w:rPr>
        <w:t>. Miliki daftar relasi</w:t>
      </w:r>
      <w:r w:rsidRPr="00117B85">
        <w:rPr>
          <w:rFonts w:ascii="Arial" w:eastAsia="Times New Roman" w:hAnsi="Arial" w:cs="Arial"/>
          <w:sz w:val="24"/>
          <w:szCs w:val="24"/>
          <w:lang w:val="id-ID" w:eastAsia="id-ID"/>
        </w:rPr>
        <w:br/>
        <w:t xml:space="preserve">Saat ini tersedia banyak fitur buku alamat di ponsel yang bisa kita manfaatkan. Beberapa diantaranya bahkan bisa diisi informasi situs dan informasi lain tentang seseorang. </w:t>
      </w:r>
      <w:r w:rsidRPr="00117B85">
        <w:rPr>
          <w:rFonts w:ascii="Arial" w:eastAsia="Times New Roman" w:hAnsi="Arial" w:cs="Arial"/>
          <w:sz w:val="24"/>
          <w:szCs w:val="24"/>
          <w:lang w:val="id-ID" w:eastAsia="id-ID"/>
        </w:rPr>
        <w:br/>
      </w:r>
      <w:r w:rsidRPr="00117B85">
        <w:rPr>
          <w:rFonts w:ascii="Arial" w:eastAsia="Times New Roman" w:hAnsi="Arial" w:cs="Arial"/>
          <w:sz w:val="24"/>
          <w:szCs w:val="24"/>
          <w:lang w:val="id-ID" w:eastAsia="id-ID"/>
        </w:rPr>
        <w:br/>
      </w:r>
      <w:r w:rsidR="00E13175">
        <w:rPr>
          <w:rFonts w:ascii="Arial" w:eastAsia="Times New Roman" w:hAnsi="Arial" w:cs="Arial"/>
          <w:b/>
          <w:bCs/>
          <w:sz w:val="24"/>
          <w:szCs w:val="24"/>
          <w:lang w:eastAsia="id-ID"/>
        </w:rPr>
        <w:t>e</w:t>
      </w:r>
      <w:r w:rsidRPr="00117B85">
        <w:rPr>
          <w:rFonts w:ascii="Arial" w:eastAsia="Times New Roman" w:hAnsi="Arial" w:cs="Arial"/>
          <w:b/>
          <w:bCs/>
          <w:sz w:val="24"/>
          <w:szCs w:val="24"/>
          <w:lang w:val="id-ID" w:eastAsia="id-ID"/>
        </w:rPr>
        <w:t>. Ada tindak lanjut</w:t>
      </w:r>
      <w:r w:rsidRPr="00117B85">
        <w:rPr>
          <w:rFonts w:ascii="Arial" w:eastAsia="Times New Roman" w:hAnsi="Arial" w:cs="Arial"/>
          <w:sz w:val="24"/>
          <w:szCs w:val="24"/>
          <w:lang w:val="id-ID" w:eastAsia="id-ID"/>
        </w:rPr>
        <w:br/>
      </w:r>
      <w:proofErr w:type="gramStart"/>
      <w:r w:rsidRPr="00117B85">
        <w:rPr>
          <w:rFonts w:ascii="Arial" w:eastAsia="Times New Roman" w:hAnsi="Arial" w:cs="Arial"/>
          <w:sz w:val="24"/>
          <w:szCs w:val="24"/>
          <w:lang w:val="id-ID" w:eastAsia="id-ID"/>
        </w:rPr>
        <w:t>Apa</w:t>
      </w:r>
      <w:proofErr w:type="gramEnd"/>
      <w:r w:rsidRPr="00117B85">
        <w:rPr>
          <w:rFonts w:ascii="Arial" w:eastAsia="Times New Roman" w:hAnsi="Arial" w:cs="Arial"/>
          <w:sz w:val="24"/>
          <w:szCs w:val="24"/>
          <w:lang w:val="id-ID" w:eastAsia="id-ID"/>
        </w:rPr>
        <w:t xml:space="preserve"> pun tujuan</w:t>
      </w:r>
      <w:r w:rsidRPr="00117B85">
        <w:rPr>
          <w:rFonts w:ascii="Arial" w:eastAsia="Times New Roman" w:hAnsi="Arial" w:cs="Arial"/>
          <w:i/>
          <w:iCs/>
          <w:sz w:val="24"/>
          <w:szCs w:val="24"/>
          <w:lang w:val="id-ID" w:eastAsia="id-ID"/>
        </w:rPr>
        <w:t xml:space="preserve"> networking</w:t>
      </w:r>
      <w:r w:rsidRPr="00117B85">
        <w:rPr>
          <w:rFonts w:ascii="Arial" w:eastAsia="Times New Roman" w:hAnsi="Arial" w:cs="Arial"/>
          <w:sz w:val="24"/>
          <w:szCs w:val="24"/>
          <w:lang w:val="id-ID" w:eastAsia="id-ID"/>
        </w:rPr>
        <w:t xml:space="preserve"> Anda, pastikan Anda membuat rencana tindak lanjut sebelum pembicaraan tersebut diakhiri. Tindak lanjut tersebut bisa berupa berjanji untuk menelepon kembali atau sesederhana mengirimkan email sebuah artikel yang menarik.</w:t>
      </w:r>
      <w:r w:rsidRPr="004431F9">
        <w:rPr>
          <w:rFonts w:ascii="Times New Roman" w:eastAsia="Times New Roman" w:hAnsi="Times New Roman"/>
          <w:sz w:val="24"/>
          <w:szCs w:val="24"/>
          <w:lang w:val="id-ID" w:eastAsia="id-ID"/>
        </w:rPr>
        <w:t xml:space="preserve"> </w:t>
      </w:r>
      <w:r w:rsidRPr="004431F9">
        <w:rPr>
          <w:rFonts w:ascii="Times New Roman" w:eastAsia="Times New Roman" w:hAnsi="Times New Roman"/>
          <w:sz w:val="24"/>
          <w:szCs w:val="24"/>
          <w:lang w:val="id-ID" w:eastAsia="id-ID"/>
        </w:rPr>
        <w:br/>
      </w:r>
      <w:r w:rsidRPr="004431F9">
        <w:rPr>
          <w:rFonts w:ascii="Times New Roman" w:eastAsia="Times New Roman" w:hAnsi="Times New Roman"/>
          <w:sz w:val="24"/>
          <w:szCs w:val="24"/>
          <w:lang w:val="id-ID" w:eastAsia="id-ID"/>
        </w:rPr>
        <w:br/>
      </w:r>
      <w:r w:rsidR="00E13175">
        <w:rPr>
          <w:rFonts w:ascii="Times New Roman" w:eastAsia="Times New Roman" w:hAnsi="Times New Roman"/>
          <w:b/>
          <w:bCs/>
          <w:sz w:val="24"/>
          <w:szCs w:val="24"/>
          <w:lang w:eastAsia="id-ID"/>
        </w:rPr>
        <w:lastRenderedPageBreak/>
        <w:t>f</w:t>
      </w:r>
      <w:r w:rsidRPr="004431F9">
        <w:rPr>
          <w:rFonts w:ascii="Times New Roman" w:eastAsia="Times New Roman" w:hAnsi="Times New Roman"/>
          <w:b/>
          <w:bCs/>
          <w:sz w:val="24"/>
          <w:szCs w:val="24"/>
          <w:lang w:val="id-ID" w:eastAsia="id-ID"/>
        </w:rPr>
        <w:t xml:space="preserve">. Selalu bawa kartu </w:t>
      </w:r>
      <w:proofErr w:type="gramStart"/>
      <w:r w:rsidRPr="004431F9">
        <w:rPr>
          <w:rFonts w:ascii="Times New Roman" w:eastAsia="Times New Roman" w:hAnsi="Times New Roman"/>
          <w:b/>
          <w:bCs/>
          <w:sz w:val="24"/>
          <w:szCs w:val="24"/>
          <w:lang w:val="id-ID" w:eastAsia="id-ID"/>
        </w:rPr>
        <w:t>nama</w:t>
      </w:r>
      <w:proofErr w:type="gramEnd"/>
      <w:r w:rsidRPr="004431F9">
        <w:rPr>
          <w:rFonts w:ascii="Times New Roman" w:eastAsia="Times New Roman" w:hAnsi="Times New Roman"/>
          <w:sz w:val="24"/>
          <w:szCs w:val="24"/>
          <w:lang w:val="id-ID" w:eastAsia="id-ID"/>
        </w:rPr>
        <w:br/>
        <w:t xml:space="preserve">Dengan perkembangan teknologi yang semakin pesat, informasi di kartu nama mungkin tak terlalu penting lagi. Namun, kartu nama bisa menjadi pengingat yang sifatnya fisik terhadap kontak baru. </w:t>
      </w:r>
      <w:r w:rsidRPr="004431F9">
        <w:rPr>
          <w:rFonts w:ascii="Times New Roman" w:eastAsia="Times New Roman" w:hAnsi="Times New Roman"/>
          <w:sz w:val="24"/>
          <w:szCs w:val="24"/>
          <w:lang w:val="id-ID" w:eastAsia="id-ID"/>
        </w:rPr>
        <w:br/>
      </w:r>
      <w:r w:rsidRPr="004431F9">
        <w:rPr>
          <w:rFonts w:ascii="Times New Roman" w:eastAsia="Times New Roman" w:hAnsi="Times New Roman"/>
          <w:sz w:val="24"/>
          <w:szCs w:val="24"/>
          <w:lang w:val="id-ID" w:eastAsia="id-ID"/>
        </w:rPr>
        <w:br/>
      </w:r>
      <w:r w:rsidR="00E13175">
        <w:rPr>
          <w:rFonts w:ascii="Times New Roman" w:eastAsia="Times New Roman" w:hAnsi="Times New Roman"/>
          <w:b/>
          <w:bCs/>
          <w:sz w:val="24"/>
          <w:szCs w:val="24"/>
          <w:lang w:eastAsia="id-ID"/>
        </w:rPr>
        <w:t>g</w:t>
      </w:r>
      <w:r w:rsidRPr="004431F9">
        <w:rPr>
          <w:rFonts w:ascii="Times New Roman" w:eastAsia="Times New Roman" w:hAnsi="Times New Roman"/>
          <w:b/>
          <w:bCs/>
          <w:sz w:val="24"/>
          <w:szCs w:val="24"/>
          <w:lang w:val="id-ID" w:eastAsia="id-ID"/>
        </w:rPr>
        <w:t>. Buat hubungan lebih dalam</w:t>
      </w:r>
      <w:r w:rsidRPr="004431F9">
        <w:rPr>
          <w:rFonts w:ascii="Times New Roman" w:eastAsia="Times New Roman" w:hAnsi="Times New Roman"/>
          <w:sz w:val="24"/>
          <w:szCs w:val="24"/>
          <w:lang w:val="id-ID" w:eastAsia="id-ID"/>
        </w:rPr>
        <w:br/>
        <w:t xml:space="preserve">Hanya bertemu sekilas dalam pertemuan, atau bahkan hanya secara online, adalah jenis hubungan yang dangkal. Perkenalan singkat tersebut bisa mejadi awal yang baik, tetapi Anda harus membuat hubungan lebih dalam, misalnya dengan bertemu saat makan siang atau mengirim email yang lebih panjang. </w:t>
      </w:r>
      <w:r w:rsidRPr="004431F9">
        <w:rPr>
          <w:rFonts w:ascii="Times New Roman" w:eastAsia="Times New Roman" w:hAnsi="Times New Roman"/>
          <w:sz w:val="24"/>
          <w:szCs w:val="24"/>
          <w:lang w:val="id-ID" w:eastAsia="id-ID"/>
        </w:rPr>
        <w:br/>
      </w:r>
    </w:p>
    <w:p w:rsidR="004766E2" w:rsidRPr="00E13175" w:rsidRDefault="00E13175" w:rsidP="00E13175">
      <w:pPr>
        <w:spacing w:after="0" w:line="360" w:lineRule="auto"/>
        <w:ind w:left="426" w:hanging="142"/>
        <w:rPr>
          <w:rFonts w:ascii="Arial" w:eastAsia="Times New Roman" w:hAnsi="Arial" w:cs="Arial"/>
          <w:sz w:val="24"/>
          <w:szCs w:val="24"/>
          <w:lang w:val="id-ID" w:eastAsia="id-ID"/>
        </w:rPr>
      </w:pPr>
      <w:proofErr w:type="gramStart"/>
      <w:r>
        <w:rPr>
          <w:rFonts w:ascii="Arial" w:eastAsia="Times New Roman" w:hAnsi="Arial" w:cs="Arial"/>
          <w:b/>
          <w:bCs/>
          <w:sz w:val="24"/>
          <w:szCs w:val="24"/>
          <w:lang w:eastAsia="id-ID"/>
        </w:rPr>
        <w:t>h.</w:t>
      </w:r>
      <w:r w:rsidR="004766E2" w:rsidRPr="00E13175">
        <w:rPr>
          <w:rFonts w:ascii="Arial" w:eastAsia="Times New Roman" w:hAnsi="Arial" w:cs="Arial"/>
          <w:b/>
          <w:bCs/>
          <w:sz w:val="24"/>
          <w:szCs w:val="24"/>
          <w:lang w:val="id-ID" w:eastAsia="id-ID"/>
        </w:rPr>
        <w:t>Lakukan</w:t>
      </w:r>
      <w:proofErr w:type="gramEnd"/>
      <w:r w:rsidR="004766E2" w:rsidRPr="00E13175">
        <w:rPr>
          <w:rFonts w:ascii="Arial" w:eastAsia="Times New Roman" w:hAnsi="Arial" w:cs="Arial"/>
          <w:b/>
          <w:bCs/>
          <w:sz w:val="24"/>
          <w:szCs w:val="24"/>
          <w:lang w:val="id-ID" w:eastAsia="id-ID"/>
        </w:rPr>
        <w:t xml:space="preserve"> pertemuan</w:t>
      </w:r>
    </w:p>
    <w:p w:rsidR="004766E2" w:rsidRPr="004766E2" w:rsidRDefault="004766E2" w:rsidP="00E13175">
      <w:pPr>
        <w:spacing w:after="0" w:line="360" w:lineRule="auto"/>
        <w:ind w:left="284"/>
        <w:rPr>
          <w:rFonts w:ascii="Arial" w:eastAsia="Times New Roman" w:hAnsi="Arial" w:cs="Arial"/>
          <w:sz w:val="24"/>
          <w:szCs w:val="24"/>
          <w:lang w:val="id-ID" w:eastAsia="id-ID"/>
        </w:rPr>
      </w:pPr>
      <w:r w:rsidRPr="004766E2">
        <w:rPr>
          <w:rFonts w:ascii="Arial" w:eastAsia="Times New Roman" w:hAnsi="Arial" w:cs="Arial"/>
          <w:sz w:val="24"/>
          <w:szCs w:val="24"/>
          <w:lang w:val="id-ID" w:eastAsia="id-ID"/>
        </w:rPr>
        <w:t xml:space="preserve">Setelah pertemuan awal dan bertukar kartu nama, Anda boleh mulai menindaklanjuti dengan menelpon atau mengajak bertemu. Anda bisa memanfaatkan pertemuan tersebut untuk kepentingan bisnis Anda dan kawan Anda sebagai klien.  </w:t>
      </w:r>
    </w:p>
    <w:p w:rsidR="004766E2" w:rsidRDefault="004766E2" w:rsidP="004766E2">
      <w:pPr>
        <w:spacing w:after="0" w:line="360" w:lineRule="auto"/>
        <w:rPr>
          <w:rFonts w:ascii="Arial" w:eastAsia="Times New Roman" w:hAnsi="Arial" w:cs="Arial"/>
          <w:sz w:val="24"/>
          <w:szCs w:val="24"/>
          <w:lang w:eastAsia="id-ID"/>
        </w:rPr>
      </w:pPr>
    </w:p>
    <w:p w:rsidR="004766E2" w:rsidRPr="00E13175" w:rsidRDefault="00E13175" w:rsidP="00E13175">
      <w:pPr>
        <w:spacing w:after="0" w:line="360" w:lineRule="auto"/>
        <w:ind w:left="426" w:hanging="142"/>
        <w:rPr>
          <w:rFonts w:ascii="Arial" w:eastAsia="Times New Roman" w:hAnsi="Arial" w:cs="Arial"/>
          <w:sz w:val="24"/>
          <w:szCs w:val="24"/>
          <w:lang w:val="id-ID" w:eastAsia="id-ID"/>
        </w:rPr>
      </w:pPr>
      <w:proofErr w:type="gramStart"/>
      <w:r>
        <w:rPr>
          <w:rFonts w:ascii="Arial" w:eastAsia="Times New Roman" w:hAnsi="Arial" w:cs="Arial"/>
          <w:b/>
          <w:bCs/>
          <w:sz w:val="24"/>
          <w:szCs w:val="24"/>
          <w:lang w:eastAsia="id-ID"/>
        </w:rPr>
        <w:t>i.</w:t>
      </w:r>
      <w:r w:rsidR="004766E2" w:rsidRPr="00E13175">
        <w:rPr>
          <w:rFonts w:ascii="Arial" w:eastAsia="Times New Roman" w:hAnsi="Arial" w:cs="Arial"/>
          <w:b/>
          <w:bCs/>
          <w:sz w:val="24"/>
          <w:szCs w:val="24"/>
          <w:lang w:val="id-ID" w:eastAsia="id-ID"/>
        </w:rPr>
        <w:t>Say</w:t>
      </w:r>
      <w:proofErr w:type="gramEnd"/>
      <w:r w:rsidR="004766E2" w:rsidRPr="00E13175">
        <w:rPr>
          <w:rFonts w:ascii="Arial" w:eastAsia="Times New Roman" w:hAnsi="Arial" w:cs="Arial"/>
          <w:b/>
          <w:bCs/>
          <w:sz w:val="24"/>
          <w:szCs w:val="24"/>
          <w:lang w:val="id-ID" w:eastAsia="id-ID"/>
        </w:rPr>
        <w:t xml:space="preserve"> Hello</w:t>
      </w:r>
    </w:p>
    <w:p w:rsidR="004766E2" w:rsidRPr="004766E2" w:rsidRDefault="004766E2" w:rsidP="00E13175">
      <w:pPr>
        <w:spacing w:after="0" w:line="360" w:lineRule="auto"/>
        <w:ind w:left="284"/>
        <w:rPr>
          <w:rFonts w:ascii="Arial" w:eastAsia="Times New Roman" w:hAnsi="Arial" w:cs="Arial"/>
          <w:sz w:val="24"/>
          <w:szCs w:val="24"/>
          <w:lang w:val="id-ID" w:eastAsia="id-ID"/>
        </w:rPr>
      </w:pPr>
      <w:r w:rsidRPr="004766E2">
        <w:rPr>
          <w:rFonts w:ascii="Arial" w:eastAsia="Times New Roman" w:hAnsi="Arial" w:cs="Arial"/>
          <w:sz w:val="24"/>
          <w:szCs w:val="24"/>
          <w:lang w:val="id-ID" w:eastAsia="id-ID"/>
        </w:rPr>
        <w:t>Agar tidak terkesan kaku ketika bertemu klien, biasakan menyapa dengan ramah. Anda bisa mengucapkan sapaan, seperti selamat pagi, ucapan semoga lekas sembuh, atau ucapan selamat ulang tahun agar suasana pertemanan lebih akrab. Hal ini bisa membuat Anda lebih dekat dan klien pun lebih nyaman. </w:t>
      </w:r>
    </w:p>
    <w:p w:rsidR="004766E2" w:rsidRPr="004766E2" w:rsidRDefault="004766E2" w:rsidP="004766E2">
      <w:pPr>
        <w:spacing w:after="0" w:line="360" w:lineRule="auto"/>
        <w:rPr>
          <w:rFonts w:ascii="Arial" w:eastAsia="Times New Roman" w:hAnsi="Arial" w:cs="Arial"/>
          <w:sz w:val="24"/>
          <w:szCs w:val="24"/>
          <w:lang w:val="id-ID" w:eastAsia="id-ID"/>
        </w:rPr>
      </w:pPr>
    </w:p>
    <w:p w:rsidR="004766E2" w:rsidRPr="00E13175" w:rsidRDefault="00E13175" w:rsidP="00E13175">
      <w:pPr>
        <w:spacing w:after="0" w:line="360" w:lineRule="auto"/>
        <w:ind w:left="426" w:hanging="142"/>
        <w:rPr>
          <w:rFonts w:ascii="Arial" w:eastAsia="Times New Roman" w:hAnsi="Arial" w:cs="Arial"/>
          <w:sz w:val="24"/>
          <w:szCs w:val="24"/>
          <w:lang w:val="id-ID" w:eastAsia="id-ID"/>
        </w:rPr>
      </w:pPr>
      <w:proofErr w:type="gramStart"/>
      <w:r>
        <w:rPr>
          <w:rFonts w:ascii="Arial" w:eastAsia="Times New Roman" w:hAnsi="Arial" w:cs="Arial"/>
          <w:b/>
          <w:bCs/>
          <w:sz w:val="24"/>
          <w:szCs w:val="24"/>
          <w:lang w:eastAsia="id-ID"/>
        </w:rPr>
        <w:t>j.</w:t>
      </w:r>
      <w:r w:rsidR="004766E2" w:rsidRPr="00E13175">
        <w:rPr>
          <w:rFonts w:ascii="Arial" w:eastAsia="Times New Roman" w:hAnsi="Arial" w:cs="Arial"/>
          <w:b/>
          <w:bCs/>
          <w:sz w:val="24"/>
          <w:szCs w:val="24"/>
          <w:lang w:val="id-ID" w:eastAsia="id-ID"/>
        </w:rPr>
        <w:t>Good</w:t>
      </w:r>
      <w:proofErr w:type="gramEnd"/>
      <w:r w:rsidR="004766E2" w:rsidRPr="00E13175">
        <w:rPr>
          <w:rFonts w:ascii="Arial" w:eastAsia="Times New Roman" w:hAnsi="Arial" w:cs="Arial"/>
          <w:b/>
          <w:bCs/>
          <w:sz w:val="24"/>
          <w:szCs w:val="24"/>
          <w:lang w:val="id-ID" w:eastAsia="id-ID"/>
        </w:rPr>
        <w:t xml:space="preserve"> action</w:t>
      </w:r>
    </w:p>
    <w:p w:rsidR="004766E2" w:rsidRPr="004766E2" w:rsidRDefault="004766E2" w:rsidP="004766E2">
      <w:pPr>
        <w:spacing w:after="0" w:line="360" w:lineRule="auto"/>
        <w:ind w:left="360"/>
        <w:rPr>
          <w:rFonts w:ascii="Arial" w:eastAsia="Times New Roman" w:hAnsi="Arial" w:cs="Arial"/>
          <w:sz w:val="24"/>
          <w:szCs w:val="24"/>
          <w:lang w:val="id-ID" w:eastAsia="id-ID"/>
        </w:rPr>
      </w:pPr>
      <w:r w:rsidRPr="004766E2">
        <w:rPr>
          <w:rFonts w:ascii="Arial" w:eastAsia="Times New Roman" w:hAnsi="Arial" w:cs="Arial"/>
          <w:b/>
          <w:bCs/>
          <w:sz w:val="24"/>
          <w:szCs w:val="24"/>
          <w:lang w:val="id-ID" w:eastAsia="id-ID"/>
        </w:rPr>
        <w:t xml:space="preserve"> </w:t>
      </w:r>
      <w:r w:rsidRPr="004766E2">
        <w:rPr>
          <w:rFonts w:ascii="Arial" w:eastAsia="Times New Roman" w:hAnsi="Arial" w:cs="Arial"/>
          <w:sz w:val="24"/>
          <w:szCs w:val="24"/>
          <w:lang w:val="id-ID" w:eastAsia="id-ID"/>
        </w:rPr>
        <w:t>Aksi atau gestur tubuh dan etika, menjadi hal yang sangat penting ketika Anda membangun atau memperluas networking. Salah satu contohnya, menyanggupi jadwal ketemuan, datang tepat waktu ketika janji bertemu, mampu menindaklanjuti perjanjian kerja, dan tata cara bicara yang sopan dan profesional. </w:t>
      </w:r>
    </w:p>
    <w:p w:rsidR="004766E2" w:rsidRDefault="004766E2" w:rsidP="004766E2">
      <w:pPr>
        <w:spacing w:after="0" w:line="360" w:lineRule="auto"/>
        <w:rPr>
          <w:rFonts w:ascii="Arial" w:eastAsia="Times New Roman" w:hAnsi="Arial" w:cs="Arial"/>
          <w:sz w:val="24"/>
          <w:szCs w:val="24"/>
          <w:lang w:eastAsia="id-ID"/>
        </w:rPr>
      </w:pPr>
    </w:p>
    <w:p w:rsidR="00C22576" w:rsidRPr="00C22576" w:rsidRDefault="00C22576" w:rsidP="004766E2">
      <w:pPr>
        <w:spacing w:after="0" w:line="360" w:lineRule="auto"/>
        <w:rPr>
          <w:rFonts w:ascii="Arial" w:eastAsia="Times New Roman" w:hAnsi="Arial" w:cs="Arial"/>
          <w:sz w:val="24"/>
          <w:szCs w:val="24"/>
          <w:lang w:eastAsia="id-ID"/>
        </w:rPr>
      </w:pPr>
    </w:p>
    <w:p w:rsidR="004766E2" w:rsidRPr="00E13175" w:rsidRDefault="00E13175" w:rsidP="00E13175">
      <w:pPr>
        <w:spacing w:after="0" w:line="360" w:lineRule="auto"/>
        <w:ind w:left="426" w:hanging="142"/>
        <w:rPr>
          <w:rFonts w:ascii="Times New Roman" w:eastAsia="Times New Roman" w:hAnsi="Times New Roman"/>
          <w:sz w:val="24"/>
          <w:szCs w:val="24"/>
          <w:lang w:val="id-ID" w:eastAsia="id-ID"/>
        </w:rPr>
      </w:pPr>
      <w:proofErr w:type="gramStart"/>
      <w:r>
        <w:rPr>
          <w:rFonts w:ascii="Arial" w:eastAsia="Times New Roman" w:hAnsi="Arial" w:cs="Arial"/>
          <w:b/>
          <w:bCs/>
          <w:sz w:val="24"/>
          <w:szCs w:val="24"/>
          <w:lang w:eastAsia="id-ID"/>
        </w:rPr>
        <w:lastRenderedPageBreak/>
        <w:t>k</w:t>
      </w:r>
      <w:proofErr w:type="gramEnd"/>
      <w:r>
        <w:rPr>
          <w:rFonts w:ascii="Arial" w:eastAsia="Times New Roman" w:hAnsi="Arial" w:cs="Arial"/>
          <w:b/>
          <w:bCs/>
          <w:sz w:val="24"/>
          <w:szCs w:val="24"/>
          <w:lang w:eastAsia="id-ID"/>
        </w:rPr>
        <w:t xml:space="preserve">. </w:t>
      </w:r>
      <w:r w:rsidR="004766E2" w:rsidRPr="00E13175">
        <w:rPr>
          <w:rFonts w:ascii="Arial" w:eastAsia="Times New Roman" w:hAnsi="Arial" w:cs="Arial"/>
          <w:b/>
          <w:bCs/>
          <w:sz w:val="24"/>
          <w:szCs w:val="24"/>
          <w:lang w:val="id-ID" w:eastAsia="id-ID"/>
        </w:rPr>
        <w:t xml:space="preserve">Be a different </w:t>
      </w:r>
    </w:p>
    <w:p w:rsidR="004766E2" w:rsidRDefault="004766E2" w:rsidP="004766E2">
      <w:pPr>
        <w:spacing w:after="0" w:line="360" w:lineRule="auto"/>
        <w:ind w:left="360"/>
        <w:rPr>
          <w:rFonts w:ascii="Times New Roman" w:eastAsia="Times New Roman" w:hAnsi="Times New Roman"/>
          <w:sz w:val="24"/>
          <w:szCs w:val="24"/>
          <w:lang w:eastAsia="id-ID"/>
        </w:rPr>
      </w:pPr>
      <w:r w:rsidRPr="004766E2">
        <w:rPr>
          <w:rFonts w:ascii="Arial" w:eastAsia="Times New Roman" w:hAnsi="Arial" w:cs="Arial"/>
          <w:sz w:val="24"/>
          <w:szCs w:val="24"/>
          <w:lang w:val="id-ID" w:eastAsia="id-ID"/>
        </w:rPr>
        <w:t xml:space="preserve">Jadikan diri Anda berbeda dari yang lain karena ingat bukan hanya Anda yang mencari </w:t>
      </w:r>
      <w:r w:rsidRPr="004766E2">
        <w:rPr>
          <w:rFonts w:ascii="Arial" w:eastAsia="Times New Roman" w:hAnsi="Arial" w:cs="Arial"/>
          <w:i/>
          <w:iCs/>
          <w:sz w:val="24"/>
          <w:szCs w:val="24"/>
          <w:lang w:val="id-ID" w:eastAsia="id-ID"/>
        </w:rPr>
        <w:t>networking</w:t>
      </w:r>
      <w:r w:rsidRPr="004766E2">
        <w:rPr>
          <w:rFonts w:ascii="Arial" w:eastAsia="Times New Roman" w:hAnsi="Arial" w:cs="Arial"/>
          <w:sz w:val="24"/>
          <w:szCs w:val="24"/>
          <w:lang w:val="id-ID" w:eastAsia="id-ID"/>
        </w:rPr>
        <w:t>. Bila orang lain memberi suatu penawaran bagi klien, usahakan Anda memiliki penawaran yang berbeda. Lebih unik, menarik bagi klien, dan menguntungkan.</w:t>
      </w:r>
      <w:r w:rsidRPr="004766E2">
        <w:rPr>
          <w:rFonts w:ascii="Times New Roman" w:eastAsia="Times New Roman" w:hAnsi="Times New Roman"/>
          <w:sz w:val="24"/>
          <w:szCs w:val="24"/>
          <w:lang w:val="id-ID" w:eastAsia="id-ID"/>
        </w:rPr>
        <w:t> </w:t>
      </w:r>
    </w:p>
    <w:p w:rsidR="00BE7587" w:rsidRPr="00BE7587" w:rsidRDefault="00BE7587" w:rsidP="004766E2">
      <w:pPr>
        <w:spacing w:after="0" w:line="360" w:lineRule="auto"/>
        <w:ind w:left="360"/>
        <w:rPr>
          <w:rFonts w:ascii="Times New Roman" w:eastAsia="Times New Roman" w:hAnsi="Times New Roman"/>
          <w:sz w:val="24"/>
          <w:szCs w:val="24"/>
          <w:lang w:eastAsia="id-ID"/>
        </w:rPr>
      </w:pPr>
    </w:p>
    <w:p w:rsidR="00BE7587" w:rsidRPr="00861983" w:rsidRDefault="00BE7587" w:rsidP="00BE7587">
      <w:pPr>
        <w:pStyle w:val="Header3"/>
        <w:tabs>
          <w:tab w:val="clear" w:pos="927"/>
        </w:tabs>
        <w:ind w:left="0" w:firstLine="284"/>
        <w:rPr>
          <w:sz w:val="24"/>
          <w:szCs w:val="24"/>
        </w:rPr>
      </w:pPr>
      <w:r>
        <w:rPr>
          <w:rFonts w:ascii="Times New Roman" w:hAnsi="Times New Roman"/>
          <w:sz w:val="24"/>
          <w:szCs w:val="24"/>
          <w:lang w:eastAsia="id-ID"/>
        </w:rPr>
        <w:t xml:space="preserve">l. </w:t>
      </w:r>
      <w:r w:rsidRPr="00861983">
        <w:rPr>
          <w:sz w:val="24"/>
          <w:szCs w:val="24"/>
        </w:rPr>
        <w:t xml:space="preserve">Menumbuhkan Motivasi </w:t>
      </w:r>
      <w:r w:rsidRPr="00861983">
        <w:rPr>
          <w:sz w:val="24"/>
          <w:szCs w:val="24"/>
          <w:lang w:val="en-US"/>
        </w:rPr>
        <w:t>y</w:t>
      </w:r>
      <w:r w:rsidRPr="00861983">
        <w:rPr>
          <w:sz w:val="24"/>
          <w:szCs w:val="24"/>
        </w:rPr>
        <w:t xml:space="preserve">ang Kuat </w:t>
      </w:r>
      <w:r w:rsidRPr="00861983">
        <w:rPr>
          <w:sz w:val="24"/>
          <w:szCs w:val="24"/>
          <w:lang w:val="en-US"/>
        </w:rPr>
        <w:t>u</w:t>
      </w:r>
      <w:r w:rsidRPr="00861983">
        <w:rPr>
          <w:sz w:val="24"/>
          <w:szCs w:val="24"/>
        </w:rPr>
        <w:t>ntuk Diri Sendiri</w:t>
      </w:r>
    </w:p>
    <w:p w:rsidR="00BE7587" w:rsidRPr="00861983" w:rsidRDefault="00BE7587" w:rsidP="00BE7587">
      <w:pPr>
        <w:pStyle w:val="Header3"/>
        <w:tabs>
          <w:tab w:val="clear" w:pos="927"/>
        </w:tabs>
        <w:ind w:left="284" w:firstLine="0"/>
        <w:rPr>
          <w:b w:val="0"/>
          <w:sz w:val="24"/>
          <w:szCs w:val="24"/>
        </w:rPr>
      </w:pPr>
      <w:r w:rsidRPr="00861983">
        <w:rPr>
          <w:b w:val="0"/>
          <w:sz w:val="24"/>
          <w:szCs w:val="24"/>
          <w:lang w:val="en-US"/>
        </w:rPr>
        <w:t xml:space="preserve">Sebelum memotivasi orang </w:t>
      </w:r>
      <w:proofErr w:type="gramStart"/>
      <w:r w:rsidRPr="00861983">
        <w:rPr>
          <w:b w:val="0"/>
          <w:sz w:val="24"/>
          <w:szCs w:val="24"/>
          <w:lang w:val="en-US"/>
        </w:rPr>
        <w:t>lain</w:t>
      </w:r>
      <w:proofErr w:type="gramEnd"/>
      <w:r w:rsidRPr="00861983">
        <w:rPr>
          <w:b w:val="0"/>
          <w:sz w:val="24"/>
          <w:szCs w:val="24"/>
          <w:lang w:val="en-US"/>
        </w:rPr>
        <w:t xml:space="preserve">, motivasilah diri sendiri terlebih dahulu. Caranya antara </w:t>
      </w:r>
      <w:proofErr w:type="gramStart"/>
      <w:r w:rsidRPr="00861983">
        <w:rPr>
          <w:b w:val="0"/>
          <w:sz w:val="24"/>
          <w:szCs w:val="24"/>
          <w:lang w:val="en-US"/>
        </w:rPr>
        <w:t>lain</w:t>
      </w:r>
      <w:proofErr w:type="gramEnd"/>
      <w:r w:rsidRPr="00861983">
        <w:rPr>
          <w:b w:val="0"/>
          <w:sz w:val="24"/>
          <w:szCs w:val="24"/>
          <w:lang w:val="en-US"/>
        </w:rPr>
        <w:t xml:space="preserve"> adalah sebagai berikut.</w:t>
      </w:r>
    </w:p>
    <w:p w:rsidR="00BE7587" w:rsidRPr="00861983" w:rsidRDefault="00BE7587" w:rsidP="00BE7587">
      <w:pPr>
        <w:pStyle w:val="Body3b"/>
        <w:numPr>
          <w:ilvl w:val="0"/>
          <w:numId w:val="28"/>
        </w:numPr>
        <w:ind w:left="993" w:hanging="426"/>
        <w:rPr>
          <w:sz w:val="24"/>
          <w:szCs w:val="24"/>
        </w:rPr>
      </w:pPr>
      <w:r w:rsidRPr="00861983">
        <w:rPr>
          <w:sz w:val="24"/>
          <w:szCs w:val="24"/>
        </w:rPr>
        <w:t xml:space="preserve">Berpikiran positif. Ketika mengkritik orang begitu terjadi ketidakberesan, tetapi kita lupa memberi dorongan positif agar mereka terus maju. Jangan mengkritik cara kerja orang lain kalau kita sendiri tidak mampu memberi  contoh terlebih dahulu. </w:t>
      </w:r>
      <w:r w:rsidRPr="00861983">
        <w:rPr>
          <w:sz w:val="24"/>
          <w:szCs w:val="24"/>
          <w:lang w:val="en-US"/>
        </w:rPr>
        <w:t>Kepala sekolah/madrasah dalam hal ini sebagai model.</w:t>
      </w:r>
    </w:p>
    <w:p w:rsidR="00BE7587" w:rsidRPr="00861983" w:rsidRDefault="00BE7587" w:rsidP="00BE7587">
      <w:pPr>
        <w:pStyle w:val="Body3b"/>
        <w:numPr>
          <w:ilvl w:val="0"/>
          <w:numId w:val="28"/>
        </w:numPr>
        <w:ind w:left="993" w:hanging="426"/>
        <w:rPr>
          <w:i/>
          <w:sz w:val="24"/>
          <w:szCs w:val="24"/>
        </w:rPr>
      </w:pPr>
      <w:r w:rsidRPr="00861983">
        <w:rPr>
          <w:sz w:val="24"/>
          <w:szCs w:val="24"/>
        </w:rPr>
        <w:t xml:space="preserve">Menciptakan perubahan yang kuat. Adanya kemauan yang kuat untuk mengubah situasi oleh diri sendiri. Mengubah perasaan tidak mampu menjadi mampu, tidak mau menjadi mau. Kata, ”Saya juga bisa” dapat membantu meningkatkan motivasi berprestasi. Kepala sekolah/madrasah dalam hal ini sebagai </w:t>
      </w:r>
      <w:r w:rsidRPr="00861983">
        <w:rPr>
          <w:i/>
          <w:sz w:val="24"/>
          <w:szCs w:val="24"/>
        </w:rPr>
        <w:t>agent of change.</w:t>
      </w:r>
    </w:p>
    <w:p w:rsidR="00BE7587" w:rsidRPr="00861983" w:rsidRDefault="00BE7587" w:rsidP="00BE7587">
      <w:pPr>
        <w:pStyle w:val="Body3b"/>
        <w:numPr>
          <w:ilvl w:val="0"/>
          <w:numId w:val="28"/>
        </w:numPr>
        <w:ind w:left="993" w:hanging="426"/>
        <w:rPr>
          <w:sz w:val="24"/>
          <w:szCs w:val="24"/>
        </w:rPr>
      </w:pPr>
      <w:r w:rsidRPr="00861983">
        <w:rPr>
          <w:sz w:val="24"/>
          <w:szCs w:val="24"/>
        </w:rPr>
        <w:t>Membangun harga diri. Banyak kelebihan kita sendiri yang tidak dimiliki orang lain.</w:t>
      </w:r>
    </w:p>
    <w:p w:rsidR="00BE7587" w:rsidRPr="00861983" w:rsidRDefault="00BE7587" w:rsidP="00BE7587">
      <w:pPr>
        <w:pStyle w:val="Body3b"/>
        <w:numPr>
          <w:ilvl w:val="0"/>
          <w:numId w:val="28"/>
        </w:numPr>
        <w:ind w:left="993" w:hanging="426"/>
        <w:rPr>
          <w:sz w:val="24"/>
          <w:szCs w:val="24"/>
        </w:rPr>
      </w:pPr>
      <w:r w:rsidRPr="00861983">
        <w:rPr>
          <w:sz w:val="24"/>
          <w:szCs w:val="24"/>
        </w:rPr>
        <w:t>Memantapkan pelaksanaan. Ungkapkan dengan jadwal yang jelas dan laksanakan.</w:t>
      </w:r>
    </w:p>
    <w:p w:rsidR="00BE7587" w:rsidRPr="00861983" w:rsidRDefault="00BE7587" w:rsidP="00BE7587">
      <w:pPr>
        <w:pStyle w:val="Body3b"/>
        <w:numPr>
          <w:ilvl w:val="0"/>
          <w:numId w:val="28"/>
        </w:numPr>
        <w:ind w:left="993" w:hanging="426"/>
        <w:rPr>
          <w:sz w:val="24"/>
          <w:szCs w:val="24"/>
        </w:rPr>
      </w:pPr>
      <w:r w:rsidRPr="00861983">
        <w:rPr>
          <w:sz w:val="24"/>
          <w:szCs w:val="24"/>
        </w:rPr>
        <w:t>Binalah keberanian, kerja keras, bersedia belajar dari orang lain.</w:t>
      </w:r>
    </w:p>
    <w:p w:rsidR="00BE7587" w:rsidRPr="00861983" w:rsidRDefault="00BE7587" w:rsidP="00BE7587">
      <w:pPr>
        <w:pStyle w:val="Body3b"/>
        <w:numPr>
          <w:ilvl w:val="0"/>
          <w:numId w:val="28"/>
        </w:numPr>
        <w:ind w:left="993" w:hanging="426"/>
        <w:rPr>
          <w:sz w:val="24"/>
          <w:szCs w:val="24"/>
        </w:rPr>
      </w:pPr>
      <w:r w:rsidRPr="00861983">
        <w:rPr>
          <w:sz w:val="24"/>
          <w:szCs w:val="24"/>
        </w:rPr>
        <w:t>Ingin selalu melakukan yang terbaik</w:t>
      </w:r>
    </w:p>
    <w:p w:rsidR="00BE7587" w:rsidRPr="00861983" w:rsidRDefault="00BE7587" w:rsidP="00BE7587">
      <w:pPr>
        <w:pStyle w:val="Body3b"/>
        <w:numPr>
          <w:ilvl w:val="0"/>
          <w:numId w:val="28"/>
        </w:numPr>
        <w:ind w:left="993" w:hanging="426"/>
        <w:rPr>
          <w:sz w:val="24"/>
          <w:szCs w:val="24"/>
        </w:rPr>
      </w:pPr>
      <w:r w:rsidRPr="00861983">
        <w:rPr>
          <w:sz w:val="24"/>
          <w:szCs w:val="24"/>
        </w:rPr>
        <w:t>Membasmi sikap suka menunda-nunda. Hilangkan sikap menunda-nunda dengan alasan pekerjaan itu terlalu sulit dan segeralah untuk memulai.</w:t>
      </w:r>
    </w:p>
    <w:p w:rsidR="00BE7587" w:rsidRDefault="00BE7587" w:rsidP="00BE7587">
      <w:pPr>
        <w:pStyle w:val="Body3b"/>
        <w:ind w:left="207"/>
        <w:rPr>
          <w:rFonts w:ascii="Tahoma" w:hAnsi="Tahoma" w:cs="Tahoma"/>
          <w:sz w:val="24"/>
          <w:szCs w:val="24"/>
          <w:lang w:val="en-US"/>
        </w:rPr>
      </w:pPr>
    </w:p>
    <w:p w:rsidR="00BE7587" w:rsidRDefault="00BE7587" w:rsidP="00BE7587">
      <w:pPr>
        <w:pStyle w:val="Body3b"/>
        <w:ind w:left="207"/>
        <w:rPr>
          <w:rFonts w:ascii="Tahoma" w:hAnsi="Tahoma" w:cs="Tahoma"/>
          <w:sz w:val="24"/>
          <w:szCs w:val="24"/>
          <w:lang w:val="en-US"/>
        </w:rPr>
      </w:pPr>
    </w:p>
    <w:p w:rsidR="00BE7587" w:rsidRPr="00BE7587" w:rsidRDefault="00BE7587" w:rsidP="00BE7587">
      <w:pPr>
        <w:pStyle w:val="Body3b"/>
        <w:ind w:left="207"/>
        <w:rPr>
          <w:rFonts w:ascii="Tahoma" w:hAnsi="Tahoma" w:cs="Tahoma"/>
          <w:sz w:val="24"/>
          <w:szCs w:val="24"/>
          <w:lang w:val="en-US"/>
        </w:rPr>
      </w:pPr>
    </w:p>
    <w:p w:rsidR="00BE7587" w:rsidRPr="00861983" w:rsidRDefault="00BE7587" w:rsidP="00BE7587">
      <w:pPr>
        <w:pStyle w:val="Header3"/>
        <w:tabs>
          <w:tab w:val="clear" w:pos="927"/>
        </w:tabs>
        <w:ind w:left="284" w:firstLine="0"/>
        <w:rPr>
          <w:sz w:val="24"/>
          <w:szCs w:val="24"/>
        </w:rPr>
      </w:pPr>
      <w:bookmarkStart w:id="0" w:name="_Toc240445462"/>
      <w:proofErr w:type="gramStart"/>
      <w:r>
        <w:rPr>
          <w:sz w:val="24"/>
          <w:szCs w:val="24"/>
          <w:lang w:val="en-US"/>
        </w:rPr>
        <w:lastRenderedPageBreak/>
        <w:t>j.</w:t>
      </w:r>
      <w:r w:rsidRPr="00861983">
        <w:rPr>
          <w:sz w:val="24"/>
          <w:szCs w:val="24"/>
        </w:rPr>
        <w:t>Pantang</w:t>
      </w:r>
      <w:proofErr w:type="gramEnd"/>
      <w:r w:rsidRPr="00861983">
        <w:rPr>
          <w:sz w:val="24"/>
          <w:szCs w:val="24"/>
        </w:rPr>
        <w:t xml:space="preserve"> Menyerah</w:t>
      </w:r>
      <w:bookmarkEnd w:id="0"/>
      <w:r w:rsidRPr="00861983">
        <w:rPr>
          <w:sz w:val="24"/>
          <w:szCs w:val="24"/>
        </w:rPr>
        <w:t xml:space="preserve"> </w:t>
      </w:r>
      <w:r w:rsidRPr="00861983">
        <w:rPr>
          <w:sz w:val="24"/>
          <w:szCs w:val="24"/>
        </w:rPr>
        <w:tab/>
      </w:r>
      <w:r w:rsidRPr="00861983">
        <w:rPr>
          <w:sz w:val="24"/>
          <w:szCs w:val="24"/>
        </w:rPr>
        <w:tab/>
      </w:r>
    </w:p>
    <w:p w:rsidR="00BE7587" w:rsidRPr="00861983" w:rsidRDefault="00BE7587" w:rsidP="00BE7587">
      <w:pPr>
        <w:pStyle w:val="Body1a"/>
        <w:ind w:left="284"/>
        <w:rPr>
          <w:sz w:val="24"/>
          <w:szCs w:val="24"/>
          <w:lang w:val="en-US"/>
        </w:rPr>
      </w:pPr>
      <w:r w:rsidRPr="00861983">
        <w:rPr>
          <w:sz w:val="24"/>
          <w:szCs w:val="24"/>
        </w:rPr>
        <w:t>Pantang menyerah adalah daya tahan seseorang bekerja sampai sesuatu yang diinginkannya tercapai. Pantang menyerah adalah kombinasi antara bekerja keras dengan motivasi yang kuat untuk sukses. Orang yang pantang menyerah selalu bekerja  keras dan motivasi kerjanya juga tak pernah pudar.</w:t>
      </w:r>
    </w:p>
    <w:p w:rsidR="00BE7587" w:rsidRPr="00BE7587" w:rsidRDefault="00BE7587" w:rsidP="00BE7587">
      <w:pPr>
        <w:spacing w:after="0" w:line="360" w:lineRule="auto"/>
        <w:ind w:left="284"/>
        <w:rPr>
          <w:rFonts w:ascii="Arial" w:eastAsia="Times New Roman" w:hAnsi="Arial" w:cs="Arial"/>
          <w:sz w:val="24"/>
          <w:szCs w:val="24"/>
          <w:lang w:eastAsia="id-ID"/>
        </w:rPr>
      </w:pPr>
      <w:proofErr w:type="gramStart"/>
      <w:r w:rsidRPr="00BE7587">
        <w:rPr>
          <w:rFonts w:ascii="Arial" w:hAnsi="Arial" w:cs="Arial"/>
          <w:sz w:val="24"/>
          <w:szCs w:val="24"/>
        </w:rPr>
        <w:t>Kepala sekolah/madrasah perlu memiliki sifat pantang menyerah agar tidak mudah putus asa dalam menyelesaikan permasalahan, menghadapi tantangan dan kendala yang ada di sekolahnya/madrasahnya.</w:t>
      </w:r>
      <w:proofErr w:type="gramEnd"/>
      <w:r w:rsidRPr="00BE7587">
        <w:rPr>
          <w:rFonts w:ascii="Arial" w:hAnsi="Arial" w:cs="Arial"/>
          <w:sz w:val="24"/>
          <w:szCs w:val="24"/>
        </w:rPr>
        <w:t xml:space="preserve"> Sudah banyak bukti hasil penelitian bahwa kepala sekolah/madrasah yang memiliki sifat pantang menyerah </w:t>
      </w:r>
      <w:proofErr w:type="gramStart"/>
      <w:r w:rsidRPr="00BE7587">
        <w:rPr>
          <w:rFonts w:ascii="Arial" w:hAnsi="Arial" w:cs="Arial"/>
          <w:sz w:val="24"/>
          <w:szCs w:val="24"/>
        </w:rPr>
        <w:t>akan</w:t>
      </w:r>
      <w:proofErr w:type="gramEnd"/>
      <w:r w:rsidRPr="00BE7587">
        <w:rPr>
          <w:rFonts w:ascii="Arial" w:hAnsi="Arial" w:cs="Arial"/>
          <w:sz w:val="24"/>
          <w:szCs w:val="24"/>
        </w:rPr>
        <w:t xml:space="preserve"> mampu memajukan sekolahnya/madrasahnya dengan sukses.</w:t>
      </w:r>
    </w:p>
    <w:p w:rsidR="00B51BA3" w:rsidRDefault="00B51BA3" w:rsidP="006E01C0">
      <w:pPr>
        <w:pStyle w:val="ListParagraph"/>
        <w:rPr>
          <w:rFonts w:ascii="Arial" w:hAnsi="Arial" w:cs="Arial"/>
          <w:b/>
          <w:sz w:val="24"/>
          <w:szCs w:val="24"/>
        </w:rPr>
      </w:pPr>
    </w:p>
    <w:p w:rsidR="00B51BA3" w:rsidRDefault="00B51BA3" w:rsidP="006E01C0">
      <w:pPr>
        <w:pStyle w:val="ListParagraph"/>
        <w:rPr>
          <w:rFonts w:ascii="Arial" w:hAnsi="Arial" w:cs="Arial"/>
          <w:b/>
          <w:sz w:val="24"/>
          <w:szCs w:val="24"/>
        </w:rPr>
      </w:pPr>
    </w:p>
    <w:p w:rsidR="00424A30" w:rsidRDefault="00424A30" w:rsidP="006E01C0">
      <w:pPr>
        <w:pStyle w:val="ListParagraph"/>
        <w:rPr>
          <w:rFonts w:ascii="Arial" w:hAnsi="Arial" w:cs="Arial"/>
          <w:b/>
          <w:sz w:val="24"/>
          <w:szCs w:val="24"/>
        </w:rPr>
      </w:pPr>
    </w:p>
    <w:p w:rsidR="006E01C0" w:rsidRPr="003268BC" w:rsidRDefault="006E01C0" w:rsidP="00F12AB7">
      <w:pPr>
        <w:pStyle w:val="ListParagraph"/>
        <w:numPr>
          <w:ilvl w:val="0"/>
          <w:numId w:val="8"/>
        </w:numPr>
        <w:ind w:left="567" w:hanging="283"/>
        <w:rPr>
          <w:rFonts w:ascii="Arial" w:hAnsi="Arial" w:cs="Arial"/>
          <w:b/>
          <w:sz w:val="24"/>
          <w:szCs w:val="24"/>
        </w:rPr>
      </w:pPr>
      <w:r>
        <w:rPr>
          <w:rFonts w:ascii="Arial" w:hAnsi="Arial" w:cs="Arial"/>
          <w:b/>
          <w:sz w:val="24"/>
          <w:szCs w:val="24"/>
        </w:rPr>
        <w:t>Kunci Sukses Membangun Networking</w:t>
      </w:r>
    </w:p>
    <w:p w:rsidR="00EA12D8" w:rsidRPr="003268BC" w:rsidRDefault="00283BD2" w:rsidP="00EA12D8">
      <w:pPr>
        <w:ind w:left="360"/>
        <w:rPr>
          <w:rFonts w:ascii="Arial" w:hAnsi="Arial" w:cs="Arial"/>
          <w:b/>
          <w:sz w:val="24"/>
          <w:szCs w:val="24"/>
        </w:rPr>
      </w:pPr>
      <w:r w:rsidRPr="00283BD2">
        <w:rPr>
          <w:rFonts w:ascii="Arial" w:hAnsi="Arial" w:cs="Arial"/>
          <w:b/>
          <w:noProof/>
          <w:sz w:val="24"/>
          <w:szCs w:val="24"/>
        </w:rPr>
        <w:pict>
          <v:group id="_x0000_s1040" style="position:absolute;left:0;text-align:left;margin-left:128.2pt;margin-top:13.4pt;width:324.75pt;height:159.15pt;z-index:251672576" coordorigin="4004,4517" coordsize="6495,3183">
            <v:group id="_x0000_s1035" style="position:absolute;left:4004;top:4517;width:3932;height:3183" coordorigin="4004,4517" coordsize="3932,3183">
              <v:rect id="_x0000_s1034" style="position:absolute;left:5345;top:5925;width:2215;height:1775" stroked="f"/>
              <v:shape id="_x0000_s1032" type="#_x0000_t75" style="position:absolute;left:4424;top:5825;width:3512;height:1608">
                <v:imagedata r:id="rId14" o:title=""/>
              </v:shape>
              <v:rect id="_x0000_s1033" style="position:absolute;left:4004;top:4517;width:2668;height:1323" stroked="f"/>
            </v:group>
            <v:oval id="_x0000_s1036" style="position:absolute;left:8573;top:6779;width:1926;height:921"/>
            <v:shape id="_x0000_s1037" type="#_x0000_t202" style="position:absolute;left:9042;top:6966;width:1273;height:567" stroked="f">
              <v:textbox>
                <w:txbxContent>
                  <w:p w:rsidR="00B81986" w:rsidRPr="00B81986" w:rsidRDefault="00B81986">
                    <w:pPr>
                      <w:rPr>
                        <w:b/>
                        <w:sz w:val="24"/>
                        <w:szCs w:val="24"/>
                      </w:rPr>
                    </w:pPr>
                    <w:r w:rsidRPr="00B81986">
                      <w:rPr>
                        <w:b/>
                        <w:sz w:val="24"/>
                        <w:szCs w:val="24"/>
                      </w:rPr>
                      <w:t>SUKSES</w:t>
                    </w:r>
                  </w:p>
                </w:txbxContent>
              </v:textbox>
            </v:shape>
            <v:shapetype id="_x0000_t32" coordsize="21600,21600" o:spt="32" o:oned="t" path="m,l21600,21600e" filled="f">
              <v:path arrowok="t" fillok="f" o:connecttype="none"/>
              <o:lock v:ext="edit" shapetype="t"/>
            </v:shapetype>
            <v:shape id="_x0000_s1039" type="#_x0000_t32" style="position:absolute;left:7854;top:6779;width:753;height:304" o:connectortype="straight"/>
          </v:group>
          <o:OLEObject Type="Embed" ProgID="Unknown" ShapeID="_x0000_s1032" DrawAspect="Content" ObjectID="_1492623905" r:id="rId15"/>
        </w:pict>
      </w:r>
      <w:r w:rsidR="00B51BA3" w:rsidRPr="00B51BA3">
        <w:rPr>
          <w:rFonts w:ascii="Arial" w:hAnsi="Arial" w:cs="Arial"/>
          <w:b/>
          <w:noProof/>
          <w:sz w:val="24"/>
          <w:szCs w:val="24"/>
          <w:lang w:val="id-ID" w:eastAsia="id-ID"/>
        </w:rPr>
        <w:drawing>
          <wp:inline distT="0" distB="0" distL="0" distR="0">
            <wp:extent cx="3330206" cy="2066311"/>
            <wp:effectExtent l="19050" t="0" r="3544" b="0"/>
            <wp:docPr id="2" name="Picture 1" descr="Kunci Suks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ci Sukses">
                      <a:hlinkClick r:id="rId16"/>
                    </pic:cNvPr>
                    <pic:cNvPicPr>
                      <a:picLocks noChangeAspect="1" noChangeArrowheads="1"/>
                    </pic:cNvPicPr>
                  </pic:nvPicPr>
                  <pic:blipFill>
                    <a:blip r:embed="rId17" cstate="print"/>
                    <a:srcRect/>
                    <a:stretch>
                      <a:fillRect/>
                    </a:stretch>
                  </pic:blipFill>
                  <pic:spPr bwMode="auto">
                    <a:xfrm>
                      <a:off x="0" y="0"/>
                      <a:ext cx="3335793" cy="2069778"/>
                    </a:xfrm>
                    <a:prstGeom prst="rect">
                      <a:avLst/>
                    </a:prstGeom>
                    <a:noFill/>
                    <a:ln w="9525">
                      <a:noFill/>
                      <a:miter lim="800000"/>
                      <a:headEnd/>
                      <a:tailEnd/>
                    </a:ln>
                  </pic:spPr>
                </pic:pic>
              </a:graphicData>
            </a:graphic>
          </wp:inline>
        </w:drawing>
      </w:r>
    </w:p>
    <w:p w:rsidR="00EA12D8" w:rsidRDefault="00EA12D8" w:rsidP="00EA12D8">
      <w:pPr>
        <w:ind w:left="360"/>
        <w:rPr>
          <w:rFonts w:ascii="Arial" w:hAnsi="Arial" w:cs="Arial"/>
          <w:b/>
          <w:sz w:val="24"/>
          <w:szCs w:val="24"/>
        </w:rPr>
      </w:pPr>
    </w:p>
    <w:p w:rsidR="005B01FC" w:rsidRDefault="005B01FC" w:rsidP="005B01FC">
      <w:pPr>
        <w:ind w:left="360"/>
        <w:jc w:val="center"/>
        <w:rPr>
          <w:rFonts w:ascii="Arial" w:hAnsi="Arial" w:cs="Arial"/>
          <w:b/>
          <w:sz w:val="24"/>
          <w:szCs w:val="24"/>
        </w:rPr>
      </w:pPr>
      <w:r>
        <w:rPr>
          <w:rFonts w:ascii="Arial" w:hAnsi="Arial" w:cs="Arial"/>
          <w:b/>
          <w:sz w:val="24"/>
          <w:szCs w:val="24"/>
        </w:rPr>
        <w:t>Gambar.6. Kunci Sukses</w:t>
      </w:r>
    </w:p>
    <w:p w:rsidR="005B01FC" w:rsidRDefault="005B01FC" w:rsidP="005B01FC">
      <w:pPr>
        <w:ind w:left="360"/>
        <w:jc w:val="center"/>
        <w:rPr>
          <w:rFonts w:ascii="Arial" w:hAnsi="Arial" w:cs="Arial"/>
          <w:b/>
          <w:sz w:val="24"/>
          <w:szCs w:val="24"/>
        </w:rPr>
      </w:pPr>
    </w:p>
    <w:p w:rsidR="004766E2" w:rsidRPr="004766E2" w:rsidRDefault="004766E2" w:rsidP="004766E2">
      <w:pPr>
        <w:spacing w:after="0" w:line="360" w:lineRule="auto"/>
        <w:ind w:left="284"/>
        <w:rPr>
          <w:rFonts w:ascii="Arial" w:eastAsia="Times New Roman" w:hAnsi="Arial" w:cs="Arial"/>
          <w:sz w:val="24"/>
          <w:szCs w:val="24"/>
          <w:lang w:val="id-ID" w:eastAsia="id-ID"/>
        </w:rPr>
      </w:pPr>
      <w:r w:rsidRPr="004766E2">
        <w:rPr>
          <w:rFonts w:ascii="Arial" w:eastAsia="Times New Roman" w:hAnsi="Arial" w:cs="Arial"/>
          <w:sz w:val="24"/>
          <w:szCs w:val="24"/>
          <w:lang w:val="id-ID" w:eastAsia="id-ID"/>
        </w:rPr>
        <w:t xml:space="preserve">Keberhasilan seseorang tidak hanya diukur dari kemampuan dirinya, tapi juga dari dukungan orang lain. Oleh karena itu, kemampuan seseorang membangun dan menjalin </w:t>
      </w:r>
      <w:r w:rsidRPr="004766E2">
        <w:rPr>
          <w:rFonts w:ascii="Arial" w:eastAsia="Times New Roman" w:hAnsi="Arial" w:cs="Arial"/>
          <w:i/>
          <w:iCs/>
          <w:sz w:val="24"/>
          <w:szCs w:val="24"/>
          <w:lang w:val="id-ID" w:eastAsia="id-ID"/>
        </w:rPr>
        <w:t>networking</w:t>
      </w:r>
      <w:r w:rsidRPr="004766E2">
        <w:rPr>
          <w:rFonts w:ascii="Arial" w:eastAsia="Times New Roman" w:hAnsi="Arial" w:cs="Arial"/>
          <w:sz w:val="24"/>
          <w:szCs w:val="24"/>
          <w:lang w:val="id-ID" w:eastAsia="id-ID"/>
        </w:rPr>
        <w:t xml:space="preserve"> atau jaringan kerja dengan orang lain sangat penting. </w:t>
      </w:r>
    </w:p>
    <w:p w:rsidR="004766E2" w:rsidRPr="004766E2" w:rsidRDefault="004766E2" w:rsidP="004766E2">
      <w:pPr>
        <w:spacing w:after="0" w:line="360" w:lineRule="auto"/>
        <w:ind w:left="284"/>
        <w:rPr>
          <w:rFonts w:ascii="Arial" w:eastAsia="Times New Roman" w:hAnsi="Arial" w:cs="Arial"/>
          <w:sz w:val="24"/>
          <w:szCs w:val="24"/>
          <w:lang w:val="id-ID" w:eastAsia="id-ID"/>
        </w:rPr>
      </w:pPr>
    </w:p>
    <w:p w:rsidR="004766E2" w:rsidRPr="004766E2" w:rsidRDefault="004766E2" w:rsidP="004766E2">
      <w:pPr>
        <w:spacing w:after="0" w:line="360" w:lineRule="auto"/>
        <w:ind w:left="284"/>
        <w:rPr>
          <w:rFonts w:ascii="Arial" w:eastAsia="Times New Roman" w:hAnsi="Arial" w:cs="Arial"/>
          <w:sz w:val="24"/>
          <w:szCs w:val="24"/>
          <w:lang w:val="id-ID" w:eastAsia="id-ID"/>
        </w:rPr>
      </w:pPr>
      <w:r w:rsidRPr="004766E2">
        <w:rPr>
          <w:rFonts w:ascii="Arial" w:eastAsia="Times New Roman" w:hAnsi="Arial" w:cs="Arial"/>
          <w:sz w:val="24"/>
          <w:szCs w:val="24"/>
          <w:lang w:val="id-ID" w:eastAsia="id-ID"/>
        </w:rPr>
        <w:lastRenderedPageBreak/>
        <w:t xml:space="preserve">Meski terdengar sederhana, tapi membangun </w:t>
      </w:r>
      <w:r w:rsidRPr="004766E2">
        <w:rPr>
          <w:rFonts w:ascii="Arial" w:eastAsia="Times New Roman" w:hAnsi="Arial" w:cs="Arial"/>
          <w:i/>
          <w:iCs/>
          <w:sz w:val="24"/>
          <w:szCs w:val="24"/>
          <w:lang w:val="id-ID" w:eastAsia="id-ID"/>
        </w:rPr>
        <w:t>networking</w:t>
      </w:r>
      <w:r w:rsidRPr="004766E2">
        <w:rPr>
          <w:rFonts w:ascii="Arial" w:eastAsia="Times New Roman" w:hAnsi="Arial" w:cs="Arial"/>
          <w:sz w:val="24"/>
          <w:szCs w:val="24"/>
          <w:lang w:val="id-ID" w:eastAsia="id-ID"/>
        </w:rPr>
        <w:t xml:space="preserve"> mampu menyokong Anda untuk mengembangkan karier dan membuka peluang bisnis. Untuk itu tidak cukup hanya bekerja keras, keterampilan bersosialiasi, atau berkomunikasi yang baik juga sangat diperlukan.  </w:t>
      </w:r>
    </w:p>
    <w:p w:rsidR="004766E2" w:rsidRDefault="004766E2" w:rsidP="00B51BA3">
      <w:pPr>
        <w:spacing w:after="0" w:line="360" w:lineRule="auto"/>
        <w:ind w:left="284"/>
        <w:rPr>
          <w:rFonts w:ascii="Arial" w:eastAsia="Times New Roman" w:hAnsi="Arial" w:cs="Arial"/>
          <w:sz w:val="24"/>
          <w:szCs w:val="24"/>
          <w:lang w:eastAsia="id-ID"/>
        </w:rPr>
      </w:pPr>
    </w:p>
    <w:p w:rsidR="00B51BA3" w:rsidRPr="00B51BA3" w:rsidRDefault="00B51BA3" w:rsidP="00B51BA3">
      <w:pPr>
        <w:spacing w:after="0" w:line="360" w:lineRule="auto"/>
        <w:ind w:left="284"/>
        <w:rPr>
          <w:rFonts w:ascii="Arial" w:eastAsia="Times New Roman" w:hAnsi="Arial" w:cs="Arial"/>
          <w:sz w:val="24"/>
          <w:szCs w:val="24"/>
          <w:lang w:val="id-ID" w:eastAsia="id-ID"/>
        </w:rPr>
      </w:pPr>
      <w:r w:rsidRPr="00B51BA3">
        <w:rPr>
          <w:rFonts w:ascii="Arial" w:eastAsia="Times New Roman" w:hAnsi="Arial" w:cs="Arial"/>
          <w:sz w:val="24"/>
          <w:szCs w:val="24"/>
          <w:lang w:val="id-ID" w:eastAsia="id-ID"/>
        </w:rPr>
        <w:t xml:space="preserve">Sebagus apapun peluang usaha, tanpa adanya keberanian maka keberhasilan </w:t>
      </w:r>
      <w:r w:rsidRPr="00B51BA3">
        <w:rPr>
          <w:rFonts w:ascii="Arial" w:eastAsia="Times New Roman" w:hAnsi="Arial" w:cs="Arial"/>
          <w:sz w:val="24"/>
          <w:szCs w:val="24"/>
          <w:lang w:eastAsia="id-ID"/>
        </w:rPr>
        <w:t>organisasi</w:t>
      </w:r>
      <w:r w:rsidRPr="00B51BA3">
        <w:rPr>
          <w:rFonts w:ascii="Arial" w:eastAsia="Times New Roman" w:hAnsi="Arial" w:cs="Arial"/>
          <w:sz w:val="24"/>
          <w:szCs w:val="24"/>
          <w:lang w:val="id-ID" w:eastAsia="id-ID"/>
        </w:rPr>
        <w:t xml:space="preserve"> hanya sekedar impian belaka. Keberanian adalah modal utama dalam </w:t>
      </w:r>
      <w:r w:rsidRPr="00B51BA3">
        <w:rPr>
          <w:rFonts w:ascii="Arial" w:eastAsia="Times New Roman" w:hAnsi="Arial" w:cs="Arial"/>
          <w:sz w:val="24"/>
          <w:szCs w:val="24"/>
          <w:lang w:eastAsia="id-ID"/>
        </w:rPr>
        <w:t>suatu usaha</w:t>
      </w:r>
      <w:r w:rsidRPr="00B51BA3">
        <w:rPr>
          <w:rFonts w:ascii="Arial" w:eastAsia="Times New Roman" w:hAnsi="Arial" w:cs="Arial"/>
          <w:sz w:val="24"/>
          <w:szCs w:val="24"/>
          <w:lang w:val="id-ID" w:eastAsia="id-ID"/>
        </w:rPr>
        <w:t xml:space="preserve">. Sebab keberanian akan memudahkan para </w:t>
      </w:r>
      <w:r w:rsidRPr="00B51BA3">
        <w:rPr>
          <w:rFonts w:ascii="Arial" w:eastAsia="Times New Roman" w:hAnsi="Arial" w:cs="Arial"/>
          <w:sz w:val="24"/>
          <w:szCs w:val="24"/>
          <w:lang w:eastAsia="id-ID"/>
        </w:rPr>
        <w:t>pengusaha/kepala sekolah</w:t>
      </w:r>
      <w:r w:rsidRPr="00B51BA3">
        <w:rPr>
          <w:rFonts w:ascii="Arial" w:eastAsia="Times New Roman" w:hAnsi="Arial" w:cs="Arial"/>
          <w:sz w:val="24"/>
          <w:szCs w:val="24"/>
          <w:lang w:val="id-ID" w:eastAsia="id-ID"/>
        </w:rPr>
        <w:t xml:space="preserve"> bisa menjaring macam-macam partner untuk menumbuhkan usaha yang digelutinya. Seseorang tidak akan bisa membangun bisnis anda dengan pesat jika anda tidak bisa mengatasi rasa takut dalam menjalin partner.</w:t>
      </w:r>
    </w:p>
    <w:p w:rsidR="00B51BA3" w:rsidRDefault="00B51BA3" w:rsidP="00B51BA3">
      <w:pPr>
        <w:spacing w:after="0" w:line="360" w:lineRule="auto"/>
        <w:ind w:left="284"/>
        <w:rPr>
          <w:rFonts w:ascii="Arial" w:eastAsia="Times New Roman" w:hAnsi="Arial" w:cs="Arial"/>
          <w:sz w:val="24"/>
          <w:szCs w:val="24"/>
          <w:lang w:eastAsia="id-ID"/>
        </w:rPr>
      </w:pPr>
      <w:r w:rsidRPr="00B51BA3">
        <w:rPr>
          <w:rFonts w:ascii="Arial" w:eastAsia="Times New Roman" w:hAnsi="Arial" w:cs="Arial"/>
          <w:sz w:val="24"/>
          <w:szCs w:val="24"/>
          <w:lang w:val="id-ID" w:eastAsia="id-ID"/>
        </w:rPr>
        <w:t>Di bawah ini beberapa tips dalam hubungannya menjaring partner bisnis</w:t>
      </w:r>
      <w:r w:rsidR="000E45BF">
        <w:rPr>
          <w:rFonts w:ascii="Arial" w:eastAsia="Times New Roman" w:hAnsi="Arial" w:cs="Arial"/>
          <w:sz w:val="24"/>
          <w:szCs w:val="24"/>
          <w:lang w:val="id-ID" w:eastAsia="id-ID"/>
        </w:rPr>
        <w:t xml:space="preserve"> antara lain :</w:t>
      </w:r>
    </w:p>
    <w:p w:rsidR="00721549" w:rsidRPr="000E45BF" w:rsidRDefault="00721549" w:rsidP="000E45BF">
      <w:pPr>
        <w:spacing w:after="0" w:line="360" w:lineRule="auto"/>
        <w:rPr>
          <w:rFonts w:ascii="Arial" w:eastAsia="Times New Roman" w:hAnsi="Arial" w:cs="Arial"/>
          <w:sz w:val="24"/>
          <w:szCs w:val="24"/>
          <w:lang w:val="id-ID" w:eastAsia="id-ID"/>
        </w:rPr>
      </w:pPr>
    </w:p>
    <w:p w:rsidR="00B51BA3" w:rsidRPr="00B76AA6" w:rsidRDefault="00B51BA3" w:rsidP="00B76AA6">
      <w:pPr>
        <w:pStyle w:val="ListParagraph"/>
        <w:numPr>
          <w:ilvl w:val="0"/>
          <w:numId w:val="34"/>
        </w:numPr>
        <w:spacing w:after="0" w:line="360" w:lineRule="auto"/>
        <w:outlineLvl w:val="3"/>
        <w:rPr>
          <w:rFonts w:ascii="Arial" w:eastAsia="Times New Roman" w:hAnsi="Arial" w:cs="Arial"/>
          <w:b/>
          <w:bCs/>
          <w:sz w:val="24"/>
          <w:szCs w:val="24"/>
          <w:lang w:val="id-ID" w:eastAsia="id-ID"/>
        </w:rPr>
      </w:pPr>
      <w:r w:rsidRPr="00B76AA6">
        <w:rPr>
          <w:rFonts w:ascii="Arial" w:eastAsia="Times New Roman" w:hAnsi="Arial" w:cs="Arial"/>
          <w:b/>
          <w:bCs/>
          <w:sz w:val="24"/>
          <w:szCs w:val="24"/>
          <w:lang w:val="id-ID" w:eastAsia="id-ID"/>
        </w:rPr>
        <w:t>Pilih partner yang menguntungkan</w:t>
      </w:r>
    </w:p>
    <w:p w:rsidR="00B51BA3" w:rsidRDefault="00B51BA3" w:rsidP="00B51BA3">
      <w:pPr>
        <w:spacing w:after="0" w:line="360" w:lineRule="auto"/>
        <w:ind w:left="284"/>
        <w:rPr>
          <w:rFonts w:ascii="Arial" w:eastAsia="Times New Roman" w:hAnsi="Arial" w:cs="Arial"/>
          <w:sz w:val="24"/>
          <w:szCs w:val="24"/>
          <w:lang w:eastAsia="id-ID"/>
        </w:rPr>
      </w:pPr>
      <w:r w:rsidRPr="00B51BA3">
        <w:rPr>
          <w:rFonts w:ascii="Arial" w:eastAsia="Times New Roman" w:hAnsi="Arial" w:cs="Arial"/>
          <w:sz w:val="24"/>
          <w:szCs w:val="24"/>
          <w:lang w:val="id-ID" w:eastAsia="id-ID"/>
        </w:rPr>
        <w:t>Partner yang menguntungkan bisnis anda adalah bekal utama agar bisnis anda bisa tumbuh dengan pesat. Tapi anda tidak bisa memilih partner bisnis yang asal-asalan. Anda harus selektif dalam memilih partner bisnis. Banyak partner bisnis yang menawarkan keuntungan yang besar pada anda tetapi dalam kenyataannya mereka hanya memanfaatkan anda. Jika anda sudah menemukan partner yang bisa dipercaya dan memberikan keuntungan pada anda, maka hal itu akan menjadi keuntungan pada anda dan andaipun harus bisa membangun kepercayaan pada partner bisnis anda.</w:t>
      </w:r>
    </w:p>
    <w:p w:rsidR="00B51BA3" w:rsidRDefault="00B51BA3" w:rsidP="00B51BA3">
      <w:pPr>
        <w:spacing w:after="0" w:line="360" w:lineRule="auto"/>
        <w:ind w:left="284"/>
        <w:rPr>
          <w:rFonts w:ascii="Arial" w:eastAsia="Times New Roman" w:hAnsi="Arial" w:cs="Arial"/>
          <w:sz w:val="24"/>
          <w:szCs w:val="24"/>
          <w:lang w:eastAsia="id-ID"/>
        </w:rPr>
      </w:pPr>
    </w:p>
    <w:p w:rsidR="00B51BA3" w:rsidRPr="00B76AA6" w:rsidRDefault="00B51BA3" w:rsidP="00B76AA6">
      <w:pPr>
        <w:pStyle w:val="ListParagraph"/>
        <w:numPr>
          <w:ilvl w:val="0"/>
          <w:numId w:val="34"/>
        </w:numPr>
        <w:spacing w:after="0" w:line="360" w:lineRule="auto"/>
        <w:outlineLvl w:val="3"/>
        <w:rPr>
          <w:rFonts w:ascii="Arial" w:eastAsia="Times New Roman" w:hAnsi="Arial" w:cs="Arial"/>
          <w:b/>
          <w:bCs/>
          <w:sz w:val="24"/>
          <w:szCs w:val="24"/>
          <w:lang w:val="id-ID" w:eastAsia="id-ID"/>
        </w:rPr>
      </w:pPr>
      <w:r w:rsidRPr="00B76AA6">
        <w:rPr>
          <w:rFonts w:ascii="Arial" w:eastAsia="Times New Roman" w:hAnsi="Arial" w:cs="Arial"/>
          <w:b/>
          <w:bCs/>
          <w:sz w:val="24"/>
          <w:szCs w:val="24"/>
          <w:lang w:val="id-ID" w:eastAsia="id-ID"/>
        </w:rPr>
        <w:t>Membangun relasi bisnis</w:t>
      </w:r>
    </w:p>
    <w:p w:rsidR="00B51BA3" w:rsidRPr="00B51BA3" w:rsidRDefault="00B51BA3" w:rsidP="00B51BA3">
      <w:pPr>
        <w:spacing w:after="0" w:line="360" w:lineRule="auto"/>
        <w:ind w:left="284"/>
        <w:rPr>
          <w:rFonts w:ascii="Arial" w:eastAsia="Times New Roman" w:hAnsi="Arial" w:cs="Arial"/>
          <w:sz w:val="24"/>
          <w:szCs w:val="24"/>
          <w:lang w:val="id-ID" w:eastAsia="id-ID"/>
        </w:rPr>
      </w:pPr>
      <w:r w:rsidRPr="00B51BA3">
        <w:rPr>
          <w:rFonts w:ascii="Arial" w:eastAsia="Times New Roman" w:hAnsi="Arial" w:cs="Arial"/>
          <w:sz w:val="24"/>
          <w:szCs w:val="24"/>
          <w:lang w:val="id-ID" w:eastAsia="id-ID"/>
        </w:rPr>
        <w:t xml:space="preserve">Untuk mencapai pertumbuhan dan perkembangan bisnis yang cepat anda tidak bisa bekerja sendiri. Anda harus membangun relasi bisnis yang seluas-luasnya. Pilih relasi dari orang yang terdekat anda, dari keluarga, teman dan kenalan-kenalan anda. Anda tidak perlu memilih apakah mereka bisa bekerja sama dengan anda atau tidak. Mereka semua adalah prospek bisnis yang menguntungkan untuk </w:t>
      </w:r>
      <w:r w:rsidRPr="00B51BA3">
        <w:rPr>
          <w:rFonts w:ascii="Arial" w:eastAsia="Times New Roman" w:hAnsi="Arial" w:cs="Arial"/>
          <w:sz w:val="24"/>
          <w:szCs w:val="24"/>
          <w:lang w:val="id-ID" w:eastAsia="id-ID"/>
        </w:rPr>
        <w:lastRenderedPageBreak/>
        <w:t>perkembangan bisnis anda. Anda harus bisa meyakinkan mereka bahwa prospek bisnis yang anda tawarkan memberikan keuntungan pada mereka.</w:t>
      </w:r>
    </w:p>
    <w:p w:rsidR="00B51BA3" w:rsidRDefault="00B51BA3" w:rsidP="00B51BA3">
      <w:pPr>
        <w:spacing w:after="0" w:line="360" w:lineRule="auto"/>
        <w:ind w:left="284"/>
        <w:rPr>
          <w:rFonts w:ascii="Arial" w:eastAsia="Times New Roman" w:hAnsi="Arial" w:cs="Arial"/>
          <w:sz w:val="24"/>
          <w:szCs w:val="24"/>
          <w:lang w:eastAsia="id-ID"/>
        </w:rPr>
      </w:pPr>
      <w:r w:rsidRPr="00B51BA3">
        <w:rPr>
          <w:rFonts w:ascii="Arial" w:eastAsia="Times New Roman" w:hAnsi="Arial" w:cs="Arial"/>
          <w:sz w:val="24"/>
          <w:szCs w:val="24"/>
          <w:lang w:val="id-ID" w:eastAsia="id-ID"/>
        </w:rPr>
        <w:t>Mungkin anda tipe orang yang selektif, dan anda ingin relasi anda seperti anda. Cara ini memang memberikan keuntungan pada anda. Tetapi anda juga harus mengerti bahwa pada saatnya anda tentu menemukan orang yang anda inginkan melalui mereka. Selain itu belum tentu mereka seperti yang anda sangka.</w:t>
      </w:r>
    </w:p>
    <w:p w:rsidR="00424A30" w:rsidRPr="00424A30" w:rsidRDefault="00424A30" w:rsidP="00B51BA3">
      <w:pPr>
        <w:spacing w:after="0" w:line="360" w:lineRule="auto"/>
        <w:ind w:left="284"/>
        <w:rPr>
          <w:rFonts w:ascii="Arial" w:eastAsia="Times New Roman" w:hAnsi="Arial" w:cs="Arial"/>
          <w:sz w:val="24"/>
          <w:szCs w:val="24"/>
          <w:lang w:eastAsia="id-ID"/>
        </w:rPr>
      </w:pPr>
    </w:p>
    <w:p w:rsidR="00B51BA3" w:rsidRPr="00B76AA6" w:rsidRDefault="00B51BA3" w:rsidP="00B76AA6">
      <w:pPr>
        <w:pStyle w:val="ListParagraph"/>
        <w:numPr>
          <w:ilvl w:val="0"/>
          <w:numId w:val="34"/>
        </w:numPr>
        <w:spacing w:after="0" w:line="360" w:lineRule="auto"/>
        <w:outlineLvl w:val="3"/>
        <w:rPr>
          <w:rFonts w:ascii="Arial" w:eastAsia="Times New Roman" w:hAnsi="Arial" w:cs="Arial"/>
          <w:b/>
          <w:bCs/>
          <w:sz w:val="24"/>
          <w:szCs w:val="24"/>
          <w:lang w:val="id-ID" w:eastAsia="id-ID"/>
        </w:rPr>
      </w:pPr>
      <w:r w:rsidRPr="00B76AA6">
        <w:rPr>
          <w:rFonts w:ascii="Arial" w:eastAsia="Times New Roman" w:hAnsi="Arial" w:cs="Arial"/>
          <w:b/>
          <w:bCs/>
          <w:sz w:val="24"/>
          <w:szCs w:val="24"/>
          <w:lang w:val="id-ID" w:eastAsia="id-ID"/>
        </w:rPr>
        <w:t>Membangun Komunikasi yang baik</w:t>
      </w:r>
    </w:p>
    <w:p w:rsidR="00B51BA3" w:rsidRDefault="00B51BA3" w:rsidP="00B51BA3">
      <w:pPr>
        <w:spacing w:after="0" w:line="360" w:lineRule="auto"/>
        <w:ind w:left="284"/>
        <w:rPr>
          <w:rFonts w:ascii="Arial" w:eastAsia="Times New Roman" w:hAnsi="Arial" w:cs="Arial"/>
          <w:sz w:val="24"/>
          <w:szCs w:val="24"/>
          <w:lang w:eastAsia="id-ID"/>
        </w:rPr>
      </w:pPr>
      <w:r w:rsidRPr="00B51BA3">
        <w:rPr>
          <w:rFonts w:ascii="Arial" w:eastAsia="Times New Roman" w:hAnsi="Arial" w:cs="Arial"/>
          <w:sz w:val="24"/>
          <w:szCs w:val="24"/>
          <w:lang w:val="id-ID" w:eastAsia="id-ID"/>
        </w:rPr>
        <w:t>Membangun komunikasi yang baik dengan relasi merupakan syarat utama agar bisnis anda sukses. Anda harus melakukannya secara intens terhadap relasi bisnis anda. Saat ini tidak ada batasan dalam menjalin hubungan. Anda bisa terkoneksi walaupun jarak anda sangat jauh. Hal ini memungkinkan anda memiliki mitra jauh di luar kota anda. Jejaring sosial seperti Facebook, Twitter, BBM, Whatsapp, dll. Memberikan kemudahan pada anda untuk berhubungan dengan siapa saja.</w:t>
      </w:r>
    </w:p>
    <w:p w:rsidR="00B51BA3" w:rsidRPr="00B51BA3" w:rsidRDefault="00B51BA3" w:rsidP="00B51BA3">
      <w:pPr>
        <w:spacing w:after="0" w:line="360" w:lineRule="auto"/>
        <w:ind w:left="284"/>
        <w:rPr>
          <w:rFonts w:ascii="Arial" w:eastAsia="Times New Roman" w:hAnsi="Arial" w:cs="Arial"/>
          <w:sz w:val="24"/>
          <w:szCs w:val="24"/>
          <w:lang w:eastAsia="id-ID"/>
        </w:rPr>
      </w:pPr>
    </w:p>
    <w:p w:rsidR="00B51BA3" w:rsidRPr="00B76AA6" w:rsidRDefault="00B51BA3" w:rsidP="00B76AA6">
      <w:pPr>
        <w:pStyle w:val="ListParagraph"/>
        <w:numPr>
          <w:ilvl w:val="0"/>
          <w:numId w:val="34"/>
        </w:numPr>
        <w:spacing w:after="0" w:line="360" w:lineRule="auto"/>
        <w:outlineLvl w:val="3"/>
        <w:rPr>
          <w:rFonts w:ascii="Arial" w:eastAsia="Times New Roman" w:hAnsi="Arial" w:cs="Arial"/>
          <w:b/>
          <w:bCs/>
          <w:sz w:val="24"/>
          <w:szCs w:val="24"/>
          <w:lang w:val="id-ID" w:eastAsia="id-ID"/>
        </w:rPr>
      </w:pPr>
      <w:r w:rsidRPr="00B76AA6">
        <w:rPr>
          <w:rFonts w:ascii="Arial" w:eastAsia="Times New Roman" w:hAnsi="Arial" w:cs="Arial"/>
          <w:b/>
          <w:bCs/>
          <w:sz w:val="24"/>
          <w:szCs w:val="24"/>
          <w:lang w:val="id-ID" w:eastAsia="id-ID"/>
        </w:rPr>
        <w:t>Bekerja sama dan tidak mementingkan diri sendiri</w:t>
      </w:r>
    </w:p>
    <w:p w:rsidR="00B51BA3" w:rsidRPr="00B51BA3" w:rsidRDefault="00B51BA3" w:rsidP="00B51BA3">
      <w:pPr>
        <w:spacing w:after="0" w:line="360" w:lineRule="auto"/>
        <w:ind w:left="284"/>
        <w:rPr>
          <w:rFonts w:ascii="Arial" w:eastAsia="Times New Roman" w:hAnsi="Arial" w:cs="Arial"/>
          <w:sz w:val="24"/>
          <w:szCs w:val="24"/>
          <w:lang w:val="id-ID" w:eastAsia="id-ID"/>
        </w:rPr>
      </w:pPr>
      <w:r w:rsidRPr="00B51BA3">
        <w:rPr>
          <w:rFonts w:ascii="Arial" w:eastAsia="Times New Roman" w:hAnsi="Arial" w:cs="Arial"/>
          <w:sz w:val="24"/>
          <w:szCs w:val="24"/>
          <w:lang w:val="id-ID" w:eastAsia="id-ID"/>
        </w:rPr>
        <w:t>Bekerja sama adalah hal yang paling urgen yang perlu dilakukan. Anda tidak bisa berpangku tangan bila partner dan relasi bisnis anda memiliki kesulitan. Sewaktu-waktu anda harus bisa meluangkan waktu anda untuk membantu jika mereka memiliki kesulitan dalam usahanya demikian pula sebaliknya. Kerja sama ini harus terjalin harmonis, satu sama lain tidak ada yang dirugikan</w:t>
      </w:r>
    </w:p>
    <w:p w:rsidR="00B51BA3" w:rsidRDefault="00B51BA3" w:rsidP="00B51BA3">
      <w:pPr>
        <w:spacing w:after="0" w:line="360" w:lineRule="auto"/>
        <w:ind w:left="284"/>
        <w:rPr>
          <w:rFonts w:ascii="Arial" w:eastAsia="Times New Roman" w:hAnsi="Arial" w:cs="Arial"/>
          <w:sz w:val="24"/>
          <w:szCs w:val="24"/>
          <w:lang w:eastAsia="id-ID"/>
        </w:rPr>
      </w:pPr>
      <w:r w:rsidRPr="00B51BA3">
        <w:rPr>
          <w:rFonts w:ascii="Arial" w:eastAsia="Times New Roman" w:hAnsi="Arial" w:cs="Arial"/>
          <w:sz w:val="24"/>
          <w:szCs w:val="24"/>
          <w:lang w:val="id-ID" w:eastAsia="id-ID"/>
        </w:rPr>
        <w:t>Anda memang mencari keuntungan dalam berbisnis, tapi hal itu tidak boleh dijadikan dasar. Saat-saat tertentu anda harus bersikap relawan. Membantu partner dan relasi anda dengan suka rela harus bisa anda lakukan. Pada saatnya anda tentu memerlukan bantuan mereka, jika anda bisa membantu mereka dengan suka rela, maka saat anda memerlukan bantuan mereka dengan sendirinya tidak membiarkan anda menyelesaikannya sendiri.</w:t>
      </w:r>
    </w:p>
    <w:p w:rsidR="00B51BA3" w:rsidRDefault="00B51BA3" w:rsidP="00B51BA3">
      <w:pPr>
        <w:spacing w:after="0" w:line="360" w:lineRule="auto"/>
        <w:rPr>
          <w:rFonts w:ascii="Arial" w:eastAsia="Times New Roman" w:hAnsi="Arial" w:cs="Arial"/>
          <w:sz w:val="24"/>
          <w:szCs w:val="24"/>
          <w:lang w:eastAsia="id-ID"/>
        </w:rPr>
      </w:pPr>
    </w:p>
    <w:p w:rsidR="00BE7587" w:rsidRDefault="00BE7587" w:rsidP="00B51BA3">
      <w:pPr>
        <w:spacing w:after="0" w:line="360" w:lineRule="auto"/>
        <w:rPr>
          <w:rFonts w:ascii="Arial" w:eastAsia="Times New Roman" w:hAnsi="Arial" w:cs="Arial"/>
          <w:sz w:val="24"/>
          <w:szCs w:val="24"/>
          <w:lang w:eastAsia="id-ID"/>
        </w:rPr>
      </w:pPr>
    </w:p>
    <w:p w:rsidR="00BE7587" w:rsidRPr="00B51BA3" w:rsidRDefault="00BE7587" w:rsidP="00B51BA3">
      <w:pPr>
        <w:spacing w:after="0" w:line="360" w:lineRule="auto"/>
        <w:rPr>
          <w:rFonts w:ascii="Arial" w:eastAsia="Times New Roman" w:hAnsi="Arial" w:cs="Arial"/>
          <w:sz w:val="24"/>
          <w:szCs w:val="24"/>
          <w:lang w:eastAsia="id-ID"/>
        </w:rPr>
      </w:pPr>
    </w:p>
    <w:p w:rsidR="00B51BA3" w:rsidRPr="00B76AA6" w:rsidRDefault="00B51BA3" w:rsidP="00B76AA6">
      <w:pPr>
        <w:pStyle w:val="ListParagraph"/>
        <w:numPr>
          <w:ilvl w:val="0"/>
          <w:numId w:val="34"/>
        </w:numPr>
        <w:spacing w:after="0" w:line="360" w:lineRule="auto"/>
        <w:outlineLvl w:val="3"/>
        <w:rPr>
          <w:rFonts w:ascii="Arial" w:eastAsia="Times New Roman" w:hAnsi="Arial" w:cs="Arial"/>
          <w:b/>
          <w:bCs/>
          <w:sz w:val="24"/>
          <w:szCs w:val="24"/>
          <w:lang w:val="id-ID" w:eastAsia="id-ID"/>
        </w:rPr>
      </w:pPr>
      <w:r w:rsidRPr="00B76AA6">
        <w:rPr>
          <w:rFonts w:ascii="Arial" w:eastAsia="Times New Roman" w:hAnsi="Arial" w:cs="Arial"/>
          <w:b/>
          <w:bCs/>
          <w:sz w:val="24"/>
          <w:szCs w:val="24"/>
          <w:lang w:val="id-ID" w:eastAsia="id-ID"/>
        </w:rPr>
        <w:lastRenderedPageBreak/>
        <w:t>Anda harus membayar untuk keberhasilan Anda</w:t>
      </w:r>
    </w:p>
    <w:p w:rsidR="00B51BA3" w:rsidRPr="00B51BA3" w:rsidRDefault="00B51BA3" w:rsidP="005B01FC">
      <w:pPr>
        <w:spacing w:after="0" w:line="360" w:lineRule="auto"/>
        <w:ind w:left="284"/>
        <w:rPr>
          <w:rFonts w:ascii="Arial" w:eastAsia="Times New Roman" w:hAnsi="Arial" w:cs="Arial"/>
          <w:sz w:val="24"/>
          <w:szCs w:val="24"/>
          <w:lang w:val="id-ID" w:eastAsia="id-ID"/>
        </w:rPr>
      </w:pPr>
      <w:r w:rsidRPr="00B51BA3">
        <w:rPr>
          <w:rFonts w:ascii="Arial" w:eastAsia="Times New Roman" w:hAnsi="Arial" w:cs="Arial"/>
          <w:sz w:val="24"/>
          <w:szCs w:val="24"/>
          <w:lang w:val="id-ID" w:eastAsia="id-ID"/>
        </w:rPr>
        <w:t>Tetap semangat dan tidak mengenal menyerah adalah hal yang paling penting. Permasalahan yang anda dihadapi untuk mencapai keberhasilan jangan jadikan sebagai halangan maupun rintangan, tetapi jadikan sebagai pintu untuk mencapai kesuksesan. Jika anda bisa mengatasi masalah anda, maka pintu keberhasilan akan terbuka dengan sendirinya.</w:t>
      </w:r>
    </w:p>
    <w:p w:rsidR="00B51BA3" w:rsidRPr="00B51BA3" w:rsidRDefault="00B51BA3" w:rsidP="005B01FC">
      <w:pPr>
        <w:spacing w:after="0" w:line="360" w:lineRule="auto"/>
        <w:ind w:left="284"/>
        <w:rPr>
          <w:rFonts w:ascii="Arial" w:eastAsia="Times New Roman" w:hAnsi="Arial" w:cs="Arial"/>
          <w:sz w:val="24"/>
          <w:szCs w:val="24"/>
          <w:lang w:val="id-ID" w:eastAsia="id-ID"/>
        </w:rPr>
      </w:pPr>
      <w:r w:rsidRPr="00B51BA3">
        <w:rPr>
          <w:rFonts w:ascii="Arial" w:eastAsia="Times New Roman" w:hAnsi="Arial" w:cs="Arial"/>
          <w:sz w:val="24"/>
          <w:szCs w:val="24"/>
          <w:lang w:val="id-ID" w:eastAsia="id-ID"/>
        </w:rPr>
        <w:t>Kendala yang paling utama dalam setiap bisnis adalah menjalin relasi yang luas. Anda harus bisa membuka setiap peluang. Jika anda bisa melakukan hal yang besar, maka akan anda mendapatkan hal yang jauh lebih besar.</w:t>
      </w:r>
    </w:p>
    <w:p w:rsidR="00B51BA3" w:rsidRPr="00B51BA3" w:rsidRDefault="00B51BA3" w:rsidP="00424A30">
      <w:pPr>
        <w:spacing w:after="0" w:line="360" w:lineRule="auto"/>
        <w:ind w:left="284"/>
        <w:rPr>
          <w:rFonts w:ascii="Arial" w:eastAsia="Times New Roman" w:hAnsi="Arial" w:cs="Arial"/>
          <w:sz w:val="24"/>
          <w:szCs w:val="24"/>
          <w:lang w:val="id-ID" w:eastAsia="id-ID"/>
        </w:rPr>
      </w:pPr>
      <w:r w:rsidRPr="00B51BA3">
        <w:rPr>
          <w:rFonts w:ascii="Arial" w:eastAsia="Times New Roman" w:hAnsi="Arial" w:cs="Arial"/>
          <w:sz w:val="24"/>
          <w:szCs w:val="24"/>
          <w:lang w:val="id-ID" w:eastAsia="id-ID"/>
        </w:rPr>
        <w:t>Biasanya seseorang jika berada dalam zona nyaman, akan sulit untuk melihat peluang. Jika anda mendapat diri anda seperti itu jangan harap anda bisa mengembangkan bisnis anda lebih jauh. Teruslah bergerak, jangan pernah berhenti. Jauhilah zona nyaman, sebab jika tidak anda bisa tertidur dan tidak bisa bangun lagi.</w:t>
      </w:r>
    </w:p>
    <w:p w:rsidR="00B51BA3" w:rsidRDefault="00B51BA3" w:rsidP="00424A30">
      <w:pPr>
        <w:spacing w:after="0" w:line="360" w:lineRule="auto"/>
        <w:ind w:left="284"/>
        <w:rPr>
          <w:rFonts w:ascii="Arial" w:eastAsia="Times New Roman" w:hAnsi="Arial" w:cs="Arial"/>
          <w:sz w:val="24"/>
          <w:szCs w:val="24"/>
          <w:lang w:eastAsia="id-ID"/>
        </w:rPr>
      </w:pPr>
      <w:r w:rsidRPr="00B51BA3">
        <w:rPr>
          <w:rFonts w:ascii="Arial" w:eastAsia="Times New Roman" w:hAnsi="Arial" w:cs="Arial"/>
          <w:sz w:val="24"/>
          <w:szCs w:val="24"/>
          <w:lang w:val="id-ID" w:eastAsia="id-ID"/>
        </w:rPr>
        <w:t>Jika anda adalah seorang pebisnis tulen, maka hal di atas sangat mudah anda lakukan. Tetapi jika anda ragu-ragu, tidak ada salahnya untuk mencoba.</w:t>
      </w:r>
    </w:p>
    <w:p w:rsidR="00721549" w:rsidRDefault="00721549" w:rsidP="00424A30">
      <w:pPr>
        <w:spacing w:after="0" w:line="360" w:lineRule="auto"/>
        <w:ind w:left="284"/>
        <w:rPr>
          <w:rFonts w:ascii="Arial" w:eastAsia="Times New Roman" w:hAnsi="Arial" w:cs="Arial"/>
          <w:sz w:val="24"/>
          <w:szCs w:val="24"/>
          <w:lang w:eastAsia="id-ID"/>
        </w:rPr>
      </w:pPr>
    </w:p>
    <w:p w:rsidR="00153C32" w:rsidRPr="00153C32" w:rsidRDefault="00153C32" w:rsidP="00153C32">
      <w:pPr>
        <w:pStyle w:val="ListParagraph"/>
        <w:numPr>
          <w:ilvl w:val="0"/>
          <w:numId w:val="8"/>
        </w:numPr>
        <w:spacing w:after="0" w:line="360" w:lineRule="auto"/>
        <w:ind w:left="284" w:hanging="284"/>
        <w:rPr>
          <w:rFonts w:ascii="Arial" w:eastAsia="Times New Roman" w:hAnsi="Arial" w:cs="Arial"/>
          <w:b/>
          <w:sz w:val="24"/>
          <w:szCs w:val="24"/>
          <w:lang w:eastAsia="id-ID"/>
        </w:rPr>
      </w:pPr>
      <w:r w:rsidRPr="00153C32">
        <w:rPr>
          <w:rFonts w:ascii="Arial" w:eastAsia="Times New Roman" w:hAnsi="Arial" w:cs="Arial"/>
          <w:b/>
          <w:sz w:val="24"/>
          <w:szCs w:val="24"/>
          <w:lang w:eastAsia="id-ID"/>
        </w:rPr>
        <w:t>Potensi Sekolah</w:t>
      </w:r>
    </w:p>
    <w:p w:rsidR="00153C32" w:rsidRPr="00153C32" w:rsidRDefault="00153C32" w:rsidP="00153C32">
      <w:pPr>
        <w:pStyle w:val="NormalWeb"/>
        <w:spacing w:before="0" w:beforeAutospacing="0" w:after="0" w:afterAutospacing="0" w:line="360" w:lineRule="auto"/>
        <w:ind w:left="284"/>
        <w:rPr>
          <w:rFonts w:ascii="Arial" w:hAnsi="Arial" w:cs="Arial"/>
        </w:rPr>
      </w:pPr>
      <w:proofErr w:type="gramStart"/>
      <w:r w:rsidRPr="00153C32">
        <w:rPr>
          <w:rFonts w:ascii="Arial" w:hAnsi="Arial" w:cs="Arial"/>
        </w:rPr>
        <w:t>Pendidikan merupakan buah sadar untuk mengembangkan minat dan bakat serta potensi sebagai pranata social yang kuat, berwibawa, beriman dan bertaqwa serta berkualitas, sehingga mampu dan proaktif menjawab tantangan yang selalu berubah.</w:t>
      </w:r>
      <w:proofErr w:type="gramEnd"/>
      <w:r w:rsidRPr="00153C32">
        <w:rPr>
          <w:rFonts w:ascii="Arial" w:hAnsi="Arial" w:cs="Arial"/>
        </w:rPr>
        <w:t xml:space="preserve"> </w:t>
      </w:r>
      <w:proofErr w:type="gramStart"/>
      <w:r w:rsidRPr="00153C32">
        <w:rPr>
          <w:rFonts w:ascii="Arial" w:hAnsi="Arial" w:cs="Arial"/>
        </w:rPr>
        <w:t>Disadari bahwa pendidikan merupakan aspek terpenting bagi pembangunan setiap bangsa, yang salah satunya sekolah pendidikan.</w:t>
      </w:r>
      <w:proofErr w:type="gramEnd"/>
    </w:p>
    <w:p w:rsidR="00153C32" w:rsidRPr="00153C32" w:rsidRDefault="00153C32" w:rsidP="00153C32">
      <w:pPr>
        <w:spacing w:after="0" w:line="360" w:lineRule="auto"/>
        <w:rPr>
          <w:rFonts w:ascii="Arial" w:eastAsia="Times New Roman" w:hAnsi="Arial" w:cs="Arial"/>
          <w:sz w:val="24"/>
          <w:szCs w:val="24"/>
          <w:lang w:eastAsia="id-ID"/>
        </w:rPr>
      </w:pPr>
      <w:r>
        <w:rPr>
          <w:rFonts w:ascii="Arial" w:eastAsia="Times New Roman" w:hAnsi="Arial" w:cs="Arial"/>
          <w:sz w:val="24"/>
          <w:szCs w:val="24"/>
          <w:lang w:eastAsia="id-ID"/>
        </w:rPr>
        <w:tab/>
      </w:r>
    </w:p>
    <w:p w:rsidR="000D7316" w:rsidRPr="00D80FA8" w:rsidRDefault="000D7316" w:rsidP="000D7316">
      <w:pPr>
        <w:spacing w:after="0" w:line="360" w:lineRule="auto"/>
        <w:ind w:left="426"/>
        <w:rPr>
          <w:rFonts w:ascii="Arial" w:eastAsia="Times New Roman" w:hAnsi="Arial" w:cs="Arial"/>
          <w:sz w:val="24"/>
          <w:szCs w:val="24"/>
        </w:rPr>
      </w:pPr>
      <w:r w:rsidRPr="000D7316">
        <w:rPr>
          <w:rFonts w:ascii="Arial" w:eastAsia="Times New Roman" w:hAnsi="Arial" w:cs="Arial"/>
          <w:b/>
          <w:bCs/>
          <w:sz w:val="24"/>
          <w:szCs w:val="24"/>
        </w:rPr>
        <w:t xml:space="preserve">Potensi </w:t>
      </w:r>
      <w:r w:rsidRPr="00D80FA8">
        <w:rPr>
          <w:rFonts w:ascii="Arial" w:eastAsia="Times New Roman" w:hAnsi="Arial" w:cs="Arial"/>
          <w:b/>
          <w:bCs/>
          <w:sz w:val="24"/>
          <w:szCs w:val="24"/>
        </w:rPr>
        <w:t>Fasilitas Sekolah (tulis jenis, kuantitas, dan kualitasnya)</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Perpustakaan                          </w:t>
      </w:r>
      <w:r>
        <w:rPr>
          <w:rFonts w:ascii="Arial" w:eastAsia="Times New Roman" w:hAnsi="Arial" w:cs="Arial"/>
          <w:sz w:val="24"/>
          <w:szCs w:val="24"/>
        </w:rPr>
        <w:tab/>
      </w:r>
      <w:r w:rsidRPr="00D80FA8">
        <w:rPr>
          <w:rFonts w:ascii="Arial" w:eastAsia="Times New Roman" w:hAnsi="Arial" w:cs="Arial"/>
          <w:sz w:val="24"/>
          <w:szCs w:val="24"/>
        </w:rPr>
        <w:t>: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Laboratorium IPA              </w:t>
      </w:r>
      <w:r>
        <w:rPr>
          <w:rFonts w:ascii="Arial" w:eastAsia="Times New Roman" w:hAnsi="Arial" w:cs="Arial"/>
          <w:sz w:val="24"/>
          <w:szCs w:val="24"/>
        </w:rPr>
        <w:tab/>
      </w:r>
      <w:r>
        <w:rPr>
          <w:rFonts w:ascii="Arial" w:eastAsia="Times New Roman" w:hAnsi="Arial" w:cs="Arial"/>
          <w:sz w:val="24"/>
          <w:szCs w:val="24"/>
        </w:rPr>
        <w:tab/>
      </w:r>
      <w:r w:rsidRPr="00D80FA8">
        <w:rPr>
          <w:rFonts w:ascii="Arial" w:eastAsia="Times New Roman" w:hAnsi="Arial" w:cs="Arial"/>
          <w:sz w:val="24"/>
          <w:szCs w:val="24"/>
        </w:rPr>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Lab TIK + WIF                    </w:t>
      </w:r>
      <w:r>
        <w:rPr>
          <w:rFonts w:ascii="Arial" w:eastAsia="Times New Roman" w:hAnsi="Arial" w:cs="Arial"/>
          <w:sz w:val="24"/>
          <w:szCs w:val="24"/>
        </w:rPr>
        <w:tab/>
      </w:r>
      <w:r w:rsidRPr="00D80FA8">
        <w:rPr>
          <w:rFonts w:ascii="Arial" w:eastAsia="Times New Roman" w:hAnsi="Arial" w:cs="Arial"/>
          <w:sz w:val="24"/>
          <w:szCs w:val="24"/>
        </w:rPr>
        <w:t xml:space="preserve"> : 1 unit, permanen kualitas baik</w:t>
      </w:r>
    </w:p>
    <w:p w:rsidR="000D7316"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Laboratorium Fisika            </w:t>
      </w:r>
      <w:r>
        <w:rPr>
          <w:rFonts w:ascii="Arial" w:eastAsia="Times New Roman" w:hAnsi="Arial" w:cs="Arial"/>
          <w:sz w:val="24"/>
          <w:szCs w:val="24"/>
        </w:rPr>
        <w:tab/>
        <w:t xml:space="preserve"> </w:t>
      </w:r>
      <w:r w:rsidRPr="00D80FA8">
        <w:rPr>
          <w:rFonts w:ascii="Arial" w:eastAsia="Times New Roman" w:hAnsi="Arial" w:cs="Arial"/>
          <w:sz w:val="24"/>
          <w:szCs w:val="24"/>
        </w:rPr>
        <w:t>: 1 unit, permanen kualitas baik</w:t>
      </w:r>
    </w:p>
    <w:p w:rsidR="000D7316" w:rsidRDefault="000D7316" w:rsidP="000D7316">
      <w:pPr>
        <w:numPr>
          <w:ilvl w:val="0"/>
          <w:numId w:val="33"/>
        </w:numPr>
        <w:spacing w:after="0" w:line="360" w:lineRule="auto"/>
        <w:rPr>
          <w:rFonts w:ascii="Arial" w:eastAsia="Times New Roman" w:hAnsi="Arial" w:cs="Arial"/>
          <w:sz w:val="24"/>
          <w:szCs w:val="24"/>
        </w:rPr>
      </w:pPr>
      <w:r>
        <w:rPr>
          <w:rFonts w:ascii="Arial" w:eastAsia="Times New Roman" w:hAnsi="Arial" w:cs="Arial"/>
          <w:sz w:val="24"/>
          <w:szCs w:val="24"/>
        </w:rPr>
        <w:t>Laboratorium Bahasa</w:t>
      </w:r>
      <w:r>
        <w:rPr>
          <w:rFonts w:ascii="Arial" w:eastAsia="Times New Roman" w:hAnsi="Arial" w:cs="Arial"/>
          <w:sz w:val="24"/>
          <w:szCs w:val="24"/>
        </w:rPr>
        <w:tab/>
      </w:r>
      <w:r>
        <w:rPr>
          <w:rFonts w:ascii="Arial" w:eastAsia="Times New Roman" w:hAnsi="Arial" w:cs="Arial"/>
          <w:sz w:val="24"/>
          <w:szCs w:val="24"/>
        </w:rPr>
        <w:tab/>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Pr>
          <w:rFonts w:ascii="Arial" w:eastAsia="Times New Roman" w:hAnsi="Arial" w:cs="Arial"/>
          <w:sz w:val="24"/>
          <w:szCs w:val="24"/>
        </w:rPr>
        <w:t>Bengkel Pendidikan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 Sesuai dengan program keahlian yang ada  </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lastRenderedPageBreak/>
        <w:t>Ruang BP                                </w:t>
      </w:r>
      <w:r>
        <w:rPr>
          <w:rFonts w:ascii="Arial" w:eastAsia="Times New Roman" w:hAnsi="Arial" w:cs="Arial"/>
          <w:sz w:val="24"/>
          <w:szCs w:val="24"/>
        </w:rPr>
        <w:tab/>
      </w:r>
      <w:r w:rsidRPr="00D80FA8">
        <w:rPr>
          <w:rFonts w:ascii="Arial" w:eastAsia="Times New Roman" w:hAnsi="Arial" w:cs="Arial"/>
          <w:sz w:val="24"/>
          <w:szCs w:val="24"/>
        </w:rPr>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Ruangan Kepala Sekolah  </w:t>
      </w:r>
      <w:r>
        <w:rPr>
          <w:rFonts w:ascii="Arial" w:eastAsia="Times New Roman" w:hAnsi="Arial" w:cs="Arial"/>
          <w:sz w:val="24"/>
          <w:szCs w:val="24"/>
        </w:rPr>
        <w:t xml:space="preserve">           </w:t>
      </w:r>
      <w:r w:rsidRPr="00D80FA8">
        <w:rPr>
          <w:rFonts w:ascii="Arial" w:eastAsia="Times New Roman" w:hAnsi="Arial" w:cs="Arial"/>
          <w:sz w:val="24"/>
          <w:szCs w:val="24"/>
        </w:rPr>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Ruang Tata usaha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Ruang Koperasi Sekolah  </w:t>
      </w:r>
      <w:r>
        <w:rPr>
          <w:rFonts w:ascii="Arial" w:eastAsia="Times New Roman" w:hAnsi="Arial" w:cs="Arial"/>
          <w:sz w:val="24"/>
          <w:szCs w:val="24"/>
        </w:rPr>
        <w:t xml:space="preserve">    </w:t>
      </w:r>
      <w:r w:rsidRPr="00D80FA8">
        <w:rPr>
          <w:rFonts w:ascii="Arial" w:eastAsia="Times New Roman" w:hAnsi="Arial" w:cs="Arial"/>
          <w:sz w:val="24"/>
          <w:szCs w:val="24"/>
        </w:rPr>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Kantin                                        : 2 unit, semi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Ruang dewan guru              </w:t>
      </w:r>
      <w:r>
        <w:rPr>
          <w:rFonts w:ascii="Arial" w:eastAsia="Times New Roman" w:hAnsi="Arial" w:cs="Arial"/>
          <w:sz w:val="24"/>
          <w:szCs w:val="24"/>
        </w:rPr>
        <w:t xml:space="preserve">  </w:t>
      </w:r>
      <w:r w:rsidRPr="00D80FA8">
        <w:rPr>
          <w:rFonts w:ascii="Arial" w:eastAsia="Times New Roman" w:hAnsi="Arial" w:cs="Arial"/>
          <w:sz w:val="24"/>
          <w:szCs w:val="24"/>
        </w:rPr>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Ruang serba guna               </w:t>
      </w:r>
      <w:r>
        <w:rPr>
          <w:rFonts w:ascii="Arial" w:eastAsia="Times New Roman" w:hAnsi="Arial" w:cs="Arial"/>
          <w:sz w:val="24"/>
          <w:szCs w:val="24"/>
        </w:rPr>
        <w:t xml:space="preserve"> </w:t>
      </w:r>
      <w:r w:rsidRPr="00D80FA8">
        <w:rPr>
          <w:rFonts w:ascii="Arial" w:eastAsia="Times New Roman" w:hAnsi="Arial" w:cs="Arial"/>
          <w:sz w:val="24"/>
          <w:szCs w:val="24"/>
        </w:rPr>
        <w:t>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Pr>
          <w:rFonts w:ascii="Arial" w:eastAsia="Times New Roman" w:hAnsi="Arial" w:cs="Arial"/>
          <w:sz w:val="24"/>
          <w:szCs w:val="24"/>
        </w:rPr>
        <w:t>Tempat Ibadah</w:t>
      </w:r>
      <w:r w:rsidRPr="00D80FA8">
        <w:rPr>
          <w:rFonts w:ascii="Arial" w:eastAsia="Times New Roman" w:hAnsi="Arial" w:cs="Arial"/>
          <w:sz w:val="24"/>
          <w:szCs w:val="24"/>
        </w:rPr>
        <w:t xml:space="preserve">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Parkir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W.C                                         : 1 unit, permanen kualitas baik</w:t>
      </w:r>
    </w:p>
    <w:p w:rsidR="000D7316" w:rsidRPr="00D80FA8"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Tribun                                      : 1 unit, permanen kualitas baik</w:t>
      </w:r>
    </w:p>
    <w:p w:rsidR="000D7316" w:rsidRDefault="000D7316" w:rsidP="000D7316">
      <w:pPr>
        <w:numPr>
          <w:ilvl w:val="0"/>
          <w:numId w:val="33"/>
        </w:numPr>
        <w:spacing w:after="0" w:line="360" w:lineRule="auto"/>
        <w:rPr>
          <w:rFonts w:ascii="Arial" w:eastAsia="Times New Roman" w:hAnsi="Arial" w:cs="Arial"/>
          <w:sz w:val="24"/>
          <w:szCs w:val="24"/>
        </w:rPr>
      </w:pPr>
      <w:r w:rsidRPr="00D80FA8">
        <w:rPr>
          <w:rFonts w:ascii="Arial" w:eastAsia="Times New Roman" w:hAnsi="Arial" w:cs="Arial"/>
          <w:sz w:val="24"/>
          <w:szCs w:val="24"/>
        </w:rPr>
        <w:t>Pos satpam                             : 1 unit, permanen kualitas baik</w:t>
      </w:r>
    </w:p>
    <w:p w:rsidR="006B3D30" w:rsidRPr="00D80FA8" w:rsidRDefault="006B3D30" w:rsidP="000D7316">
      <w:pPr>
        <w:numPr>
          <w:ilvl w:val="0"/>
          <w:numId w:val="33"/>
        </w:numPr>
        <w:spacing w:after="0" w:line="360" w:lineRule="auto"/>
        <w:rPr>
          <w:rFonts w:ascii="Arial" w:eastAsia="Times New Roman" w:hAnsi="Arial" w:cs="Arial"/>
          <w:sz w:val="24"/>
          <w:szCs w:val="24"/>
        </w:rPr>
      </w:pPr>
      <w:r>
        <w:rPr>
          <w:rFonts w:ascii="Arial" w:eastAsia="Times New Roman" w:hAnsi="Arial" w:cs="Arial"/>
          <w:sz w:val="24"/>
          <w:szCs w:val="24"/>
        </w:rPr>
        <w:t>dll</w:t>
      </w:r>
    </w:p>
    <w:p w:rsidR="000D7316" w:rsidRDefault="000D7316" w:rsidP="00360F79">
      <w:pPr>
        <w:pStyle w:val="Body1a"/>
        <w:ind w:left="344"/>
        <w:rPr>
          <w:sz w:val="24"/>
          <w:szCs w:val="24"/>
          <w:lang w:val="en-US"/>
        </w:rPr>
      </w:pPr>
    </w:p>
    <w:p w:rsidR="000D7316" w:rsidRDefault="000D7316" w:rsidP="00360F79">
      <w:pPr>
        <w:pStyle w:val="Body1a"/>
        <w:ind w:left="344"/>
        <w:rPr>
          <w:sz w:val="24"/>
          <w:szCs w:val="24"/>
          <w:lang w:val="en-US"/>
        </w:rPr>
      </w:pPr>
    </w:p>
    <w:p w:rsidR="00424A30" w:rsidRPr="000D7316" w:rsidRDefault="00360F79" w:rsidP="00360F79">
      <w:pPr>
        <w:pStyle w:val="Body1a"/>
        <w:ind w:left="344"/>
        <w:rPr>
          <w:b/>
          <w:sz w:val="24"/>
          <w:szCs w:val="24"/>
          <w:lang w:val="en-US"/>
        </w:rPr>
      </w:pPr>
      <w:r w:rsidRPr="000D7316">
        <w:rPr>
          <w:b/>
          <w:sz w:val="24"/>
          <w:szCs w:val="24"/>
          <w:lang w:val="en-US"/>
        </w:rPr>
        <w:t xml:space="preserve">Potensi </w:t>
      </w:r>
      <w:r w:rsidR="000D7316" w:rsidRPr="000D7316">
        <w:rPr>
          <w:b/>
          <w:sz w:val="24"/>
          <w:szCs w:val="24"/>
          <w:lang w:val="en-US"/>
        </w:rPr>
        <w:t xml:space="preserve">SDM </w:t>
      </w:r>
      <w:r w:rsidRPr="000D7316">
        <w:rPr>
          <w:b/>
          <w:sz w:val="24"/>
          <w:szCs w:val="24"/>
          <w:lang w:val="en-US"/>
        </w:rPr>
        <w:t xml:space="preserve">yang </w:t>
      </w:r>
      <w:proofErr w:type="gramStart"/>
      <w:r w:rsidRPr="000D7316">
        <w:rPr>
          <w:b/>
          <w:sz w:val="24"/>
          <w:szCs w:val="24"/>
          <w:lang w:val="en-US"/>
        </w:rPr>
        <w:t xml:space="preserve">dimiliki </w:t>
      </w:r>
      <w:r w:rsidR="000D7316" w:rsidRPr="000D7316">
        <w:rPr>
          <w:b/>
          <w:sz w:val="24"/>
          <w:szCs w:val="24"/>
          <w:lang w:val="en-US"/>
        </w:rPr>
        <w:t>:</w:t>
      </w:r>
      <w:proofErr w:type="gramEnd"/>
    </w:p>
    <w:p w:rsidR="00153C32" w:rsidRDefault="000D7316" w:rsidP="000D7316">
      <w:pPr>
        <w:pStyle w:val="Body1a"/>
        <w:numPr>
          <w:ilvl w:val="0"/>
          <w:numId w:val="31"/>
        </w:numPr>
        <w:ind w:left="709" w:hanging="283"/>
        <w:rPr>
          <w:sz w:val="24"/>
          <w:szCs w:val="24"/>
          <w:lang w:val="en-US"/>
        </w:rPr>
      </w:pPr>
      <w:r>
        <w:rPr>
          <w:sz w:val="24"/>
          <w:szCs w:val="24"/>
          <w:lang w:val="en-US"/>
        </w:rPr>
        <w:t>Memiliki tenaga pendidik minimal berpendidikan S1</w:t>
      </w:r>
    </w:p>
    <w:p w:rsidR="00360F79" w:rsidRDefault="000D7316" w:rsidP="000D7316">
      <w:pPr>
        <w:pStyle w:val="Body1a"/>
        <w:numPr>
          <w:ilvl w:val="0"/>
          <w:numId w:val="32"/>
        </w:numPr>
        <w:tabs>
          <w:tab w:val="left" w:pos="993"/>
        </w:tabs>
        <w:ind w:hanging="278"/>
        <w:rPr>
          <w:sz w:val="24"/>
          <w:szCs w:val="24"/>
          <w:lang w:val="en-US"/>
        </w:rPr>
      </w:pPr>
      <w:r>
        <w:rPr>
          <w:sz w:val="24"/>
          <w:szCs w:val="24"/>
          <w:lang w:val="en-US"/>
        </w:rPr>
        <w:t>Ratio jumlah pendidik pendidik sesuai dengan persyaratan</w:t>
      </w:r>
    </w:p>
    <w:p w:rsidR="000D7316" w:rsidRDefault="000D7316" w:rsidP="000D7316">
      <w:pPr>
        <w:pStyle w:val="Body1a"/>
        <w:numPr>
          <w:ilvl w:val="0"/>
          <w:numId w:val="32"/>
        </w:numPr>
        <w:tabs>
          <w:tab w:val="left" w:pos="993"/>
        </w:tabs>
        <w:ind w:hanging="278"/>
        <w:rPr>
          <w:sz w:val="24"/>
          <w:szCs w:val="24"/>
          <w:lang w:val="en-US"/>
        </w:rPr>
      </w:pPr>
      <w:r>
        <w:rPr>
          <w:sz w:val="24"/>
          <w:szCs w:val="24"/>
          <w:lang w:val="en-US"/>
        </w:rPr>
        <w:t xml:space="preserve">Memiliki tenaga kependidikan yang </w:t>
      </w:r>
      <w:r w:rsidR="006B3D30">
        <w:rPr>
          <w:sz w:val="24"/>
          <w:szCs w:val="24"/>
          <w:lang w:val="en-US"/>
        </w:rPr>
        <w:t>professional</w:t>
      </w:r>
    </w:p>
    <w:p w:rsidR="006B3D30" w:rsidRDefault="006B3D30" w:rsidP="000D7316">
      <w:pPr>
        <w:pStyle w:val="Body1a"/>
        <w:numPr>
          <w:ilvl w:val="0"/>
          <w:numId w:val="32"/>
        </w:numPr>
        <w:tabs>
          <w:tab w:val="left" w:pos="993"/>
        </w:tabs>
        <w:ind w:hanging="278"/>
        <w:rPr>
          <w:sz w:val="24"/>
          <w:szCs w:val="24"/>
          <w:lang w:val="en-US"/>
        </w:rPr>
      </w:pPr>
      <w:r>
        <w:rPr>
          <w:sz w:val="24"/>
          <w:szCs w:val="24"/>
          <w:lang w:val="en-US"/>
        </w:rPr>
        <w:t>dlll</w:t>
      </w:r>
    </w:p>
    <w:p w:rsidR="00153C32" w:rsidRDefault="00153C32" w:rsidP="00153C32">
      <w:pPr>
        <w:pStyle w:val="Body1a"/>
        <w:ind w:left="344"/>
        <w:rPr>
          <w:b/>
          <w:sz w:val="24"/>
          <w:szCs w:val="24"/>
          <w:lang w:val="en-US"/>
        </w:rPr>
      </w:pPr>
    </w:p>
    <w:p w:rsidR="00CB4C01" w:rsidRDefault="00CB4C01" w:rsidP="00153C32">
      <w:pPr>
        <w:pStyle w:val="Body1a"/>
        <w:ind w:left="344"/>
        <w:rPr>
          <w:b/>
          <w:sz w:val="24"/>
          <w:szCs w:val="24"/>
          <w:lang w:val="en-US"/>
        </w:rPr>
      </w:pPr>
    </w:p>
    <w:p w:rsidR="00CB4C01" w:rsidRDefault="00CB4C01" w:rsidP="00153C32">
      <w:pPr>
        <w:pStyle w:val="Body1a"/>
        <w:ind w:left="344"/>
        <w:rPr>
          <w:b/>
          <w:sz w:val="24"/>
          <w:szCs w:val="24"/>
          <w:lang w:val="en-US"/>
        </w:rPr>
      </w:pPr>
    </w:p>
    <w:p w:rsidR="00CB4C01" w:rsidRDefault="00CB4C01" w:rsidP="00153C32">
      <w:pPr>
        <w:pStyle w:val="Body1a"/>
        <w:ind w:left="344"/>
        <w:rPr>
          <w:b/>
          <w:sz w:val="24"/>
          <w:szCs w:val="24"/>
          <w:lang w:val="en-US"/>
        </w:rPr>
      </w:pPr>
    </w:p>
    <w:p w:rsidR="00CB4C01" w:rsidRPr="00153C32" w:rsidRDefault="00CB4C01" w:rsidP="00153C32">
      <w:pPr>
        <w:pStyle w:val="Body1a"/>
        <w:ind w:left="344"/>
        <w:rPr>
          <w:b/>
          <w:sz w:val="24"/>
          <w:szCs w:val="24"/>
          <w:lang w:val="en-US"/>
        </w:rPr>
      </w:pPr>
    </w:p>
    <w:p w:rsidR="00EA12D8" w:rsidRDefault="00616255" w:rsidP="00C02144">
      <w:pPr>
        <w:pStyle w:val="ListParagraph"/>
        <w:numPr>
          <w:ilvl w:val="0"/>
          <w:numId w:val="6"/>
        </w:numPr>
        <w:ind w:left="567" w:hanging="567"/>
        <w:rPr>
          <w:rFonts w:ascii="Arial" w:hAnsi="Arial" w:cs="Arial"/>
          <w:b/>
          <w:sz w:val="24"/>
          <w:szCs w:val="24"/>
        </w:rPr>
      </w:pPr>
      <w:r>
        <w:rPr>
          <w:rFonts w:ascii="Arial" w:hAnsi="Arial" w:cs="Arial"/>
          <w:b/>
          <w:sz w:val="24"/>
          <w:szCs w:val="24"/>
        </w:rPr>
        <w:lastRenderedPageBreak/>
        <w:t>TUGAS DISKUSI KELOMPOK</w:t>
      </w:r>
    </w:p>
    <w:p w:rsidR="003F78DA" w:rsidRPr="000E45BF" w:rsidRDefault="003F78DA" w:rsidP="003F78DA">
      <w:pPr>
        <w:ind w:left="567"/>
        <w:rPr>
          <w:rFonts w:ascii="Arial" w:hAnsi="Arial" w:cs="Arial"/>
          <w:i/>
          <w:sz w:val="24"/>
          <w:szCs w:val="24"/>
          <w:lang w:val="id-ID"/>
        </w:rPr>
      </w:pPr>
      <w:proofErr w:type="gramStart"/>
      <w:r w:rsidRPr="00B76AA6">
        <w:rPr>
          <w:rFonts w:ascii="Arial" w:hAnsi="Arial" w:cs="Arial"/>
          <w:sz w:val="24"/>
          <w:szCs w:val="24"/>
        </w:rPr>
        <w:t>Tugas .1.</w:t>
      </w:r>
      <w:proofErr w:type="gramEnd"/>
      <w:r w:rsidR="000E45BF">
        <w:rPr>
          <w:rFonts w:ascii="Arial" w:hAnsi="Arial" w:cs="Arial"/>
          <w:sz w:val="24"/>
          <w:szCs w:val="24"/>
          <w:lang w:val="id-ID"/>
        </w:rPr>
        <w:t xml:space="preserve"> </w:t>
      </w:r>
      <w:r w:rsidR="000E45BF" w:rsidRPr="000E45BF">
        <w:rPr>
          <w:rFonts w:ascii="Arial" w:hAnsi="Arial" w:cs="Arial"/>
          <w:i/>
          <w:sz w:val="24"/>
          <w:szCs w:val="24"/>
          <w:lang w:val="id-ID"/>
        </w:rPr>
        <w:t>Disampaikan melalui tayangan langsung narasumber</w:t>
      </w:r>
    </w:p>
    <w:p w:rsidR="00616255" w:rsidRDefault="00616255" w:rsidP="00C02144">
      <w:pPr>
        <w:pStyle w:val="ListParagraph"/>
        <w:numPr>
          <w:ilvl w:val="0"/>
          <w:numId w:val="6"/>
        </w:numPr>
        <w:ind w:left="567" w:hanging="567"/>
        <w:rPr>
          <w:rFonts w:ascii="Arial" w:hAnsi="Arial" w:cs="Arial"/>
          <w:b/>
          <w:sz w:val="24"/>
          <w:szCs w:val="24"/>
        </w:rPr>
      </w:pPr>
      <w:r>
        <w:rPr>
          <w:rFonts w:ascii="Arial" w:hAnsi="Arial" w:cs="Arial"/>
          <w:b/>
          <w:sz w:val="24"/>
          <w:szCs w:val="24"/>
        </w:rPr>
        <w:t>PENUTUP</w:t>
      </w:r>
    </w:p>
    <w:p w:rsidR="003402ED" w:rsidRPr="003402ED" w:rsidRDefault="003402ED" w:rsidP="003402ED">
      <w:pPr>
        <w:spacing w:after="0" w:line="360" w:lineRule="auto"/>
        <w:ind w:left="360"/>
        <w:jc w:val="both"/>
        <w:rPr>
          <w:rFonts w:ascii="Arial" w:eastAsia="Times New Roman" w:hAnsi="Arial" w:cs="Arial"/>
          <w:sz w:val="24"/>
          <w:szCs w:val="24"/>
        </w:rPr>
      </w:pPr>
      <w:r w:rsidRPr="007C3283">
        <w:rPr>
          <w:rFonts w:ascii="Arial" w:eastAsia="Times New Roman" w:hAnsi="Arial" w:cs="Arial"/>
          <w:b/>
          <w:sz w:val="24"/>
          <w:szCs w:val="24"/>
        </w:rPr>
        <w:t>Fungsi-fungsi pengelolaan</w:t>
      </w:r>
      <w:r w:rsidRPr="003402ED">
        <w:rPr>
          <w:rFonts w:ascii="Arial" w:eastAsia="Times New Roman" w:hAnsi="Arial" w:cs="Arial"/>
          <w:sz w:val="24"/>
          <w:szCs w:val="24"/>
        </w:rPr>
        <w:t xml:space="preserve"> </w:t>
      </w:r>
      <w:r>
        <w:rPr>
          <w:rFonts w:ascii="Arial" w:eastAsia="Times New Roman" w:hAnsi="Arial" w:cs="Arial"/>
          <w:sz w:val="24"/>
          <w:szCs w:val="24"/>
        </w:rPr>
        <w:t xml:space="preserve">sekolah </w:t>
      </w:r>
      <w:r w:rsidRPr="003402ED">
        <w:rPr>
          <w:rFonts w:ascii="Arial" w:eastAsia="Times New Roman" w:hAnsi="Arial" w:cs="Arial"/>
          <w:sz w:val="24"/>
          <w:szCs w:val="24"/>
        </w:rPr>
        <w:t xml:space="preserve">ini </w:t>
      </w:r>
      <w:proofErr w:type="gramStart"/>
      <w:r>
        <w:rPr>
          <w:rFonts w:ascii="Arial" w:eastAsia="Times New Roman" w:hAnsi="Arial" w:cs="Arial"/>
          <w:sz w:val="24"/>
          <w:szCs w:val="24"/>
        </w:rPr>
        <w:t>akan</w:t>
      </w:r>
      <w:proofErr w:type="gramEnd"/>
      <w:r>
        <w:rPr>
          <w:rFonts w:ascii="Arial" w:eastAsia="Times New Roman" w:hAnsi="Arial" w:cs="Arial"/>
          <w:sz w:val="24"/>
          <w:szCs w:val="24"/>
        </w:rPr>
        <w:t xml:space="preserve"> </w:t>
      </w:r>
      <w:r w:rsidRPr="003402ED">
        <w:rPr>
          <w:rFonts w:ascii="Arial" w:eastAsia="Times New Roman" w:hAnsi="Arial" w:cs="Arial"/>
          <w:sz w:val="24"/>
          <w:szCs w:val="24"/>
        </w:rPr>
        <w:t>berjalan saling berinteraksi dan saling kait mengkait antara satu dengan lainnya</w:t>
      </w:r>
      <w:r>
        <w:rPr>
          <w:rFonts w:ascii="Arial" w:eastAsia="Times New Roman" w:hAnsi="Arial" w:cs="Arial"/>
          <w:sz w:val="24"/>
          <w:szCs w:val="24"/>
        </w:rPr>
        <w:t xml:space="preserve"> jika dikelola dengan baik</w:t>
      </w:r>
      <w:r w:rsidRPr="003402ED">
        <w:rPr>
          <w:rFonts w:ascii="Arial" w:eastAsia="Times New Roman" w:hAnsi="Arial" w:cs="Arial"/>
          <w:sz w:val="24"/>
          <w:szCs w:val="24"/>
        </w:rPr>
        <w:t xml:space="preserve">. Dalam perspektif persekolahan, agar tujuan pendidikan di sekolah dapat tercapai secara efektif dan efisien, maka proses pengelolaan sekolah memiliki peranan yang amat vital. </w:t>
      </w:r>
      <w:proofErr w:type="gramStart"/>
      <w:r w:rsidRPr="003402ED">
        <w:rPr>
          <w:rFonts w:ascii="Arial" w:eastAsia="Times New Roman" w:hAnsi="Arial" w:cs="Arial"/>
          <w:sz w:val="24"/>
          <w:szCs w:val="24"/>
        </w:rPr>
        <w:t>Karena bagaimana pun sekolah merupakan suatu sistem yang di dalamnya melibatkan berbagai komponen dan sejumlah kegiatan yang perlu dikelola secara baik dan tertib.</w:t>
      </w:r>
      <w:proofErr w:type="gramEnd"/>
      <w:r w:rsidRPr="003402ED">
        <w:rPr>
          <w:rFonts w:ascii="Arial" w:eastAsia="Times New Roman" w:hAnsi="Arial" w:cs="Arial"/>
          <w:sz w:val="24"/>
          <w:szCs w:val="24"/>
        </w:rPr>
        <w:t xml:space="preserve"> Sekolah tanpa didukung proses pengelolaan yang baik, boleh jadi hanya </w:t>
      </w:r>
      <w:proofErr w:type="gramStart"/>
      <w:r w:rsidRPr="003402ED">
        <w:rPr>
          <w:rFonts w:ascii="Arial" w:eastAsia="Times New Roman" w:hAnsi="Arial" w:cs="Arial"/>
          <w:sz w:val="24"/>
          <w:szCs w:val="24"/>
        </w:rPr>
        <w:t>akan</w:t>
      </w:r>
      <w:proofErr w:type="gramEnd"/>
      <w:r w:rsidRPr="003402ED">
        <w:rPr>
          <w:rFonts w:ascii="Arial" w:eastAsia="Times New Roman" w:hAnsi="Arial" w:cs="Arial"/>
          <w:sz w:val="24"/>
          <w:szCs w:val="24"/>
        </w:rPr>
        <w:t xml:space="preserve"> menghasilkan kesemrawutan lajunya organisasi, yang pada gilirannya tujuan pendidikan </w:t>
      </w:r>
      <w:r w:rsidR="007C3283">
        <w:rPr>
          <w:rFonts w:ascii="Arial" w:eastAsia="Times New Roman" w:hAnsi="Arial" w:cs="Arial"/>
          <w:sz w:val="24"/>
          <w:szCs w:val="24"/>
        </w:rPr>
        <w:t>pada sekolah</w:t>
      </w:r>
      <w:r w:rsidRPr="003402ED">
        <w:rPr>
          <w:rFonts w:ascii="Arial" w:eastAsia="Times New Roman" w:hAnsi="Arial" w:cs="Arial"/>
          <w:sz w:val="24"/>
          <w:szCs w:val="24"/>
        </w:rPr>
        <w:t xml:space="preserve"> tidak akan pernah tercapai secara semestinya.</w:t>
      </w:r>
    </w:p>
    <w:p w:rsidR="003402ED" w:rsidRDefault="003402ED" w:rsidP="003402ED">
      <w:pPr>
        <w:spacing w:after="0" w:line="360" w:lineRule="auto"/>
        <w:ind w:left="360"/>
        <w:jc w:val="both"/>
        <w:rPr>
          <w:rFonts w:ascii="Arial" w:eastAsia="Times New Roman" w:hAnsi="Arial" w:cs="Arial"/>
          <w:sz w:val="24"/>
          <w:szCs w:val="24"/>
        </w:rPr>
      </w:pPr>
      <w:proofErr w:type="gramStart"/>
      <w:r w:rsidRPr="003402ED">
        <w:rPr>
          <w:rFonts w:ascii="Arial" w:eastAsia="Times New Roman" w:hAnsi="Arial" w:cs="Arial"/>
          <w:sz w:val="24"/>
          <w:szCs w:val="24"/>
        </w:rPr>
        <w:t>Dengan demikian, setiap kegiatan pendidikan di sekolah harus memiliki perencanaan yang jelas dan realisitis, pengorganisasian yang efektif dan efisien, pengerahan dan pemotivasian seluruh personil sekolah untuk selalu dapat meningkatkan kualitas kinerjanya, dan pengawasan secara berkelanjutan.</w:t>
      </w:r>
      <w:proofErr w:type="gramEnd"/>
    </w:p>
    <w:p w:rsidR="007C3283" w:rsidRDefault="007C3283" w:rsidP="003402ED">
      <w:pPr>
        <w:spacing w:after="0" w:line="360" w:lineRule="auto"/>
        <w:ind w:left="360"/>
        <w:jc w:val="both"/>
        <w:rPr>
          <w:rFonts w:ascii="Arial" w:eastAsia="Times New Roman" w:hAnsi="Arial" w:cs="Arial"/>
          <w:sz w:val="24"/>
          <w:szCs w:val="24"/>
        </w:rPr>
      </w:pPr>
    </w:p>
    <w:p w:rsidR="007C3283" w:rsidRDefault="007C3283" w:rsidP="007C3283">
      <w:pPr>
        <w:spacing w:after="0" w:line="360" w:lineRule="auto"/>
        <w:ind w:left="360"/>
        <w:rPr>
          <w:rFonts w:ascii="Arial" w:eastAsia="Times New Roman" w:hAnsi="Arial" w:cs="Arial"/>
          <w:sz w:val="24"/>
          <w:szCs w:val="24"/>
          <w:lang w:eastAsia="id-ID"/>
        </w:rPr>
      </w:pPr>
      <w:r w:rsidRPr="007C3283">
        <w:rPr>
          <w:rFonts w:ascii="Arial" w:eastAsia="Times New Roman" w:hAnsi="Arial" w:cs="Arial"/>
          <w:b/>
          <w:i/>
          <w:iCs/>
          <w:sz w:val="24"/>
          <w:szCs w:val="24"/>
          <w:lang w:val="id-ID" w:eastAsia="id-ID"/>
        </w:rPr>
        <w:t>Networking</w:t>
      </w:r>
      <w:r w:rsidRPr="007C3283">
        <w:rPr>
          <w:rFonts w:ascii="Arial" w:eastAsia="Times New Roman" w:hAnsi="Arial" w:cs="Arial"/>
          <w:b/>
          <w:sz w:val="24"/>
          <w:szCs w:val="24"/>
          <w:lang w:val="id-ID" w:eastAsia="id-ID"/>
        </w:rPr>
        <w:t xml:space="preserve"> </w:t>
      </w:r>
      <w:r w:rsidRPr="00BA3C34">
        <w:rPr>
          <w:rFonts w:ascii="Arial" w:eastAsia="Times New Roman" w:hAnsi="Arial" w:cs="Arial"/>
          <w:sz w:val="24"/>
          <w:szCs w:val="24"/>
          <w:lang w:val="id-ID" w:eastAsia="id-ID"/>
        </w:rPr>
        <w:t>adalah sebuah kemampuan untuk berinteraksi dan membangun hubungan profesional ataupun pertemanan. Ini adalah kemampuan untuk menjaga hubungan berharga dengan orang-orang di sekitar untuk jangka panjang.</w:t>
      </w:r>
      <w:r>
        <w:rPr>
          <w:rFonts w:ascii="Arial" w:eastAsia="Times New Roman" w:hAnsi="Arial" w:cs="Arial"/>
          <w:sz w:val="24"/>
          <w:szCs w:val="24"/>
          <w:lang w:eastAsia="id-ID"/>
        </w:rPr>
        <w:t xml:space="preserve"> Untuk membangun hubungan harus memiliki kemampuan </w:t>
      </w:r>
      <w:r w:rsidRPr="00BA3C34">
        <w:rPr>
          <w:rFonts w:ascii="Arial" w:eastAsia="Times New Roman" w:hAnsi="Arial" w:cs="Arial"/>
          <w:sz w:val="24"/>
          <w:szCs w:val="24"/>
          <w:lang w:val="id-ID" w:eastAsia="id-ID"/>
        </w:rPr>
        <w:t xml:space="preserve">untuk mendengar setiap percakapan, kemampuan untuk menilai sebuah karakter, ataupun kemampuan untuk menghubungkan setiap orang yang ada di </w:t>
      </w:r>
      <w:r w:rsidRPr="00BA3C34">
        <w:rPr>
          <w:rFonts w:ascii="Arial" w:eastAsia="Times New Roman" w:hAnsi="Arial" w:cs="Arial"/>
          <w:i/>
          <w:iCs/>
          <w:sz w:val="24"/>
          <w:szCs w:val="24"/>
          <w:lang w:val="id-ID" w:eastAsia="id-ID"/>
        </w:rPr>
        <w:t>network</w:t>
      </w:r>
      <w:r w:rsidRPr="00BA3C34">
        <w:rPr>
          <w:rFonts w:ascii="Arial" w:eastAsia="Times New Roman" w:hAnsi="Arial" w:cs="Arial"/>
          <w:sz w:val="24"/>
          <w:szCs w:val="24"/>
          <w:lang w:val="id-ID" w:eastAsia="id-ID"/>
        </w:rPr>
        <w:t xml:space="preserve"> dengan orang lain.</w:t>
      </w:r>
    </w:p>
    <w:p w:rsidR="007C3283" w:rsidRDefault="007C3283" w:rsidP="007C3283">
      <w:pPr>
        <w:spacing w:after="0" w:line="360" w:lineRule="auto"/>
        <w:ind w:left="360"/>
        <w:rPr>
          <w:rFonts w:ascii="Arial" w:eastAsia="Times New Roman" w:hAnsi="Arial" w:cs="Arial"/>
          <w:iCs/>
          <w:sz w:val="24"/>
          <w:szCs w:val="24"/>
          <w:lang w:eastAsia="id-ID"/>
        </w:rPr>
      </w:pPr>
      <w:r>
        <w:rPr>
          <w:rFonts w:ascii="Arial" w:eastAsia="Times New Roman" w:hAnsi="Arial" w:cs="Arial"/>
          <w:iCs/>
          <w:sz w:val="24"/>
          <w:szCs w:val="24"/>
          <w:lang w:eastAsia="id-ID"/>
        </w:rPr>
        <w:t>Kunci sukses untuk membangun networking adalah:</w:t>
      </w:r>
    </w:p>
    <w:p w:rsidR="007C3283" w:rsidRPr="007C3283" w:rsidRDefault="007C3283" w:rsidP="007C3283">
      <w:pPr>
        <w:pStyle w:val="ListParagraph"/>
        <w:numPr>
          <w:ilvl w:val="2"/>
          <w:numId w:val="1"/>
        </w:numPr>
        <w:spacing w:after="0" w:line="360" w:lineRule="auto"/>
        <w:ind w:left="1276" w:hanging="567"/>
        <w:rPr>
          <w:rFonts w:ascii="Arial" w:eastAsia="Times New Roman" w:hAnsi="Arial" w:cs="Arial"/>
          <w:sz w:val="24"/>
          <w:szCs w:val="24"/>
          <w:lang w:eastAsia="id-ID"/>
        </w:rPr>
      </w:pPr>
      <w:r>
        <w:rPr>
          <w:rFonts w:ascii="Arial" w:eastAsia="Times New Roman" w:hAnsi="Arial" w:cs="Arial"/>
          <w:iCs/>
          <w:sz w:val="24"/>
          <w:szCs w:val="24"/>
          <w:lang w:eastAsia="id-ID"/>
        </w:rPr>
        <w:t>Memilih partner yang menguntungkan</w:t>
      </w:r>
    </w:p>
    <w:p w:rsidR="007C3283" w:rsidRPr="007C3283" w:rsidRDefault="007C3283" w:rsidP="007C3283">
      <w:pPr>
        <w:pStyle w:val="ListParagraph"/>
        <w:numPr>
          <w:ilvl w:val="2"/>
          <w:numId w:val="1"/>
        </w:numPr>
        <w:spacing w:after="0" w:line="360" w:lineRule="auto"/>
        <w:ind w:left="1276" w:hanging="567"/>
        <w:rPr>
          <w:rFonts w:ascii="Arial" w:eastAsia="Times New Roman" w:hAnsi="Arial" w:cs="Arial"/>
          <w:sz w:val="24"/>
          <w:szCs w:val="24"/>
          <w:lang w:eastAsia="id-ID"/>
        </w:rPr>
      </w:pPr>
      <w:r w:rsidRPr="007C3283">
        <w:rPr>
          <w:rFonts w:ascii="Arial" w:eastAsia="Times New Roman" w:hAnsi="Arial" w:cs="Arial"/>
          <w:iCs/>
          <w:sz w:val="24"/>
          <w:szCs w:val="24"/>
          <w:lang w:eastAsia="id-ID"/>
        </w:rPr>
        <w:t xml:space="preserve"> </w:t>
      </w:r>
      <w:r>
        <w:rPr>
          <w:rFonts w:ascii="Arial" w:eastAsia="Times New Roman" w:hAnsi="Arial" w:cs="Arial"/>
          <w:iCs/>
          <w:sz w:val="24"/>
          <w:szCs w:val="24"/>
          <w:lang w:eastAsia="id-ID"/>
        </w:rPr>
        <w:t>Membangun relasi bisnis</w:t>
      </w:r>
    </w:p>
    <w:p w:rsidR="007C3283" w:rsidRPr="007C3283" w:rsidRDefault="007C3283" w:rsidP="007C3283">
      <w:pPr>
        <w:pStyle w:val="ListParagraph"/>
        <w:numPr>
          <w:ilvl w:val="2"/>
          <w:numId w:val="1"/>
        </w:numPr>
        <w:spacing w:after="0" w:line="360" w:lineRule="auto"/>
        <w:ind w:left="1276" w:hanging="567"/>
        <w:rPr>
          <w:rFonts w:ascii="Arial" w:eastAsia="Times New Roman" w:hAnsi="Arial" w:cs="Arial"/>
          <w:sz w:val="24"/>
          <w:szCs w:val="24"/>
          <w:lang w:eastAsia="id-ID"/>
        </w:rPr>
      </w:pPr>
      <w:r>
        <w:rPr>
          <w:rFonts w:ascii="Arial" w:eastAsia="Times New Roman" w:hAnsi="Arial" w:cs="Arial"/>
          <w:iCs/>
          <w:sz w:val="24"/>
          <w:szCs w:val="24"/>
          <w:lang w:eastAsia="id-ID"/>
        </w:rPr>
        <w:t>Membangun komunikasi yang baik</w:t>
      </w:r>
    </w:p>
    <w:p w:rsidR="007C3283" w:rsidRPr="007C3283" w:rsidRDefault="007C3283" w:rsidP="007C3283">
      <w:pPr>
        <w:pStyle w:val="ListParagraph"/>
        <w:numPr>
          <w:ilvl w:val="2"/>
          <w:numId w:val="1"/>
        </w:numPr>
        <w:spacing w:after="0" w:line="360" w:lineRule="auto"/>
        <w:ind w:left="1276" w:hanging="567"/>
        <w:rPr>
          <w:rFonts w:ascii="Arial" w:eastAsia="Times New Roman" w:hAnsi="Arial" w:cs="Arial"/>
          <w:sz w:val="24"/>
          <w:szCs w:val="24"/>
          <w:lang w:eastAsia="id-ID"/>
        </w:rPr>
      </w:pPr>
      <w:r>
        <w:rPr>
          <w:rFonts w:ascii="Arial" w:eastAsia="Times New Roman" w:hAnsi="Arial" w:cs="Arial"/>
          <w:iCs/>
          <w:sz w:val="24"/>
          <w:szCs w:val="24"/>
          <w:lang w:eastAsia="id-ID"/>
        </w:rPr>
        <w:t>Bekerjasama dan tidak mementingkan diri sendiri</w:t>
      </w:r>
    </w:p>
    <w:p w:rsidR="007C3283" w:rsidRPr="007C3283" w:rsidRDefault="007C3283" w:rsidP="007C3283">
      <w:pPr>
        <w:pStyle w:val="ListParagraph"/>
        <w:numPr>
          <w:ilvl w:val="2"/>
          <w:numId w:val="1"/>
        </w:numPr>
        <w:spacing w:after="0" w:line="360" w:lineRule="auto"/>
        <w:ind w:left="1276" w:hanging="567"/>
        <w:rPr>
          <w:rFonts w:ascii="Arial" w:eastAsia="Times New Roman" w:hAnsi="Arial" w:cs="Arial"/>
          <w:sz w:val="24"/>
          <w:szCs w:val="24"/>
          <w:lang w:eastAsia="id-ID"/>
        </w:rPr>
      </w:pPr>
      <w:r>
        <w:rPr>
          <w:rFonts w:ascii="Arial" w:eastAsia="Times New Roman" w:hAnsi="Arial" w:cs="Arial"/>
          <w:iCs/>
          <w:sz w:val="24"/>
          <w:szCs w:val="24"/>
          <w:lang w:eastAsia="id-ID"/>
        </w:rPr>
        <w:lastRenderedPageBreak/>
        <w:t>Anda harus membayar keberhasilan anda</w:t>
      </w:r>
    </w:p>
    <w:p w:rsidR="007C3283" w:rsidRPr="003402ED" w:rsidRDefault="007C3283" w:rsidP="003402ED">
      <w:pPr>
        <w:spacing w:after="0" w:line="360" w:lineRule="auto"/>
        <w:ind w:left="360"/>
        <w:jc w:val="both"/>
        <w:rPr>
          <w:rFonts w:ascii="Arial" w:eastAsia="Times New Roman" w:hAnsi="Arial" w:cs="Arial"/>
          <w:sz w:val="24"/>
          <w:szCs w:val="24"/>
        </w:rPr>
      </w:pPr>
    </w:p>
    <w:p w:rsidR="008B1C45" w:rsidRPr="008B1C45" w:rsidRDefault="008B1C45" w:rsidP="008B1C45">
      <w:pPr>
        <w:ind w:left="360"/>
        <w:rPr>
          <w:rFonts w:ascii="Arial" w:hAnsi="Arial" w:cs="Arial"/>
          <w:b/>
          <w:sz w:val="24"/>
          <w:szCs w:val="24"/>
        </w:rPr>
      </w:pPr>
    </w:p>
    <w:p w:rsidR="008B1C45" w:rsidRDefault="00B76AA6" w:rsidP="00C02144">
      <w:pPr>
        <w:pStyle w:val="ListParagraph"/>
        <w:numPr>
          <w:ilvl w:val="0"/>
          <w:numId w:val="6"/>
        </w:numPr>
        <w:ind w:left="567" w:hanging="567"/>
        <w:rPr>
          <w:rFonts w:ascii="Arial" w:hAnsi="Arial" w:cs="Arial"/>
          <w:b/>
          <w:sz w:val="24"/>
          <w:szCs w:val="24"/>
        </w:rPr>
      </w:pPr>
      <w:r>
        <w:rPr>
          <w:rFonts w:ascii="Arial" w:hAnsi="Arial" w:cs="Arial"/>
          <w:b/>
          <w:sz w:val="24"/>
          <w:szCs w:val="24"/>
          <w:lang w:val="id-ID"/>
        </w:rPr>
        <w:t>REFERENSI</w:t>
      </w:r>
    </w:p>
    <w:p w:rsidR="009A43D6" w:rsidRDefault="009A43D6" w:rsidP="009A43D6">
      <w:pPr>
        <w:rPr>
          <w:rFonts w:ascii="Arial" w:hAnsi="Arial" w:cs="Arial"/>
          <w:b/>
          <w:sz w:val="24"/>
          <w:szCs w:val="24"/>
        </w:rPr>
      </w:pPr>
    </w:p>
    <w:p w:rsidR="009A43D6" w:rsidRPr="009A43D6" w:rsidRDefault="009A43D6" w:rsidP="009A43D6">
      <w:pPr>
        <w:spacing w:before="100" w:beforeAutospacing="1" w:after="100" w:afterAutospacing="1" w:line="240" w:lineRule="auto"/>
        <w:rPr>
          <w:rFonts w:ascii="Arial" w:eastAsia="Times New Roman" w:hAnsi="Arial" w:cs="Arial"/>
          <w:sz w:val="24"/>
          <w:szCs w:val="24"/>
        </w:rPr>
      </w:pPr>
      <w:r w:rsidRPr="009A43D6">
        <w:rPr>
          <w:rFonts w:ascii="Arial" w:eastAsia="Times New Roman" w:hAnsi="Arial" w:cs="Arial"/>
          <w:sz w:val="24"/>
          <w:szCs w:val="24"/>
        </w:rPr>
        <w:t xml:space="preserve">Bidwel, Douglas M. Windham. (1980). </w:t>
      </w:r>
      <w:proofErr w:type="gramStart"/>
      <w:r w:rsidRPr="009A43D6">
        <w:rPr>
          <w:rFonts w:ascii="Arial" w:eastAsia="Times New Roman" w:hAnsi="Arial" w:cs="Arial"/>
          <w:i/>
          <w:iCs/>
          <w:sz w:val="24"/>
          <w:szCs w:val="24"/>
        </w:rPr>
        <w:t>The</w:t>
      </w:r>
      <w:proofErr w:type="gramEnd"/>
      <w:r w:rsidRPr="009A43D6">
        <w:rPr>
          <w:rFonts w:ascii="Arial" w:eastAsia="Times New Roman" w:hAnsi="Arial" w:cs="Arial"/>
          <w:i/>
          <w:iCs/>
          <w:sz w:val="24"/>
          <w:szCs w:val="24"/>
        </w:rPr>
        <w:t xml:space="preserve"> Analicis of Educational Productivity Volume II: Issues in </w:t>
      </w:r>
      <w:r w:rsidRPr="009A43D6">
        <w:rPr>
          <w:rFonts w:ascii="Arial" w:eastAsia="Times New Roman" w:hAnsi="Arial" w:cs="Arial"/>
          <w:sz w:val="24"/>
          <w:szCs w:val="24"/>
        </w:rPr>
        <w:t>Microanalicis. Ballinger Publishing Company: Massachusetts.</w:t>
      </w:r>
    </w:p>
    <w:p w:rsidR="009A43D6" w:rsidRPr="009A43D6" w:rsidRDefault="009A43D6" w:rsidP="009A43D6">
      <w:pPr>
        <w:spacing w:before="100" w:beforeAutospacing="1" w:after="100" w:afterAutospacing="1" w:line="240" w:lineRule="auto"/>
        <w:rPr>
          <w:rFonts w:ascii="Arial" w:eastAsia="Times New Roman" w:hAnsi="Arial" w:cs="Arial"/>
          <w:sz w:val="24"/>
          <w:szCs w:val="24"/>
        </w:rPr>
      </w:pPr>
      <w:r w:rsidRPr="009A43D6">
        <w:rPr>
          <w:rFonts w:ascii="Arial" w:eastAsia="Times New Roman" w:hAnsi="Arial" w:cs="Arial"/>
          <w:sz w:val="24"/>
          <w:szCs w:val="24"/>
        </w:rPr>
        <w:t xml:space="preserve">Buhler, Patricia. </w:t>
      </w:r>
      <w:proofErr w:type="gramStart"/>
      <w:r w:rsidRPr="009A43D6">
        <w:rPr>
          <w:rFonts w:ascii="Arial" w:eastAsia="Times New Roman" w:hAnsi="Arial" w:cs="Arial"/>
          <w:sz w:val="24"/>
          <w:szCs w:val="24"/>
        </w:rPr>
        <w:t xml:space="preserve">(2004). </w:t>
      </w:r>
      <w:r w:rsidRPr="009A43D6">
        <w:rPr>
          <w:rFonts w:ascii="Arial" w:eastAsia="Times New Roman" w:hAnsi="Arial" w:cs="Arial"/>
          <w:i/>
          <w:iCs/>
          <w:sz w:val="24"/>
          <w:szCs w:val="24"/>
        </w:rPr>
        <w:t>Management Skills.</w:t>
      </w:r>
      <w:proofErr w:type="gramEnd"/>
      <w:r w:rsidRPr="009A43D6">
        <w:rPr>
          <w:rFonts w:ascii="Arial" w:eastAsia="Times New Roman" w:hAnsi="Arial" w:cs="Arial"/>
          <w:sz w:val="24"/>
          <w:szCs w:val="24"/>
        </w:rPr>
        <w:t xml:space="preserve"> </w:t>
      </w:r>
      <w:proofErr w:type="gramStart"/>
      <w:r w:rsidRPr="009A43D6">
        <w:rPr>
          <w:rFonts w:ascii="Arial" w:eastAsia="Times New Roman" w:hAnsi="Arial" w:cs="Arial"/>
          <w:sz w:val="24"/>
          <w:szCs w:val="24"/>
        </w:rPr>
        <w:t>Jakarta :</w:t>
      </w:r>
      <w:proofErr w:type="gramEnd"/>
      <w:r w:rsidRPr="009A43D6">
        <w:rPr>
          <w:rFonts w:ascii="Arial" w:eastAsia="Times New Roman" w:hAnsi="Arial" w:cs="Arial"/>
          <w:sz w:val="24"/>
          <w:szCs w:val="24"/>
        </w:rPr>
        <w:t xml:space="preserve"> Prenada Media.</w:t>
      </w:r>
    </w:p>
    <w:p w:rsidR="009A43D6" w:rsidRPr="009A43D6" w:rsidRDefault="009A43D6" w:rsidP="009A43D6">
      <w:pPr>
        <w:spacing w:line="300" w:lineRule="auto"/>
        <w:ind w:left="709" w:hanging="709"/>
        <w:jc w:val="both"/>
        <w:rPr>
          <w:rFonts w:ascii="Arial" w:hAnsi="Arial" w:cs="Arial"/>
          <w:sz w:val="24"/>
          <w:szCs w:val="24"/>
          <w:lang w:val="sv-SE"/>
        </w:rPr>
      </w:pPr>
      <w:r w:rsidRPr="009A43D6">
        <w:rPr>
          <w:rFonts w:ascii="Arial" w:hAnsi="Arial" w:cs="Arial"/>
          <w:sz w:val="24"/>
          <w:szCs w:val="24"/>
          <w:lang w:val="sv-SE"/>
        </w:rPr>
        <w:t xml:space="preserve">Depdiknas. 2003. </w:t>
      </w:r>
      <w:r w:rsidRPr="009A43D6">
        <w:rPr>
          <w:rFonts w:ascii="Arial" w:hAnsi="Arial" w:cs="Arial"/>
          <w:i/>
          <w:sz w:val="24"/>
          <w:szCs w:val="24"/>
          <w:lang w:val="sv-SE"/>
        </w:rPr>
        <w:t xml:space="preserve">Pedoman Administrasi Sekolah Dasar. </w:t>
      </w:r>
      <w:r w:rsidRPr="009A43D6">
        <w:rPr>
          <w:rFonts w:ascii="Arial" w:hAnsi="Arial" w:cs="Arial"/>
          <w:sz w:val="24"/>
          <w:szCs w:val="24"/>
          <w:lang w:val="sv-SE"/>
        </w:rPr>
        <w:t>Jakarta: Direktorat Pendidikan TK dan SD Direktorat Jenderal Pendidikan Dasar dan Menengah.</w:t>
      </w:r>
    </w:p>
    <w:p w:rsidR="009A43D6" w:rsidRPr="009A43D6" w:rsidRDefault="009A43D6" w:rsidP="009A43D6">
      <w:pPr>
        <w:spacing w:line="300" w:lineRule="auto"/>
        <w:ind w:left="709" w:hanging="709"/>
        <w:jc w:val="both"/>
        <w:rPr>
          <w:rFonts w:ascii="Arial" w:hAnsi="Arial" w:cs="Arial"/>
          <w:sz w:val="24"/>
          <w:szCs w:val="24"/>
          <w:lang w:val="fr-FR"/>
        </w:rPr>
      </w:pPr>
      <w:r w:rsidRPr="009A43D6">
        <w:rPr>
          <w:rFonts w:ascii="Arial" w:hAnsi="Arial" w:cs="Arial"/>
          <w:sz w:val="24"/>
          <w:szCs w:val="24"/>
          <w:lang w:val="sv-SE"/>
        </w:rPr>
        <w:t xml:space="preserve">Depdiknas. </w:t>
      </w:r>
      <w:r w:rsidRPr="009A43D6">
        <w:rPr>
          <w:rFonts w:ascii="Arial" w:hAnsi="Arial" w:cs="Arial"/>
          <w:sz w:val="24"/>
          <w:szCs w:val="24"/>
          <w:lang w:val="fr-FR"/>
        </w:rPr>
        <w:t xml:space="preserve">2002. </w:t>
      </w:r>
      <w:r w:rsidRPr="009A43D6">
        <w:rPr>
          <w:rFonts w:ascii="Arial" w:hAnsi="Arial" w:cs="Arial"/>
          <w:i/>
          <w:sz w:val="24"/>
          <w:szCs w:val="24"/>
          <w:lang w:val="fr-FR"/>
        </w:rPr>
        <w:t xml:space="preserve">Pedoman Administrasi Sekolah Lanjutan Tingkat Pertama. </w:t>
      </w:r>
      <w:r w:rsidRPr="009A43D6">
        <w:rPr>
          <w:rFonts w:ascii="Arial" w:hAnsi="Arial" w:cs="Arial"/>
          <w:sz w:val="24"/>
          <w:szCs w:val="24"/>
          <w:lang w:val="fr-FR"/>
        </w:rPr>
        <w:t>Jakarta: Direktorat Pendidikan Lanjutan Pertama Direktorat Jenderal Pendidikan Dasar dan Menengah.</w:t>
      </w:r>
    </w:p>
    <w:p w:rsidR="009A43D6" w:rsidRPr="009A43D6" w:rsidRDefault="009A43D6" w:rsidP="009A43D6">
      <w:pPr>
        <w:spacing w:line="300" w:lineRule="auto"/>
        <w:ind w:left="709" w:hanging="709"/>
        <w:jc w:val="both"/>
        <w:rPr>
          <w:rFonts w:ascii="Arial" w:hAnsi="Arial" w:cs="Arial"/>
          <w:sz w:val="24"/>
          <w:szCs w:val="24"/>
          <w:lang w:val="fr-FR"/>
        </w:rPr>
      </w:pPr>
      <w:r w:rsidRPr="009A43D6">
        <w:rPr>
          <w:rFonts w:ascii="Arial" w:hAnsi="Arial" w:cs="Arial"/>
          <w:sz w:val="24"/>
          <w:szCs w:val="24"/>
          <w:lang w:val="fr-FR"/>
        </w:rPr>
        <w:t xml:space="preserve">Depdikbud. 1997. </w:t>
      </w:r>
      <w:r w:rsidRPr="009A43D6">
        <w:rPr>
          <w:rFonts w:ascii="Arial" w:hAnsi="Arial" w:cs="Arial"/>
          <w:i/>
          <w:sz w:val="24"/>
          <w:szCs w:val="24"/>
          <w:lang w:val="fr-FR"/>
        </w:rPr>
        <w:t xml:space="preserve">Petunjuk Administrasi Sekolah Menengah Umum. </w:t>
      </w:r>
      <w:r w:rsidRPr="009A43D6">
        <w:rPr>
          <w:rFonts w:ascii="Arial" w:hAnsi="Arial" w:cs="Arial"/>
          <w:sz w:val="24"/>
          <w:szCs w:val="24"/>
          <w:lang w:val="fr-FR"/>
        </w:rPr>
        <w:t>Jakarta: Direktorat Sarana Pendidikan Direktorat Jenderal Pendidikan Dasar dan Menengah.</w:t>
      </w:r>
    </w:p>
    <w:p w:rsidR="009A43D6" w:rsidRDefault="009A43D6" w:rsidP="009A43D6">
      <w:pPr>
        <w:spacing w:line="300" w:lineRule="auto"/>
        <w:ind w:left="709" w:hanging="709"/>
        <w:jc w:val="both"/>
        <w:rPr>
          <w:rFonts w:ascii="Arial" w:hAnsi="Arial" w:cs="Arial"/>
          <w:sz w:val="24"/>
          <w:szCs w:val="24"/>
          <w:lang w:val="fr-FR"/>
        </w:rPr>
      </w:pPr>
      <w:r w:rsidRPr="009A43D6">
        <w:rPr>
          <w:rFonts w:ascii="Arial" w:hAnsi="Arial" w:cs="Arial"/>
          <w:sz w:val="24"/>
          <w:szCs w:val="24"/>
          <w:lang w:val="fr-FR"/>
        </w:rPr>
        <w:t xml:space="preserve">Depdikbud. 1994. </w:t>
      </w:r>
      <w:r w:rsidRPr="009A43D6">
        <w:rPr>
          <w:rFonts w:ascii="Arial" w:hAnsi="Arial" w:cs="Arial"/>
          <w:i/>
          <w:sz w:val="24"/>
          <w:szCs w:val="24"/>
          <w:lang w:val="fr-FR"/>
        </w:rPr>
        <w:t xml:space="preserve">Petunjuk Pelaksanaan Supervisi di Sekolah. </w:t>
      </w:r>
      <w:r w:rsidRPr="009A43D6">
        <w:rPr>
          <w:rFonts w:ascii="Arial" w:hAnsi="Arial" w:cs="Arial"/>
          <w:sz w:val="24"/>
          <w:szCs w:val="24"/>
          <w:lang w:val="fr-FR"/>
        </w:rPr>
        <w:t>Jakarta : Direktorat Pendidikan Menengah Umum. Direktorat Jenderal Pendidikan Dasar dan Menengah.</w:t>
      </w:r>
    </w:p>
    <w:p w:rsidR="009A43D6" w:rsidRPr="006D2E32" w:rsidRDefault="009A43D6" w:rsidP="00C22052">
      <w:pPr>
        <w:spacing w:before="100" w:beforeAutospacing="1" w:after="100" w:afterAutospacing="1" w:line="240" w:lineRule="auto"/>
        <w:ind w:left="709" w:hanging="709"/>
        <w:rPr>
          <w:rFonts w:ascii="Arial" w:eastAsia="Times New Roman" w:hAnsi="Arial" w:cs="Arial"/>
          <w:sz w:val="24"/>
          <w:szCs w:val="24"/>
        </w:rPr>
      </w:pPr>
      <w:proofErr w:type="gramStart"/>
      <w:r w:rsidRPr="006D2E32">
        <w:rPr>
          <w:rFonts w:ascii="Arial" w:eastAsia="Times New Roman" w:hAnsi="Arial" w:cs="Arial"/>
          <w:sz w:val="24"/>
          <w:szCs w:val="24"/>
        </w:rPr>
        <w:t>Hadiati.</w:t>
      </w:r>
      <w:proofErr w:type="gramEnd"/>
      <w:r w:rsidRPr="006D2E32">
        <w:rPr>
          <w:rFonts w:ascii="Arial" w:eastAsia="Times New Roman" w:hAnsi="Arial" w:cs="Arial"/>
          <w:sz w:val="24"/>
          <w:szCs w:val="24"/>
        </w:rPr>
        <w:t xml:space="preserve"> S. (2001), </w:t>
      </w:r>
      <w:r w:rsidRPr="006D2E32">
        <w:rPr>
          <w:rFonts w:ascii="Arial" w:eastAsia="Times New Roman" w:hAnsi="Arial" w:cs="Arial"/>
          <w:i/>
          <w:iCs/>
          <w:sz w:val="24"/>
          <w:szCs w:val="24"/>
        </w:rPr>
        <w:t xml:space="preserve">Manajemen Sumber Daya </w:t>
      </w:r>
      <w:proofErr w:type="gramStart"/>
      <w:r w:rsidRPr="006D2E32">
        <w:rPr>
          <w:rFonts w:ascii="Arial" w:eastAsia="Times New Roman" w:hAnsi="Arial" w:cs="Arial"/>
          <w:i/>
          <w:iCs/>
          <w:sz w:val="24"/>
          <w:szCs w:val="24"/>
        </w:rPr>
        <w:t xml:space="preserve">Manusia </w:t>
      </w:r>
      <w:r w:rsidRPr="006D2E32">
        <w:rPr>
          <w:rFonts w:ascii="Arial" w:eastAsia="Times New Roman" w:hAnsi="Arial" w:cs="Arial"/>
          <w:sz w:val="24"/>
          <w:szCs w:val="24"/>
        </w:rPr>
        <w:t> Lembaga</w:t>
      </w:r>
      <w:proofErr w:type="gramEnd"/>
      <w:r w:rsidRPr="006D2E32">
        <w:rPr>
          <w:rFonts w:ascii="Arial" w:eastAsia="Times New Roman" w:hAnsi="Arial" w:cs="Arial"/>
          <w:sz w:val="24"/>
          <w:szCs w:val="24"/>
        </w:rPr>
        <w:t xml:space="preserve"> Administrasi Negara-Republik  Indonesia.</w:t>
      </w:r>
    </w:p>
    <w:p w:rsidR="009A43D6" w:rsidRPr="006D2E32" w:rsidRDefault="009A43D6" w:rsidP="00C22052">
      <w:pPr>
        <w:spacing w:before="100" w:beforeAutospacing="1" w:after="100" w:afterAutospacing="1" w:line="240" w:lineRule="auto"/>
        <w:ind w:left="709" w:hanging="709"/>
        <w:rPr>
          <w:rFonts w:ascii="Arial" w:eastAsia="Times New Roman" w:hAnsi="Arial" w:cs="Arial"/>
          <w:sz w:val="24"/>
          <w:szCs w:val="24"/>
        </w:rPr>
      </w:pPr>
      <w:r w:rsidRPr="006D2E32">
        <w:rPr>
          <w:rFonts w:ascii="Arial" w:eastAsia="Times New Roman" w:hAnsi="Arial" w:cs="Arial"/>
          <w:sz w:val="24"/>
          <w:szCs w:val="24"/>
        </w:rPr>
        <w:t xml:space="preserve">Irawan, Prasetya. </w:t>
      </w:r>
      <w:proofErr w:type="gramStart"/>
      <w:r w:rsidRPr="006D2E32">
        <w:rPr>
          <w:rFonts w:ascii="Arial" w:eastAsia="Times New Roman" w:hAnsi="Arial" w:cs="Arial"/>
          <w:sz w:val="24"/>
          <w:szCs w:val="24"/>
        </w:rPr>
        <w:t xml:space="preserve">(1995). </w:t>
      </w:r>
      <w:r w:rsidRPr="006D2E32">
        <w:rPr>
          <w:rFonts w:ascii="Arial" w:eastAsia="Times New Roman" w:hAnsi="Arial" w:cs="Arial"/>
          <w:i/>
          <w:iCs/>
          <w:sz w:val="24"/>
          <w:szCs w:val="24"/>
        </w:rPr>
        <w:t>Analisis Kinerja (Panduan Praktis) Menganalisis Kinerja Organisasi, Kinerja Proses, dan Kinerja Pegawai.</w:t>
      </w:r>
      <w:proofErr w:type="gramEnd"/>
      <w:r w:rsidRPr="006D2E32">
        <w:rPr>
          <w:rFonts w:ascii="Arial" w:eastAsia="Times New Roman" w:hAnsi="Arial" w:cs="Arial"/>
          <w:i/>
          <w:iCs/>
          <w:sz w:val="24"/>
          <w:szCs w:val="24"/>
        </w:rPr>
        <w:t xml:space="preserve"> </w:t>
      </w:r>
      <w:r w:rsidRPr="006D2E32">
        <w:rPr>
          <w:rFonts w:ascii="Arial" w:eastAsia="Times New Roman" w:hAnsi="Arial" w:cs="Arial"/>
          <w:sz w:val="24"/>
          <w:szCs w:val="24"/>
        </w:rPr>
        <w:t>Jakarta: Universitas Indonesia.</w:t>
      </w:r>
    </w:p>
    <w:p w:rsidR="00FC25FA" w:rsidRDefault="00FC25FA" w:rsidP="009A43D6">
      <w:pPr>
        <w:spacing w:before="100" w:beforeAutospacing="1" w:after="100" w:afterAutospacing="1" w:line="240" w:lineRule="auto"/>
        <w:rPr>
          <w:rFonts w:ascii="Arial" w:eastAsia="Times New Roman" w:hAnsi="Arial" w:cs="Arial"/>
          <w:sz w:val="24"/>
          <w:szCs w:val="24"/>
        </w:rPr>
      </w:pPr>
    </w:p>
    <w:p w:rsidR="00FC25FA" w:rsidRPr="00FC25FA" w:rsidRDefault="00FC25FA" w:rsidP="00FC25FA">
      <w:pPr>
        <w:tabs>
          <w:tab w:val="left" w:pos="0"/>
          <w:tab w:val="left" w:pos="270"/>
        </w:tabs>
        <w:autoSpaceDE w:val="0"/>
        <w:autoSpaceDN w:val="0"/>
        <w:adjustRightInd w:val="0"/>
        <w:spacing w:before="120"/>
        <w:ind w:left="720" w:hanging="720"/>
        <w:rPr>
          <w:rFonts w:ascii="Arial" w:hAnsi="Arial" w:cs="Arial"/>
          <w:sz w:val="24"/>
          <w:szCs w:val="24"/>
        </w:rPr>
      </w:pPr>
      <w:r w:rsidRPr="00FC25FA">
        <w:rPr>
          <w:rFonts w:ascii="Arial" w:hAnsi="Arial" w:cs="Arial"/>
          <w:sz w:val="24"/>
          <w:szCs w:val="24"/>
        </w:rPr>
        <w:t xml:space="preserve">Kao, J.J. 1991. </w:t>
      </w:r>
      <w:proofErr w:type="gramStart"/>
      <w:r w:rsidRPr="00FC25FA">
        <w:rPr>
          <w:rFonts w:ascii="Arial" w:hAnsi="Arial" w:cs="Arial"/>
          <w:sz w:val="24"/>
          <w:szCs w:val="24"/>
        </w:rPr>
        <w:t>The Entrepreneur.</w:t>
      </w:r>
      <w:proofErr w:type="gramEnd"/>
      <w:r w:rsidRPr="00FC25FA">
        <w:rPr>
          <w:rFonts w:ascii="Arial" w:hAnsi="Arial" w:cs="Arial"/>
          <w:sz w:val="24"/>
          <w:szCs w:val="24"/>
        </w:rPr>
        <w:t xml:space="preserve"> Englewood Cliffs, New Jersey: Prentice Hall.</w:t>
      </w:r>
    </w:p>
    <w:p w:rsidR="00FC25FA" w:rsidRPr="00FC25FA" w:rsidRDefault="00FC25FA" w:rsidP="00FC25FA">
      <w:pPr>
        <w:tabs>
          <w:tab w:val="left" w:pos="0"/>
          <w:tab w:val="left" w:pos="270"/>
        </w:tabs>
        <w:autoSpaceDE w:val="0"/>
        <w:autoSpaceDN w:val="0"/>
        <w:adjustRightInd w:val="0"/>
        <w:spacing w:before="120"/>
        <w:ind w:left="720" w:hanging="720"/>
        <w:rPr>
          <w:rFonts w:ascii="Arial" w:hAnsi="Arial" w:cs="Arial"/>
          <w:sz w:val="24"/>
          <w:szCs w:val="24"/>
        </w:rPr>
      </w:pPr>
      <w:r w:rsidRPr="00FC25FA">
        <w:rPr>
          <w:rFonts w:ascii="Arial" w:hAnsi="Arial" w:cs="Arial"/>
          <w:sz w:val="24"/>
          <w:szCs w:val="24"/>
          <w:lang w:val="nb-NO"/>
        </w:rPr>
        <w:t xml:space="preserve">Kuratko, D.E., &amp; Hodgetts, R.M.  </w:t>
      </w:r>
      <w:r w:rsidRPr="00FC25FA">
        <w:rPr>
          <w:rFonts w:ascii="Arial" w:hAnsi="Arial" w:cs="Arial"/>
          <w:sz w:val="24"/>
          <w:szCs w:val="24"/>
        </w:rPr>
        <w:t>1989. Entrepreneurship A Contemporary Approach. Chicago: The Dryden Press.</w:t>
      </w:r>
    </w:p>
    <w:p w:rsidR="00FC25FA" w:rsidRPr="00FC25FA" w:rsidRDefault="00FC25FA" w:rsidP="00FC25FA">
      <w:pPr>
        <w:tabs>
          <w:tab w:val="left" w:pos="0"/>
          <w:tab w:val="left" w:pos="270"/>
        </w:tabs>
        <w:autoSpaceDE w:val="0"/>
        <w:autoSpaceDN w:val="0"/>
        <w:adjustRightInd w:val="0"/>
        <w:spacing w:before="120"/>
        <w:ind w:left="720" w:hanging="720"/>
        <w:rPr>
          <w:rFonts w:ascii="Arial" w:hAnsi="Arial" w:cs="Arial"/>
          <w:sz w:val="24"/>
          <w:szCs w:val="24"/>
        </w:rPr>
      </w:pPr>
      <w:proofErr w:type="gramStart"/>
      <w:r w:rsidRPr="00FC25FA">
        <w:rPr>
          <w:rFonts w:ascii="Arial" w:hAnsi="Arial" w:cs="Arial"/>
          <w:sz w:val="24"/>
          <w:szCs w:val="24"/>
        </w:rPr>
        <w:lastRenderedPageBreak/>
        <w:t>Lambing, P.A., &amp; Kuehl, C.R. 2003.</w:t>
      </w:r>
      <w:proofErr w:type="gramEnd"/>
      <w:r w:rsidRPr="00FC25FA">
        <w:rPr>
          <w:rFonts w:ascii="Arial" w:hAnsi="Arial" w:cs="Arial"/>
          <w:sz w:val="24"/>
          <w:szCs w:val="24"/>
        </w:rPr>
        <w:t xml:space="preserve"> </w:t>
      </w:r>
      <w:proofErr w:type="gramStart"/>
      <w:r w:rsidRPr="00FC25FA">
        <w:rPr>
          <w:rFonts w:ascii="Arial" w:hAnsi="Arial" w:cs="Arial"/>
          <w:sz w:val="24"/>
          <w:szCs w:val="24"/>
        </w:rPr>
        <w:t>Entrepreneurship.</w:t>
      </w:r>
      <w:proofErr w:type="gramEnd"/>
      <w:r w:rsidRPr="00FC25FA">
        <w:rPr>
          <w:rFonts w:ascii="Arial" w:hAnsi="Arial" w:cs="Arial"/>
          <w:sz w:val="24"/>
          <w:szCs w:val="24"/>
        </w:rPr>
        <w:t xml:space="preserve"> </w:t>
      </w:r>
      <w:proofErr w:type="gramStart"/>
      <w:r w:rsidRPr="00FC25FA">
        <w:rPr>
          <w:rFonts w:ascii="Arial" w:hAnsi="Arial" w:cs="Arial"/>
          <w:sz w:val="24"/>
          <w:szCs w:val="24"/>
        </w:rPr>
        <w:t>Third Edition.</w:t>
      </w:r>
      <w:proofErr w:type="gramEnd"/>
      <w:r w:rsidRPr="00FC25FA">
        <w:rPr>
          <w:rFonts w:ascii="Arial" w:hAnsi="Arial" w:cs="Arial"/>
          <w:sz w:val="24"/>
          <w:szCs w:val="24"/>
        </w:rPr>
        <w:t xml:space="preserve"> Englewood Cliffs, New Jersey: Prentice Hall.</w:t>
      </w:r>
    </w:p>
    <w:p w:rsidR="009A43D6" w:rsidRPr="006D2E32" w:rsidRDefault="009A43D6" w:rsidP="009A43D6">
      <w:pPr>
        <w:spacing w:before="100" w:beforeAutospacing="1" w:after="100" w:afterAutospacing="1" w:line="240" w:lineRule="auto"/>
        <w:rPr>
          <w:rFonts w:ascii="Arial" w:eastAsia="Times New Roman" w:hAnsi="Arial" w:cs="Arial"/>
          <w:sz w:val="24"/>
          <w:szCs w:val="24"/>
        </w:rPr>
      </w:pPr>
      <w:proofErr w:type="gramStart"/>
      <w:r w:rsidRPr="006D2E32">
        <w:rPr>
          <w:rFonts w:ascii="Arial" w:eastAsia="Times New Roman" w:hAnsi="Arial" w:cs="Arial"/>
          <w:sz w:val="24"/>
          <w:szCs w:val="24"/>
        </w:rPr>
        <w:t>Liang-Gie, T. (1994).</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i/>
          <w:iCs/>
          <w:sz w:val="24"/>
          <w:szCs w:val="24"/>
        </w:rPr>
        <w:t>Administrasi Perkantoran Modern</w:t>
      </w:r>
      <w:r w:rsidRPr="006D2E32">
        <w:rPr>
          <w:rFonts w:ascii="Arial" w:eastAsia="Times New Roman" w:hAnsi="Arial" w:cs="Arial"/>
          <w:sz w:val="24"/>
          <w:szCs w:val="24"/>
        </w:rPr>
        <w:t>.</w:t>
      </w:r>
      <w:proofErr w:type="gramEnd"/>
      <w:r w:rsidRPr="006D2E32">
        <w:rPr>
          <w:rFonts w:ascii="Arial" w:eastAsia="Times New Roman" w:hAnsi="Arial" w:cs="Arial"/>
          <w:sz w:val="24"/>
          <w:szCs w:val="24"/>
        </w:rPr>
        <w:t xml:space="preserve"> Yogyakarta: Liberty.</w:t>
      </w:r>
    </w:p>
    <w:p w:rsidR="00FC25FA" w:rsidRPr="00FC25FA" w:rsidRDefault="00FC25FA" w:rsidP="00FC25FA">
      <w:pPr>
        <w:tabs>
          <w:tab w:val="left" w:pos="0"/>
          <w:tab w:val="left" w:pos="270"/>
        </w:tabs>
        <w:autoSpaceDE w:val="0"/>
        <w:autoSpaceDN w:val="0"/>
        <w:adjustRightInd w:val="0"/>
        <w:spacing w:before="120"/>
        <w:ind w:left="720" w:hanging="720"/>
        <w:rPr>
          <w:rFonts w:ascii="Arial" w:hAnsi="Arial" w:cs="Arial"/>
          <w:sz w:val="24"/>
          <w:szCs w:val="24"/>
        </w:rPr>
      </w:pPr>
      <w:r w:rsidRPr="00FC25FA">
        <w:rPr>
          <w:rFonts w:ascii="Arial" w:hAnsi="Arial" w:cs="Arial"/>
          <w:sz w:val="24"/>
          <w:szCs w:val="24"/>
        </w:rPr>
        <w:t>Meridith, G.G.</w:t>
      </w:r>
      <w:proofErr w:type="gramStart"/>
      <w:r w:rsidRPr="00FC25FA">
        <w:rPr>
          <w:rFonts w:ascii="Arial" w:hAnsi="Arial" w:cs="Arial"/>
          <w:sz w:val="24"/>
          <w:szCs w:val="24"/>
        </w:rPr>
        <w:t>,  Nelson</w:t>
      </w:r>
      <w:proofErr w:type="gramEnd"/>
      <w:r w:rsidRPr="00FC25FA">
        <w:rPr>
          <w:rFonts w:ascii="Arial" w:hAnsi="Arial" w:cs="Arial"/>
          <w:sz w:val="24"/>
          <w:szCs w:val="24"/>
        </w:rPr>
        <w:t xml:space="preserve">, R.E.,  &amp; Neck, N.P. 1984. </w:t>
      </w:r>
      <w:proofErr w:type="gramStart"/>
      <w:r w:rsidRPr="00FC25FA">
        <w:rPr>
          <w:rFonts w:ascii="Arial" w:hAnsi="Arial" w:cs="Arial"/>
          <w:i/>
          <w:sz w:val="24"/>
          <w:szCs w:val="24"/>
        </w:rPr>
        <w:t>Kewirausahaan Teori dan Praktik.</w:t>
      </w:r>
      <w:proofErr w:type="gramEnd"/>
      <w:r w:rsidRPr="00FC25FA">
        <w:rPr>
          <w:rFonts w:ascii="Arial" w:hAnsi="Arial" w:cs="Arial"/>
          <w:i/>
          <w:sz w:val="24"/>
          <w:szCs w:val="24"/>
        </w:rPr>
        <w:t xml:space="preserve"> </w:t>
      </w:r>
      <w:r w:rsidRPr="00FC25FA">
        <w:rPr>
          <w:rFonts w:ascii="Arial" w:hAnsi="Arial" w:cs="Arial"/>
          <w:sz w:val="24"/>
          <w:szCs w:val="24"/>
        </w:rPr>
        <w:t>(Terjemahan: Andre Asparsayogi). Cetakan Kedua. Jakarta: PT. Hastama.</w:t>
      </w:r>
    </w:p>
    <w:p w:rsidR="009A43D6" w:rsidRPr="006D2E32" w:rsidRDefault="009A43D6" w:rsidP="009A43D6">
      <w:pPr>
        <w:spacing w:before="100" w:beforeAutospacing="1" w:after="100" w:afterAutospacing="1" w:line="240" w:lineRule="auto"/>
        <w:rPr>
          <w:rFonts w:ascii="Arial" w:eastAsia="Times New Roman" w:hAnsi="Arial" w:cs="Arial"/>
          <w:sz w:val="24"/>
          <w:szCs w:val="24"/>
        </w:rPr>
      </w:pPr>
      <w:proofErr w:type="gramStart"/>
      <w:r w:rsidRPr="006D2E32">
        <w:rPr>
          <w:rFonts w:ascii="Arial" w:eastAsia="Times New Roman" w:hAnsi="Arial" w:cs="Arial"/>
          <w:sz w:val="24"/>
          <w:szCs w:val="24"/>
        </w:rPr>
        <w:t>Manullang.</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sz w:val="24"/>
          <w:szCs w:val="24"/>
        </w:rPr>
        <w:t xml:space="preserve">(1990). </w:t>
      </w:r>
      <w:r w:rsidRPr="006D2E32">
        <w:rPr>
          <w:rFonts w:ascii="Arial" w:eastAsia="Times New Roman" w:hAnsi="Arial" w:cs="Arial"/>
          <w:i/>
          <w:iCs/>
          <w:sz w:val="24"/>
          <w:szCs w:val="24"/>
        </w:rPr>
        <w:t>Dasar-Dasar Manajemen</w:t>
      </w:r>
      <w:r w:rsidRPr="006D2E32">
        <w:rPr>
          <w:rFonts w:ascii="Arial" w:eastAsia="Times New Roman" w:hAnsi="Arial" w:cs="Arial"/>
          <w:sz w:val="24"/>
          <w:szCs w:val="24"/>
        </w:rPr>
        <w:t>.</w:t>
      </w:r>
      <w:proofErr w:type="gramEnd"/>
      <w:r w:rsidRPr="006D2E32">
        <w:rPr>
          <w:rFonts w:ascii="Arial" w:eastAsia="Times New Roman" w:hAnsi="Arial" w:cs="Arial"/>
          <w:sz w:val="24"/>
          <w:szCs w:val="24"/>
        </w:rPr>
        <w:t xml:space="preserve"> Jakarta: Ghalia Indonesia</w:t>
      </w:r>
      <w:r w:rsidRPr="006D2E32">
        <w:rPr>
          <w:rFonts w:ascii="Arial" w:eastAsia="Times New Roman" w:hAnsi="Arial" w:cs="Arial"/>
          <w:i/>
          <w:iCs/>
          <w:sz w:val="24"/>
          <w:szCs w:val="24"/>
        </w:rPr>
        <w:t>.</w:t>
      </w:r>
    </w:p>
    <w:p w:rsidR="009A43D6" w:rsidRDefault="009A43D6" w:rsidP="009A43D6">
      <w:pPr>
        <w:spacing w:before="100" w:beforeAutospacing="1" w:after="100" w:afterAutospacing="1" w:line="240" w:lineRule="auto"/>
        <w:rPr>
          <w:rFonts w:ascii="Arial" w:eastAsia="Times New Roman" w:hAnsi="Arial" w:cs="Arial"/>
          <w:sz w:val="24"/>
          <w:szCs w:val="24"/>
        </w:rPr>
      </w:pPr>
      <w:r w:rsidRPr="006D2E32">
        <w:rPr>
          <w:rFonts w:ascii="Arial" w:eastAsia="Times New Roman" w:hAnsi="Arial" w:cs="Arial"/>
          <w:sz w:val="24"/>
          <w:szCs w:val="24"/>
        </w:rPr>
        <w:t>Philip B. Coss by</w:t>
      </w:r>
      <w:proofErr w:type="gramStart"/>
      <w:r w:rsidRPr="006D2E32">
        <w:rPr>
          <w:rFonts w:ascii="Arial" w:eastAsia="Times New Roman" w:hAnsi="Arial" w:cs="Arial"/>
          <w:sz w:val="24"/>
          <w:szCs w:val="24"/>
        </w:rPr>
        <w:t>  (</w:t>
      </w:r>
      <w:proofErr w:type="gramEnd"/>
      <w:r w:rsidRPr="006D2E32">
        <w:rPr>
          <w:rFonts w:ascii="Arial" w:eastAsia="Times New Roman" w:hAnsi="Arial" w:cs="Arial"/>
          <w:sz w:val="24"/>
          <w:szCs w:val="24"/>
        </w:rPr>
        <w:t xml:space="preserve">1979) </w:t>
      </w:r>
      <w:r w:rsidRPr="006D2E32">
        <w:rPr>
          <w:rFonts w:ascii="Arial" w:eastAsia="Times New Roman" w:hAnsi="Arial" w:cs="Arial"/>
          <w:i/>
          <w:iCs/>
          <w:sz w:val="24"/>
          <w:szCs w:val="24"/>
        </w:rPr>
        <w:t xml:space="preserve">Conformance to requipment, </w:t>
      </w:r>
      <w:r w:rsidRPr="006D2E32">
        <w:rPr>
          <w:rFonts w:ascii="Arial" w:eastAsia="Times New Roman" w:hAnsi="Arial" w:cs="Arial"/>
          <w:sz w:val="24"/>
          <w:szCs w:val="24"/>
        </w:rPr>
        <w:t>Armand V. Feigenbaum</w:t>
      </w:r>
    </w:p>
    <w:p w:rsidR="00335001" w:rsidRPr="00335001" w:rsidRDefault="00335001" w:rsidP="009A43D6">
      <w:pPr>
        <w:spacing w:before="100" w:beforeAutospacing="1" w:after="100" w:afterAutospacing="1" w:line="240" w:lineRule="auto"/>
        <w:rPr>
          <w:rFonts w:ascii="Arial" w:eastAsia="Times New Roman" w:hAnsi="Arial" w:cs="Arial"/>
          <w:sz w:val="24"/>
          <w:szCs w:val="24"/>
        </w:rPr>
      </w:pPr>
      <w:r w:rsidRPr="00335001">
        <w:rPr>
          <w:rFonts w:ascii="Arial" w:hAnsi="Arial" w:cs="Arial"/>
          <w:sz w:val="24"/>
          <w:szCs w:val="24"/>
          <w:lang w:val="fr-FR"/>
        </w:rPr>
        <w:t xml:space="preserve">PP No.32. 2013. </w:t>
      </w:r>
      <w:r w:rsidRPr="00335001">
        <w:rPr>
          <w:rFonts w:ascii="Arial" w:hAnsi="Arial" w:cs="Arial"/>
          <w:i/>
          <w:sz w:val="24"/>
          <w:szCs w:val="24"/>
          <w:lang w:val="fr-FR"/>
        </w:rPr>
        <w:t>Standar Nasional Pendidikan</w:t>
      </w:r>
      <w:r w:rsidRPr="00335001">
        <w:rPr>
          <w:rFonts w:ascii="Arial" w:hAnsi="Arial" w:cs="Arial"/>
          <w:sz w:val="24"/>
          <w:szCs w:val="24"/>
          <w:lang w:val="fr-FR"/>
        </w:rPr>
        <w:t>. Jakarta : Depdiknas</w:t>
      </w:r>
    </w:p>
    <w:p w:rsidR="009A43D6" w:rsidRPr="006D2E32" w:rsidRDefault="009A43D6" w:rsidP="009A43D6">
      <w:pPr>
        <w:spacing w:before="100" w:beforeAutospacing="1" w:after="100" w:afterAutospacing="1" w:line="240" w:lineRule="auto"/>
        <w:rPr>
          <w:rFonts w:ascii="Arial" w:eastAsia="Times New Roman" w:hAnsi="Arial" w:cs="Arial"/>
          <w:sz w:val="24"/>
          <w:szCs w:val="24"/>
        </w:rPr>
      </w:pPr>
      <w:proofErr w:type="gramStart"/>
      <w:r w:rsidRPr="006D2E32">
        <w:rPr>
          <w:rFonts w:ascii="Arial" w:eastAsia="Times New Roman" w:hAnsi="Arial" w:cs="Arial"/>
          <w:sz w:val="24"/>
          <w:szCs w:val="24"/>
        </w:rPr>
        <w:t>Sedarmayanti (2001).</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i/>
          <w:iCs/>
          <w:sz w:val="24"/>
          <w:szCs w:val="24"/>
        </w:rPr>
        <w:t>Sumber Daya manusia dan Produktivitas Kerja.</w:t>
      </w:r>
      <w:proofErr w:type="gramEnd"/>
      <w:r w:rsidRPr="006D2E32">
        <w:rPr>
          <w:rFonts w:ascii="Arial" w:eastAsia="Times New Roman" w:hAnsi="Arial" w:cs="Arial"/>
          <w:sz w:val="24"/>
          <w:szCs w:val="24"/>
        </w:rPr>
        <w:t xml:space="preserve"> Bandung: Mandar Maju.</w:t>
      </w:r>
    </w:p>
    <w:p w:rsidR="009A43D6" w:rsidRPr="006D2E32" w:rsidRDefault="009A43D6" w:rsidP="009A43D6">
      <w:pPr>
        <w:spacing w:before="100" w:beforeAutospacing="1" w:after="100" w:afterAutospacing="1" w:line="240" w:lineRule="auto"/>
        <w:rPr>
          <w:rFonts w:ascii="Arial" w:eastAsia="Times New Roman" w:hAnsi="Arial" w:cs="Arial"/>
          <w:sz w:val="24"/>
          <w:szCs w:val="24"/>
        </w:rPr>
      </w:pPr>
      <w:proofErr w:type="gramStart"/>
      <w:r w:rsidRPr="006D2E32">
        <w:rPr>
          <w:rFonts w:ascii="Arial" w:eastAsia="Times New Roman" w:hAnsi="Arial" w:cs="Arial"/>
          <w:sz w:val="24"/>
          <w:szCs w:val="24"/>
        </w:rPr>
        <w:t>Sutomo, dkk.</w:t>
      </w:r>
      <w:proofErr w:type="gramEnd"/>
      <w:r w:rsidRPr="006D2E32">
        <w:rPr>
          <w:rFonts w:ascii="Arial" w:eastAsia="Times New Roman" w:hAnsi="Arial" w:cs="Arial"/>
          <w:sz w:val="24"/>
          <w:szCs w:val="24"/>
        </w:rPr>
        <w:t xml:space="preserve"> 2008. Manajemen Sekolah. </w:t>
      </w:r>
      <w:proofErr w:type="gramStart"/>
      <w:r w:rsidRPr="006D2E32">
        <w:rPr>
          <w:rFonts w:ascii="Arial" w:eastAsia="Times New Roman" w:hAnsi="Arial" w:cs="Arial"/>
          <w:sz w:val="24"/>
          <w:szCs w:val="24"/>
        </w:rPr>
        <w:t>Semarang :</w:t>
      </w:r>
      <w:proofErr w:type="gramEnd"/>
      <w:r w:rsidRPr="006D2E32">
        <w:rPr>
          <w:rFonts w:ascii="Arial" w:eastAsia="Times New Roman" w:hAnsi="Arial" w:cs="Arial"/>
          <w:sz w:val="24"/>
          <w:szCs w:val="24"/>
        </w:rPr>
        <w:t xml:space="preserve"> Unnes Press</w:t>
      </w:r>
    </w:p>
    <w:p w:rsidR="009A43D6" w:rsidRPr="006D2E32" w:rsidRDefault="009A43D6" w:rsidP="009A43D6">
      <w:pPr>
        <w:spacing w:before="100" w:beforeAutospacing="1" w:after="100" w:afterAutospacing="1" w:line="240" w:lineRule="auto"/>
        <w:rPr>
          <w:rFonts w:ascii="Arial" w:eastAsia="Times New Roman" w:hAnsi="Arial" w:cs="Arial"/>
          <w:sz w:val="24"/>
          <w:szCs w:val="24"/>
        </w:rPr>
      </w:pPr>
      <w:proofErr w:type="gramStart"/>
      <w:r w:rsidRPr="006D2E32">
        <w:rPr>
          <w:rFonts w:ascii="Arial" w:eastAsia="Times New Roman" w:hAnsi="Arial" w:cs="Arial"/>
          <w:sz w:val="24"/>
          <w:szCs w:val="24"/>
        </w:rPr>
        <w:t xml:space="preserve">Tim Penyusun (2006) </w:t>
      </w:r>
      <w:r w:rsidRPr="006D2E32">
        <w:rPr>
          <w:rFonts w:ascii="Arial" w:eastAsia="Times New Roman" w:hAnsi="Arial" w:cs="Arial"/>
          <w:i/>
          <w:iCs/>
          <w:sz w:val="24"/>
          <w:szCs w:val="24"/>
        </w:rPr>
        <w:t>Program Pengembangan Dosen Non Guru Besar.</w:t>
      </w:r>
      <w:proofErr w:type="gramEnd"/>
      <w:r w:rsidRPr="006D2E32">
        <w:rPr>
          <w:rFonts w:ascii="Arial" w:eastAsia="Times New Roman" w:hAnsi="Arial" w:cs="Arial"/>
          <w:i/>
          <w:iCs/>
          <w:sz w:val="24"/>
          <w:szCs w:val="24"/>
        </w:rPr>
        <w:t xml:space="preserve"> </w:t>
      </w:r>
      <w:r w:rsidRPr="006D2E32">
        <w:rPr>
          <w:rFonts w:ascii="Arial" w:eastAsia="Times New Roman" w:hAnsi="Arial" w:cs="Arial"/>
          <w:sz w:val="24"/>
          <w:szCs w:val="24"/>
        </w:rPr>
        <w:t>Universitas Pendidikan Indonesia</w:t>
      </w:r>
    </w:p>
    <w:p w:rsidR="009A43D6" w:rsidRPr="006D2E32" w:rsidRDefault="009A43D6" w:rsidP="009A43D6">
      <w:pPr>
        <w:spacing w:before="100" w:beforeAutospacing="1" w:after="100" w:afterAutospacing="1" w:line="240" w:lineRule="auto"/>
        <w:rPr>
          <w:rFonts w:ascii="Arial" w:eastAsia="Times New Roman" w:hAnsi="Arial" w:cs="Arial"/>
          <w:sz w:val="24"/>
          <w:szCs w:val="24"/>
        </w:rPr>
      </w:pPr>
      <w:proofErr w:type="gramStart"/>
      <w:r w:rsidRPr="006D2E32">
        <w:rPr>
          <w:rFonts w:ascii="Arial" w:eastAsia="Times New Roman" w:hAnsi="Arial" w:cs="Arial"/>
          <w:sz w:val="24"/>
          <w:szCs w:val="24"/>
        </w:rPr>
        <w:t>Zeithaml.</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sz w:val="24"/>
          <w:szCs w:val="24"/>
        </w:rPr>
        <w:t>V. Et</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sz w:val="24"/>
          <w:szCs w:val="24"/>
        </w:rPr>
        <w:t>Al. (1996).</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i/>
          <w:iCs/>
          <w:sz w:val="24"/>
          <w:szCs w:val="24"/>
        </w:rPr>
        <w:t>Service Marketig.</w:t>
      </w:r>
      <w:proofErr w:type="gramEnd"/>
      <w:r w:rsidRPr="006D2E32">
        <w:rPr>
          <w:rFonts w:ascii="Arial" w:eastAsia="Times New Roman" w:hAnsi="Arial" w:cs="Arial"/>
          <w:sz w:val="24"/>
          <w:szCs w:val="24"/>
        </w:rPr>
        <w:t xml:space="preserve"> </w:t>
      </w:r>
      <w:proofErr w:type="gramStart"/>
      <w:r w:rsidRPr="006D2E32">
        <w:rPr>
          <w:rFonts w:ascii="Arial" w:eastAsia="Times New Roman" w:hAnsi="Arial" w:cs="Arial"/>
          <w:sz w:val="24"/>
          <w:szCs w:val="24"/>
        </w:rPr>
        <w:t>McGraw-Hill International Edition.</w:t>
      </w:r>
      <w:proofErr w:type="gramEnd"/>
    </w:p>
    <w:p w:rsidR="009A43D6" w:rsidRPr="009A43D6" w:rsidRDefault="009A43D6" w:rsidP="009A43D6">
      <w:pPr>
        <w:spacing w:line="300" w:lineRule="auto"/>
        <w:ind w:left="709" w:hanging="709"/>
        <w:jc w:val="both"/>
        <w:rPr>
          <w:rFonts w:ascii="Arial" w:hAnsi="Arial" w:cs="Arial"/>
          <w:sz w:val="24"/>
          <w:szCs w:val="24"/>
          <w:lang w:val="fr-FR"/>
        </w:rPr>
      </w:pPr>
    </w:p>
    <w:p w:rsidR="009A43D6" w:rsidRPr="009A43D6" w:rsidRDefault="009A43D6" w:rsidP="009A43D6">
      <w:pPr>
        <w:rPr>
          <w:rFonts w:ascii="Arial" w:hAnsi="Arial" w:cs="Arial"/>
          <w:b/>
          <w:sz w:val="24"/>
          <w:szCs w:val="24"/>
        </w:rPr>
      </w:pPr>
    </w:p>
    <w:sectPr w:rsidR="009A43D6" w:rsidRPr="009A43D6" w:rsidSect="005B01FC">
      <w:footerReference w:type="default" r:id="rId18"/>
      <w:pgSz w:w="12240" w:h="15840"/>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7A" w:rsidRDefault="00083E7A" w:rsidP="000E45BF">
      <w:pPr>
        <w:spacing w:after="0" w:line="240" w:lineRule="auto"/>
      </w:pPr>
      <w:r>
        <w:separator/>
      </w:r>
    </w:p>
  </w:endnote>
  <w:endnote w:type="continuationSeparator" w:id="0">
    <w:p w:rsidR="00083E7A" w:rsidRDefault="00083E7A" w:rsidP="000E4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411"/>
      <w:docPartObj>
        <w:docPartGallery w:val="Page Numbers (Bottom of Page)"/>
        <w:docPartUnique/>
      </w:docPartObj>
    </w:sdtPr>
    <w:sdtContent>
      <w:p w:rsidR="000E45BF" w:rsidRDefault="000E45BF">
        <w:pPr>
          <w:pStyle w:val="Footer"/>
          <w:jc w:val="right"/>
        </w:pPr>
        <w:fldSimple w:instr=" PAGE   \* MERGEFORMAT ">
          <w:r>
            <w:rPr>
              <w:noProof/>
            </w:rPr>
            <w:t>29</w:t>
          </w:r>
        </w:fldSimple>
      </w:p>
    </w:sdtContent>
  </w:sdt>
  <w:p w:rsidR="000E45BF" w:rsidRDefault="000E4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7A" w:rsidRDefault="00083E7A" w:rsidP="000E45BF">
      <w:pPr>
        <w:spacing w:after="0" w:line="240" w:lineRule="auto"/>
      </w:pPr>
      <w:r>
        <w:separator/>
      </w:r>
    </w:p>
  </w:footnote>
  <w:footnote w:type="continuationSeparator" w:id="0">
    <w:p w:rsidR="00083E7A" w:rsidRDefault="00083E7A" w:rsidP="000E4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470"/>
    <w:multiLevelType w:val="hybridMultilevel"/>
    <w:tmpl w:val="744E6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F0F7C"/>
    <w:multiLevelType w:val="hybridMultilevel"/>
    <w:tmpl w:val="05EECD6C"/>
    <w:lvl w:ilvl="0" w:tplc="0409000F">
      <w:start w:val="1"/>
      <w:numFmt w:val="decimal"/>
      <w:lvlText w:val="%1."/>
      <w:lvlJc w:val="left"/>
      <w:pPr>
        <w:ind w:left="720" w:hanging="360"/>
      </w:pPr>
    </w:lvl>
    <w:lvl w:ilvl="1" w:tplc="22D23C04">
      <w:start w:val="1"/>
      <w:numFmt w:val="decimal"/>
      <w:lvlText w:val="(%2)"/>
      <w:lvlJc w:val="left"/>
      <w:pPr>
        <w:ind w:left="1440" w:hanging="360"/>
      </w:pPr>
      <w:rPr>
        <w:rFonts w:ascii="Tahoma" w:eastAsia="Times New Roman" w:hAnsi="Tahoma" w:cs="Tahoma"/>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F7FEB"/>
    <w:multiLevelType w:val="hybridMultilevel"/>
    <w:tmpl w:val="96F0DF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E77F8"/>
    <w:multiLevelType w:val="hybridMultilevel"/>
    <w:tmpl w:val="2DD0F80A"/>
    <w:lvl w:ilvl="0" w:tplc="DCD0C99C">
      <w:start w:val="1"/>
      <w:numFmt w:val="upperLetter"/>
      <w:lvlText w:val="%1."/>
      <w:lvlJc w:val="left"/>
      <w:pPr>
        <w:ind w:left="720" w:hanging="360"/>
      </w:pPr>
      <w:rPr>
        <w:rFonts w:hint="default"/>
      </w:rPr>
    </w:lvl>
    <w:lvl w:ilvl="1" w:tplc="1AD4C04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911CC"/>
    <w:multiLevelType w:val="hybridMultilevel"/>
    <w:tmpl w:val="944CCB24"/>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DE33B8"/>
    <w:multiLevelType w:val="multilevel"/>
    <w:tmpl w:val="B4A4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A52EF"/>
    <w:multiLevelType w:val="hybridMultilevel"/>
    <w:tmpl w:val="9BA45370"/>
    <w:lvl w:ilvl="0" w:tplc="732008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0A04811"/>
    <w:multiLevelType w:val="hybridMultilevel"/>
    <w:tmpl w:val="09BA8BA4"/>
    <w:lvl w:ilvl="0" w:tplc="04090015">
      <w:start w:val="1"/>
      <w:numFmt w:val="upperLetter"/>
      <w:lvlText w:val="%1."/>
      <w:lvlJc w:val="left"/>
      <w:pPr>
        <w:ind w:left="720" w:hanging="360"/>
      </w:pPr>
      <w:rPr>
        <w:rFonts w:hint="default"/>
      </w:rPr>
    </w:lvl>
    <w:lvl w:ilvl="1" w:tplc="D42063E2">
      <w:start w:val="1"/>
      <w:numFmt w:val="lowerLetter"/>
      <w:lvlText w:val="%2."/>
      <w:lvlJc w:val="left"/>
      <w:pPr>
        <w:ind w:left="1440" w:hanging="360"/>
      </w:pPr>
      <w:rPr>
        <w:b w:val="0"/>
      </w:rPr>
    </w:lvl>
    <w:lvl w:ilvl="2" w:tplc="77824D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A5ECE"/>
    <w:multiLevelType w:val="multilevel"/>
    <w:tmpl w:val="ABB81BC4"/>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373F7B"/>
    <w:multiLevelType w:val="multilevel"/>
    <w:tmpl w:val="24A8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434EB"/>
    <w:multiLevelType w:val="hybridMultilevel"/>
    <w:tmpl w:val="F724CC0E"/>
    <w:lvl w:ilvl="0" w:tplc="C5CE100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96EBE"/>
    <w:multiLevelType w:val="multilevel"/>
    <w:tmpl w:val="A0D8315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9309C1"/>
    <w:multiLevelType w:val="hybridMultilevel"/>
    <w:tmpl w:val="C84821D6"/>
    <w:lvl w:ilvl="0" w:tplc="0409000F">
      <w:start w:val="1"/>
      <w:numFmt w:val="decimal"/>
      <w:lvlText w:val="%1."/>
      <w:lvlJc w:val="left"/>
      <w:pPr>
        <w:ind w:left="720" w:hanging="360"/>
      </w:pPr>
    </w:lvl>
    <w:lvl w:ilvl="1" w:tplc="8886F7E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72D06"/>
    <w:multiLevelType w:val="hybridMultilevel"/>
    <w:tmpl w:val="C50C155C"/>
    <w:lvl w:ilvl="0" w:tplc="3FB091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0367E"/>
    <w:multiLevelType w:val="hybridMultilevel"/>
    <w:tmpl w:val="BF0CA5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10503"/>
    <w:multiLevelType w:val="multilevel"/>
    <w:tmpl w:val="79984B34"/>
    <w:lvl w:ilvl="0">
      <w:start w:val="8"/>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A7069A4"/>
    <w:multiLevelType w:val="multilevel"/>
    <w:tmpl w:val="020012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515A2"/>
    <w:multiLevelType w:val="multilevel"/>
    <w:tmpl w:val="5B92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60F51"/>
    <w:multiLevelType w:val="multilevel"/>
    <w:tmpl w:val="A8CC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3735AF"/>
    <w:multiLevelType w:val="multilevel"/>
    <w:tmpl w:val="848E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DB36AB"/>
    <w:multiLevelType w:val="multilevel"/>
    <w:tmpl w:val="9B2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05E64"/>
    <w:multiLevelType w:val="hybridMultilevel"/>
    <w:tmpl w:val="D72687D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2">
    <w:nsid w:val="566B2193"/>
    <w:multiLevelType w:val="hybridMultilevel"/>
    <w:tmpl w:val="399692C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7DB247A"/>
    <w:multiLevelType w:val="multilevel"/>
    <w:tmpl w:val="C8B8DC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B02379"/>
    <w:multiLevelType w:val="hybridMultilevel"/>
    <w:tmpl w:val="0D38669C"/>
    <w:lvl w:ilvl="0" w:tplc="04090001">
      <w:start w:val="1"/>
      <w:numFmt w:val="bullet"/>
      <w:lvlText w:val=""/>
      <w:lvlJc w:val="left"/>
      <w:pPr>
        <w:ind w:left="704" w:hanging="360"/>
      </w:pPr>
      <w:rPr>
        <w:rFonts w:ascii="Symbol" w:hAnsi="Symbol" w:hint="default"/>
        <w:b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nsid w:val="60962468"/>
    <w:multiLevelType w:val="hybridMultilevel"/>
    <w:tmpl w:val="4BDA632A"/>
    <w:lvl w:ilvl="0" w:tplc="100E55EE">
      <w:start w:val="1"/>
      <w:numFmt w:val="decimal"/>
      <w:lvlText w:val="%1."/>
      <w:lvlJc w:val="left"/>
      <w:pPr>
        <w:ind w:left="1572" w:hanging="360"/>
      </w:pPr>
      <w:rPr>
        <w:rFonts w:hint="default"/>
      </w:rPr>
    </w:lvl>
    <w:lvl w:ilvl="1" w:tplc="58423144">
      <w:numFmt w:val="bullet"/>
      <w:lvlText w:val="•"/>
      <w:lvlJc w:val="left"/>
      <w:pPr>
        <w:ind w:left="2352" w:hanging="420"/>
      </w:pPr>
      <w:rPr>
        <w:rFonts w:ascii="Arial" w:eastAsiaTheme="minorHAnsi" w:hAnsi="Arial" w:cs="Arial" w:hint="default"/>
      </w:r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6">
    <w:nsid w:val="68F96C64"/>
    <w:multiLevelType w:val="hybridMultilevel"/>
    <w:tmpl w:val="B4F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364FB"/>
    <w:multiLevelType w:val="multilevel"/>
    <w:tmpl w:val="5E3E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2E355C"/>
    <w:multiLevelType w:val="multilevel"/>
    <w:tmpl w:val="BD8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4B3675"/>
    <w:multiLevelType w:val="hybridMultilevel"/>
    <w:tmpl w:val="A69C2598"/>
    <w:lvl w:ilvl="0" w:tplc="439C10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B3014"/>
    <w:multiLevelType w:val="hybridMultilevel"/>
    <w:tmpl w:val="67B643CC"/>
    <w:lvl w:ilvl="0" w:tplc="D42063E2">
      <w:start w:val="1"/>
      <w:numFmt w:val="lowerLetter"/>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BD60F2A"/>
    <w:multiLevelType w:val="hybridMultilevel"/>
    <w:tmpl w:val="CF1877FA"/>
    <w:lvl w:ilvl="0" w:tplc="A448043C">
      <w:start w:val="1"/>
      <w:numFmt w:val="lowerLetter"/>
      <w:lvlText w:val="%1."/>
      <w:lvlJc w:val="left"/>
      <w:pPr>
        <w:ind w:left="704" w:hanging="360"/>
      </w:pPr>
      <w:rPr>
        <w:rFonts w:hint="default"/>
        <w:b w:val="0"/>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2">
    <w:nsid w:val="7D533598"/>
    <w:multiLevelType w:val="hybridMultilevel"/>
    <w:tmpl w:val="854C2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4745F"/>
    <w:multiLevelType w:val="hybridMultilevel"/>
    <w:tmpl w:val="1598E55E"/>
    <w:lvl w:ilvl="0" w:tplc="521C6AEA">
      <w:start w:val="1"/>
      <w:numFmt w:val="decimal"/>
      <w:lvlText w:val="%1."/>
      <w:lvlJc w:val="left"/>
      <w:pPr>
        <w:ind w:left="72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
  </w:num>
  <w:num w:numId="4">
    <w:abstractNumId w:val="0"/>
  </w:num>
  <w:num w:numId="5">
    <w:abstractNumId w:val="12"/>
  </w:num>
  <w:num w:numId="6">
    <w:abstractNumId w:val="3"/>
  </w:num>
  <w:num w:numId="7">
    <w:abstractNumId w:val="8"/>
  </w:num>
  <w:num w:numId="8">
    <w:abstractNumId w:val="26"/>
  </w:num>
  <w:num w:numId="9">
    <w:abstractNumId w:val="20"/>
  </w:num>
  <w:num w:numId="10">
    <w:abstractNumId w:val="14"/>
  </w:num>
  <w:num w:numId="11">
    <w:abstractNumId w:val="32"/>
  </w:num>
  <w:num w:numId="12">
    <w:abstractNumId w:val="18"/>
  </w:num>
  <w:num w:numId="13">
    <w:abstractNumId w:val="27"/>
  </w:num>
  <w:num w:numId="14">
    <w:abstractNumId w:val="28"/>
  </w:num>
  <w:num w:numId="15">
    <w:abstractNumId w:val="5"/>
  </w:num>
  <w:num w:numId="16">
    <w:abstractNumId w:val="17"/>
  </w:num>
  <w:num w:numId="17">
    <w:abstractNumId w:val="16"/>
  </w:num>
  <w:num w:numId="18">
    <w:abstractNumId w:val="11"/>
  </w:num>
  <w:num w:numId="19">
    <w:abstractNumId w:val="19"/>
  </w:num>
  <w:num w:numId="20">
    <w:abstractNumId w:val="9"/>
  </w:num>
  <w:num w:numId="21">
    <w:abstractNumId w:val="30"/>
  </w:num>
  <w:num w:numId="22">
    <w:abstractNumId w:val="10"/>
  </w:num>
  <w:num w:numId="23">
    <w:abstractNumId w:val="25"/>
  </w:num>
  <w:num w:numId="24">
    <w:abstractNumId w:val="29"/>
  </w:num>
  <w:num w:numId="25">
    <w:abstractNumId w:val="13"/>
  </w:num>
  <w:num w:numId="26">
    <w:abstractNumId w:val="4"/>
  </w:num>
  <w:num w:numId="27">
    <w:abstractNumId w:val="1"/>
  </w:num>
  <w:num w:numId="28">
    <w:abstractNumId w:val="22"/>
  </w:num>
  <w:num w:numId="29">
    <w:abstractNumId w:val="15"/>
  </w:num>
  <w:num w:numId="30">
    <w:abstractNumId w:val="31"/>
  </w:num>
  <w:num w:numId="31">
    <w:abstractNumId w:val="21"/>
  </w:num>
  <w:num w:numId="32">
    <w:abstractNumId w:val="24"/>
  </w:num>
  <w:num w:numId="33">
    <w:abstractNumId w:val="2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3F703D"/>
    <w:rsid w:val="00005720"/>
    <w:rsid w:val="00024653"/>
    <w:rsid w:val="000412B0"/>
    <w:rsid w:val="000674A7"/>
    <w:rsid w:val="0008242A"/>
    <w:rsid w:val="00083E7A"/>
    <w:rsid w:val="000B584E"/>
    <w:rsid w:val="000C4092"/>
    <w:rsid w:val="000D7316"/>
    <w:rsid w:val="000E45BF"/>
    <w:rsid w:val="001024E0"/>
    <w:rsid w:val="00117B85"/>
    <w:rsid w:val="00143D3D"/>
    <w:rsid w:val="00153C32"/>
    <w:rsid w:val="00163C33"/>
    <w:rsid w:val="001D2BFC"/>
    <w:rsid w:val="0020218C"/>
    <w:rsid w:val="00212FFC"/>
    <w:rsid w:val="002210A2"/>
    <w:rsid w:val="00231F37"/>
    <w:rsid w:val="00240C6D"/>
    <w:rsid w:val="002739A8"/>
    <w:rsid w:val="00283BD2"/>
    <w:rsid w:val="002A66DB"/>
    <w:rsid w:val="003268BC"/>
    <w:rsid w:val="003274F3"/>
    <w:rsid w:val="00335001"/>
    <w:rsid w:val="003402ED"/>
    <w:rsid w:val="00360F79"/>
    <w:rsid w:val="003818E5"/>
    <w:rsid w:val="003A151E"/>
    <w:rsid w:val="003A2700"/>
    <w:rsid w:val="003C19EC"/>
    <w:rsid w:val="003F703D"/>
    <w:rsid w:val="003F78DA"/>
    <w:rsid w:val="0040533F"/>
    <w:rsid w:val="00424A30"/>
    <w:rsid w:val="004509F8"/>
    <w:rsid w:val="004766E2"/>
    <w:rsid w:val="00491A40"/>
    <w:rsid w:val="00497D85"/>
    <w:rsid w:val="004B582F"/>
    <w:rsid w:val="004F671B"/>
    <w:rsid w:val="00566853"/>
    <w:rsid w:val="005769F2"/>
    <w:rsid w:val="005B01FC"/>
    <w:rsid w:val="005C2B6C"/>
    <w:rsid w:val="0060574A"/>
    <w:rsid w:val="00616255"/>
    <w:rsid w:val="006B3D30"/>
    <w:rsid w:val="006D2E32"/>
    <w:rsid w:val="006E01C0"/>
    <w:rsid w:val="0070196E"/>
    <w:rsid w:val="0071678D"/>
    <w:rsid w:val="00721549"/>
    <w:rsid w:val="00736782"/>
    <w:rsid w:val="007746DE"/>
    <w:rsid w:val="007767CC"/>
    <w:rsid w:val="007C3283"/>
    <w:rsid w:val="007C4D64"/>
    <w:rsid w:val="007C6E6A"/>
    <w:rsid w:val="007D4F04"/>
    <w:rsid w:val="00815170"/>
    <w:rsid w:val="00815E0B"/>
    <w:rsid w:val="00825079"/>
    <w:rsid w:val="00861983"/>
    <w:rsid w:val="008B1C45"/>
    <w:rsid w:val="008B58FB"/>
    <w:rsid w:val="0090227E"/>
    <w:rsid w:val="00923FAB"/>
    <w:rsid w:val="00950D0C"/>
    <w:rsid w:val="00982B00"/>
    <w:rsid w:val="00990B12"/>
    <w:rsid w:val="009A43D6"/>
    <w:rsid w:val="009B55D4"/>
    <w:rsid w:val="009E39CB"/>
    <w:rsid w:val="00A07099"/>
    <w:rsid w:val="00A350A2"/>
    <w:rsid w:val="00A63289"/>
    <w:rsid w:val="00AC5319"/>
    <w:rsid w:val="00AE273E"/>
    <w:rsid w:val="00B16499"/>
    <w:rsid w:val="00B25A0F"/>
    <w:rsid w:val="00B51BA3"/>
    <w:rsid w:val="00B76AA6"/>
    <w:rsid w:val="00B81986"/>
    <w:rsid w:val="00B942FD"/>
    <w:rsid w:val="00BA3C34"/>
    <w:rsid w:val="00BB2A47"/>
    <w:rsid w:val="00BE7587"/>
    <w:rsid w:val="00C02144"/>
    <w:rsid w:val="00C17957"/>
    <w:rsid w:val="00C22052"/>
    <w:rsid w:val="00C22576"/>
    <w:rsid w:val="00C23B47"/>
    <w:rsid w:val="00C65D1D"/>
    <w:rsid w:val="00C73D79"/>
    <w:rsid w:val="00C76F60"/>
    <w:rsid w:val="00CB373A"/>
    <w:rsid w:val="00CB4C01"/>
    <w:rsid w:val="00D47A06"/>
    <w:rsid w:val="00DA35AB"/>
    <w:rsid w:val="00DB1F85"/>
    <w:rsid w:val="00E0342A"/>
    <w:rsid w:val="00E13175"/>
    <w:rsid w:val="00EA12D8"/>
    <w:rsid w:val="00EA3D8D"/>
    <w:rsid w:val="00EF2EC9"/>
    <w:rsid w:val="00F12AB7"/>
    <w:rsid w:val="00F9719B"/>
    <w:rsid w:val="00FA5E54"/>
    <w:rsid w:val="00FB7AEA"/>
    <w:rsid w:val="00FC25FA"/>
    <w:rsid w:val="00FD0F63"/>
    <w:rsid w:val="00FD7254"/>
    <w:rsid w:val="00FE33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3D"/>
    <w:rPr>
      <w:rFonts w:ascii="Calibri" w:eastAsia="Calibri" w:hAnsi="Calibri" w:cs="Times New Roman"/>
    </w:rPr>
  </w:style>
  <w:style w:type="paragraph" w:styleId="Heading1">
    <w:name w:val="heading 1"/>
    <w:basedOn w:val="Normal"/>
    <w:next w:val="Normal"/>
    <w:link w:val="Heading1Char"/>
    <w:uiPriority w:val="9"/>
    <w:qFormat/>
    <w:rsid w:val="007C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703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F703D"/>
    <w:rPr>
      <w:rFonts w:ascii="Calibri" w:eastAsia="Times New Roman" w:hAnsi="Calibri" w:cs="Times New Roman"/>
    </w:rPr>
  </w:style>
  <w:style w:type="paragraph" w:styleId="BalloonText">
    <w:name w:val="Balloon Text"/>
    <w:basedOn w:val="Normal"/>
    <w:link w:val="BalloonTextChar"/>
    <w:uiPriority w:val="99"/>
    <w:semiHidden/>
    <w:unhideWhenUsed/>
    <w:rsid w:val="003F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3D"/>
    <w:rPr>
      <w:rFonts w:ascii="Tahoma" w:eastAsia="Calibri" w:hAnsi="Tahoma" w:cs="Tahoma"/>
      <w:sz w:val="16"/>
      <w:szCs w:val="16"/>
    </w:rPr>
  </w:style>
  <w:style w:type="paragraph" w:styleId="ListParagraph">
    <w:name w:val="List Paragraph"/>
    <w:basedOn w:val="Normal"/>
    <w:uiPriority w:val="34"/>
    <w:qFormat/>
    <w:rsid w:val="004F671B"/>
    <w:pPr>
      <w:ind w:left="720"/>
      <w:contextualSpacing/>
    </w:pPr>
  </w:style>
  <w:style w:type="paragraph" w:customStyle="1" w:styleId="Style2">
    <w:name w:val="Style2"/>
    <w:basedOn w:val="Normal"/>
    <w:qFormat/>
    <w:rsid w:val="00DA35AB"/>
    <w:pPr>
      <w:spacing w:after="0" w:line="300" w:lineRule="auto"/>
      <w:ind w:left="426" w:hanging="426"/>
      <w:jc w:val="both"/>
    </w:pPr>
    <w:rPr>
      <w:rFonts w:ascii="Times New Roman" w:eastAsia="Batang" w:hAnsi="Times New Roman"/>
      <w:b/>
      <w:lang w:val="fi-FI" w:eastAsia="ko-KR"/>
    </w:rPr>
  </w:style>
  <w:style w:type="paragraph" w:customStyle="1" w:styleId="Style1">
    <w:name w:val="Style1"/>
    <w:basedOn w:val="Heading1"/>
    <w:rsid w:val="007C4D64"/>
    <w:pPr>
      <w:keepNext w:val="0"/>
      <w:keepLines w:val="0"/>
      <w:tabs>
        <w:tab w:val="left" w:pos="567"/>
        <w:tab w:val="left" w:pos="1134"/>
      </w:tabs>
      <w:spacing w:before="0" w:line="480" w:lineRule="auto"/>
      <w:jc w:val="both"/>
      <w:outlineLvl w:val="9"/>
    </w:pPr>
    <w:rPr>
      <w:rFonts w:ascii="Times New Roman" w:eastAsia="Times New Roman" w:hAnsi="Times New Roman" w:cs="Times New Roman"/>
      <w:b w:val="0"/>
      <w:bCs w:val="0"/>
      <w:color w:val="auto"/>
      <w:sz w:val="24"/>
      <w:szCs w:val="20"/>
      <w:lang w:val="id-ID"/>
    </w:rPr>
  </w:style>
  <w:style w:type="character" w:customStyle="1" w:styleId="Heading1Char">
    <w:name w:val="Heading 1 Char"/>
    <w:basedOn w:val="DefaultParagraphFont"/>
    <w:link w:val="Heading1"/>
    <w:uiPriority w:val="9"/>
    <w:rsid w:val="007C4D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818E5"/>
    <w:pPr>
      <w:spacing w:before="100" w:beforeAutospacing="1" w:after="100" w:afterAutospacing="1" w:line="240" w:lineRule="auto"/>
    </w:pPr>
    <w:rPr>
      <w:rFonts w:ascii="Times New Roman" w:eastAsia="Times New Roman" w:hAnsi="Times New Roman"/>
      <w:sz w:val="24"/>
      <w:szCs w:val="24"/>
    </w:rPr>
  </w:style>
  <w:style w:type="paragraph" w:customStyle="1" w:styleId="arialhabisKB">
    <w:name w:val="arial habis KB"/>
    <w:basedOn w:val="Normal"/>
    <w:uiPriority w:val="99"/>
    <w:rsid w:val="002A66DB"/>
    <w:pPr>
      <w:autoSpaceDE w:val="0"/>
      <w:autoSpaceDN w:val="0"/>
      <w:adjustRightInd w:val="0"/>
      <w:spacing w:before="283" w:after="283" w:line="288" w:lineRule="auto"/>
      <w:ind w:firstLine="283"/>
      <w:jc w:val="right"/>
      <w:textAlignment w:val="center"/>
    </w:pPr>
    <w:rPr>
      <w:rFonts w:ascii="Arial" w:eastAsiaTheme="minorEastAsia" w:hAnsi="Arial" w:cs="Arial"/>
      <w:b/>
      <w:bCs/>
      <w:color w:val="000000"/>
      <w:sz w:val="36"/>
      <w:szCs w:val="36"/>
    </w:rPr>
  </w:style>
  <w:style w:type="paragraph" w:customStyle="1" w:styleId="Body3b">
    <w:name w:val="Body3b"/>
    <w:basedOn w:val="Normal"/>
    <w:qFormat/>
    <w:rsid w:val="00950D0C"/>
    <w:pPr>
      <w:spacing w:after="0" w:line="360" w:lineRule="auto"/>
      <w:jc w:val="both"/>
    </w:pPr>
    <w:rPr>
      <w:rFonts w:ascii="Arial" w:eastAsia="Times New Roman" w:hAnsi="Arial" w:cs="Arial"/>
      <w:bCs/>
      <w:lang w:val="id-ID"/>
    </w:rPr>
  </w:style>
  <w:style w:type="paragraph" w:customStyle="1" w:styleId="Body1">
    <w:name w:val="Body1"/>
    <w:basedOn w:val="Normal"/>
    <w:qFormat/>
    <w:rsid w:val="00CB373A"/>
    <w:pPr>
      <w:spacing w:line="360" w:lineRule="auto"/>
      <w:ind w:left="567"/>
      <w:jc w:val="both"/>
    </w:pPr>
    <w:rPr>
      <w:rFonts w:ascii="Arial" w:eastAsia="Times New Roman" w:hAnsi="Arial" w:cs="Arial"/>
      <w:lang w:val="id-ID"/>
    </w:rPr>
  </w:style>
  <w:style w:type="paragraph" w:customStyle="1" w:styleId="Body1a">
    <w:name w:val="Body1a"/>
    <w:basedOn w:val="Body1"/>
    <w:qFormat/>
    <w:rsid w:val="00721549"/>
    <w:pPr>
      <w:ind w:left="927"/>
    </w:pPr>
  </w:style>
  <w:style w:type="paragraph" w:customStyle="1" w:styleId="Header3">
    <w:name w:val="Header3"/>
    <w:basedOn w:val="Normal"/>
    <w:qFormat/>
    <w:rsid w:val="00721549"/>
    <w:pPr>
      <w:tabs>
        <w:tab w:val="num" w:pos="927"/>
      </w:tabs>
      <w:spacing w:after="120" w:line="360" w:lineRule="auto"/>
      <w:ind w:left="1134" w:hanging="567"/>
    </w:pPr>
    <w:rPr>
      <w:rFonts w:ascii="Arial" w:eastAsia="Times New Roman" w:hAnsi="Arial" w:cs="Arial"/>
      <w:b/>
      <w:bCs/>
      <w:lang w:val="id-ID"/>
    </w:rPr>
  </w:style>
  <w:style w:type="paragraph" w:styleId="Header">
    <w:name w:val="header"/>
    <w:basedOn w:val="Normal"/>
    <w:link w:val="HeaderChar"/>
    <w:uiPriority w:val="99"/>
    <w:semiHidden/>
    <w:unhideWhenUsed/>
    <w:rsid w:val="000E45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45BF"/>
    <w:rPr>
      <w:rFonts w:ascii="Calibri" w:eastAsia="Calibri" w:hAnsi="Calibri" w:cs="Times New Roman"/>
    </w:rPr>
  </w:style>
  <w:style w:type="paragraph" w:styleId="Footer">
    <w:name w:val="footer"/>
    <w:basedOn w:val="Normal"/>
    <w:link w:val="FooterChar"/>
    <w:uiPriority w:val="99"/>
    <w:unhideWhenUsed/>
    <w:rsid w:val="000E4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5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bisnisforlife.com/kunci-membangun-jaringan-bisni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F529-AD74-4E2D-9393-7BC23465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7723</Words>
  <Characters>44023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AMANTO</dc:creator>
  <cp:keywords/>
  <dc:description/>
  <cp:lastModifiedBy>User</cp:lastModifiedBy>
  <cp:revision>71</cp:revision>
  <dcterms:created xsi:type="dcterms:W3CDTF">2015-05-06T00:49:00Z</dcterms:created>
  <dcterms:modified xsi:type="dcterms:W3CDTF">2015-05-08T13:59:00Z</dcterms:modified>
</cp:coreProperties>
</file>