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4F" w:rsidRDefault="00D2284F" w:rsidP="005111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D2284F" w:rsidRDefault="00C76F80" w:rsidP="00511180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Кузнецова Тамара Александровна</w:t>
      </w:r>
    </w:p>
    <w:p w:rsidR="00D2284F" w:rsidRDefault="00D2284F" w:rsidP="00511180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</w:t>
      </w:r>
      <w:r w:rsidR="001C68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29B2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3429B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D2284F" w:rsidRDefault="00D2284F" w:rsidP="00511180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8CD">
        <w:rPr>
          <w:rFonts w:ascii="Times New Roman" w:hAnsi="Times New Roman" w:cs="Times New Roman"/>
          <w:sz w:val="24"/>
          <w:szCs w:val="24"/>
        </w:rPr>
        <w:t xml:space="preserve"> </w:t>
      </w:r>
      <w:r w:rsidR="003429B2">
        <w:rPr>
          <w:rFonts w:ascii="Times New Roman" w:hAnsi="Times New Roman" w:cs="Times New Roman"/>
          <w:sz w:val="24"/>
          <w:szCs w:val="24"/>
        </w:rPr>
        <w:t>3</w:t>
      </w:r>
      <w:r w:rsidR="004A7D0A">
        <w:rPr>
          <w:rFonts w:ascii="Times New Roman" w:hAnsi="Times New Roman" w:cs="Times New Roman"/>
          <w:sz w:val="24"/>
          <w:szCs w:val="24"/>
        </w:rPr>
        <w:t>1.</w:t>
      </w:r>
      <w:r w:rsidR="001C68D3">
        <w:rPr>
          <w:rFonts w:ascii="Times New Roman" w:hAnsi="Times New Roman" w:cs="Times New Roman"/>
          <w:sz w:val="24"/>
          <w:szCs w:val="24"/>
        </w:rPr>
        <w:t>0</w:t>
      </w:r>
      <w:r w:rsidR="004A7D0A">
        <w:rPr>
          <w:rFonts w:ascii="Times New Roman" w:hAnsi="Times New Roman" w:cs="Times New Roman"/>
          <w:sz w:val="24"/>
          <w:szCs w:val="24"/>
        </w:rPr>
        <w:t>3</w:t>
      </w:r>
      <w:r w:rsidR="003429B2">
        <w:rPr>
          <w:rFonts w:ascii="Times New Roman" w:hAnsi="Times New Roman" w:cs="Times New Roman"/>
          <w:sz w:val="24"/>
          <w:szCs w:val="24"/>
        </w:rPr>
        <w:t>.</w:t>
      </w:r>
      <w:r w:rsidR="00C76F80">
        <w:rPr>
          <w:rFonts w:ascii="Times New Roman" w:hAnsi="Times New Roman" w:cs="Times New Roman"/>
          <w:sz w:val="24"/>
          <w:szCs w:val="24"/>
        </w:rPr>
        <w:t>20</w:t>
      </w:r>
      <w:r w:rsidR="003429B2">
        <w:rPr>
          <w:rFonts w:ascii="Times New Roman" w:hAnsi="Times New Roman" w:cs="Times New Roman"/>
          <w:sz w:val="24"/>
          <w:szCs w:val="24"/>
        </w:rPr>
        <w:t>15</w:t>
      </w:r>
    </w:p>
    <w:p w:rsidR="00D2284F" w:rsidRDefault="00D2284F" w:rsidP="00511180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1C68D3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D2284F" w:rsidRPr="00D2284F" w:rsidRDefault="00D2284F" w:rsidP="00511180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2284F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1C68D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429B2" w:rsidRPr="003429B2">
        <w:rPr>
          <w:rFonts w:ascii="Times New Roman" w:hAnsi="Times New Roman" w:cs="Times New Roman"/>
          <w:b/>
          <w:sz w:val="24"/>
          <w:szCs w:val="24"/>
        </w:rPr>
        <w:t xml:space="preserve">Когда мама сердится... (В. </w:t>
      </w:r>
      <w:proofErr w:type="gramStart"/>
      <w:r w:rsidR="003429B2" w:rsidRPr="003429B2">
        <w:rPr>
          <w:rFonts w:ascii="Times New Roman" w:hAnsi="Times New Roman" w:cs="Times New Roman"/>
          <w:b/>
          <w:sz w:val="24"/>
          <w:szCs w:val="24"/>
        </w:rPr>
        <w:t>Драгунский</w:t>
      </w:r>
      <w:proofErr w:type="gramEnd"/>
      <w:r w:rsidR="003429B2" w:rsidRPr="003429B2">
        <w:rPr>
          <w:rFonts w:ascii="Times New Roman" w:hAnsi="Times New Roman" w:cs="Times New Roman"/>
          <w:b/>
          <w:sz w:val="24"/>
          <w:szCs w:val="24"/>
        </w:rPr>
        <w:t xml:space="preserve"> «Тайное становится явным»)</w:t>
      </w:r>
    </w:p>
    <w:p w:rsidR="00D2284F" w:rsidRDefault="00D2284F" w:rsidP="00511180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и роль урока в изучаемой теме: </w:t>
      </w:r>
      <w:r>
        <w:rPr>
          <w:rFonts w:ascii="Times New Roman" w:hAnsi="Times New Roman" w:cs="Times New Roman"/>
          <w:sz w:val="24"/>
          <w:szCs w:val="24"/>
        </w:rPr>
        <w:t>урок изучения нового материала</w:t>
      </w:r>
    </w:p>
    <w:p w:rsidR="00D2284F" w:rsidRDefault="00D2284F" w:rsidP="00511180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="00CD0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FF3">
        <w:rPr>
          <w:rFonts w:ascii="Times New Roman" w:hAnsi="Times New Roman" w:cs="Times New Roman"/>
          <w:sz w:val="24"/>
          <w:szCs w:val="24"/>
        </w:rPr>
        <w:t xml:space="preserve">создать условия для ознакомления с </w:t>
      </w:r>
      <w:r w:rsidR="003429B2">
        <w:rPr>
          <w:rFonts w:ascii="Times New Roman" w:hAnsi="Times New Roman" w:cs="Times New Roman"/>
          <w:sz w:val="24"/>
          <w:szCs w:val="24"/>
        </w:rPr>
        <w:t>произведением В. Драгунского «</w:t>
      </w:r>
      <w:proofErr w:type="gramStart"/>
      <w:r w:rsidR="003429B2">
        <w:rPr>
          <w:rFonts w:ascii="Times New Roman" w:hAnsi="Times New Roman" w:cs="Times New Roman"/>
          <w:sz w:val="24"/>
          <w:szCs w:val="24"/>
        </w:rPr>
        <w:t>Тайное</w:t>
      </w:r>
      <w:proofErr w:type="gramEnd"/>
      <w:r w:rsidR="003429B2">
        <w:rPr>
          <w:rFonts w:ascii="Times New Roman" w:hAnsi="Times New Roman" w:cs="Times New Roman"/>
          <w:sz w:val="24"/>
          <w:szCs w:val="24"/>
        </w:rPr>
        <w:t xml:space="preserve"> становится явным»</w:t>
      </w:r>
    </w:p>
    <w:p w:rsidR="003429B2" w:rsidRPr="003429B2" w:rsidRDefault="003429B2" w:rsidP="003429B2">
      <w:pPr>
        <w:pStyle w:val="a3"/>
        <w:numPr>
          <w:ilvl w:val="0"/>
          <w:numId w:val="1"/>
        </w:numPr>
        <w:spacing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b/>
          <w:iCs/>
          <w:sz w:val="24"/>
          <w:szCs w:val="24"/>
        </w:rPr>
        <w:br/>
      </w:r>
      <w:r w:rsidRPr="003429B2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3429B2">
        <w:rPr>
          <w:rFonts w:ascii="Times New Roman" w:hAnsi="Times New Roman" w:cs="Times New Roman"/>
          <w:sz w:val="24"/>
          <w:szCs w:val="24"/>
        </w:rPr>
        <w:t>развитие умений</w:t>
      </w:r>
      <w:r w:rsidRPr="003429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29B2">
        <w:rPr>
          <w:rFonts w:ascii="Times New Roman" w:hAnsi="Times New Roman" w:cs="Times New Roman"/>
          <w:sz w:val="24"/>
          <w:szCs w:val="24"/>
        </w:rPr>
        <w:t>воспринимать на слух тексты в исполнении учителя, учащихся</w:t>
      </w:r>
      <w:r w:rsidRPr="003429B2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3429B2" w:rsidRPr="003429B2" w:rsidRDefault="003429B2" w:rsidP="003429B2">
      <w:pPr>
        <w:pStyle w:val="a3"/>
        <w:spacing w:line="240" w:lineRule="auto"/>
        <w:ind w:left="910"/>
        <w:rPr>
          <w:rFonts w:ascii="Times New Roman" w:hAnsi="Times New Roman" w:cs="Times New Roman"/>
          <w:b/>
          <w:bCs/>
          <w:sz w:val="24"/>
          <w:szCs w:val="24"/>
        </w:rPr>
      </w:pPr>
      <w:r w:rsidRPr="003429B2">
        <w:rPr>
          <w:rFonts w:ascii="Times New Roman" w:hAnsi="Times New Roman" w:cs="Times New Roman"/>
          <w:sz w:val="24"/>
          <w:szCs w:val="24"/>
        </w:rPr>
        <w:t xml:space="preserve"> </w:t>
      </w:r>
      <w:r w:rsidRPr="003429B2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3429B2">
        <w:rPr>
          <w:rFonts w:ascii="Times New Roman" w:hAnsi="Times New Roman" w:cs="Times New Roman"/>
          <w:sz w:val="24"/>
          <w:szCs w:val="24"/>
        </w:rPr>
        <w:t>развитие умений осознанно, правильно, выразительно читать вслух;</w:t>
      </w:r>
    </w:p>
    <w:p w:rsidR="003429B2" w:rsidRPr="003429B2" w:rsidRDefault="003429B2" w:rsidP="003429B2">
      <w:pPr>
        <w:pStyle w:val="a3"/>
        <w:spacing w:line="240" w:lineRule="auto"/>
        <w:ind w:left="910"/>
        <w:rPr>
          <w:rFonts w:ascii="Times New Roman" w:hAnsi="Times New Roman" w:cs="Times New Roman"/>
          <w:sz w:val="24"/>
          <w:szCs w:val="24"/>
        </w:rPr>
      </w:pPr>
      <w:r w:rsidRPr="003429B2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3429B2">
        <w:rPr>
          <w:rFonts w:ascii="Times New Roman" w:hAnsi="Times New Roman" w:cs="Times New Roman"/>
          <w:sz w:val="24"/>
          <w:szCs w:val="24"/>
        </w:rPr>
        <w:t xml:space="preserve">развитие умений самостоятельно </w:t>
      </w:r>
      <w:r w:rsidRPr="003429B2">
        <w:rPr>
          <w:rFonts w:ascii="Times New Roman" w:hAnsi="Times New Roman" w:cs="Times New Roman"/>
          <w:i/>
          <w:iCs/>
          <w:sz w:val="24"/>
          <w:szCs w:val="24"/>
        </w:rPr>
        <w:t xml:space="preserve">прогнозировать </w:t>
      </w:r>
      <w:r w:rsidRPr="003429B2">
        <w:rPr>
          <w:rFonts w:ascii="Times New Roman" w:hAnsi="Times New Roman" w:cs="Times New Roman"/>
          <w:sz w:val="24"/>
          <w:szCs w:val="24"/>
        </w:rPr>
        <w:t>содержание текста по заглавию, фамилии автора, иллюстрации, ключевым словам;</w:t>
      </w:r>
    </w:p>
    <w:p w:rsidR="003429B2" w:rsidRPr="003429B2" w:rsidRDefault="003429B2" w:rsidP="003429B2">
      <w:pPr>
        <w:pStyle w:val="a3"/>
        <w:spacing w:line="240" w:lineRule="auto"/>
        <w:ind w:left="910"/>
        <w:rPr>
          <w:rFonts w:ascii="Times New Roman" w:hAnsi="Times New Roman" w:cs="Times New Roman"/>
          <w:i/>
          <w:iCs/>
          <w:sz w:val="24"/>
          <w:szCs w:val="24"/>
        </w:rPr>
      </w:pPr>
      <w:r w:rsidRPr="003429B2">
        <w:rPr>
          <w:rFonts w:ascii="Times New Roman" w:hAnsi="Times New Roman" w:cs="Times New Roman"/>
          <w:sz w:val="24"/>
          <w:szCs w:val="24"/>
        </w:rPr>
        <w:t xml:space="preserve"> </w:t>
      </w:r>
      <w:r w:rsidRPr="003429B2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3429B2">
        <w:rPr>
          <w:rFonts w:ascii="Times New Roman" w:hAnsi="Times New Roman" w:cs="Times New Roman"/>
          <w:sz w:val="24"/>
          <w:szCs w:val="24"/>
        </w:rPr>
        <w:t>относить произведения к жанрам рассказа, повести, пьесы по определённым признакам;</w:t>
      </w:r>
    </w:p>
    <w:p w:rsidR="00D2284F" w:rsidRPr="003429B2" w:rsidRDefault="003429B2" w:rsidP="003429B2">
      <w:pPr>
        <w:pStyle w:val="a3"/>
        <w:spacing w:line="240" w:lineRule="auto"/>
        <w:ind w:left="910"/>
        <w:rPr>
          <w:rFonts w:ascii="Times New Roman" w:hAnsi="Times New Roman" w:cs="Times New Roman"/>
          <w:sz w:val="24"/>
          <w:szCs w:val="24"/>
        </w:rPr>
      </w:pPr>
      <w:r w:rsidRPr="003429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29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3429B2">
        <w:rPr>
          <w:rFonts w:ascii="Times New Roman" w:hAnsi="Times New Roman" w:cs="Times New Roman"/>
          <w:i/>
          <w:iCs/>
          <w:sz w:val="24"/>
          <w:szCs w:val="24"/>
        </w:rPr>
        <w:t xml:space="preserve">высказывать </w:t>
      </w:r>
      <w:r w:rsidRPr="003429B2">
        <w:rPr>
          <w:rFonts w:ascii="Times New Roman" w:hAnsi="Times New Roman" w:cs="Times New Roman"/>
          <w:sz w:val="24"/>
          <w:szCs w:val="24"/>
        </w:rPr>
        <w:t xml:space="preserve">и </w:t>
      </w:r>
      <w:r w:rsidRPr="003429B2">
        <w:rPr>
          <w:rFonts w:ascii="Times New Roman" w:hAnsi="Times New Roman" w:cs="Times New Roman"/>
          <w:i/>
          <w:iCs/>
          <w:sz w:val="24"/>
          <w:szCs w:val="24"/>
        </w:rPr>
        <w:t xml:space="preserve">аргументировать </w:t>
      </w:r>
      <w:r w:rsidRPr="003429B2">
        <w:rPr>
          <w:rFonts w:ascii="Times New Roman" w:hAnsi="Times New Roman" w:cs="Times New Roman"/>
          <w:sz w:val="24"/>
          <w:szCs w:val="24"/>
        </w:rPr>
        <w:t xml:space="preserve">своё отношение к </w:t>
      </w:r>
      <w:proofErr w:type="gramStart"/>
      <w:r w:rsidRPr="003429B2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3429B2">
        <w:rPr>
          <w:rFonts w:ascii="Times New Roman" w:hAnsi="Times New Roman" w:cs="Times New Roman"/>
          <w:sz w:val="24"/>
          <w:szCs w:val="24"/>
        </w:rPr>
        <w:t>, в том числе к художественной стороне текста (что понрав</w:t>
      </w:r>
      <w:r>
        <w:rPr>
          <w:rFonts w:ascii="Times New Roman" w:hAnsi="Times New Roman" w:cs="Times New Roman"/>
          <w:sz w:val="24"/>
          <w:szCs w:val="24"/>
        </w:rPr>
        <w:t>илось из прочитанного и почему).</w:t>
      </w:r>
    </w:p>
    <w:p w:rsidR="00D2284F" w:rsidRPr="00CD0CB5" w:rsidRDefault="00D2284F" w:rsidP="005111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2284F" w:rsidRDefault="00D2284F" w:rsidP="003429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Дидактические средства:</w:t>
      </w:r>
    </w:p>
    <w:p w:rsidR="00D514BB" w:rsidRDefault="00D2284F" w:rsidP="00D514BB">
      <w:pPr>
        <w:numPr>
          <w:ilvl w:val="0"/>
          <w:numId w:val="3"/>
        </w:numPr>
        <w:spacing w:after="0" w:line="240" w:lineRule="auto"/>
        <w:ind w:left="1456" w:hanging="35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учителя –</w:t>
      </w:r>
      <w:r w:rsidR="00D514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67395">
        <w:rPr>
          <w:rFonts w:ascii="Times New Roman" w:hAnsi="Times New Roman" w:cs="Times New Roman"/>
          <w:color w:val="000000"/>
          <w:sz w:val="24"/>
          <w:szCs w:val="24"/>
        </w:rPr>
        <w:t>наглядный материал, учебник, методические рекомендации для учителя.</w:t>
      </w:r>
      <w:bookmarkStart w:id="0" w:name="_GoBack"/>
      <w:bookmarkEnd w:id="0"/>
    </w:p>
    <w:p w:rsidR="00CD0CB5" w:rsidRPr="00D514BB" w:rsidRDefault="00D2284F" w:rsidP="00D514BB">
      <w:pPr>
        <w:numPr>
          <w:ilvl w:val="0"/>
          <w:numId w:val="3"/>
        </w:numPr>
        <w:spacing w:after="0" w:line="240" w:lineRule="auto"/>
        <w:ind w:left="1456" w:hanging="35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14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</w:t>
      </w:r>
      <w:proofErr w:type="gramStart"/>
      <w:r w:rsidRPr="00D514BB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D514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D514BB">
        <w:rPr>
          <w:rFonts w:ascii="Times New Roman" w:hAnsi="Times New Roman" w:cs="Times New Roman"/>
          <w:color w:val="000000"/>
          <w:sz w:val="24"/>
          <w:szCs w:val="24"/>
        </w:rPr>
        <w:t>тетрадь, учебник</w:t>
      </w:r>
      <w:r w:rsidR="00085BE1">
        <w:rPr>
          <w:rFonts w:ascii="Times New Roman" w:hAnsi="Times New Roman" w:cs="Times New Roman"/>
          <w:color w:val="000000"/>
          <w:sz w:val="24"/>
          <w:szCs w:val="24"/>
        </w:rPr>
        <w:t>, карточки с индивидуальным заданием</w:t>
      </w:r>
      <w:r w:rsidR="00511180" w:rsidRPr="00D514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284F" w:rsidRPr="00CD0CB5" w:rsidRDefault="00D2284F" w:rsidP="00511180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0CB5">
        <w:rPr>
          <w:rFonts w:ascii="Times New Roman" w:hAnsi="Times New Roman" w:cs="Times New Roman"/>
          <w:b/>
          <w:sz w:val="24"/>
          <w:szCs w:val="24"/>
        </w:rPr>
        <w:t>Характеристика этапов урока</w:t>
      </w:r>
    </w:p>
    <w:p w:rsidR="003429B2" w:rsidRDefault="003429B2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6F80" w:rsidRDefault="00C76F80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5821" w:rsidRDefault="00115821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6F80" w:rsidRDefault="00C76F80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6F80" w:rsidRDefault="00C76F80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6F80" w:rsidRDefault="00C76F80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6F80" w:rsidRDefault="00C76F80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29B2" w:rsidRDefault="003429B2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29B2" w:rsidRDefault="003429B2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5627" w:rsidRDefault="00925627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5627" w:rsidRDefault="00925627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DF" w:rsidRDefault="00F00FDF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DF" w:rsidRDefault="00F00FDF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FDF" w:rsidRPr="00CD0CB5" w:rsidRDefault="00F00FDF" w:rsidP="00511180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4"/>
        <w:gridCol w:w="2268"/>
        <w:gridCol w:w="3685"/>
        <w:gridCol w:w="2977"/>
        <w:gridCol w:w="1417"/>
        <w:gridCol w:w="2835"/>
      </w:tblGrid>
      <w:tr w:rsidR="00D2284F" w:rsidTr="00F274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F274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F274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этапа, цель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F274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F274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F274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F274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2284F" w:rsidRDefault="00D2284F" w:rsidP="00F274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F274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2284F" w:rsidTr="00085BE1">
        <w:trPr>
          <w:trHeight w:val="31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tabs>
                <w:tab w:val="left" w:pos="2336"/>
              </w:tabs>
              <w:spacing w:before="120" w:after="120" w:line="240" w:lineRule="auto"/>
              <w:ind w:right="1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Мотивация (самоопределение) к учебной деятельности.</w:t>
            </w:r>
          </w:p>
          <w:p w:rsidR="00D2284F" w:rsidRDefault="00AB5228" w:rsidP="00085BE1">
            <w:pPr>
              <w:tabs>
                <w:tab w:val="left" w:pos="2336"/>
              </w:tabs>
              <w:spacing w:before="120" w:after="120" w:line="240" w:lineRule="auto"/>
              <w:ind w:right="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92643F">
              <w:rPr>
                <w:rFonts w:ascii="Times New Roman" w:hAnsi="Times New Roman" w:cs="Times New Roman"/>
                <w:sz w:val="24"/>
                <w:szCs w:val="24"/>
              </w:rPr>
              <w:br/>
              <w:t>создать условие для возникновения внутренней потребности включения в учебную деятельность.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Default="00F274D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507B">
              <w:rPr>
                <w:rFonts w:ascii="Times New Roman" w:hAnsi="Times New Roman" w:cs="Times New Roman"/>
                <w:sz w:val="24"/>
                <w:szCs w:val="24"/>
              </w:rPr>
              <w:t>Настраивает  на работу.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B2" w:rsidRDefault="002E693B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Здравствуйте, ребята</w:t>
            </w:r>
            <w:r w:rsidR="003429B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361" w:rsidRPr="003429B2" w:rsidRDefault="00085BE1" w:rsidP="003429B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3429B2">
              <w:rPr>
                <w:rFonts w:ascii="Times New Roman" w:hAnsi="Times New Roman" w:cs="Times New Roman"/>
              </w:rPr>
              <w:t xml:space="preserve">Чтобы </w:t>
            </w:r>
            <w:r w:rsidR="00651E3A" w:rsidRPr="003429B2">
              <w:rPr>
                <w:rFonts w:ascii="Times New Roman" w:hAnsi="Times New Roman" w:cs="Times New Roman"/>
              </w:rPr>
              <w:t>понять,</w:t>
            </w:r>
            <w:r w:rsidRPr="003429B2">
              <w:rPr>
                <w:rFonts w:ascii="Times New Roman" w:hAnsi="Times New Roman" w:cs="Times New Roman"/>
              </w:rPr>
              <w:t xml:space="preserve"> что за тему мы с вами будем изучать, вы должны быть внимательными, активными, отвечать на мои вопросы. Обещаете такими быть?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FB3" w:rsidRDefault="00F73FB3" w:rsidP="00F73FB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D2284F" w:rsidRDefault="00D2284F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Формирование УУД: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FB3">
              <w:rPr>
                <w:rFonts w:ascii="Times New Roman" w:hAnsi="Times New Roman" w:cs="Times New Roman"/>
              </w:rPr>
              <w:t>(Р) волевая саморегуляция</w:t>
            </w:r>
          </w:p>
        </w:tc>
      </w:tr>
      <w:tr w:rsidR="00D2284F" w:rsidTr="00F274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tabs>
                <w:tab w:val="left" w:pos="2336"/>
              </w:tabs>
              <w:spacing w:before="120" w:after="120" w:line="240" w:lineRule="auto"/>
              <w:ind w:right="1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Актуализация и фиксирование индивидуального затруднения в пробном действии.</w:t>
            </w:r>
          </w:p>
          <w:p w:rsidR="00AB5228" w:rsidRPr="0092643F" w:rsidRDefault="00AB5228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92643F">
              <w:rPr>
                <w:rFonts w:ascii="Times New Roman" w:hAnsi="Times New Roman" w:cs="Times New Roman"/>
                <w:sz w:val="24"/>
                <w:szCs w:val="24"/>
              </w:rPr>
              <w:br/>
              <w:t>- Актуализировать мыслительные операции, необходимые для проблемного изложения нового знания.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9F" w:rsidRDefault="003429B2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  <w:p w:rsidR="003429B2" w:rsidRDefault="003429B2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Pr="009B7361" w:rsidRDefault="003429B2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читательских умений.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b/>
                <w:sz w:val="24"/>
                <w:szCs w:val="24"/>
              </w:rPr>
              <w:t>1.  Проверка домашнего задания.</w:t>
            </w: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Упражнение на развитие читательских умений (вычитывание </w:t>
            </w:r>
            <w:proofErr w:type="spellStart"/>
            <w:r w:rsidRPr="003429B2">
              <w:rPr>
                <w:rFonts w:ascii="Times New Roman" w:hAnsi="Times New Roman" w:cs="Times New Roman"/>
                <w:b/>
                <w:sz w:val="24"/>
                <w:szCs w:val="24"/>
              </w:rPr>
              <w:t>фактуальной</w:t>
            </w:r>
            <w:proofErr w:type="spellEnd"/>
            <w:r w:rsidRPr="00342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подтекстовой информации из предложения, составление рассказа по предложению).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sz w:val="24"/>
                <w:szCs w:val="24"/>
              </w:rPr>
              <w:t>Ученикам предлагается предложение, записанное на доске:</w:t>
            </w: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b/>
                <w:sz w:val="24"/>
                <w:szCs w:val="24"/>
              </w:rPr>
              <w:t>Я как на него взглянул, так сразу понял, что в Кремль я не пойду.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1. Вычитываем с детьми </w:t>
            </w:r>
            <w:proofErr w:type="spellStart"/>
            <w:r w:rsidRPr="003429B2">
              <w:rPr>
                <w:rFonts w:ascii="Times New Roman" w:hAnsi="Times New Roman" w:cs="Times New Roman"/>
                <w:sz w:val="24"/>
                <w:szCs w:val="24"/>
              </w:rPr>
              <w:t>фактуальную</w:t>
            </w:r>
            <w:proofErr w:type="spellEnd"/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2. Вычитываем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детьми подтекстовую информацию.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Pr="007C6C64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3. Составляем рассказ по предложению. </w:t>
            </w:r>
          </w:p>
          <w:p w:rsidR="005345C7" w:rsidRPr="007C6C64" w:rsidRDefault="005345C7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DF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учителя.</w:t>
            </w:r>
          </w:p>
          <w:p w:rsidR="001C38DF" w:rsidRDefault="001C38DF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предложении говорится о каком-то человеке, который собирается пойти в Кремль (можно предположить, что либо на экскурсию, либо по каким-то делам); этот </w:t>
            </w:r>
            <w:r w:rsidRPr="0034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– мужчина или мальчик (глаголы «взглянул» и «понял» – муж</w:t>
            </w:r>
            <w:proofErr w:type="gramStart"/>
            <w:r w:rsidRPr="00342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29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429B2">
              <w:rPr>
                <w:rFonts w:ascii="Times New Roman" w:hAnsi="Times New Roman" w:cs="Times New Roman"/>
                <w:sz w:val="24"/>
                <w:szCs w:val="24"/>
              </w:rPr>
              <w:t>ода); он понял, что в Кремль не пойдёт, после того как увидел другого человека.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человеком, которого увидел наш герой, что-то случилось или произошло (причём это было видно сразу, с первого взгляда), и это что-то стало причиной, из-за которой герой не пойдёт в Кремль.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sz w:val="24"/>
                <w:szCs w:val="24"/>
              </w:rPr>
              <w:t>Возможный вариант:</w:t>
            </w: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Один человек собирался отправиться в Кремль. Скорее всего, он хотел совершить экскурсию, но возможно, у него </w:t>
            </w:r>
            <w:proofErr w:type="gramStart"/>
            <w:r w:rsidRPr="003429B2">
              <w:rPr>
                <w:rFonts w:ascii="Times New Roman" w:hAnsi="Times New Roman" w:cs="Times New Roman"/>
                <w:sz w:val="24"/>
                <w:szCs w:val="24"/>
              </w:rPr>
              <w:t>были</w:t>
            </w:r>
            <w:proofErr w:type="gramEnd"/>
            <w:r w:rsidRPr="003429B2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причины туда направиться. Однако пойти в Кремль ему не удалось: появился другой человек, и что-то было в нём такое, что с первого взгляда наш герой расстался с мыслью пойти в Кремль.</w:t>
            </w:r>
          </w:p>
          <w:p w:rsidR="005345C7" w:rsidRPr="00CA209F" w:rsidRDefault="005345C7" w:rsidP="005345C7">
            <w:pPr>
              <w:spacing w:line="240" w:lineRule="auto"/>
              <w:contextualSpacing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Формирование УУД: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 xml:space="preserve">(Р) </w:t>
            </w:r>
            <w:r w:rsidRPr="00421FB3">
              <w:rPr>
                <w:rFonts w:ascii="Times New Roman" w:hAnsi="Times New Roman" w:cs="Times New Roman"/>
                <w:b/>
              </w:rPr>
              <w:t xml:space="preserve">самоконтроль: </w:t>
            </w:r>
            <w:r w:rsidRPr="00421FB3">
              <w:rPr>
                <w:rFonts w:ascii="Times New Roman" w:hAnsi="Times New Roman" w:cs="Times New Roman"/>
              </w:rPr>
              <w:t xml:space="preserve">учатся отличать </w:t>
            </w:r>
            <w:proofErr w:type="gramStart"/>
            <w:r w:rsidRPr="00421FB3">
              <w:rPr>
                <w:rFonts w:ascii="Times New Roman" w:hAnsi="Times New Roman" w:cs="Times New Roman"/>
              </w:rPr>
              <w:t>верно</w:t>
            </w:r>
            <w:proofErr w:type="gramEnd"/>
            <w:r w:rsidRPr="00421FB3">
              <w:rPr>
                <w:rFonts w:ascii="Times New Roman" w:hAnsi="Times New Roman" w:cs="Times New Roman"/>
              </w:rPr>
              <w:t xml:space="preserve"> выполненное задание от неверного; осознание того, что уже усвоено и что ещё нужно усвоить, осознание качества и уровня усвоения.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(К) умение выражать свои мысли с достаточной полнотой и точностью; умение слушать и понимать речь других.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FB3">
              <w:rPr>
                <w:rFonts w:ascii="Times New Roman" w:hAnsi="Times New Roman" w:cs="Times New Roman"/>
              </w:rPr>
              <w:t>(П) формирование мыслительных операций: анализ, сравнение, обобщение.</w:t>
            </w:r>
          </w:p>
        </w:tc>
      </w:tr>
      <w:tr w:rsidR="00D2284F" w:rsidTr="00F274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  <w:p w:rsidR="00D2284F" w:rsidRDefault="00D2284F" w:rsidP="00511180">
            <w:pPr>
              <w:tabs>
                <w:tab w:val="left" w:pos="2336"/>
              </w:tabs>
              <w:spacing w:before="120" w:after="120" w:line="240" w:lineRule="auto"/>
              <w:ind w:right="34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Выявление места и причины затруднения.</w:t>
            </w:r>
          </w:p>
          <w:p w:rsidR="00AB5228" w:rsidRPr="0092643F" w:rsidRDefault="00AB5228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AB5228" w:rsidRPr="0092643F" w:rsidRDefault="00AB5228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4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Организовать подводящий или побуждающий диалог по проблемному объяснению нового знания.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Pr="003A0B1E" w:rsidRDefault="00224DE6" w:rsidP="003429B2">
            <w:pPr>
              <w:spacing w:after="80" w:line="273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429B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</w:t>
            </w:r>
            <w:r w:rsidR="0034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 урока.</w:t>
            </w:r>
            <w:r w:rsidR="003429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B2" w:rsidRPr="00D7020D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1. Работа с текстом до чтения.</w:t>
            </w:r>
          </w:p>
          <w:p w:rsidR="003429B2" w:rsidRPr="00D7020D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– Эпиграфом к сегодняшнему уроку буд</w:t>
            </w:r>
            <w:r w:rsidR="00D7020D"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 </w:t>
            </w:r>
            <w:r w:rsidR="00D7020D" w:rsidRPr="006E5112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</w:t>
            </w:r>
            <w:r w:rsidR="00D7020D" w:rsidRPr="00D7020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D7020D" w:rsidRPr="006E5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испанского писателя Мигеля Сервантеса</w:t>
            </w:r>
            <w:r w:rsidR="00D7020D" w:rsidRPr="00D70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Прочитайте </w:t>
            </w:r>
            <w:r w:rsidR="00D7020D"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7020D" w:rsidRPr="00D7020D" w:rsidRDefault="00D7020D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Как вы это понимаете?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Прочитайте заглавие рассказа В. Драгунского (с. 125). Как понимаете слово </w:t>
            </w:r>
            <w:proofErr w:type="gramStart"/>
            <w:r w:rsidRPr="0034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явным</w:t>
            </w:r>
            <w:proofErr w:type="gramEnd"/>
            <w:r w:rsidRPr="0034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 Подберите синонимы. </w:t>
            </w: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Какой пословицей можно озаглавить текст</w:t>
            </w:r>
            <w:r w:rsidR="002352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4DE6" w:rsidRPr="00CB6203" w:rsidRDefault="003429B2" w:rsidP="0092562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Как вы понимаете заглавие? Прочитайте 1-й абзац, сравните ваш ответ </w:t>
            </w:r>
            <w:proofErr w:type="gramStart"/>
            <w:r w:rsidRPr="0034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3429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авторским. </w:t>
            </w:r>
            <w:r w:rsidRPr="00427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Прочитайте тему урока. Что можете предположить?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578" w:rsidRDefault="00BF6578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20D" w:rsidRPr="00D7020D" w:rsidRDefault="00D7020D" w:rsidP="00D702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«Правда всегда поднимается над ложью, как масло над водой».</w:t>
            </w:r>
          </w:p>
          <w:p w:rsidR="003429B2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правде всегда узнают.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Известным, всем доступным.</w:t>
            </w:r>
          </w:p>
          <w:p w:rsid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B2" w:rsidRPr="003429B2" w:rsidRDefault="003429B2" w:rsidP="003429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Шила в мешке не утаишь.</w:t>
            </w:r>
          </w:p>
          <w:p w:rsidR="003429B2" w:rsidRPr="008A6706" w:rsidRDefault="003429B2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lastRenderedPageBreak/>
              <w:t>Формирование УУД: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 xml:space="preserve">(Р) </w:t>
            </w:r>
            <w:proofErr w:type="gramStart"/>
            <w:r w:rsidRPr="00421FB3">
              <w:rPr>
                <w:rFonts w:ascii="Times New Roman" w:hAnsi="Times New Roman" w:cs="Times New Roman"/>
              </w:rPr>
              <w:t>волевая</w:t>
            </w:r>
            <w:proofErr w:type="gramEnd"/>
            <w:r w:rsidRPr="00421FB3">
              <w:rPr>
                <w:rFonts w:ascii="Times New Roman" w:hAnsi="Times New Roman" w:cs="Times New Roman"/>
              </w:rPr>
              <w:t xml:space="preserve"> саморегуляция </w:t>
            </w:r>
            <w:r w:rsidRPr="00421FB3">
              <w:rPr>
                <w:rFonts w:ascii="Times New Roman" w:hAnsi="Times New Roman" w:cs="Times New Roman"/>
              </w:rPr>
              <w:lastRenderedPageBreak/>
              <w:t>в ситуации затруднения;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учатся работать по предложенному учителем плану; определять и формулировать цель деятельности на уроке с помощью учителя.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(К) умение выражать свои мысли с достаточной полнотой и точностью; умение слушать и понимать речь других; учитывать разные мнения.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FB3">
              <w:rPr>
                <w:rFonts w:ascii="Times New Roman" w:hAnsi="Times New Roman" w:cs="Times New Roman"/>
              </w:rPr>
              <w:t>(П) умение ставить и формулировать проблему с помощью учителя</w:t>
            </w:r>
          </w:p>
        </w:tc>
      </w:tr>
      <w:tr w:rsidR="00D2284F" w:rsidTr="00F274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и фиксация нового знания.</w:t>
            </w:r>
          </w:p>
          <w:p w:rsidR="00D2284F" w:rsidRDefault="00D2284F" w:rsidP="00511180">
            <w:pPr>
              <w:tabs>
                <w:tab w:val="left" w:pos="2336"/>
              </w:tabs>
              <w:spacing w:before="60" w:after="120" w:line="240" w:lineRule="auto"/>
              <w:ind w:right="34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Построение проекта выхода из затруднения.</w:t>
            </w:r>
          </w:p>
          <w:p w:rsidR="00AB5228" w:rsidRPr="0092643F" w:rsidRDefault="00AB5228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AB5228" w:rsidRPr="0092643F" w:rsidRDefault="00AB5228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 Организовать фиксацию преодоления затруднения.</w:t>
            </w:r>
          </w:p>
          <w:p w:rsidR="00D2284F" w:rsidRDefault="00AB5228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 Сформулировать и согласовать тему и цели урока.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224DE6" w:rsidP="006B32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тему урока, цель и задачи.</w:t>
            </w:r>
          </w:p>
          <w:p w:rsidR="00DB70DD" w:rsidRDefault="00DB70DD" w:rsidP="006B32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DD" w:rsidRDefault="00DB70DD" w:rsidP="006B32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DD" w:rsidRDefault="00DB70DD" w:rsidP="006B32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DD" w:rsidRDefault="00DB70DD" w:rsidP="006B32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DD" w:rsidRDefault="00DB70DD" w:rsidP="006B32D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DD" w:rsidRDefault="00DB70DD" w:rsidP="006B32D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06" w:rsidRDefault="00BF6578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-Давайте подумаем, исходя из нашей темы урока, к</w:t>
            </w:r>
            <w:r w:rsidR="008A6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акую цель мы поставим перед собой?</w:t>
            </w:r>
          </w:p>
          <w:p w:rsidR="00DB70DD" w:rsidRDefault="00DB70DD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0DD" w:rsidRDefault="00DB70DD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P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Рассмотрите иллюстрацию на с. 125. Что необычного увидели? Что можете предположить, если узнаете, что предложение, по которому мы составляли рассказ, взято из текста рассказа «Тайное становится явным»?</w:t>
            </w:r>
          </w:p>
          <w:p w:rsidR="00DB70DD" w:rsidRDefault="00DB70DD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0DD" w:rsidRDefault="00DB70DD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0DD" w:rsidRDefault="00DB70DD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70DD" w:rsidRDefault="00DB70DD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5091" w:rsidRPr="00716DC4" w:rsidRDefault="00325091" w:rsidP="003429B2">
            <w:pPr>
              <w:spacing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91" w:rsidRDefault="00224DE6" w:rsidP="008A670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Познакомится с произведением «</w:t>
            </w:r>
            <w:proofErr w:type="gramStart"/>
            <w:r w:rsidR="003429B2">
              <w:rPr>
                <w:rFonts w:ascii="Times New Roman" w:hAnsi="Times New Roman" w:cs="Times New Roman"/>
                <w:sz w:val="24"/>
                <w:szCs w:val="24"/>
              </w:rPr>
              <w:t>Тайное</w:t>
            </w:r>
            <w:proofErr w:type="gramEnd"/>
            <w:r w:rsidR="003429B2">
              <w:rPr>
                <w:rFonts w:ascii="Times New Roman" w:hAnsi="Times New Roman" w:cs="Times New Roman"/>
                <w:sz w:val="24"/>
                <w:szCs w:val="24"/>
              </w:rPr>
              <w:t xml:space="preserve"> становится явным»</w:t>
            </w:r>
          </w:p>
          <w:p w:rsidR="00DB70DD" w:rsidRDefault="00DB70DD" w:rsidP="008A670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DD" w:rsidRDefault="00DB70DD" w:rsidP="008A670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91" w:rsidRDefault="00325091" w:rsidP="008A670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517" w:rsidRDefault="00EC3895" w:rsidP="00D7020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учителя, </w:t>
            </w:r>
            <w:r w:rsidR="00D7020D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</w:t>
            </w:r>
            <w:r w:rsidR="002B1164">
              <w:rPr>
                <w:rFonts w:ascii="Times New Roman" w:hAnsi="Times New Roman" w:cs="Times New Roman"/>
                <w:sz w:val="24"/>
                <w:szCs w:val="24"/>
              </w:rPr>
              <w:t>предположения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2DB" w:rsidRDefault="006B32DB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Формирование УУД: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(Р) проговаривание последовательность действий на уроке; формирование познавательной инициативы.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(П) умение находить и выделять необходимую информацию; умение делать предположения и обосновывать их.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(Л) умение осознавать ответственность за общее дело;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 xml:space="preserve">умение следовать в </w:t>
            </w:r>
            <w:r w:rsidRPr="00421FB3">
              <w:rPr>
                <w:rFonts w:ascii="Times New Roman" w:hAnsi="Times New Roman" w:cs="Times New Roman"/>
              </w:rPr>
              <w:lastRenderedPageBreak/>
              <w:t>поведении моральным нормам и этическим требованиям.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FB3">
              <w:rPr>
                <w:rFonts w:ascii="Times New Roman" w:hAnsi="Times New Roman" w:cs="Times New Roman"/>
              </w:rPr>
              <w:t>(К) умение выражать свои мысли с достаточной полнотой и точностью; умение слушать и понимать речь других; учитывать разные мнения.</w:t>
            </w:r>
          </w:p>
        </w:tc>
      </w:tr>
      <w:tr w:rsidR="00D2284F" w:rsidTr="00F274D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tabs>
                <w:tab w:val="left" w:pos="2336"/>
              </w:tabs>
              <w:spacing w:before="120" w:after="120" w:line="240" w:lineRule="auto"/>
              <w:ind w:right="34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Реализация построенного проекта.</w:t>
            </w:r>
          </w:p>
          <w:p w:rsidR="00AB5228" w:rsidRPr="0092643F" w:rsidRDefault="00AB5228" w:rsidP="00AB5228">
            <w:pPr>
              <w:spacing w:line="240" w:lineRule="auto"/>
              <w:ind w:left="-108" w:firstLine="142"/>
              <w:contextualSpacing/>
              <w:rPr>
                <w:rFonts w:ascii="Times New Roman" w:hAnsi="Times New Roman" w:cs="Times New Roman"/>
              </w:rPr>
            </w:pPr>
            <w:r w:rsidRPr="0092643F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2643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</w:t>
            </w:r>
            <w:r w:rsidRPr="0092643F">
              <w:rPr>
                <w:rFonts w:ascii="Times New Roman" w:hAnsi="Times New Roman" w:cs="Times New Roman"/>
              </w:rPr>
              <w:t>1) О</w:t>
            </w:r>
            <w:r w:rsidRPr="0092643F">
              <w:rPr>
                <w:rFonts w:ascii="Times New Roman" w:hAnsi="Times New Roman" w:cs="Times New Roman"/>
                <w:bCs/>
                <w:iCs/>
              </w:rPr>
              <w:t>рганизовать усвоение детьми нового способа действий при решении данного класса задач с их проговариванием во внешней речи</w:t>
            </w:r>
            <w:r w:rsidR="00844147">
              <w:rPr>
                <w:rFonts w:ascii="Times New Roman" w:hAnsi="Times New Roman" w:cs="Times New Roman"/>
              </w:rPr>
              <w:t>.</w:t>
            </w:r>
          </w:p>
          <w:p w:rsidR="00D2284F" w:rsidRDefault="00D2284F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DD" w:rsidRDefault="00DB70DD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DD" w:rsidRPr="00DB70DD" w:rsidRDefault="00BF6578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89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="00EC3895">
              <w:rPr>
                <w:rFonts w:ascii="Times New Roman" w:hAnsi="Times New Roman" w:cs="Times New Roman"/>
                <w:sz w:val="24"/>
                <w:szCs w:val="24"/>
              </w:rPr>
              <w:t>проиведением</w:t>
            </w:r>
            <w:proofErr w:type="spellEnd"/>
            <w:r w:rsidR="00EC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2. Работа с текстом во время чтения.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EC389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Первичное чтение рассказа (про себя).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EC389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Выявление первичного восприятия.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Какой фрагмент рассказа вам показался самым весёлым; неожиданным?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Почему было смешно?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Прочитайте план в тетради (с. 50, задание 1).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«Видеть не могу манную кашу!»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 выливаете разную гадость за окно!»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«Ты должен съесть всё до конца!»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«Ты это запомнил на всю жизнь?»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 я остался с кашей наедине».</w:t>
            </w:r>
          </w:p>
          <w:p w:rsid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Какой это план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Последовательно ли он составлен?</w:t>
            </w:r>
          </w:p>
          <w:p w:rsidR="00EC3895" w:rsidRPr="00EC3895" w:rsidRDefault="00EC3895" w:rsidP="00EC38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Определите последовательност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ь. </w:t>
            </w:r>
          </w:p>
          <w:p w:rsidR="00124132" w:rsidRPr="00DB70DD" w:rsidRDefault="00124132" w:rsidP="00BF65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50" w:rsidRDefault="00D75D50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 учителя.</w:t>
            </w: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Цитатный.</w:t>
            </w: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Pr="00B02315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Вписывают</w:t>
            </w: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кружки соответствующие цифры: 1, 4, 2, 5, 3.)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47" w:rsidRDefault="00844147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Формирование УУД: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(Р) оценка, контроль, коррекция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84F" w:rsidTr="00957439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tabs>
                <w:tab w:val="left" w:pos="2336"/>
              </w:tabs>
              <w:spacing w:before="120" w:after="120" w:line="240" w:lineRule="auto"/>
              <w:ind w:right="34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6. Первичное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закрепление с проговариванием во внешней речи.</w:t>
            </w:r>
          </w:p>
          <w:p w:rsidR="00D2284F" w:rsidRDefault="00AB5228" w:rsidP="00D75D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proofErr w:type="gramStart"/>
            <w:r w:rsidRPr="0092643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-</w:t>
            </w:r>
            <w:proofErr w:type="gramEnd"/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264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рганизовать усвоение детьми нового способа действий при решении данного класса задач с их проговариванием во внешней речи</w:t>
            </w: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DB" w:rsidRDefault="00EC3895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Работа над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содержанием произведения</w:t>
            </w:r>
            <w:r w:rsidR="00C448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="0012413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1B2" w:rsidRPr="004541B2" w:rsidRDefault="004541B2" w:rsidP="00C4484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895" w:rsidRPr="00EC3895" w:rsidRDefault="00EC3895" w:rsidP="00EC3895">
            <w:pPr>
              <w:pStyle w:val="a5"/>
              <w:contextualSpacing/>
              <w:rPr>
                <w:i/>
                <w:color w:val="000000" w:themeColor="text1"/>
              </w:rPr>
            </w:pPr>
            <w:r w:rsidRPr="00EC3895">
              <w:rPr>
                <w:color w:val="000000" w:themeColor="text1"/>
              </w:rPr>
              <w:lastRenderedPageBreak/>
              <w:t xml:space="preserve">3. </w:t>
            </w:r>
            <w:r w:rsidRPr="00EC3895">
              <w:rPr>
                <w:i/>
                <w:color w:val="000000" w:themeColor="text1"/>
              </w:rPr>
              <w:t xml:space="preserve">Повторное чтение рассказа </w:t>
            </w:r>
            <w:r w:rsidRPr="00EC3895">
              <w:rPr>
                <w:i/>
                <w:color w:val="000000" w:themeColor="text1"/>
              </w:rPr>
              <w:lastRenderedPageBreak/>
              <w:t>вслух по частям, соответствующим плану. Беседа после чтения каждой части.</w:t>
            </w:r>
          </w:p>
          <w:p w:rsidR="00EC3895" w:rsidRPr="00EC3895" w:rsidRDefault="00EC3895" w:rsidP="00EC3895">
            <w:pPr>
              <w:pStyle w:val="a5"/>
              <w:contextualSpacing/>
              <w:rPr>
                <w:i/>
                <w:color w:val="000000" w:themeColor="text1"/>
              </w:rPr>
            </w:pPr>
            <w:r w:rsidRPr="00EC3895">
              <w:rPr>
                <w:i/>
                <w:color w:val="000000" w:themeColor="text1"/>
              </w:rPr>
              <w:t>После 1-й части: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Что узнаем о Дениске? </w:t>
            </w:r>
          </w:p>
          <w:p w:rsid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>– Какую хитрость он придумал, чтобы съесть яйцо?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</w:p>
          <w:p w:rsidR="00EC3895" w:rsidRPr="00EC3895" w:rsidRDefault="00EC3895" w:rsidP="00EC3895">
            <w:pPr>
              <w:pStyle w:val="a5"/>
              <w:contextualSpacing/>
              <w:rPr>
                <w:i/>
                <w:color w:val="000000" w:themeColor="text1"/>
              </w:rPr>
            </w:pPr>
            <w:r w:rsidRPr="00EC3895">
              <w:rPr>
                <w:i/>
                <w:color w:val="000000" w:themeColor="text1"/>
              </w:rPr>
              <w:t>После 2-й части: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«Вылитый </w:t>
            </w:r>
            <w:proofErr w:type="gramStart"/>
            <w:r w:rsidRPr="00EC3895">
              <w:rPr>
                <w:color w:val="000000" w:themeColor="text1"/>
              </w:rPr>
              <w:t>Кощей</w:t>
            </w:r>
            <w:proofErr w:type="gramEnd"/>
            <w:r w:rsidRPr="00EC3895">
              <w:rPr>
                <w:color w:val="000000" w:themeColor="text1"/>
              </w:rPr>
              <w:t>» – в каких произведениях Драгунского мы встречали эти слова?</w:t>
            </w:r>
          </w:p>
          <w:p w:rsid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Зачем мама заставляла сына есть кашу? 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</w:p>
          <w:p w:rsidR="00EC3895" w:rsidRPr="00EC3895" w:rsidRDefault="00EC3895" w:rsidP="00EC3895">
            <w:pPr>
              <w:pStyle w:val="a5"/>
              <w:contextualSpacing/>
              <w:rPr>
                <w:i/>
                <w:color w:val="000000" w:themeColor="text1"/>
              </w:rPr>
            </w:pPr>
            <w:r w:rsidRPr="00EC3895">
              <w:rPr>
                <w:i/>
                <w:color w:val="000000" w:themeColor="text1"/>
              </w:rPr>
              <w:t>После 3-й части:</w:t>
            </w:r>
          </w:p>
          <w:p w:rsid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Что испытывал Дениска, когда экспериментировал с кашей? 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>– Правда ли Дениска «потерял сознание» и поэтому выплеснул кашу на улицу? Почему автор использует это выражение?</w:t>
            </w:r>
          </w:p>
          <w:p w:rsid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>– Какие чувства испытала мама, увидев пустую тарелку сына? Как надо прочитать её слова?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</w:p>
          <w:p w:rsidR="00EC3895" w:rsidRPr="00EC3895" w:rsidRDefault="00EC3895" w:rsidP="00EC3895">
            <w:pPr>
              <w:pStyle w:val="a5"/>
              <w:contextualSpacing/>
              <w:rPr>
                <w:i/>
                <w:color w:val="000000" w:themeColor="text1"/>
              </w:rPr>
            </w:pPr>
            <w:r w:rsidRPr="00EC3895">
              <w:rPr>
                <w:i/>
                <w:color w:val="000000" w:themeColor="text1"/>
              </w:rPr>
              <w:t>После 4-й части: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Подберите синонимы к слову </w:t>
            </w:r>
            <w:r w:rsidRPr="00EC3895">
              <w:rPr>
                <w:i/>
                <w:color w:val="000000" w:themeColor="text1"/>
              </w:rPr>
              <w:t>клеветать</w:t>
            </w:r>
            <w:r w:rsidRPr="00EC3895">
              <w:rPr>
                <w:color w:val="000000" w:themeColor="text1"/>
              </w:rPr>
              <w:t>.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Какого человека называют интеллигентным? 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</w:p>
          <w:p w:rsidR="00575EB1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Автор пишет: «...язвительно </w:t>
            </w:r>
            <w:r w:rsidRPr="00EC3895">
              <w:rPr>
                <w:color w:val="000000" w:themeColor="text1"/>
              </w:rPr>
              <w:lastRenderedPageBreak/>
              <w:t>рассмеялся милиционер». Как это – язвительно?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>– Как изменилось настроение у Дениски?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>– Мы смеёмся, когда читаем рассказ дяденьки, как каша очутилась на его шляпе, брюках. А что он при этом чувствует?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>– Хорошо ли Дениска знал свою маму? Какие слова это доказывают?</w:t>
            </w:r>
          </w:p>
          <w:p w:rsid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Почему мама сначала говорит строго, громко, а потом тихо? Как меняется её настроение? </w:t>
            </w:r>
          </w:p>
          <w:p w:rsidR="00575EB1" w:rsidRDefault="00575EB1" w:rsidP="00EC3895">
            <w:pPr>
              <w:pStyle w:val="a5"/>
              <w:contextualSpacing/>
              <w:rPr>
                <w:color w:val="000000" w:themeColor="text1"/>
              </w:rPr>
            </w:pPr>
          </w:p>
          <w:p w:rsidR="00575EB1" w:rsidRDefault="00575EB1" w:rsidP="00EC3895">
            <w:pPr>
              <w:pStyle w:val="a5"/>
              <w:contextualSpacing/>
              <w:rPr>
                <w:color w:val="000000" w:themeColor="text1"/>
              </w:rPr>
            </w:pPr>
          </w:p>
          <w:p w:rsidR="00EC3895" w:rsidRPr="00EC3895" w:rsidRDefault="00EC3895" w:rsidP="00EC3895">
            <w:pPr>
              <w:pStyle w:val="a5"/>
              <w:contextualSpacing/>
              <w:rPr>
                <w:i/>
                <w:color w:val="000000" w:themeColor="text1"/>
              </w:rPr>
            </w:pPr>
            <w:r w:rsidRPr="00EC3895">
              <w:rPr>
                <w:i/>
                <w:color w:val="000000" w:themeColor="text1"/>
              </w:rPr>
              <w:t>После 5-й части:</w:t>
            </w:r>
          </w:p>
          <w:p w:rsidR="00EC3895" w:rsidRPr="00EC3895" w:rsidRDefault="00EC3895" w:rsidP="00EC3895">
            <w:pPr>
              <w:pStyle w:val="a5"/>
              <w:contextualSpacing/>
              <w:rPr>
                <w:color w:val="000000" w:themeColor="text1"/>
              </w:rPr>
            </w:pPr>
            <w:r w:rsidRPr="00EC3895">
              <w:rPr>
                <w:color w:val="000000" w:themeColor="text1"/>
              </w:rPr>
              <w:t xml:space="preserve">– Почему мама «смотрела долго-долго» на сына? </w:t>
            </w:r>
          </w:p>
          <w:p w:rsidR="00124132" w:rsidRPr="00B02315" w:rsidRDefault="00124132" w:rsidP="00AB57FA">
            <w:pPr>
              <w:pStyle w:val="a5"/>
              <w:contextualSpacing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32" w:rsidRDefault="00124132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841" w:rsidRDefault="00C44841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841" w:rsidRDefault="00C44841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Задумывался над </w:t>
            </w:r>
            <w:proofErr w:type="gramStart"/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онятным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имел хорошие привычки.</w:t>
            </w:r>
          </w:p>
          <w:p w:rsidR="00124132" w:rsidRDefault="00124132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Заботилась о сыне.</w:t>
            </w:r>
          </w:p>
          <w:p w:rsidR="00124132" w:rsidRDefault="00124132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8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Чувство обиды, досады, безысхо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дности и т.д.</w:t>
            </w: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3895" w:rsidRPr="00EC3895" w:rsidRDefault="00EC3895" w:rsidP="00EC389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Культурного,</w:t>
            </w:r>
            <w:r w:rsidR="00B540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образованного, воспитанного.</w:t>
            </w:r>
          </w:p>
          <w:p w:rsidR="00EC3895" w:rsidRDefault="00EC3895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Злобно, насмешливо.</w:t>
            </w: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5627" w:rsidRPr="00575EB1" w:rsidRDefault="00925627" w:rsidP="0092562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Сначала радуется за сына, потом недоумевает, затем испыты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вает стыд и неловкость за сына.</w:t>
            </w: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41B2" w:rsidRDefault="004541B2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541B2" w:rsidRPr="00B02315" w:rsidRDefault="00575EB1" w:rsidP="00AB57F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Хотела понять, что чувствует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A" w:rsidRDefault="00EC3895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lastRenderedPageBreak/>
              <w:t>Формирование УУД: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lastRenderedPageBreak/>
              <w:t>(Л) умение оценивать себя на основе критерия успешности.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(П) умение контролировать и оценивать процесс и результаты деятельности.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FB3">
              <w:rPr>
                <w:rFonts w:ascii="Times New Roman" w:hAnsi="Times New Roman" w:cs="Times New Roman"/>
              </w:rPr>
              <w:t>(К) умение выражать свои мысли с достаточной полнотой и точностью; умение слушать и понимать речь других.</w:t>
            </w:r>
          </w:p>
        </w:tc>
      </w:tr>
      <w:tr w:rsidR="00D2284F" w:rsidTr="00957439">
        <w:trPr>
          <w:trHeight w:val="2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D2284F" w:rsidP="00511180">
            <w:pPr>
              <w:tabs>
                <w:tab w:val="left" w:pos="2336"/>
              </w:tabs>
              <w:spacing w:before="120" w:after="120" w:line="240" w:lineRule="auto"/>
              <w:ind w:right="34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Самостоятельная работа с самопроверкой по эталону.</w:t>
            </w:r>
          </w:p>
          <w:p w:rsidR="00D2284F" w:rsidRDefault="00AB5228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92643F">
              <w:rPr>
                <w:rFonts w:ascii="Times New Roman" w:hAnsi="Times New Roman" w:cs="Times New Roman"/>
                <w:sz w:val="24"/>
                <w:szCs w:val="24"/>
              </w:rPr>
              <w:br/>
              <w:t>- Организовать самостоятельное выполнение учащимися типовых заданий на новый способ действия.</w:t>
            </w:r>
            <w:r w:rsidRPr="0092643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DB" w:rsidRDefault="00575EB1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Обобщающая беседа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129" w:rsidRDefault="00047129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129" w:rsidRPr="00047129" w:rsidRDefault="00047129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</w:t>
            </w:r>
            <w:r w:rsidRPr="00575EB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– </w:t>
            </w: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Какой же Дениска? </w:t>
            </w:r>
          </w:p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</w:t>
            </w:r>
            <w:r w:rsidRPr="00575EB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– </w:t>
            </w: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вы думаете, какой человек вырастет из Дениски?</w:t>
            </w:r>
          </w:p>
          <w:p w:rsid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в) </w:t>
            </w:r>
            <w:r w:rsidRPr="00575EB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– </w:t>
            </w: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Какая проблема волнует автора? Почему мама не наказала Дениску?</w:t>
            </w:r>
          </w:p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</w:t>
            </w:r>
            <w:r w:rsidRPr="00575EB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– </w:t>
            </w: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Была ли у вас похожая ситуация, из которой вы извлекли урок?</w:t>
            </w:r>
          </w:p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Расскажите о ней.</w:t>
            </w:r>
          </w:p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д) </w:t>
            </w:r>
            <w:r w:rsidRPr="00575EB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– </w:t>
            </w: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какому месту в рассказе вы бы отнесли каждую пословицу?</w:t>
            </w:r>
          </w:p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Игра не доводит до добра.</w:t>
            </w:r>
          </w:p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Кашу свари, да ещё и в рот положи.</w:t>
            </w:r>
          </w:p>
          <w:p w:rsidR="00575EB1" w:rsidRPr="00575EB1" w:rsidRDefault="00575EB1" w:rsidP="00575EB1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Кроткое слово гнев побеждает.</w:t>
            </w:r>
          </w:p>
          <w:p w:rsidR="00047129" w:rsidRPr="001328CD" w:rsidRDefault="00575EB1" w:rsidP="0092562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Сначала думай, а потом делай.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95" w:rsidRDefault="00575EB1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Весёлый, озорной, выдумщик, внимательный к словам мамы, чес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тный, умеет признать свою вину.</w:t>
            </w:r>
          </w:p>
          <w:p w:rsidR="00575EB1" w:rsidRDefault="00575EB1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5EB1" w:rsidRDefault="00575EB1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Взаимопонимание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родителей, воспитание детей.</w:t>
            </w: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A97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детей.</w:t>
            </w:r>
          </w:p>
          <w:p w:rsidR="00660A97" w:rsidRPr="00EC1213" w:rsidRDefault="00660A97" w:rsidP="001328C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AA" w:rsidRDefault="00047129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  <w:p w:rsidR="00831FAA" w:rsidRDefault="00831FAA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213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213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213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213" w:rsidRDefault="00EC1213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Формирование УУД: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(Л) умение оценивать себя на основе критерия успешности.</w:t>
            </w:r>
          </w:p>
          <w:p w:rsidR="00D2284F" w:rsidRPr="00421FB3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21FB3">
              <w:rPr>
                <w:rFonts w:ascii="Times New Roman" w:hAnsi="Times New Roman" w:cs="Times New Roman"/>
              </w:rPr>
              <w:t>(П) умение контролировать и оценивать процесс и результаты деятельности.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FB3">
              <w:rPr>
                <w:rFonts w:ascii="Times New Roman" w:hAnsi="Times New Roman" w:cs="Times New Roman"/>
              </w:rPr>
              <w:t>(К) умение выражать свои мысли с достаточной полнотой и точностью; умение слушать и понимать речь других.</w:t>
            </w:r>
          </w:p>
        </w:tc>
      </w:tr>
      <w:tr w:rsidR="00D2284F" w:rsidTr="00850895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Pr="00A6747F" w:rsidRDefault="00A6747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Default="00A6747F" w:rsidP="00511180">
            <w:pPr>
              <w:tabs>
                <w:tab w:val="left" w:pos="2336"/>
              </w:tabs>
              <w:spacing w:before="120" w:after="120" w:line="240" w:lineRule="auto"/>
              <w:ind w:right="74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8. </w:t>
            </w:r>
            <w:r w:rsidR="00D22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Рефлексия учебной деятельности на уроке.</w:t>
            </w:r>
          </w:p>
          <w:p w:rsidR="00AB5228" w:rsidRPr="0092643F" w:rsidRDefault="00AB5228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AB5228" w:rsidRPr="0092643F" w:rsidRDefault="00AB5228" w:rsidP="00AB522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4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2643F">
              <w:rPr>
                <w:rFonts w:ascii="Times New Roman" w:hAnsi="Times New Roman" w:cs="Times New Roman"/>
                <w:sz w:val="24"/>
                <w:szCs w:val="24"/>
              </w:rPr>
              <w:t>Организовать фиксацию нового содержания, изученного на уроке.</w:t>
            </w:r>
          </w:p>
          <w:p w:rsidR="00D2284F" w:rsidRDefault="00D2284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59E" w:rsidRDefault="0062459E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выполнению поставленных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B1" w:rsidRP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sz w:val="24"/>
                <w:szCs w:val="24"/>
              </w:rPr>
              <w:t xml:space="preserve">– Что мы делали? </w:t>
            </w:r>
          </w:p>
          <w:p w:rsidR="00660A97" w:rsidRDefault="00660A97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sz w:val="24"/>
                <w:szCs w:val="24"/>
              </w:rPr>
              <w:t>– Какое умение формировали?</w:t>
            </w:r>
          </w:p>
          <w:p w:rsidR="00575EB1" w:rsidRP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sz w:val="24"/>
                <w:szCs w:val="24"/>
              </w:rPr>
              <w:t>– Что вам показалось на уроке самым интересным?</w:t>
            </w: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C5A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5EB1">
              <w:rPr>
                <w:rFonts w:ascii="Times New Roman" w:hAnsi="Times New Roman" w:cs="Times New Roman"/>
                <w:sz w:val="24"/>
                <w:szCs w:val="24"/>
              </w:rPr>
              <w:t>цени</w:t>
            </w:r>
            <w:r w:rsidR="007C5A45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575EB1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уроке?</w:t>
            </w:r>
          </w:p>
          <w:p w:rsidR="0034777D" w:rsidRPr="00575EB1" w:rsidRDefault="0034777D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575EB1" w:rsidRP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75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75EB1">
              <w:rPr>
                <w:rFonts w:ascii="Times New Roman" w:hAnsi="Times New Roman" w:cs="Times New Roman"/>
                <w:sz w:val="24"/>
                <w:szCs w:val="24"/>
              </w:rPr>
              <w:t>Разделить текст на три части, озаглавить их своими словами (задание 2 в тетради, с. 50).</w:t>
            </w:r>
          </w:p>
          <w:p w:rsidR="00575EB1" w:rsidRPr="00575EB1" w:rsidRDefault="007C5A45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75EB1" w:rsidRPr="00575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75EB1" w:rsidRPr="00575EB1">
              <w:rPr>
                <w:rFonts w:ascii="Times New Roman" w:hAnsi="Times New Roman" w:cs="Times New Roman"/>
                <w:sz w:val="24"/>
                <w:szCs w:val="24"/>
              </w:rPr>
              <w:t>Выполнить задание 3 в тетради, с. 50.</w:t>
            </w:r>
          </w:p>
          <w:p w:rsidR="00575EB1" w:rsidRPr="00575EB1" w:rsidRDefault="00575EB1" w:rsidP="00575EB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8DF" w:rsidRDefault="001C38DF" w:rsidP="00D75D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DF" w:rsidRDefault="00660A97" w:rsidP="00660A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EB1">
              <w:rPr>
                <w:rFonts w:ascii="Times New Roman" w:hAnsi="Times New Roman" w:cs="Times New Roman"/>
                <w:sz w:val="24"/>
                <w:szCs w:val="24"/>
              </w:rPr>
              <w:t>Читали текст, отвечали на вопросы по тексту, выка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зывали своё отношение к героям. Проводят анализ учебной деятельности.</w:t>
            </w:r>
          </w:p>
          <w:p w:rsidR="00D37B97" w:rsidRDefault="00D37B97" w:rsidP="00660A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4F" w:rsidRDefault="00A6747F" w:rsidP="0051118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4F" w:rsidRPr="00421FB3" w:rsidRDefault="00D2284F" w:rsidP="00511180">
            <w:pPr>
              <w:tabs>
                <w:tab w:val="num" w:pos="952"/>
              </w:tabs>
              <w:spacing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421FB3">
              <w:rPr>
                <w:rFonts w:ascii="Times New Roman" w:hAnsi="Times New Roman" w:cs="Times New Roman"/>
                <w:i/>
              </w:rPr>
              <w:t>– рефлексия способов и условий действия (П);</w:t>
            </w:r>
          </w:p>
          <w:p w:rsidR="00D2284F" w:rsidRPr="00421FB3" w:rsidRDefault="00D2284F" w:rsidP="00511180">
            <w:pPr>
              <w:tabs>
                <w:tab w:val="num" w:pos="952"/>
              </w:tabs>
              <w:spacing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421FB3">
              <w:rPr>
                <w:rFonts w:ascii="Times New Roman" w:hAnsi="Times New Roman" w:cs="Times New Roman"/>
                <w:i/>
              </w:rPr>
              <w:t xml:space="preserve">– </w:t>
            </w:r>
            <w:r w:rsidRPr="00421FB3">
              <w:rPr>
                <w:rFonts w:ascii="Times New Roman" w:hAnsi="Times New Roman" w:cs="Times New Roman"/>
                <w:i/>
                <w:spacing w:val="-6"/>
              </w:rPr>
              <w:t>контроль и оценка процесса и результатов</w:t>
            </w:r>
            <w:r w:rsidRPr="00421FB3">
              <w:rPr>
                <w:rFonts w:ascii="Times New Roman" w:hAnsi="Times New Roman" w:cs="Times New Roman"/>
                <w:i/>
              </w:rPr>
              <w:t xml:space="preserve"> деятельности (П);</w:t>
            </w:r>
          </w:p>
          <w:p w:rsidR="00D2284F" w:rsidRPr="00421FB3" w:rsidRDefault="00D2284F" w:rsidP="00511180">
            <w:pPr>
              <w:tabs>
                <w:tab w:val="num" w:pos="952"/>
              </w:tabs>
              <w:spacing w:line="240" w:lineRule="auto"/>
              <w:contextualSpacing/>
              <w:rPr>
                <w:rFonts w:ascii="Times New Roman" w:hAnsi="Times New Roman" w:cs="Times New Roman"/>
                <w:i/>
                <w:spacing w:val="-2"/>
              </w:rPr>
            </w:pPr>
            <w:r w:rsidRPr="00421FB3">
              <w:rPr>
                <w:rFonts w:ascii="Times New Roman" w:hAnsi="Times New Roman" w:cs="Times New Roman"/>
                <w:i/>
                <w:spacing w:val="-2"/>
              </w:rPr>
              <w:t>– адекватное понимание причин успеха / неуспеха в учебной деятельности (Л);</w:t>
            </w:r>
          </w:p>
          <w:p w:rsidR="00D2284F" w:rsidRPr="00421FB3" w:rsidRDefault="00D2284F" w:rsidP="00511180">
            <w:pPr>
              <w:tabs>
                <w:tab w:val="num" w:pos="952"/>
              </w:tabs>
              <w:spacing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421FB3">
              <w:rPr>
                <w:rFonts w:ascii="Times New Roman" w:hAnsi="Times New Roman" w:cs="Times New Roman"/>
                <w:i/>
              </w:rPr>
              <w:t>– выражение своих мыслей с достаточной полнотой и точностью (К);</w:t>
            </w:r>
          </w:p>
          <w:p w:rsidR="00D2284F" w:rsidRPr="00421FB3" w:rsidRDefault="00D2284F" w:rsidP="00511180">
            <w:pPr>
              <w:tabs>
                <w:tab w:val="num" w:pos="952"/>
              </w:tabs>
              <w:spacing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421FB3">
              <w:rPr>
                <w:rFonts w:ascii="Times New Roman" w:hAnsi="Times New Roman" w:cs="Times New Roman"/>
                <w:i/>
              </w:rPr>
              <w:t xml:space="preserve">– формулирование и аргументация своего мнения, </w:t>
            </w:r>
            <w:r w:rsidRPr="00421FB3">
              <w:rPr>
                <w:rFonts w:ascii="Times New Roman" w:hAnsi="Times New Roman" w:cs="Times New Roman"/>
                <w:i/>
                <w:spacing w:val="-4"/>
              </w:rPr>
              <w:t xml:space="preserve">учет разных мнений </w:t>
            </w:r>
            <w:r w:rsidRPr="00421FB3">
              <w:rPr>
                <w:rFonts w:ascii="Times New Roman" w:hAnsi="Times New Roman" w:cs="Times New Roman"/>
                <w:i/>
              </w:rPr>
              <w:t>(К);</w:t>
            </w:r>
          </w:p>
          <w:p w:rsidR="00D2284F" w:rsidRPr="00850895" w:rsidRDefault="00D2284F" w:rsidP="00850895">
            <w:pPr>
              <w:tabs>
                <w:tab w:val="num" w:pos="952"/>
              </w:tabs>
              <w:spacing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421FB3">
              <w:rPr>
                <w:rFonts w:ascii="Times New Roman" w:hAnsi="Times New Roman" w:cs="Times New Roman"/>
                <w:i/>
              </w:rPr>
              <w:t xml:space="preserve">– </w:t>
            </w:r>
            <w:r w:rsidRPr="00421FB3">
              <w:rPr>
                <w:rFonts w:ascii="Times New Roman" w:hAnsi="Times New Roman" w:cs="Times New Roman"/>
                <w:i/>
                <w:spacing w:val="-4"/>
              </w:rPr>
              <w:t>использование критериев для обоснования</w:t>
            </w:r>
            <w:r w:rsidRPr="00421FB3">
              <w:rPr>
                <w:rFonts w:ascii="Times New Roman" w:hAnsi="Times New Roman" w:cs="Times New Roman"/>
                <w:i/>
              </w:rPr>
              <w:t xml:space="preserve"> своего суждения (К); </w:t>
            </w:r>
          </w:p>
        </w:tc>
      </w:tr>
    </w:tbl>
    <w:p w:rsidR="00957439" w:rsidRDefault="00957439" w:rsidP="00F32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EB1" w:rsidRDefault="00575EB1" w:rsidP="00D54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75EB1" w:rsidSect="0092562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7A43"/>
    <w:multiLevelType w:val="hybridMultilevel"/>
    <w:tmpl w:val="73E8059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905400"/>
    <w:multiLevelType w:val="hybridMultilevel"/>
    <w:tmpl w:val="89E6A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F05B4"/>
    <w:multiLevelType w:val="hybridMultilevel"/>
    <w:tmpl w:val="56F0B2CA"/>
    <w:lvl w:ilvl="0" w:tplc="9164191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24405E8"/>
    <w:multiLevelType w:val="multilevel"/>
    <w:tmpl w:val="9E60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7B00F14"/>
    <w:multiLevelType w:val="hybridMultilevel"/>
    <w:tmpl w:val="52A618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661D3"/>
    <w:multiLevelType w:val="hybridMultilevel"/>
    <w:tmpl w:val="298C2D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176A09"/>
    <w:multiLevelType w:val="hybridMultilevel"/>
    <w:tmpl w:val="6AB4DA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84F"/>
    <w:rsid w:val="00000A26"/>
    <w:rsid w:val="00047129"/>
    <w:rsid w:val="0007069F"/>
    <w:rsid w:val="00085BE1"/>
    <w:rsid w:val="0009786A"/>
    <w:rsid w:val="000D320B"/>
    <w:rsid w:val="000F2468"/>
    <w:rsid w:val="000F7A9F"/>
    <w:rsid w:val="00115821"/>
    <w:rsid w:val="00124132"/>
    <w:rsid w:val="001328CD"/>
    <w:rsid w:val="001551E9"/>
    <w:rsid w:val="001C38DF"/>
    <w:rsid w:val="001C68D3"/>
    <w:rsid w:val="001E4899"/>
    <w:rsid w:val="001F5F9F"/>
    <w:rsid w:val="00224DE6"/>
    <w:rsid w:val="00235290"/>
    <w:rsid w:val="002746F0"/>
    <w:rsid w:val="002B1164"/>
    <w:rsid w:val="002E389F"/>
    <w:rsid w:val="002E693B"/>
    <w:rsid w:val="00325091"/>
    <w:rsid w:val="003429B2"/>
    <w:rsid w:val="0034777D"/>
    <w:rsid w:val="00350517"/>
    <w:rsid w:val="00383D6A"/>
    <w:rsid w:val="003A0B1E"/>
    <w:rsid w:val="003A491C"/>
    <w:rsid w:val="003C5A00"/>
    <w:rsid w:val="00421FB3"/>
    <w:rsid w:val="00426009"/>
    <w:rsid w:val="0042719C"/>
    <w:rsid w:val="004541B2"/>
    <w:rsid w:val="004A7D0A"/>
    <w:rsid w:val="00511180"/>
    <w:rsid w:val="005345C7"/>
    <w:rsid w:val="00535CDA"/>
    <w:rsid w:val="00567395"/>
    <w:rsid w:val="00575EB1"/>
    <w:rsid w:val="005C78D0"/>
    <w:rsid w:val="00624119"/>
    <w:rsid w:val="0062459E"/>
    <w:rsid w:val="0065059D"/>
    <w:rsid w:val="00651E3A"/>
    <w:rsid w:val="00656BB1"/>
    <w:rsid w:val="00660A97"/>
    <w:rsid w:val="006B32DB"/>
    <w:rsid w:val="006B5D7C"/>
    <w:rsid w:val="006E5112"/>
    <w:rsid w:val="00707532"/>
    <w:rsid w:val="00716DC4"/>
    <w:rsid w:val="0073119A"/>
    <w:rsid w:val="007B148C"/>
    <w:rsid w:val="007C5A45"/>
    <w:rsid w:val="007C6C64"/>
    <w:rsid w:val="00831FAA"/>
    <w:rsid w:val="00844147"/>
    <w:rsid w:val="00850895"/>
    <w:rsid w:val="00865AFE"/>
    <w:rsid w:val="00877785"/>
    <w:rsid w:val="008A6706"/>
    <w:rsid w:val="00914F7A"/>
    <w:rsid w:val="00925627"/>
    <w:rsid w:val="00932FD7"/>
    <w:rsid w:val="00944A0C"/>
    <w:rsid w:val="009558D0"/>
    <w:rsid w:val="00957439"/>
    <w:rsid w:val="00976580"/>
    <w:rsid w:val="009B7361"/>
    <w:rsid w:val="009D4F02"/>
    <w:rsid w:val="009E5DFD"/>
    <w:rsid w:val="009E7E13"/>
    <w:rsid w:val="00A11DA7"/>
    <w:rsid w:val="00A61FF3"/>
    <w:rsid w:val="00A625D0"/>
    <w:rsid w:val="00A6747F"/>
    <w:rsid w:val="00AB5228"/>
    <w:rsid w:val="00AB57FA"/>
    <w:rsid w:val="00B02315"/>
    <w:rsid w:val="00B540CB"/>
    <w:rsid w:val="00BB56BF"/>
    <w:rsid w:val="00BF269C"/>
    <w:rsid w:val="00BF6578"/>
    <w:rsid w:val="00C168EC"/>
    <w:rsid w:val="00C44841"/>
    <w:rsid w:val="00C76F80"/>
    <w:rsid w:val="00CA209F"/>
    <w:rsid w:val="00CB6203"/>
    <w:rsid w:val="00CD0CB5"/>
    <w:rsid w:val="00D1069F"/>
    <w:rsid w:val="00D15A08"/>
    <w:rsid w:val="00D2284F"/>
    <w:rsid w:val="00D37B97"/>
    <w:rsid w:val="00D514BB"/>
    <w:rsid w:val="00D54D9C"/>
    <w:rsid w:val="00D7020D"/>
    <w:rsid w:val="00D75D50"/>
    <w:rsid w:val="00DB70DD"/>
    <w:rsid w:val="00E22C77"/>
    <w:rsid w:val="00E624DB"/>
    <w:rsid w:val="00E90535"/>
    <w:rsid w:val="00EC1213"/>
    <w:rsid w:val="00EC3895"/>
    <w:rsid w:val="00ED438A"/>
    <w:rsid w:val="00EF5A01"/>
    <w:rsid w:val="00F00FDF"/>
    <w:rsid w:val="00F05CE6"/>
    <w:rsid w:val="00F274D7"/>
    <w:rsid w:val="00F32A95"/>
    <w:rsid w:val="00F705F6"/>
    <w:rsid w:val="00F73FB3"/>
    <w:rsid w:val="00FA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3D6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B7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B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3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345C7"/>
  </w:style>
  <w:style w:type="character" w:styleId="a8">
    <w:name w:val="Strong"/>
    <w:basedOn w:val="a0"/>
    <w:uiPriority w:val="22"/>
    <w:qFormat/>
    <w:rsid w:val="00325091"/>
    <w:rPr>
      <w:b/>
      <w:bCs/>
    </w:rPr>
  </w:style>
  <w:style w:type="paragraph" w:customStyle="1" w:styleId="c1">
    <w:name w:val="c1"/>
    <w:basedOn w:val="a"/>
    <w:rsid w:val="001C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38DF"/>
  </w:style>
  <w:style w:type="character" w:customStyle="1" w:styleId="c7">
    <w:name w:val="c7"/>
    <w:basedOn w:val="a0"/>
    <w:rsid w:val="00C76F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3D6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B7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B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3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345C7"/>
  </w:style>
  <w:style w:type="character" w:styleId="a8">
    <w:name w:val="Strong"/>
    <w:basedOn w:val="a0"/>
    <w:uiPriority w:val="22"/>
    <w:qFormat/>
    <w:rsid w:val="00325091"/>
    <w:rPr>
      <w:b/>
      <w:bCs/>
    </w:rPr>
  </w:style>
  <w:style w:type="paragraph" w:customStyle="1" w:styleId="c1">
    <w:name w:val="c1"/>
    <w:basedOn w:val="a"/>
    <w:rsid w:val="001C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38DF"/>
  </w:style>
  <w:style w:type="character" w:customStyle="1" w:styleId="c7">
    <w:name w:val="c7"/>
    <w:basedOn w:val="a0"/>
    <w:rsid w:val="00C76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0B90-507B-48AB-ADE1-2B438B77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ВСПК</Company>
  <LinksUpToDate>false</LinksUpToDate>
  <CharactersWithSpaces>10853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Света</cp:lastModifiedBy>
  <cp:revision>24</cp:revision>
  <cp:lastPrinted>2014-03-19T18:47:00Z</cp:lastPrinted>
  <dcterms:created xsi:type="dcterms:W3CDTF">2014-03-17T20:21:00Z</dcterms:created>
  <dcterms:modified xsi:type="dcterms:W3CDTF">2015-06-13T11:39:00Z</dcterms:modified>
</cp:coreProperties>
</file>