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CD4" w:rsidRDefault="008C4CD4" w:rsidP="008C4CD4">
      <w:pPr>
        <w:jc w:val="right"/>
      </w:pPr>
      <w:r>
        <w:t>Чередниченко Елена Анатольевна</w:t>
      </w:r>
    </w:p>
    <w:p w:rsidR="008C4CD4" w:rsidRDefault="008C4CD4" w:rsidP="008C4CD4">
      <w:pPr>
        <w:jc w:val="right"/>
      </w:pPr>
      <w:r>
        <w:t>Учитель биологии</w:t>
      </w:r>
    </w:p>
    <w:p w:rsidR="008C4CD4" w:rsidRDefault="008C4CD4" w:rsidP="008C4CD4">
      <w:pPr>
        <w:jc w:val="right"/>
      </w:pPr>
      <w:r>
        <w:t>МКОУ СОШ с. Биджан</w:t>
      </w:r>
    </w:p>
    <w:p w:rsidR="008C4CD4" w:rsidRDefault="008C4CD4" w:rsidP="008C4CD4"/>
    <w:p w:rsidR="00EB06B4" w:rsidRDefault="008C4CD4" w:rsidP="008C4CD4">
      <w:pPr>
        <w:jc w:val="center"/>
      </w:pPr>
      <w:r>
        <w:t>Технологическая карта урока по учебному предмету «Биология» в 5 классе на тему «Строение клетки»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8C4CD4" w:rsidTr="008C4CD4">
        <w:tc>
          <w:tcPr>
            <w:tcW w:w="7393" w:type="dxa"/>
          </w:tcPr>
          <w:p w:rsidR="008C4CD4" w:rsidRDefault="008C4CD4" w:rsidP="008C4CD4">
            <w:r>
              <w:t>Тип урока</w:t>
            </w:r>
          </w:p>
        </w:tc>
        <w:tc>
          <w:tcPr>
            <w:tcW w:w="7393" w:type="dxa"/>
          </w:tcPr>
          <w:p w:rsidR="008C4CD4" w:rsidRDefault="008C4CD4" w:rsidP="008C4CD4">
            <w:r>
              <w:t>Открытие новых знаний</w:t>
            </w:r>
          </w:p>
        </w:tc>
      </w:tr>
      <w:tr w:rsidR="008C4CD4" w:rsidTr="008C4CD4">
        <w:tc>
          <w:tcPr>
            <w:tcW w:w="7393" w:type="dxa"/>
          </w:tcPr>
          <w:p w:rsidR="008C4CD4" w:rsidRDefault="008C4CD4" w:rsidP="008C4CD4">
            <w:r>
              <w:t>Авторы УМК</w:t>
            </w:r>
          </w:p>
        </w:tc>
        <w:tc>
          <w:tcPr>
            <w:tcW w:w="7393" w:type="dxa"/>
          </w:tcPr>
          <w:p w:rsidR="008C4CD4" w:rsidRDefault="008C4CD4" w:rsidP="008C4CD4">
            <w:r>
              <w:t>В.В. Пасечник</w:t>
            </w:r>
          </w:p>
        </w:tc>
      </w:tr>
      <w:tr w:rsidR="008C4CD4" w:rsidTr="008C4CD4">
        <w:tc>
          <w:tcPr>
            <w:tcW w:w="7393" w:type="dxa"/>
          </w:tcPr>
          <w:p w:rsidR="008C4CD4" w:rsidRDefault="008C4CD4" w:rsidP="008C4CD4">
            <w:r>
              <w:t>Цели урока:</w:t>
            </w:r>
          </w:p>
        </w:tc>
        <w:tc>
          <w:tcPr>
            <w:tcW w:w="7393" w:type="dxa"/>
          </w:tcPr>
          <w:p w:rsidR="008C4CD4" w:rsidRDefault="005D3EB7" w:rsidP="005D3EB7">
            <w:pPr>
              <w:jc w:val="both"/>
            </w:pPr>
            <w:r w:rsidRPr="00C14A88">
              <w:t>создание условий для усвоения учащимися знаний о строении клетки, об отличительных осо</w:t>
            </w:r>
            <w:r>
              <w:t>бенностях растительной клетки</w:t>
            </w:r>
            <w:r w:rsidRPr="00C14A88">
              <w:t>.</w:t>
            </w:r>
          </w:p>
        </w:tc>
      </w:tr>
      <w:tr w:rsidR="008C4CD4" w:rsidTr="008C4CD4">
        <w:tc>
          <w:tcPr>
            <w:tcW w:w="7393" w:type="dxa"/>
          </w:tcPr>
          <w:p w:rsidR="008C4CD4" w:rsidRDefault="008C4CD4" w:rsidP="008C4CD4">
            <w:r>
              <w:t xml:space="preserve">Планируемые образовательные результаты (личностные, </w:t>
            </w:r>
            <w:proofErr w:type="spellStart"/>
            <w:r>
              <w:t>метапредметные</w:t>
            </w:r>
            <w:proofErr w:type="spellEnd"/>
            <w:r>
              <w:t>, предметные)</w:t>
            </w:r>
          </w:p>
        </w:tc>
        <w:tc>
          <w:tcPr>
            <w:tcW w:w="7393" w:type="dxa"/>
          </w:tcPr>
          <w:p w:rsidR="005D3EB7" w:rsidRDefault="005D3EB7" w:rsidP="005D3EB7">
            <w:pPr>
              <w:jc w:val="both"/>
            </w:pPr>
            <w:r>
              <w:t>Предметные: приобретают навык готовить микропрепарат кожицы лука, умеют рассмотреть его в микроскоп и схематически изобразить строение клетки в тетради.</w:t>
            </w:r>
          </w:p>
          <w:p w:rsidR="005D3EB7" w:rsidRDefault="005D3EB7" w:rsidP="005D3EB7">
            <w:pPr>
              <w:jc w:val="both"/>
            </w:pPr>
            <w:proofErr w:type="spellStart"/>
            <w:r>
              <w:t>Метапредметные</w:t>
            </w:r>
            <w:proofErr w:type="spellEnd"/>
            <w:r>
              <w:t>: развиваются умения выполнять лабораторной работы по инструктивной карточке и оформление ее результатов.</w:t>
            </w:r>
          </w:p>
          <w:p w:rsidR="008C4CD4" w:rsidRDefault="005D3EB7" w:rsidP="005D3EB7">
            <w:proofErr w:type="gramStart"/>
            <w:r>
              <w:t>Личностные</w:t>
            </w:r>
            <w:proofErr w:type="gramEnd"/>
            <w:r>
              <w:t>: формируется познавательный мотив на основе интереса к изучению новых для учащихся объектов</w:t>
            </w:r>
          </w:p>
        </w:tc>
      </w:tr>
      <w:tr w:rsidR="008C4CD4" w:rsidTr="008C4CD4">
        <w:tc>
          <w:tcPr>
            <w:tcW w:w="7393" w:type="dxa"/>
          </w:tcPr>
          <w:p w:rsidR="008C4CD4" w:rsidRDefault="008C4CD4" w:rsidP="008C4CD4">
            <w:r>
              <w:t>Оборудование:</w:t>
            </w:r>
          </w:p>
        </w:tc>
        <w:tc>
          <w:tcPr>
            <w:tcW w:w="7393" w:type="dxa"/>
          </w:tcPr>
          <w:p w:rsidR="008C4CD4" w:rsidRDefault="005D3EB7" w:rsidP="008C4CD4">
            <w:r>
              <w:t>Ноутбук, проектор,</w:t>
            </w:r>
            <w:r w:rsidRPr="005D3EB7">
              <w:t xml:space="preserve"> </w:t>
            </w:r>
            <w:proofErr w:type="spellStart"/>
            <w:r w:rsidRPr="005D3EB7">
              <w:t>микролаборатория</w:t>
            </w:r>
            <w:proofErr w:type="spellEnd"/>
            <w:r>
              <w:t>, лук</w:t>
            </w:r>
            <w:proofErr w:type="gramStart"/>
            <w:r w:rsidRPr="005D3EB7">
              <w:t>,.</w:t>
            </w:r>
            <w:proofErr w:type="gramEnd"/>
          </w:p>
        </w:tc>
      </w:tr>
      <w:tr w:rsidR="008C4CD4" w:rsidTr="008C4CD4">
        <w:tc>
          <w:tcPr>
            <w:tcW w:w="7393" w:type="dxa"/>
          </w:tcPr>
          <w:p w:rsidR="008C4CD4" w:rsidRDefault="008C4CD4" w:rsidP="008C4CD4">
            <w:r>
              <w:t>Образовательные ресурсы</w:t>
            </w:r>
          </w:p>
        </w:tc>
        <w:tc>
          <w:tcPr>
            <w:tcW w:w="7393" w:type="dxa"/>
          </w:tcPr>
          <w:p w:rsidR="008C4CD4" w:rsidRDefault="008C4CD4" w:rsidP="002643E4">
            <w:pPr>
              <w:autoSpaceDE w:val="0"/>
              <w:autoSpaceDN w:val="0"/>
              <w:adjustRightInd w:val="0"/>
            </w:pPr>
          </w:p>
        </w:tc>
      </w:tr>
    </w:tbl>
    <w:p w:rsidR="008C4CD4" w:rsidRDefault="008C4CD4" w:rsidP="008C4CD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7"/>
        <w:gridCol w:w="1901"/>
        <w:gridCol w:w="5469"/>
        <w:gridCol w:w="1858"/>
        <w:gridCol w:w="1747"/>
        <w:gridCol w:w="1854"/>
      </w:tblGrid>
      <w:tr w:rsidR="00993B2E" w:rsidTr="00C2727C">
        <w:trPr>
          <w:trHeight w:val="330"/>
        </w:trPr>
        <w:tc>
          <w:tcPr>
            <w:tcW w:w="2417" w:type="dxa"/>
            <w:vMerge w:val="restart"/>
          </w:tcPr>
          <w:p w:rsidR="0000582F" w:rsidRDefault="0000582F" w:rsidP="0000582F">
            <w:pPr>
              <w:jc w:val="center"/>
            </w:pPr>
            <w:r>
              <w:t>Этап урока, цель</w:t>
            </w:r>
          </w:p>
        </w:tc>
        <w:tc>
          <w:tcPr>
            <w:tcW w:w="2368" w:type="dxa"/>
            <w:vMerge w:val="restart"/>
          </w:tcPr>
          <w:p w:rsidR="0000582F" w:rsidRDefault="0000582F" w:rsidP="0000582F">
            <w:pPr>
              <w:jc w:val="center"/>
            </w:pPr>
            <w:r>
              <w:t>Методический прием</w:t>
            </w:r>
          </w:p>
        </w:tc>
        <w:tc>
          <w:tcPr>
            <w:tcW w:w="2937" w:type="dxa"/>
            <w:vMerge w:val="restart"/>
          </w:tcPr>
          <w:p w:rsidR="0000582F" w:rsidRDefault="0000582F" w:rsidP="0000582F">
            <w:pPr>
              <w:jc w:val="center"/>
            </w:pPr>
            <w:r>
              <w:t>Деятельность учителя</w:t>
            </w:r>
          </w:p>
        </w:tc>
        <w:tc>
          <w:tcPr>
            <w:tcW w:w="4768" w:type="dxa"/>
            <w:gridSpan w:val="2"/>
          </w:tcPr>
          <w:p w:rsidR="0000582F" w:rsidRDefault="0000582F" w:rsidP="0000582F">
            <w:pPr>
              <w:jc w:val="center"/>
            </w:pPr>
            <w:r>
              <w:t xml:space="preserve">Деятельность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296" w:type="dxa"/>
            <w:vMerge w:val="restart"/>
          </w:tcPr>
          <w:p w:rsidR="0000582F" w:rsidRDefault="0000582F" w:rsidP="0000582F">
            <w:pPr>
              <w:jc w:val="center"/>
            </w:pPr>
            <w:r>
              <w:t>Текущий контроль</w:t>
            </w:r>
          </w:p>
        </w:tc>
      </w:tr>
      <w:tr w:rsidR="00AB3452" w:rsidTr="00C2727C">
        <w:trPr>
          <w:trHeight w:val="480"/>
        </w:trPr>
        <w:tc>
          <w:tcPr>
            <w:tcW w:w="2417" w:type="dxa"/>
            <w:vMerge/>
          </w:tcPr>
          <w:p w:rsidR="0000582F" w:rsidRDefault="0000582F" w:rsidP="008C4CD4"/>
        </w:tc>
        <w:tc>
          <w:tcPr>
            <w:tcW w:w="2368" w:type="dxa"/>
            <w:vMerge/>
          </w:tcPr>
          <w:p w:rsidR="0000582F" w:rsidRDefault="0000582F" w:rsidP="008C4CD4"/>
        </w:tc>
        <w:tc>
          <w:tcPr>
            <w:tcW w:w="2937" w:type="dxa"/>
            <w:vMerge/>
          </w:tcPr>
          <w:p w:rsidR="0000582F" w:rsidRDefault="0000582F" w:rsidP="008C4CD4"/>
        </w:tc>
        <w:tc>
          <w:tcPr>
            <w:tcW w:w="2403" w:type="dxa"/>
          </w:tcPr>
          <w:p w:rsidR="0000582F" w:rsidRDefault="0000582F" w:rsidP="0000582F">
            <w:pPr>
              <w:jc w:val="center"/>
            </w:pPr>
            <w:r>
              <w:t>Осуществляемые действия</w:t>
            </w:r>
          </w:p>
        </w:tc>
        <w:tc>
          <w:tcPr>
            <w:tcW w:w="2365" w:type="dxa"/>
          </w:tcPr>
          <w:p w:rsidR="0000582F" w:rsidRDefault="0000582F" w:rsidP="0000582F">
            <w:pPr>
              <w:jc w:val="center"/>
            </w:pPr>
            <w:r>
              <w:t>Формируемые умения</w:t>
            </w:r>
          </w:p>
        </w:tc>
        <w:tc>
          <w:tcPr>
            <w:tcW w:w="2296" w:type="dxa"/>
            <w:vMerge/>
          </w:tcPr>
          <w:p w:rsidR="0000582F" w:rsidRDefault="0000582F" w:rsidP="008C4CD4"/>
        </w:tc>
      </w:tr>
      <w:tr w:rsidR="009806D2" w:rsidTr="00C2727C">
        <w:trPr>
          <w:trHeight w:val="480"/>
        </w:trPr>
        <w:tc>
          <w:tcPr>
            <w:tcW w:w="2417" w:type="dxa"/>
          </w:tcPr>
          <w:p w:rsidR="00C2727C" w:rsidRPr="00C2727C" w:rsidRDefault="00C2727C" w:rsidP="00C2727C">
            <w:r>
              <w:rPr>
                <w:lang w:val="en-US"/>
              </w:rPr>
              <w:t>I</w:t>
            </w:r>
            <w:r>
              <w:t xml:space="preserve">. Организационный </w:t>
            </w:r>
          </w:p>
        </w:tc>
        <w:tc>
          <w:tcPr>
            <w:tcW w:w="2368" w:type="dxa"/>
          </w:tcPr>
          <w:p w:rsidR="00C2727C" w:rsidRDefault="00C2727C" w:rsidP="008C4CD4"/>
        </w:tc>
        <w:tc>
          <w:tcPr>
            <w:tcW w:w="2937" w:type="dxa"/>
          </w:tcPr>
          <w:p w:rsidR="00C2727C" w:rsidRPr="00C026F6" w:rsidRDefault="00C2727C" w:rsidP="00C2727C">
            <w:pPr>
              <w:ind w:firstLine="18"/>
              <w:contextualSpacing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Здравствуйте, ребята! </w:t>
            </w:r>
            <w:r w:rsidRPr="00C026F6">
              <w:rPr>
                <w:rFonts w:eastAsia="Times New Roman"/>
                <w:lang w:eastAsia="ru-RU"/>
              </w:rPr>
              <w:t>Давайте посмотрим, друг на друга и улыбнёмся</w:t>
            </w:r>
            <w:r w:rsidRPr="00C026F6">
              <w:rPr>
                <w:rFonts w:eastAsia="Times New Roman"/>
                <w:i/>
                <w:lang w:eastAsia="ru-RU"/>
              </w:rPr>
              <w:t>.</w:t>
            </w:r>
            <w:r w:rsidRPr="00C026F6">
              <w:rPr>
                <w:rFonts w:eastAsia="Times New Roman"/>
                <w:lang w:eastAsia="ru-RU"/>
              </w:rPr>
              <w:t xml:space="preserve"> Говорят, «улыбка – это поцелуй души».  Присаживайтесь на свои места. Я рада, что у вас хорошее настроение, это значит, что мы с вами сегодня очень дружно и активно поработаем. </w:t>
            </w:r>
          </w:p>
          <w:p w:rsidR="00C2727C" w:rsidRPr="00C026F6" w:rsidRDefault="00C2727C" w:rsidP="00C2727C">
            <w:pPr>
              <w:ind w:firstLine="18"/>
              <w:contextualSpacing/>
              <w:rPr>
                <w:rFonts w:eastAsia="Times New Roman"/>
                <w:lang w:eastAsia="ru-RU"/>
              </w:rPr>
            </w:pPr>
            <w:r w:rsidRPr="00C026F6">
              <w:rPr>
                <w:rFonts w:eastAsia="Times New Roman"/>
                <w:lang w:eastAsia="ru-RU"/>
              </w:rPr>
              <w:lastRenderedPageBreak/>
              <w:t>Сегодня нам предстоит изучить интересную тему из курса биологии. Какую? Вы позже назовете сами.</w:t>
            </w:r>
          </w:p>
          <w:p w:rsidR="00C2727C" w:rsidRPr="00C026F6" w:rsidRDefault="00C2727C" w:rsidP="00C2727C">
            <w:pPr>
              <w:pStyle w:val="c0"/>
              <w:spacing w:before="0" w:beforeAutospacing="0" w:after="0" w:afterAutospacing="0"/>
              <w:rPr>
                <w:color w:val="000000"/>
              </w:rPr>
            </w:pPr>
          </w:p>
          <w:p w:rsidR="00C2727C" w:rsidRDefault="00C2727C" w:rsidP="00C2727C">
            <w:pPr>
              <w:rPr>
                <w:b/>
              </w:rPr>
            </w:pPr>
            <w:r w:rsidRPr="00C026F6">
              <w:rPr>
                <w:b/>
              </w:rPr>
              <w:t xml:space="preserve">Какую науку мы с вами изучаем в этом кабинете? А что изучает наука биология? А  что отличает живые организмы от неживой природы? </w:t>
            </w:r>
          </w:p>
          <w:p w:rsidR="00C2727C" w:rsidRDefault="00C2727C" w:rsidP="00C2727C">
            <w:r w:rsidRPr="00C026F6">
              <w:t>Е</w:t>
            </w:r>
            <w:r>
              <w:t>ще</w:t>
            </w:r>
            <w:r w:rsidRPr="00C026F6">
              <w:t xml:space="preserve"> </w:t>
            </w:r>
            <w:r>
              <w:t>об одном  свойстве</w:t>
            </w:r>
            <w:r w:rsidRPr="00C026F6">
              <w:t xml:space="preserve"> всего живог</w:t>
            </w:r>
            <w:proofErr w:type="gramStart"/>
            <w:r w:rsidRPr="00C026F6">
              <w:t>о-</w:t>
            </w:r>
            <w:proofErr w:type="gramEnd"/>
            <w:r w:rsidRPr="00C026F6">
              <w:t xml:space="preserve"> </w:t>
            </w:r>
            <w:r>
              <w:t xml:space="preserve">мы с вами будем говорить более подробно. </w:t>
            </w:r>
          </w:p>
          <w:p w:rsidR="00C2727C" w:rsidRPr="00C026F6" w:rsidRDefault="00C2727C" w:rsidP="00C2727C">
            <w:r w:rsidRPr="00C026F6">
              <w:t xml:space="preserve">Вот послушайте стихотворение и попытайтесь определить какова тема </w:t>
            </w:r>
            <w:r>
              <w:t>нашего</w:t>
            </w:r>
            <w:r w:rsidRPr="00C026F6">
              <w:t xml:space="preserve"> урока.</w:t>
            </w:r>
          </w:p>
          <w:p w:rsidR="00C2727C" w:rsidRPr="00C026F6" w:rsidRDefault="00C2727C" w:rsidP="00C2727C">
            <w:pPr>
              <w:rPr>
                <w:color w:val="000000"/>
              </w:rPr>
            </w:pPr>
            <w:r w:rsidRPr="00C026F6">
              <w:rPr>
                <w:color w:val="000000"/>
              </w:rPr>
              <w:t xml:space="preserve"> Вот дом, к примеру, состоит из </w:t>
            </w:r>
            <w:proofErr w:type="spellStart"/>
            <w:r w:rsidRPr="00C026F6">
              <w:rPr>
                <w:color w:val="000000"/>
              </w:rPr>
              <w:t>тыщи</w:t>
            </w:r>
            <w:proofErr w:type="spellEnd"/>
            <w:r w:rsidRPr="00C026F6">
              <w:rPr>
                <w:color w:val="000000"/>
              </w:rPr>
              <w:t xml:space="preserve"> кирпичей,</w:t>
            </w:r>
          </w:p>
          <w:p w:rsidR="00C2727C" w:rsidRPr="00C026F6" w:rsidRDefault="00C2727C" w:rsidP="00C2727C">
            <w:pPr>
              <w:rPr>
                <w:color w:val="000000"/>
              </w:rPr>
            </w:pPr>
            <w:r w:rsidRPr="00C026F6">
              <w:rPr>
                <w:color w:val="000000"/>
              </w:rPr>
              <w:t>И мир природы состоит из маленьких частей.</w:t>
            </w:r>
          </w:p>
          <w:p w:rsidR="00C2727C" w:rsidRPr="00C026F6" w:rsidRDefault="00C2727C" w:rsidP="00C2727C">
            <w:pPr>
              <w:rPr>
                <w:color w:val="000000"/>
              </w:rPr>
            </w:pPr>
            <w:r w:rsidRPr="00C026F6">
              <w:rPr>
                <w:color w:val="000000"/>
              </w:rPr>
              <w:t>Так клетка, кажется, мала! Но в микроскоп взгляните:</w:t>
            </w:r>
          </w:p>
          <w:p w:rsidR="00C2727C" w:rsidRPr="00C026F6" w:rsidRDefault="00C2727C" w:rsidP="00C2727C">
            <w:pPr>
              <w:rPr>
                <w:color w:val="000000"/>
              </w:rPr>
            </w:pPr>
            <w:r w:rsidRPr="00C026F6">
              <w:rPr>
                <w:color w:val="000000"/>
              </w:rPr>
              <w:t>Ведь это целая страна, на карте не ищите!</w:t>
            </w:r>
          </w:p>
          <w:p w:rsidR="00C2727C" w:rsidRPr="00C026F6" w:rsidRDefault="00C2727C" w:rsidP="00C2727C">
            <w:pPr>
              <w:rPr>
                <w:color w:val="000000"/>
              </w:rPr>
            </w:pPr>
            <w:r w:rsidRPr="00C026F6">
              <w:rPr>
                <w:color w:val="000000"/>
              </w:rPr>
              <w:t>И нам, чтобы решить секрет всех клеточных проблем,</w:t>
            </w:r>
          </w:p>
          <w:p w:rsidR="00C2727C" w:rsidRPr="00C026F6" w:rsidRDefault="00C2727C" w:rsidP="00C2727C">
            <w:pPr>
              <w:rPr>
                <w:color w:val="000000"/>
              </w:rPr>
            </w:pPr>
            <w:r w:rsidRPr="00C026F6">
              <w:rPr>
                <w:color w:val="000000"/>
              </w:rPr>
              <w:t>Еще на много - много лет работы хватит всем.</w:t>
            </w:r>
          </w:p>
          <w:p w:rsidR="00C2727C" w:rsidRDefault="00C2727C" w:rsidP="00C2727C">
            <w:pPr>
              <w:shd w:val="clear" w:color="auto" w:fill="FFFFFF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Небольшие подсказки то о чем мы, будем сегодня говорить, на уроке вы видите на доске на рисунках. (</w:t>
            </w:r>
            <w:r w:rsidRPr="002A3FC9">
              <w:rPr>
                <w:rStyle w:val="apple-converted-space"/>
              </w:rPr>
              <w:t> </w:t>
            </w:r>
            <w:r>
              <w:rPr>
                <w:rStyle w:val="a5"/>
              </w:rPr>
              <w:t>Клетка</w:t>
            </w:r>
            <w:r w:rsidRPr="002A3FC9">
              <w:rPr>
                <w:rStyle w:val="apple-converted-space"/>
              </w:rPr>
              <w:t> </w:t>
            </w:r>
            <w:r>
              <w:t>для птиц, шахматная доска</w:t>
            </w:r>
            <w:r w:rsidRPr="002A3FC9">
              <w:t xml:space="preserve"> в</w:t>
            </w:r>
            <w:r w:rsidRPr="002A3FC9">
              <w:rPr>
                <w:rStyle w:val="apple-converted-space"/>
              </w:rPr>
              <w:t> </w:t>
            </w:r>
            <w:r w:rsidRPr="002A3FC9">
              <w:rPr>
                <w:rStyle w:val="a5"/>
              </w:rPr>
              <w:t>клетку</w:t>
            </w:r>
            <w:r w:rsidRPr="002A3FC9">
              <w:t>,</w:t>
            </w:r>
            <w:r w:rsidRPr="00C2727C">
              <w:rPr>
                <w:rStyle w:val="apple-converted-space"/>
                <w:b/>
              </w:rPr>
              <w:t> </w:t>
            </w:r>
            <w:hyperlink r:id="rId6" w:tgtFrame="_blank" w:history="1">
              <w:r w:rsidRPr="00C2727C">
                <w:rPr>
                  <w:rStyle w:val="a6"/>
                  <w:b/>
                  <w:color w:val="000000" w:themeColor="text1"/>
                  <w:u w:val="none"/>
                </w:rPr>
                <w:t>ша</w:t>
              </w:r>
              <w:proofErr w:type="gramStart"/>
              <w:r w:rsidRPr="00C2727C">
                <w:rPr>
                  <w:rStyle w:val="a6"/>
                  <w:b/>
                  <w:color w:val="000000" w:themeColor="text1"/>
                  <w:u w:val="none"/>
                </w:rPr>
                <w:t>рф</w:t>
              </w:r>
            </w:hyperlink>
            <w:r w:rsidRPr="00C2727C">
              <w:rPr>
                <w:rStyle w:val="apple-converted-space"/>
                <w:color w:val="000000" w:themeColor="text1"/>
              </w:rPr>
              <w:t> </w:t>
            </w:r>
            <w:r w:rsidRPr="002A3FC9">
              <w:t>в</w:t>
            </w:r>
            <w:r w:rsidRPr="002A3FC9">
              <w:rPr>
                <w:rStyle w:val="apple-converted-space"/>
              </w:rPr>
              <w:t> </w:t>
            </w:r>
            <w:r w:rsidRPr="002A3FC9">
              <w:rPr>
                <w:rStyle w:val="a5"/>
              </w:rPr>
              <w:t>кл</w:t>
            </w:r>
            <w:proofErr w:type="gramEnd"/>
            <w:r w:rsidRPr="002A3FC9">
              <w:rPr>
                <w:rStyle w:val="a5"/>
              </w:rPr>
              <w:t>етку</w:t>
            </w:r>
            <w:r w:rsidRPr="002A3FC9">
              <w:t>, тетрадь в</w:t>
            </w:r>
            <w:r w:rsidRPr="002A3FC9">
              <w:rPr>
                <w:rStyle w:val="apple-converted-space"/>
              </w:rPr>
              <w:t> </w:t>
            </w:r>
            <w:r w:rsidRPr="002A3FC9">
              <w:rPr>
                <w:rStyle w:val="a5"/>
              </w:rPr>
              <w:t>клетку</w:t>
            </w:r>
            <w:r>
              <w:rPr>
                <w:rStyle w:val="a5"/>
              </w:rPr>
              <w:t>)</w:t>
            </w:r>
          </w:p>
          <w:p w:rsidR="00C2727C" w:rsidRDefault="00C2727C" w:rsidP="00C2727C">
            <w:pPr>
              <w:shd w:val="clear" w:color="auto" w:fill="FFFFFF"/>
              <w:rPr>
                <w:rFonts w:eastAsia="Times New Roman"/>
                <w:lang w:eastAsia="ru-RU"/>
              </w:rPr>
            </w:pPr>
            <w:r w:rsidRPr="002A3FC9">
              <w:rPr>
                <w:rFonts w:eastAsia="Times New Roman"/>
                <w:lang w:eastAsia="ru-RU"/>
              </w:rPr>
              <w:t>Попробуйте</w:t>
            </w:r>
            <w:r>
              <w:rPr>
                <w:rFonts w:eastAsia="Times New Roman"/>
                <w:lang w:eastAsia="ru-RU"/>
              </w:rPr>
              <w:t>, определить тему нашего урока, каждый самостоятельно и запишите её в рабочем листе</w:t>
            </w:r>
            <w:proofErr w:type="gramStart"/>
            <w:r>
              <w:rPr>
                <w:rFonts w:eastAsia="Times New Roman"/>
                <w:lang w:eastAsia="ru-RU"/>
              </w:rPr>
              <w:t>.</w:t>
            </w:r>
            <w:proofErr w:type="gramEnd"/>
            <w:r>
              <w:rPr>
                <w:rFonts w:eastAsia="Times New Roman"/>
                <w:lang w:eastAsia="ru-RU"/>
              </w:rPr>
              <w:t xml:space="preserve"> (</w:t>
            </w:r>
            <w:proofErr w:type="gramStart"/>
            <w:r>
              <w:rPr>
                <w:rFonts w:eastAsia="Times New Roman"/>
                <w:lang w:eastAsia="ru-RU"/>
              </w:rPr>
              <w:t>п</w:t>
            </w:r>
            <w:proofErr w:type="gramEnd"/>
            <w:r>
              <w:rPr>
                <w:rFonts w:eastAsia="Times New Roman"/>
                <w:lang w:eastAsia="ru-RU"/>
              </w:rPr>
              <w:t>роговаривают свои темы, формулируют общую тему урока)</w:t>
            </w:r>
          </w:p>
          <w:p w:rsidR="00C2727C" w:rsidRDefault="00C2727C" w:rsidP="00C2727C">
            <w:pPr>
              <w:shd w:val="clear" w:color="auto" w:fill="FFFFFF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«Строение клетки»</w:t>
            </w:r>
          </w:p>
          <w:p w:rsidR="00C2727C" w:rsidRDefault="00C2727C" w:rsidP="00C2727C">
            <w:pPr>
              <w:shd w:val="clear" w:color="auto" w:fill="FFFFFF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Можем ли мы, что то рассказать о клетке, кроме свойств?</w:t>
            </w:r>
          </w:p>
          <w:p w:rsidR="00C2727C" w:rsidRDefault="00C2727C" w:rsidP="00C2727C">
            <w:pPr>
              <w:shd w:val="clear" w:color="auto" w:fill="FFFFFF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Давайте сформулируем цель (каждый самостоятельно и запишите в рабочий лист)</w:t>
            </w:r>
          </w:p>
          <w:p w:rsidR="00C2727C" w:rsidRDefault="00C2727C" w:rsidP="00C2727C">
            <w:pPr>
              <w:shd w:val="clear" w:color="auto" w:fill="FFFFFF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lastRenderedPageBreak/>
              <w:t>Цель: знакомство со строением клетки</w:t>
            </w:r>
          </w:p>
          <w:p w:rsidR="00C2727C" w:rsidRDefault="00C2727C" w:rsidP="00C2727C">
            <w:pPr>
              <w:shd w:val="clear" w:color="auto" w:fill="FFFFFF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Что мы будем делать для того, чтобы узнать строение клетки:</w:t>
            </w:r>
          </w:p>
          <w:p w:rsidR="00C2727C" w:rsidRDefault="00C2727C" w:rsidP="00C2727C">
            <w:pPr>
              <w:shd w:val="clear" w:color="auto" w:fill="FFFFFF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Спросить у взрослых</w:t>
            </w:r>
          </w:p>
          <w:p w:rsidR="00C2727C" w:rsidRDefault="00C2727C" w:rsidP="00C2727C">
            <w:pPr>
              <w:shd w:val="clear" w:color="auto" w:fill="FFFFFF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Прочитать учебник</w:t>
            </w:r>
          </w:p>
          <w:p w:rsidR="00C2727C" w:rsidRDefault="00C2727C" w:rsidP="00C2727C">
            <w:pPr>
              <w:shd w:val="clear" w:color="auto" w:fill="FFFFFF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Поставить эксперимент</w:t>
            </w:r>
          </w:p>
          <w:p w:rsidR="00C2727C" w:rsidRDefault="00C2727C" w:rsidP="00C2727C">
            <w:pPr>
              <w:shd w:val="clear" w:color="auto" w:fill="FFFFFF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Провести исследование</w:t>
            </w:r>
          </w:p>
          <w:p w:rsidR="00C2727C" w:rsidRDefault="00C2727C" w:rsidP="008C4CD4"/>
        </w:tc>
        <w:tc>
          <w:tcPr>
            <w:tcW w:w="2403" w:type="dxa"/>
          </w:tcPr>
          <w:p w:rsidR="00C2727C" w:rsidRPr="0066743A" w:rsidRDefault="00C2727C" w:rsidP="00125668">
            <w:pPr>
              <w:shd w:val="clear" w:color="auto" w:fill="FFFFFF"/>
              <w:autoSpaceDE w:val="0"/>
              <w:autoSpaceDN w:val="0"/>
              <w:adjustRightInd w:val="0"/>
            </w:pPr>
            <w:r w:rsidRPr="0066743A">
              <w:rPr>
                <w:rFonts w:eastAsia="Times New Roman"/>
                <w:color w:val="000000"/>
              </w:rPr>
              <w:lastRenderedPageBreak/>
              <w:t xml:space="preserve">Слушают вопросы учителя, отвечают на вопросы, слушают </w:t>
            </w:r>
            <w:r w:rsidRPr="0066743A">
              <w:rPr>
                <w:rFonts w:eastAsia="Times New Roman"/>
                <w:color w:val="000000"/>
              </w:rPr>
              <w:lastRenderedPageBreak/>
              <w:t>мнения одноклассни</w:t>
            </w:r>
            <w:r w:rsidRPr="0066743A">
              <w:rPr>
                <w:rFonts w:eastAsia="Times New Roman"/>
                <w:color w:val="000000"/>
              </w:rPr>
              <w:softHyphen/>
              <w:t>ков</w:t>
            </w:r>
          </w:p>
        </w:tc>
        <w:tc>
          <w:tcPr>
            <w:tcW w:w="2365" w:type="dxa"/>
          </w:tcPr>
          <w:p w:rsidR="00C2727C" w:rsidRDefault="00C2727C" w:rsidP="00C2727C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66743A">
              <w:rPr>
                <w:rFonts w:eastAsia="Times New Roman"/>
                <w:color w:val="000000"/>
              </w:rPr>
              <w:lastRenderedPageBreak/>
              <w:t>Осуществляют ана</w:t>
            </w:r>
            <w:r w:rsidRPr="0066743A">
              <w:rPr>
                <w:rFonts w:eastAsia="Times New Roman"/>
                <w:color w:val="000000"/>
              </w:rPr>
              <w:softHyphen/>
              <w:t>лиз ответов одно</w:t>
            </w:r>
            <w:r w:rsidRPr="0066743A">
              <w:rPr>
                <w:rFonts w:eastAsia="Times New Roman"/>
                <w:color w:val="000000"/>
              </w:rPr>
              <w:softHyphen/>
              <w:t>классников, сравни</w:t>
            </w:r>
            <w:r w:rsidRPr="0066743A">
              <w:rPr>
                <w:rFonts w:eastAsia="Times New Roman"/>
                <w:color w:val="000000"/>
              </w:rPr>
              <w:softHyphen/>
              <w:t>вают, строят выска</w:t>
            </w:r>
            <w:r w:rsidRPr="0066743A">
              <w:rPr>
                <w:rFonts w:eastAsia="Times New Roman"/>
                <w:color w:val="000000"/>
              </w:rPr>
              <w:softHyphen/>
            </w:r>
            <w:r w:rsidRPr="0066743A">
              <w:rPr>
                <w:rFonts w:eastAsia="Times New Roman"/>
                <w:color w:val="000000"/>
              </w:rPr>
              <w:lastRenderedPageBreak/>
              <w:t xml:space="preserve">зывания, понятные для одноклассников и учителя, </w:t>
            </w:r>
          </w:p>
          <w:p w:rsidR="00C2727C" w:rsidRDefault="00C2727C" w:rsidP="00C2727C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C2727C" w:rsidRDefault="00C2727C" w:rsidP="00C2727C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C2727C" w:rsidRDefault="00C2727C" w:rsidP="00C2727C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C2727C" w:rsidRDefault="00C2727C" w:rsidP="00C2727C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C2727C" w:rsidRDefault="00C2727C" w:rsidP="00C2727C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C2727C" w:rsidRDefault="00C2727C" w:rsidP="00C2727C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C2727C" w:rsidRDefault="00C2727C" w:rsidP="00C2727C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C2727C" w:rsidRDefault="00C2727C" w:rsidP="00C2727C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C2727C" w:rsidRDefault="00C2727C" w:rsidP="00C2727C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C2727C" w:rsidRDefault="00C2727C" w:rsidP="00C2727C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C2727C" w:rsidRDefault="00C2727C" w:rsidP="00C2727C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C2727C" w:rsidRDefault="00C2727C" w:rsidP="00C2727C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C2727C" w:rsidRDefault="00C2727C" w:rsidP="00C2727C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C2727C" w:rsidRDefault="00C2727C" w:rsidP="00C2727C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C2727C" w:rsidRDefault="00C2727C" w:rsidP="00C2727C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C2727C" w:rsidRDefault="00C2727C" w:rsidP="00C2727C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C2727C" w:rsidRDefault="00C2727C" w:rsidP="00C2727C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C2727C" w:rsidRDefault="00C2727C" w:rsidP="00C2727C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C2727C" w:rsidRDefault="00C2727C" w:rsidP="00C2727C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C2727C" w:rsidRDefault="00C2727C" w:rsidP="00C2727C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357446" w:rsidRDefault="00357446" w:rsidP="00357446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формулируют тему урока</w:t>
            </w:r>
          </w:p>
          <w:p w:rsidR="00C2727C" w:rsidRDefault="00C2727C" w:rsidP="00C2727C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C2727C" w:rsidRDefault="00C2727C" w:rsidP="00C2727C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C2727C" w:rsidRDefault="00C2727C" w:rsidP="00C2727C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C2727C" w:rsidRDefault="00C2727C" w:rsidP="00C2727C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C2727C" w:rsidRDefault="00C2727C" w:rsidP="00C2727C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C2727C" w:rsidRDefault="00C2727C" w:rsidP="00C2727C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Определяют цель</w:t>
            </w:r>
          </w:p>
          <w:p w:rsidR="00C2727C" w:rsidRDefault="00C2727C" w:rsidP="00C2727C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C2727C" w:rsidRDefault="00C2727C" w:rsidP="00C2727C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C2727C" w:rsidRPr="0066743A" w:rsidRDefault="00C2727C" w:rsidP="00C2727C">
            <w:pPr>
              <w:shd w:val="clear" w:color="auto" w:fill="FFFFFF"/>
              <w:autoSpaceDE w:val="0"/>
              <w:autoSpaceDN w:val="0"/>
              <w:adjustRightInd w:val="0"/>
            </w:pPr>
            <w:r w:rsidRPr="0066743A">
              <w:rPr>
                <w:rFonts w:eastAsia="Times New Roman"/>
                <w:color w:val="000000"/>
              </w:rPr>
              <w:t>умеют слушать в соответ</w:t>
            </w:r>
            <w:r w:rsidRPr="0066743A">
              <w:rPr>
                <w:rFonts w:eastAsia="Times New Roman"/>
                <w:color w:val="000000"/>
              </w:rPr>
              <w:softHyphen/>
              <w:t>ствии с целевой установкой</w:t>
            </w:r>
          </w:p>
        </w:tc>
        <w:tc>
          <w:tcPr>
            <w:tcW w:w="2296" w:type="dxa"/>
          </w:tcPr>
          <w:p w:rsidR="00C2727C" w:rsidRDefault="00C2727C" w:rsidP="00C2727C">
            <w:pPr>
              <w:rPr>
                <w:rFonts w:eastAsia="Times New Roman"/>
                <w:color w:val="000000"/>
              </w:rPr>
            </w:pPr>
            <w:r w:rsidRPr="0066743A">
              <w:rPr>
                <w:rFonts w:eastAsia="Times New Roman"/>
                <w:color w:val="000000"/>
              </w:rPr>
              <w:lastRenderedPageBreak/>
              <w:t xml:space="preserve">Устные </w:t>
            </w:r>
            <w:r>
              <w:rPr>
                <w:rFonts w:eastAsia="Times New Roman"/>
                <w:color w:val="000000"/>
              </w:rPr>
              <w:t>о</w:t>
            </w:r>
            <w:r w:rsidRPr="0066743A">
              <w:rPr>
                <w:rFonts w:eastAsia="Times New Roman"/>
                <w:color w:val="000000"/>
              </w:rPr>
              <w:t>тветы на вопросы учителя</w:t>
            </w:r>
            <w:r>
              <w:rPr>
                <w:rFonts w:eastAsia="Times New Roman"/>
                <w:color w:val="000000"/>
              </w:rPr>
              <w:t>,</w:t>
            </w:r>
          </w:p>
          <w:p w:rsidR="00C2727C" w:rsidRDefault="00C2727C" w:rsidP="00C2727C">
            <w:pPr>
              <w:rPr>
                <w:rFonts w:eastAsia="Times New Roman"/>
                <w:color w:val="000000"/>
              </w:rPr>
            </w:pPr>
          </w:p>
          <w:p w:rsidR="00C2727C" w:rsidRDefault="00C2727C" w:rsidP="00C2727C">
            <w:pPr>
              <w:rPr>
                <w:rFonts w:eastAsia="Times New Roman"/>
                <w:color w:val="000000"/>
              </w:rPr>
            </w:pPr>
          </w:p>
          <w:p w:rsidR="00C2727C" w:rsidRDefault="00C2727C" w:rsidP="00C2727C">
            <w:pPr>
              <w:rPr>
                <w:rFonts w:eastAsia="Times New Roman"/>
                <w:color w:val="000000"/>
              </w:rPr>
            </w:pPr>
          </w:p>
          <w:p w:rsidR="00C2727C" w:rsidRDefault="00C2727C" w:rsidP="00C2727C">
            <w:pPr>
              <w:rPr>
                <w:rFonts w:eastAsia="Times New Roman"/>
                <w:color w:val="000000"/>
              </w:rPr>
            </w:pPr>
          </w:p>
          <w:p w:rsidR="00C2727C" w:rsidRDefault="00C2727C" w:rsidP="00C2727C">
            <w:pPr>
              <w:rPr>
                <w:rFonts w:eastAsia="Times New Roman"/>
                <w:color w:val="000000"/>
              </w:rPr>
            </w:pPr>
          </w:p>
          <w:p w:rsidR="00C2727C" w:rsidRDefault="00C2727C" w:rsidP="00C2727C">
            <w:pPr>
              <w:rPr>
                <w:rFonts w:eastAsia="Times New Roman"/>
                <w:color w:val="000000"/>
              </w:rPr>
            </w:pPr>
          </w:p>
          <w:p w:rsidR="00C2727C" w:rsidRDefault="00C2727C" w:rsidP="00C2727C">
            <w:pPr>
              <w:rPr>
                <w:rFonts w:eastAsia="Times New Roman"/>
                <w:color w:val="000000"/>
              </w:rPr>
            </w:pPr>
          </w:p>
          <w:p w:rsidR="00C2727C" w:rsidRDefault="00C2727C" w:rsidP="00C2727C">
            <w:pPr>
              <w:rPr>
                <w:rFonts w:eastAsia="Times New Roman"/>
                <w:color w:val="000000"/>
              </w:rPr>
            </w:pPr>
          </w:p>
          <w:p w:rsidR="00C2727C" w:rsidRDefault="00C2727C" w:rsidP="00C2727C">
            <w:pPr>
              <w:rPr>
                <w:rFonts w:eastAsia="Times New Roman"/>
                <w:color w:val="000000"/>
              </w:rPr>
            </w:pPr>
          </w:p>
          <w:p w:rsidR="00C2727C" w:rsidRDefault="00C2727C" w:rsidP="00C2727C">
            <w:pPr>
              <w:rPr>
                <w:rFonts w:eastAsia="Times New Roman"/>
                <w:color w:val="000000"/>
              </w:rPr>
            </w:pPr>
          </w:p>
          <w:p w:rsidR="00C2727C" w:rsidRDefault="00C2727C" w:rsidP="00C2727C">
            <w:pPr>
              <w:rPr>
                <w:rFonts w:eastAsia="Times New Roman"/>
                <w:color w:val="000000"/>
              </w:rPr>
            </w:pPr>
          </w:p>
          <w:p w:rsidR="00C2727C" w:rsidRDefault="00C2727C" w:rsidP="00C2727C">
            <w:pPr>
              <w:rPr>
                <w:rFonts w:eastAsia="Times New Roman"/>
                <w:color w:val="000000"/>
              </w:rPr>
            </w:pPr>
          </w:p>
          <w:p w:rsidR="00C2727C" w:rsidRDefault="00C2727C" w:rsidP="00C2727C">
            <w:pPr>
              <w:rPr>
                <w:rFonts w:eastAsia="Times New Roman"/>
                <w:color w:val="000000"/>
              </w:rPr>
            </w:pPr>
          </w:p>
          <w:p w:rsidR="00C2727C" w:rsidRDefault="00C2727C" w:rsidP="00C2727C">
            <w:pPr>
              <w:rPr>
                <w:rFonts w:eastAsia="Times New Roman"/>
                <w:color w:val="000000"/>
              </w:rPr>
            </w:pPr>
          </w:p>
          <w:p w:rsidR="00C2727C" w:rsidRDefault="00C2727C" w:rsidP="00C2727C">
            <w:pPr>
              <w:rPr>
                <w:rFonts w:eastAsia="Times New Roman"/>
                <w:color w:val="000000"/>
              </w:rPr>
            </w:pPr>
          </w:p>
          <w:p w:rsidR="00C2727C" w:rsidRDefault="00C2727C" w:rsidP="00C2727C">
            <w:pPr>
              <w:rPr>
                <w:rFonts w:eastAsia="Times New Roman"/>
                <w:color w:val="000000"/>
              </w:rPr>
            </w:pPr>
          </w:p>
          <w:p w:rsidR="00C2727C" w:rsidRDefault="00C2727C" w:rsidP="00C2727C">
            <w:pPr>
              <w:rPr>
                <w:rFonts w:eastAsia="Times New Roman"/>
                <w:color w:val="000000"/>
              </w:rPr>
            </w:pPr>
          </w:p>
          <w:p w:rsidR="00C2727C" w:rsidRDefault="00C2727C" w:rsidP="00C2727C">
            <w:pPr>
              <w:rPr>
                <w:rFonts w:eastAsia="Times New Roman"/>
                <w:color w:val="000000"/>
              </w:rPr>
            </w:pPr>
          </w:p>
          <w:p w:rsidR="00C2727C" w:rsidRDefault="00C2727C" w:rsidP="00C2727C">
            <w:pPr>
              <w:rPr>
                <w:rFonts w:eastAsia="Times New Roman"/>
                <w:color w:val="000000"/>
              </w:rPr>
            </w:pPr>
          </w:p>
          <w:p w:rsidR="00C2727C" w:rsidRDefault="00C2727C" w:rsidP="00C2727C">
            <w:pPr>
              <w:rPr>
                <w:rFonts w:eastAsia="Times New Roman"/>
                <w:color w:val="000000"/>
              </w:rPr>
            </w:pPr>
          </w:p>
          <w:p w:rsidR="00C2727C" w:rsidRDefault="00C2727C" w:rsidP="00C2727C">
            <w:pPr>
              <w:rPr>
                <w:rFonts w:eastAsia="Times New Roman"/>
                <w:color w:val="000000"/>
              </w:rPr>
            </w:pPr>
          </w:p>
          <w:p w:rsidR="00C2727C" w:rsidRDefault="00C2727C" w:rsidP="00C2727C">
            <w:pPr>
              <w:rPr>
                <w:rFonts w:eastAsia="Times New Roman"/>
                <w:color w:val="000000"/>
              </w:rPr>
            </w:pPr>
          </w:p>
          <w:p w:rsidR="00C2727C" w:rsidRDefault="00C2727C" w:rsidP="00C2727C">
            <w:pPr>
              <w:rPr>
                <w:rFonts w:eastAsia="Times New Roman"/>
                <w:color w:val="000000"/>
              </w:rPr>
            </w:pPr>
          </w:p>
          <w:p w:rsidR="00C2727C" w:rsidRDefault="00C2727C" w:rsidP="00C2727C">
            <w:pPr>
              <w:rPr>
                <w:rFonts w:eastAsia="Times New Roman"/>
                <w:color w:val="000000"/>
              </w:rPr>
            </w:pPr>
          </w:p>
          <w:p w:rsidR="00C2727C" w:rsidRDefault="00C2727C" w:rsidP="00C2727C">
            <w:pPr>
              <w:rPr>
                <w:rFonts w:eastAsia="Times New Roman"/>
                <w:color w:val="000000"/>
              </w:rPr>
            </w:pPr>
          </w:p>
          <w:p w:rsidR="00C2727C" w:rsidRDefault="00C2727C" w:rsidP="00C2727C">
            <w:pPr>
              <w:rPr>
                <w:rFonts w:eastAsia="Times New Roman"/>
                <w:color w:val="000000"/>
              </w:rPr>
            </w:pPr>
          </w:p>
          <w:p w:rsidR="00C2727C" w:rsidRDefault="00C2727C" w:rsidP="00C2727C">
            <w:pPr>
              <w:rPr>
                <w:rFonts w:eastAsia="Times New Roman"/>
                <w:color w:val="000000"/>
              </w:rPr>
            </w:pPr>
          </w:p>
          <w:p w:rsidR="00C2727C" w:rsidRDefault="00C2727C" w:rsidP="00C2727C">
            <w:pPr>
              <w:rPr>
                <w:rFonts w:eastAsia="Times New Roman"/>
                <w:color w:val="000000"/>
              </w:rPr>
            </w:pPr>
          </w:p>
          <w:p w:rsidR="00C2727C" w:rsidRDefault="00C2727C" w:rsidP="00C2727C">
            <w:pPr>
              <w:rPr>
                <w:rFonts w:eastAsia="Times New Roman"/>
                <w:color w:val="000000"/>
              </w:rPr>
            </w:pPr>
          </w:p>
          <w:p w:rsidR="00C2727C" w:rsidRDefault="00C2727C" w:rsidP="00C2727C">
            <w:pPr>
              <w:rPr>
                <w:rFonts w:eastAsia="Times New Roman"/>
                <w:color w:val="000000"/>
              </w:rPr>
            </w:pPr>
          </w:p>
          <w:p w:rsidR="00C2727C" w:rsidRDefault="00C2727C" w:rsidP="00C2727C">
            <w:pPr>
              <w:rPr>
                <w:rFonts w:eastAsia="Times New Roman"/>
                <w:color w:val="000000"/>
              </w:rPr>
            </w:pPr>
          </w:p>
          <w:p w:rsidR="00C2727C" w:rsidRDefault="00C2727C" w:rsidP="00C2727C">
            <w:pPr>
              <w:rPr>
                <w:rFonts w:eastAsia="Times New Roman"/>
                <w:color w:val="000000"/>
              </w:rPr>
            </w:pPr>
          </w:p>
          <w:p w:rsidR="00C2727C" w:rsidRDefault="00C2727C" w:rsidP="00C2727C">
            <w:pPr>
              <w:rPr>
                <w:rFonts w:eastAsia="Times New Roman"/>
                <w:color w:val="000000"/>
              </w:rPr>
            </w:pPr>
          </w:p>
          <w:p w:rsidR="00C2727C" w:rsidRDefault="00C2727C" w:rsidP="00C2727C">
            <w:pPr>
              <w:rPr>
                <w:rFonts w:eastAsia="Times New Roman"/>
                <w:color w:val="000000"/>
              </w:rPr>
            </w:pPr>
          </w:p>
          <w:p w:rsidR="00C2727C" w:rsidRDefault="00C2727C" w:rsidP="00C2727C">
            <w:pPr>
              <w:rPr>
                <w:rFonts w:eastAsia="Times New Roman"/>
                <w:color w:val="000000"/>
              </w:rPr>
            </w:pPr>
          </w:p>
          <w:p w:rsidR="00C2727C" w:rsidRDefault="00C2727C" w:rsidP="00C2727C">
            <w:pPr>
              <w:rPr>
                <w:rFonts w:eastAsia="Times New Roman"/>
                <w:color w:val="000000"/>
              </w:rPr>
            </w:pPr>
          </w:p>
          <w:p w:rsidR="00C2727C" w:rsidRDefault="00C2727C" w:rsidP="00C2727C">
            <w:r>
              <w:rPr>
                <w:rFonts w:eastAsia="Times New Roman"/>
                <w:color w:val="000000"/>
              </w:rPr>
              <w:lastRenderedPageBreak/>
              <w:t>Индивидуальные записи в рабочем листе.</w:t>
            </w:r>
          </w:p>
        </w:tc>
      </w:tr>
      <w:tr w:rsidR="00AB3452" w:rsidTr="00C2727C">
        <w:tc>
          <w:tcPr>
            <w:tcW w:w="2417" w:type="dxa"/>
          </w:tcPr>
          <w:p w:rsidR="00C2727C" w:rsidRPr="0066743A" w:rsidRDefault="00C2727C" w:rsidP="00C2727C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  <w:lang w:val="en-US"/>
              </w:rPr>
              <w:lastRenderedPageBreak/>
              <w:t>II</w:t>
            </w:r>
            <w:r>
              <w:rPr>
                <w:color w:val="000000"/>
              </w:rPr>
              <w:t>.</w:t>
            </w:r>
            <w:r w:rsidRPr="0066743A">
              <w:rPr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Актуализация опорных</w:t>
            </w:r>
            <w:r w:rsidRPr="0066743A">
              <w:rPr>
                <w:rFonts w:eastAsia="Times New Roman"/>
                <w:color w:val="000000"/>
              </w:rPr>
              <w:t xml:space="preserve"> зна</w:t>
            </w:r>
            <w:r w:rsidRPr="0066743A">
              <w:rPr>
                <w:rFonts w:eastAsia="Times New Roman"/>
                <w:color w:val="000000"/>
              </w:rPr>
              <w:softHyphen/>
              <w:t>ний.</w:t>
            </w:r>
          </w:p>
          <w:p w:rsidR="002643E4" w:rsidRDefault="00C2727C" w:rsidP="00C2727C">
            <w:r w:rsidRPr="0066743A">
              <w:rPr>
                <w:rFonts w:eastAsia="Times New Roman"/>
                <w:color w:val="000000"/>
              </w:rPr>
              <w:t>Проверка опор</w:t>
            </w:r>
            <w:r>
              <w:rPr>
                <w:rFonts w:eastAsia="Times New Roman"/>
                <w:color w:val="000000"/>
              </w:rPr>
              <w:t>н</w:t>
            </w:r>
            <w:r w:rsidRPr="0066743A">
              <w:rPr>
                <w:rFonts w:eastAsia="Times New Roman"/>
                <w:color w:val="000000"/>
              </w:rPr>
              <w:t>ых знаний обу</w:t>
            </w:r>
            <w:r w:rsidRPr="0066743A">
              <w:rPr>
                <w:rFonts w:eastAsia="Times New Roman"/>
                <w:color w:val="000000"/>
              </w:rPr>
              <w:softHyphen/>
              <w:t>чающихся, необ</w:t>
            </w:r>
            <w:r w:rsidRPr="0066743A">
              <w:rPr>
                <w:rFonts w:eastAsia="Times New Roman"/>
                <w:color w:val="000000"/>
              </w:rPr>
              <w:softHyphen/>
              <w:t>ходимых для изучения нового материала</w:t>
            </w:r>
          </w:p>
        </w:tc>
        <w:tc>
          <w:tcPr>
            <w:tcW w:w="2368" w:type="dxa"/>
          </w:tcPr>
          <w:p w:rsidR="002643E4" w:rsidRDefault="00C2727C" w:rsidP="008C4CD4">
            <w:r>
              <w:rPr>
                <w:rFonts w:eastAsia="Times New Roman"/>
                <w:color w:val="000000"/>
              </w:rPr>
              <w:t>И</w:t>
            </w:r>
            <w:r w:rsidRPr="0066743A">
              <w:rPr>
                <w:rFonts w:eastAsia="Times New Roman"/>
                <w:color w:val="000000"/>
              </w:rPr>
              <w:t>ндивиду</w:t>
            </w:r>
            <w:r w:rsidRPr="0066743A">
              <w:rPr>
                <w:rFonts w:eastAsia="Times New Roman"/>
                <w:color w:val="000000"/>
              </w:rPr>
              <w:softHyphen/>
              <w:t>альный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66743A">
              <w:rPr>
                <w:rFonts w:eastAsia="Times New Roman"/>
                <w:color w:val="000000"/>
              </w:rPr>
              <w:t xml:space="preserve"> контроль</w:t>
            </w:r>
          </w:p>
        </w:tc>
        <w:tc>
          <w:tcPr>
            <w:tcW w:w="2937" w:type="dxa"/>
          </w:tcPr>
          <w:p w:rsidR="00993B2E" w:rsidRDefault="00993B2E" w:rsidP="00993B2E">
            <w:pPr>
              <w:shd w:val="clear" w:color="auto" w:fill="FFFFFF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Итак, сегодня мы с вами проводим исследование:</w:t>
            </w:r>
            <w:r w:rsidRPr="001F7892">
              <w:rPr>
                <w:rFonts w:eastAsia="Times New Roman"/>
                <w:lang w:eastAsia="ru-RU"/>
              </w:rPr>
              <w:t xml:space="preserve"> </w:t>
            </w:r>
            <w:r w:rsidRPr="002A3FC9">
              <w:rPr>
                <w:rFonts w:eastAsia="Times New Roman"/>
                <w:lang w:eastAsia="ru-RU"/>
              </w:rPr>
              <w:t>рассмотрим под микроскопом препарат кожицы лука, который мы приготовим сами.</w:t>
            </w:r>
            <w:r>
              <w:rPr>
                <w:rFonts w:eastAsia="Times New Roman"/>
                <w:lang w:eastAsia="ru-RU"/>
              </w:rPr>
              <w:t xml:space="preserve"> </w:t>
            </w:r>
          </w:p>
          <w:p w:rsidR="00993B2E" w:rsidRDefault="00993B2E" w:rsidP="00993B2E">
            <w:pPr>
              <w:shd w:val="clear" w:color="auto" w:fill="FFFFFF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Но прежде мы должны вспомнить устройство микроскопа и правила работы с ним.</w:t>
            </w:r>
          </w:p>
          <w:p w:rsidR="00993B2E" w:rsidRPr="00E04105" w:rsidRDefault="00993B2E" w:rsidP="00993B2E">
            <w:pPr>
              <w:shd w:val="clear" w:color="auto" w:fill="FFFFFF"/>
              <w:jc w:val="both"/>
              <w:rPr>
                <w:rFonts w:eastAsia="Times New Roman"/>
                <w:b/>
                <w:i/>
                <w:lang w:eastAsia="ru-RU"/>
              </w:rPr>
            </w:pPr>
            <w:r w:rsidRPr="00E04105">
              <w:rPr>
                <w:rFonts w:eastAsia="Times New Roman"/>
                <w:b/>
                <w:i/>
                <w:lang w:eastAsia="ru-RU"/>
              </w:rPr>
              <w:t>Проверка домашнего задания:</w:t>
            </w:r>
          </w:p>
          <w:p w:rsidR="00993B2E" w:rsidRDefault="00993B2E" w:rsidP="00993B2E">
            <w:pPr>
              <w:pStyle w:val="a7"/>
              <w:spacing w:before="0" w:beforeAutospacing="0" w:after="0" w:afterAutospacing="0" w:line="22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4105">
              <w:rPr>
                <w:color w:val="000000"/>
              </w:rPr>
              <w:t>1</w:t>
            </w:r>
            <w:r>
              <w:rPr>
                <w:color w:val="000000"/>
              </w:rPr>
              <w:t>.Тубус – это:</w:t>
            </w:r>
          </w:p>
          <w:p w:rsidR="00993B2E" w:rsidRDefault="00993B2E" w:rsidP="00993B2E">
            <w:pPr>
              <w:pStyle w:val="a7"/>
              <w:spacing w:before="0" w:beforeAutospacing="0" w:after="0" w:afterAutospacing="0" w:line="22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A. Увеличительный прибор</w:t>
            </w:r>
          </w:p>
          <w:p w:rsidR="00993B2E" w:rsidRDefault="00993B2E" w:rsidP="00993B2E">
            <w:pPr>
              <w:pStyle w:val="a7"/>
              <w:spacing w:before="0" w:beforeAutospacing="0" w:after="0" w:afterAutospacing="0" w:line="22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Б. Часть микроскопа, к которой крепится штатив</w:t>
            </w:r>
          </w:p>
          <w:p w:rsidR="00993B2E" w:rsidRDefault="00993B2E" w:rsidP="00993B2E">
            <w:pPr>
              <w:pStyle w:val="a7"/>
              <w:spacing w:before="0" w:beforeAutospacing="0" w:after="0" w:afterAutospacing="0" w:line="22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B. Часть микроскопа, в которой помещается окуляр</w:t>
            </w:r>
          </w:p>
          <w:p w:rsidR="00993B2E" w:rsidRDefault="00993B2E" w:rsidP="00993B2E">
            <w:pPr>
              <w:pStyle w:val="a7"/>
              <w:spacing w:before="0" w:beforeAutospacing="0" w:after="0" w:afterAutospacing="0" w:line="22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Г. Часть микроскопа, в которой помещается окуляр и объектив</w:t>
            </w:r>
          </w:p>
          <w:p w:rsidR="00993B2E" w:rsidRDefault="00993B2E" w:rsidP="00993B2E">
            <w:pPr>
              <w:pStyle w:val="a7"/>
              <w:spacing w:before="0" w:beforeAutospacing="0" w:after="0" w:afterAutospacing="0" w:line="22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2.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  <w:u w:val="single"/>
              </w:rPr>
              <w:t>Укажите названия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 xml:space="preserve">увеличительных приборов. </w:t>
            </w:r>
          </w:p>
          <w:p w:rsidR="00993B2E" w:rsidRDefault="00993B2E" w:rsidP="00993B2E">
            <w:pPr>
              <w:pStyle w:val="a7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drawing>
                <wp:inline distT="0" distB="0" distL="0" distR="0" wp14:anchorId="0D2EBCA4" wp14:editId="5507862A">
                  <wp:extent cx="2047875" cy="1381125"/>
                  <wp:effectExtent l="0" t="0" r="9525" b="9525"/>
                  <wp:docPr id="2" name="Рисунок 2" descr="http://doc4web.ru/uploads/files/71/71279/hello_html_m768523d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oc4web.ru/uploads/files/71/71279/hello_html_m768523d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3B2E" w:rsidRDefault="00993B2E" w:rsidP="00993B2E">
            <w:pPr>
              <w:pStyle w:val="a7"/>
              <w:spacing w:before="0" w:beforeAutospacing="0" w:after="0" w:afterAutospacing="0" w:line="33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3. Лупа – это:</w:t>
            </w:r>
          </w:p>
          <w:p w:rsidR="00993B2E" w:rsidRDefault="00993B2E" w:rsidP="00993B2E">
            <w:pPr>
              <w:pStyle w:val="a7"/>
              <w:spacing w:before="0" w:beforeAutospacing="0" w:after="0" w:afterAutospacing="0" w:line="33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A. Часть микроскопа</w:t>
            </w:r>
          </w:p>
          <w:p w:rsidR="00993B2E" w:rsidRDefault="00993B2E" w:rsidP="00993B2E">
            <w:pPr>
              <w:pStyle w:val="a7"/>
              <w:spacing w:before="0" w:beforeAutospacing="0" w:after="0" w:afterAutospacing="0" w:line="33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Б. Самый простой увеличительный прибор</w:t>
            </w:r>
          </w:p>
          <w:p w:rsidR="00993B2E" w:rsidRDefault="00993B2E" w:rsidP="00993B2E">
            <w:pPr>
              <w:pStyle w:val="a7"/>
              <w:spacing w:before="0" w:beforeAutospacing="0" w:after="0" w:afterAutospacing="0" w:line="33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lastRenderedPageBreak/>
              <w:t>B. Главная часть предметного столика</w:t>
            </w:r>
          </w:p>
          <w:p w:rsidR="00993B2E" w:rsidRDefault="00993B2E" w:rsidP="00993B2E">
            <w:pPr>
              <w:pStyle w:val="a7"/>
              <w:spacing w:before="0" w:beforeAutospacing="0" w:after="0" w:afterAutospacing="0" w:line="33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4.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  <w:u w:val="single"/>
              </w:rPr>
              <w:t>Установите правильную последовательность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действий при работе с микроскопом.</w:t>
            </w:r>
          </w:p>
          <w:p w:rsidR="00993B2E" w:rsidRDefault="00993B2E" w:rsidP="00993B2E">
            <w:pPr>
              <w:pStyle w:val="a7"/>
              <w:spacing w:before="0" w:beforeAutospacing="0" w:after="0" w:afterAutospacing="0" w:line="33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A. В отверстие предметного столика направить зеркалом свет</w:t>
            </w:r>
          </w:p>
          <w:p w:rsidR="00993B2E" w:rsidRDefault="00993B2E" w:rsidP="00993B2E">
            <w:pPr>
              <w:pStyle w:val="a7"/>
              <w:spacing w:before="0" w:beforeAutospacing="0" w:after="0" w:afterAutospacing="0" w:line="33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Б. Поставить штативом к себе на расстоянии 5-10 см от края стола</w:t>
            </w:r>
          </w:p>
          <w:p w:rsidR="00993B2E" w:rsidRDefault="00993B2E" w:rsidP="00993B2E">
            <w:pPr>
              <w:pStyle w:val="a7"/>
              <w:spacing w:before="0" w:beforeAutospacing="0" w:after="0" w:afterAutospacing="0" w:line="33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B. Поместить препарат на предметный столик</w:t>
            </w:r>
          </w:p>
          <w:p w:rsidR="00993B2E" w:rsidRDefault="00993B2E" w:rsidP="00993B2E">
            <w:pPr>
              <w:pStyle w:val="a7"/>
              <w:spacing w:before="0" w:beforeAutospacing="0" w:after="0" w:afterAutospacing="0" w:line="33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Г. Глядя в окуляр, медленно поворачивая винт, поднять тубус, пока не появится четкое изображение предмета</w:t>
            </w:r>
          </w:p>
          <w:p w:rsidR="00993B2E" w:rsidRDefault="00993B2E" w:rsidP="00993B2E">
            <w:pPr>
              <w:pStyle w:val="a7"/>
              <w:spacing w:before="0" w:beforeAutospacing="0" w:after="0" w:afterAutospacing="0" w:line="330" w:lineRule="atLeast"/>
              <w:rPr>
                <w:color w:val="000000"/>
              </w:rPr>
            </w:pPr>
            <w:r>
              <w:rPr>
                <w:color w:val="000000"/>
              </w:rPr>
              <w:t>Д. Пользуясь винтом, плавно опустить тубус так, чтобы нижний край объектива оказался на расстоянии 1–2 мм от препарата</w:t>
            </w:r>
          </w:p>
          <w:p w:rsidR="002643E4" w:rsidRDefault="002643E4" w:rsidP="00993B2E">
            <w:pPr>
              <w:pStyle w:val="a4"/>
            </w:pPr>
          </w:p>
        </w:tc>
        <w:tc>
          <w:tcPr>
            <w:tcW w:w="2403" w:type="dxa"/>
          </w:tcPr>
          <w:p w:rsidR="002643E4" w:rsidRDefault="002643E4" w:rsidP="008C4CD4"/>
          <w:p w:rsidR="00993B2E" w:rsidRDefault="00993B2E" w:rsidP="008C4CD4"/>
          <w:p w:rsidR="00993B2E" w:rsidRDefault="00993B2E" w:rsidP="008C4CD4"/>
          <w:p w:rsidR="00993B2E" w:rsidRDefault="00993B2E" w:rsidP="008C4CD4"/>
          <w:p w:rsidR="00993B2E" w:rsidRDefault="00993B2E" w:rsidP="008C4CD4"/>
          <w:p w:rsidR="00993B2E" w:rsidRDefault="00993B2E" w:rsidP="008C4CD4"/>
          <w:p w:rsidR="00993B2E" w:rsidRDefault="00993B2E" w:rsidP="008C4CD4"/>
          <w:p w:rsidR="00993B2E" w:rsidRDefault="00993B2E" w:rsidP="008C4CD4"/>
          <w:p w:rsidR="00993B2E" w:rsidRDefault="00993B2E" w:rsidP="008C4CD4"/>
          <w:p w:rsidR="00993B2E" w:rsidRDefault="00993B2E" w:rsidP="008C4CD4"/>
          <w:p w:rsidR="00993B2E" w:rsidRDefault="00993B2E" w:rsidP="008C4CD4"/>
          <w:p w:rsidR="00993B2E" w:rsidRDefault="00993B2E" w:rsidP="008C4CD4">
            <w:bookmarkStart w:id="0" w:name="_GoBack"/>
            <w:r>
              <w:t>Отвечают на вопросы теста в рабочих листах</w:t>
            </w:r>
          </w:p>
          <w:bookmarkEnd w:id="0"/>
          <w:p w:rsidR="00993B2E" w:rsidRDefault="00993B2E" w:rsidP="008C4CD4"/>
          <w:p w:rsidR="00993B2E" w:rsidRDefault="00993B2E" w:rsidP="008C4CD4"/>
          <w:p w:rsidR="00993B2E" w:rsidRDefault="00993B2E" w:rsidP="008C4CD4"/>
          <w:p w:rsidR="00993B2E" w:rsidRDefault="00993B2E" w:rsidP="008C4CD4"/>
          <w:p w:rsidR="00993B2E" w:rsidRDefault="00993B2E" w:rsidP="008C4CD4"/>
          <w:p w:rsidR="00993B2E" w:rsidRDefault="00993B2E" w:rsidP="008C4CD4"/>
          <w:p w:rsidR="00993B2E" w:rsidRDefault="00993B2E" w:rsidP="008C4CD4"/>
          <w:p w:rsidR="00993B2E" w:rsidRDefault="00993B2E" w:rsidP="008C4CD4"/>
          <w:p w:rsidR="00993B2E" w:rsidRDefault="00993B2E" w:rsidP="008C4CD4"/>
          <w:p w:rsidR="00993B2E" w:rsidRDefault="00993B2E" w:rsidP="008C4CD4"/>
          <w:p w:rsidR="00993B2E" w:rsidRDefault="00993B2E" w:rsidP="008C4CD4"/>
          <w:p w:rsidR="00993B2E" w:rsidRDefault="00993B2E" w:rsidP="008C4CD4"/>
          <w:p w:rsidR="00993B2E" w:rsidRDefault="00993B2E" w:rsidP="008C4CD4"/>
          <w:p w:rsidR="00993B2E" w:rsidRDefault="00993B2E" w:rsidP="008C4CD4"/>
          <w:p w:rsidR="00993B2E" w:rsidRDefault="00993B2E" w:rsidP="008C4CD4"/>
          <w:p w:rsidR="00993B2E" w:rsidRDefault="00993B2E" w:rsidP="008C4CD4"/>
          <w:p w:rsidR="00993B2E" w:rsidRDefault="00993B2E" w:rsidP="008C4CD4"/>
          <w:p w:rsidR="00993B2E" w:rsidRDefault="00993B2E" w:rsidP="008C4CD4"/>
          <w:p w:rsidR="00993B2E" w:rsidRPr="00E04105" w:rsidRDefault="00993B2E" w:rsidP="00993B2E">
            <w:pPr>
              <w:pStyle w:val="a7"/>
              <w:spacing w:before="0" w:beforeAutospacing="0" w:after="0" w:afterAutospacing="0" w:line="330" w:lineRule="atLeast"/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</w:pPr>
            <w:r w:rsidRPr="00E04105">
              <w:rPr>
                <w:u w:val="single"/>
              </w:rPr>
              <w:t>Взаимопроверка по эталону</w:t>
            </w:r>
          </w:p>
          <w:p w:rsidR="00993B2E" w:rsidRPr="00E04105" w:rsidRDefault="00993B2E" w:rsidP="00993B2E">
            <w:pPr>
              <w:rPr>
                <w:u w:val="single"/>
              </w:rPr>
            </w:pPr>
            <w:r w:rsidRPr="00E04105">
              <w:rPr>
                <w:u w:val="single"/>
              </w:rPr>
              <w:t xml:space="preserve">Эталон </w:t>
            </w:r>
          </w:p>
          <w:p w:rsidR="00993B2E" w:rsidRPr="00E04105" w:rsidRDefault="00993B2E" w:rsidP="00EE17A4">
            <w:pPr>
              <w:pStyle w:val="a4"/>
              <w:numPr>
                <w:ilvl w:val="0"/>
                <w:numId w:val="2"/>
              </w:numPr>
              <w:ind w:left="214" w:hanging="3"/>
            </w:pPr>
            <w:r w:rsidRPr="00E04105">
              <w:t>Г</w:t>
            </w:r>
          </w:p>
          <w:p w:rsidR="00993B2E" w:rsidRPr="00E04105" w:rsidRDefault="00993B2E" w:rsidP="00EE17A4">
            <w:pPr>
              <w:pStyle w:val="a4"/>
              <w:numPr>
                <w:ilvl w:val="0"/>
                <w:numId w:val="2"/>
              </w:numPr>
              <w:ind w:left="214" w:hanging="3"/>
            </w:pPr>
            <w:r w:rsidRPr="00E04105">
              <w:t>А – микроскоп,  Б</w:t>
            </w:r>
            <w:proofErr w:type="gramStart"/>
            <w:r w:rsidRPr="00E04105">
              <w:t>,В</w:t>
            </w:r>
            <w:proofErr w:type="gramEnd"/>
            <w:r w:rsidRPr="00E04105">
              <w:t xml:space="preserve"> - лупа</w:t>
            </w:r>
          </w:p>
          <w:p w:rsidR="00993B2E" w:rsidRPr="00E04105" w:rsidRDefault="00993B2E" w:rsidP="00EE17A4">
            <w:pPr>
              <w:pStyle w:val="a4"/>
              <w:numPr>
                <w:ilvl w:val="0"/>
                <w:numId w:val="2"/>
              </w:numPr>
              <w:ind w:left="214" w:hanging="3"/>
            </w:pPr>
            <w:r w:rsidRPr="00E04105">
              <w:t>Б</w:t>
            </w:r>
          </w:p>
          <w:p w:rsidR="00993B2E" w:rsidRDefault="00993B2E" w:rsidP="00EE17A4">
            <w:pPr>
              <w:pStyle w:val="a4"/>
              <w:numPr>
                <w:ilvl w:val="0"/>
                <w:numId w:val="2"/>
              </w:numPr>
              <w:ind w:left="214" w:hanging="3"/>
            </w:pPr>
            <w:r w:rsidRPr="00E04105">
              <w:t>Б, А</w:t>
            </w:r>
            <w:proofErr w:type="gramStart"/>
            <w:r w:rsidRPr="00E04105">
              <w:t xml:space="preserve"> ,</w:t>
            </w:r>
            <w:proofErr w:type="gramEnd"/>
            <w:r w:rsidRPr="00E04105">
              <w:t xml:space="preserve"> В, Д, Г</w:t>
            </w:r>
          </w:p>
        </w:tc>
        <w:tc>
          <w:tcPr>
            <w:tcW w:w="2365" w:type="dxa"/>
          </w:tcPr>
          <w:p w:rsidR="002643E4" w:rsidRDefault="002643E4" w:rsidP="008C4CD4"/>
          <w:p w:rsidR="00993B2E" w:rsidRDefault="00993B2E" w:rsidP="008C4CD4"/>
          <w:p w:rsidR="00993B2E" w:rsidRDefault="00993B2E" w:rsidP="008C4CD4"/>
          <w:p w:rsidR="00993B2E" w:rsidRDefault="00993B2E" w:rsidP="008C4CD4"/>
          <w:p w:rsidR="00993B2E" w:rsidRDefault="00993B2E" w:rsidP="008C4CD4"/>
          <w:p w:rsidR="00993B2E" w:rsidRDefault="00993B2E" w:rsidP="008C4CD4"/>
          <w:p w:rsidR="00993B2E" w:rsidRDefault="00993B2E" w:rsidP="008C4CD4"/>
          <w:p w:rsidR="00993B2E" w:rsidRDefault="00993B2E" w:rsidP="008C4CD4"/>
          <w:p w:rsidR="00993B2E" w:rsidRDefault="00993B2E" w:rsidP="008C4CD4"/>
          <w:p w:rsidR="00993B2E" w:rsidRDefault="00993B2E" w:rsidP="008C4CD4"/>
          <w:p w:rsidR="00993B2E" w:rsidRDefault="00993B2E" w:rsidP="008C4CD4"/>
          <w:p w:rsidR="00993B2E" w:rsidRDefault="00993B2E" w:rsidP="008C4CD4"/>
          <w:p w:rsidR="00993B2E" w:rsidRDefault="00993B2E" w:rsidP="008C4CD4"/>
          <w:p w:rsidR="00993B2E" w:rsidRDefault="00993B2E" w:rsidP="008C4CD4"/>
          <w:p w:rsidR="00993B2E" w:rsidRDefault="00993B2E" w:rsidP="008C4CD4"/>
          <w:p w:rsidR="00993B2E" w:rsidRDefault="00993B2E" w:rsidP="008C4CD4"/>
          <w:p w:rsidR="00993B2E" w:rsidRDefault="00993B2E" w:rsidP="008C4CD4"/>
          <w:p w:rsidR="00993B2E" w:rsidRDefault="00993B2E" w:rsidP="008C4CD4"/>
          <w:p w:rsidR="00993B2E" w:rsidRDefault="00993B2E" w:rsidP="008C4CD4"/>
          <w:p w:rsidR="00993B2E" w:rsidRDefault="00993B2E" w:rsidP="008C4CD4"/>
          <w:p w:rsidR="00993B2E" w:rsidRDefault="00993B2E" w:rsidP="008C4CD4"/>
          <w:p w:rsidR="00993B2E" w:rsidRDefault="00993B2E" w:rsidP="008C4CD4"/>
          <w:p w:rsidR="00993B2E" w:rsidRDefault="00993B2E" w:rsidP="008C4CD4"/>
          <w:p w:rsidR="00993B2E" w:rsidRDefault="00993B2E" w:rsidP="008C4CD4"/>
          <w:p w:rsidR="00993B2E" w:rsidRDefault="00993B2E" w:rsidP="008C4CD4"/>
          <w:p w:rsidR="00993B2E" w:rsidRDefault="00993B2E" w:rsidP="008C4CD4"/>
          <w:p w:rsidR="00993B2E" w:rsidRDefault="00993B2E" w:rsidP="008C4CD4"/>
          <w:p w:rsidR="00993B2E" w:rsidRDefault="00993B2E" w:rsidP="008C4CD4"/>
          <w:p w:rsidR="00993B2E" w:rsidRDefault="00993B2E" w:rsidP="008C4CD4"/>
          <w:p w:rsidR="00993B2E" w:rsidRDefault="00993B2E" w:rsidP="008C4CD4"/>
          <w:p w:rsidR="00993B2E" w:rsidRDefault="00993B2E" w:rsidP="008C4CD4"/>
          <w:p w:rsidR="00993B2E" w:rsidRDefault="00993B2E" w:rsidP="008C4CD4"/>
          <w:p w:rsidR="00993B2E" w:rsidRDefault="00993B2E" w:rsidP="008C4CD4">
            <w:r>
              <w:rPr>
                <w:rFonts w:eastAsia="Times New Roman"/>
                <w:color w:val="000000"/>
              </w:rPr>
              <w:t xml:space="preserve">Учатся оценивать друг друга. </w:t>
            </w:r>
            <w:r w:rsidRPr="0066743A">
              <w:rPr>
                <w:rFonts w:eastAsia="Times New Roman"/>
                <w:color w:val="000000"/>
              </w:rPr>
              <w:t>Осуществляют ана</w:t>
            </w:r>
            <w:r w:rsidRPr="0066743A">
              <w:rPr>
                <w:rFonts w:eastAsia="Times New Roman"/>
                <w:color w:val="000000"/>
              </w:rPr>
              <w:softHyphen/>
              <w:t>лиз ответов одно</w:t>
            </w:r>
            <w:r w:rsidRPr="0066743A">
              <w:rPr>
                <w:rFonts w:eastAsia="Times New Roman"/>
                <w:color w:val="000000"/>
              </w:rPr>
              <w:softHyphen/>
              <w:t>классников</w:t>
            </w:r>
            <w:r>
              <w:rPr>
                <w:rFonts w:eastAsia="Times New Roman"/>
                <w:color w:val="000000"/>
              </w:rPr>
              <w:t xml:space="preserve"> по эталону</w:t>
            </w:r>
          </w:p>
        </w:tc>
        <w:tc>
          <w:tcPr>
            <w:tcW w:w="2296" w:type="dxa"/>
          </w:tcPr>
          <w:p w:rsidR="002643E4" w:rsidRDefault="00993B2E" w:rsidP="008C4CD4">
            <w:r>
              <w:lastRenderedPageBreak/>
              <w:t>Работа с тестом</w:t>
            </w:r>
          </w:p>
        </w:tc>
      </w:tr>
      <w:tr w:rsidR="00AB3452" w:rsidTr="00C2727C">
        <w:tc>
          <w:tcPr>
            <w:tcW w:w="2417" w:type="dxa"/>
          </w:tcPr>
          <w:p w:rsidR="002643E4" w:rsidRDefault="00993B2E" w:rsidP="008C4CD4">
            <w:r w:rsidRPr="0066743A">
              <w:rPr>
                <w:color w:val="000000"/>
                <w:lang w:val="en-US"/>
              </w:rPr>
              <w:lastRenderedPageBreak/>
              <w:t>II</w:t>
            </w:r>
            <w:r>
              <w:rPr>
                <w:color w:val="000000"/>
                <w:lang w:val="en-US"/>
              </w:rPr>
              <w:t>I</w:t>
            </w:r>
            <w:r w:rsidRPr="0066743A">
              <w:rPr>
                <w:color w:val="000000"/>
              </w:rPr>
              <w:t xml:space="preserve">. </w:t>
            </w:r>
            <w:r w:rsidRPr="0066743A">
              <w:rPr>
                <w:rFonts w:eastAsia="Times New Roman"/>
                <w:color w:val="000000"/>
              </w:rPr>
              <w:t>Мотивация к изучению но</w:t>
            </w:r>
            <w:r w:rsidRPr="0066743A">
              <w:rPr>
                <w:rFonts w:eastAsia="Times New Roman"/>
                <w:color w:val="000000"/>
              </w:rPr>
              <w:softHyphen/>
              <w:t>вого материала</w:t>
            </w:r>
            <w:r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2368" w:type="dxa"/>
          </w:tcPr>
          <w:p w:rsidR="002643E4" w:rsidRDefault="002643E4" w:rsidP="008C4CD4"/>
        </w:tc>
        <w:tc>
          <w:tcPr>
            <w:tcW w:w="2937" w:type="dxa"/>
          </w:tcPr>
          <w:p w:rsidR="00EE17A4" w:rsidRDefault="00EE17A4" w:rsidP="00EE17A4">
            <w:pPr>
              <w:shd w:val="clear" w:color="auto" w:fill="FFFFFF"/>
              <w:jc w:val="both"/>
              <w:rPr>
                <w:rFonts w:eastAsia="Times New Roman"/>
                <w:lang w:eastAsia="ru-RU"/>
              </w:rPr>
            </w:pPr>
            <w:r w:rsidRPr="002A3FC9">
              <w:rPr>
                <w:rFonts w:eastAsia="Times New Roman"/>
                <w:lang w:eastAsia="ru-RU"/>
              </w:rPr>
              <w:t xml:space="preserve">Все клетки – живые. Они дышат, питаются, растут и делятся. Из одной клетки получается две. Затем, из каждой новой, когда она вырастет, – еще две. Благодаря этому растет весь организм. Подробно об этих особенностях клетки мы будем говорить </w:t>
            </w:r>
            <w:r>
              <w:rPr>
                <w:rFonts w:eastAsia="Times New Roman"/>
                <w:lang w:eastAsia="ru-RU"/>
              </w:rPr>
              <w:t xml:space="preserve">чуть позднее. </w:t>
            </w:r>
          </w:p>
          <w:p w:rsidR="00EE17A4" w:rsidRPr="00EF6DA0" w:rsidRDefault="00EE17A4" w:rsidP="00EE17A4">
            <w:pPr>
              <w:shd w:val="clear" w:color="auto" w:fill="FFFFFF"/>
              <w:spacing w:after="120" w:line="240" w:lineRule="atLeast"/>
              <w:jc w:val="both"/>
              <w:rPr>
                <w:rFonts w:eastAsia="Times New Roman"/>
                <w:lang w:eastAsia="ru-RU"/>
              </w:rPr>
            </w:pPr>
            <w:r w:rsidRPr="00EF6DA0">
              <w:rPr>
                <w:rFonts w:eastAsia="Times New Roman"/>
                <w:lang w:eastAsia="ru-RU"/>
              </w:rPr>
              <w:t xml:space="preserve">Впервые клетки увидел англичанин Роберт Гук более 300 лет назад. Рассматривая тонкий срез коры пробкового дуба, он заметил большое число ячеек. “Взяв кусочек пробки, я отрезал от него острым ножом очень тонкую пластинку и стал разглядывать ее под микроскопом. Я ясно видел, что вся она состоит из очень многих маленьких ячеек…” писал Р. Гук в 1685 году. Эти ячейки </w:t>
            </w:r>
            <w:r w:rsidRPr="00EF6DA0">
              <w:rPr>
                <w:rFonts w:eastAsia="Times New Roman"/>
                <w:lang w:eastAsia="ru-RU"/>
              </w:rPr>
              <w:lastRenderedPageBreak/>
              <w:t>получили название “клетки”. Позднее ученые установили, что тела растений, животных и человека состоят из клеток.</w:t>
            </w:r>
          </w:p>
          <w:p w:rsidR="00EE17A4" w:rsidRPr="00EF6DA0" w:rsidRDefault="00EE17A4" w:rsidP="00EE17A4">
            <w:pPr>
              <w:shd w:val="clear" w:color="auto" w:fill="FFFFFF"/>
              <w:jc w:val="both"/>
              <w:rPr>
                <w:rFonts w:eastAsia="Times New Roman"/>
                <w:lang w:eastAsia="ru-RU"/>
              </w:rPr>
            </w:pPr>
            <w:r w:rsidRPr="00EF6DA0">
              <w:rPr>
                <w:rFonts w:eastAsia="Times New Roman"/>
                <w:lang w:eastAsia="ru-RU"/>
              </w:rPr>
              <w:t xml:space="preserve">Клетка – наименьшая единица живого. Это основная единица строения и развития всех живых организмов. </w:t>
            </w:r>
            <w:proofErr w:type="gramStart"/>
            <w:r w:rsidRPr="00EF6DA0">
              <w:rPr>
                <w:rFonts w:eastAsia="Times New Roman"/>
                <w:lang w:eastAsia="ru-RU"/>
              </w:rPr>
              <w:t>Клетки различны по форме, размерам и той роли, которую они выполняют в организме</w:t>
            </w:r>
            <w:r>
              <w:rPr>
                <w:rFonts w:eastAsia="Times New Roman"/>
                <w:lang w:eastAsia="ru-RU"/>
              </w:rPr>
              <w:t>, но к</w:t>
            </w:r>
            <w:r w:rsidRPr="00EF6DA0">
              <w:rPr>
                <w:rFonts w:eastAsia="Times New Roman"/>
                <w:lang w:eastAsia="ru-RU"/>
              </w:rPr>
              <w:t>аждая клетка имеет три главные части: оболочку, которая одевает клетку; цитоплазму – полужидкую массу, которая составляет основное содержание клетки; ядро – небольшое плотное тельце, расположенное в цитоплазме.</w:t>
            </w:r>
            <w:proofErr w:type="gramEnd"/>
          </w:p>
          <w:p w:rsidR="00EE17A4" w:rsidRPr="00EF6DA0" w:rsidRDefault="00EE17A4" w:rsidP="00EE17A4">
            <w:pPr>
              <w:shd w:val="clear" w:color="auto" w:fill="FFFFFF"/>
              <w:jc w:val="both"/>
              <w:rPr>
                <w:rFonts w:eastAsia="Times New Roman"/>
                <w:lang w:eastAsia="ru-RU"/>
              </w:rPr>
            </w:pPr>
            <w:r w:rsidRPr="00EF6DA0">
              <w:rPr>
                <w:rFonts w:eastAsia="Times New Roman"/>
                <w:lang w:eastAsia="ru-RU"/>
              </w:rPr>
              <w:t>Помимо оболочки, ядра, цитоплазмы клетка имеет органоиды: митохо</w:t>
            </w:r>
            <w:r>
              <w:rPr>
                <w:rFonts w:eastAsia="Times New Roman"/>
                <w:lang w:eastAsia="ru-RU"/>
              </w:rPr>
              <w:t>ндрии, лизосомы, пластиды и др., п</w:t>
            </w:r>
            <w:r w:rsidRPr="00EF6DA0">
              <w:rPr>
                <w:rFonts w:eastAsia="Times New Roman"/>
                <w:lang w:eastAsia="ru-RU"/>
              </w:rPr>
              <w:t>одробно об этом вы будите говорить в старших класса</w:t>
            </w:r>
            <w:r>
              <w:rPr>
                <w:rFonts w:eastAsia="Times New Roman"/>
                <w:lang w:eastAsia="ru-RU"/>
              </w:rPr>
              <w:t>.</w:t>
            </w:r>
          </w:p>
          <w:p w:rsidR="002643E4" w:rsidRDefault="002643E4" w:rsidP="008C4CD4"/>
        </w:tc>
        <w:tc>
          <w:tcPr>
            <w:tcW w:w="2403" w:type="dxa"/>
          </w:tcPr>
          <w:p w:rsidR="002643E4" w:rsidRDefault="005B193C" w:rsidP="009806D2">
            <w:r>
              <w:lastRenderedPageBreak/>
              <w:t>Слушают учителя</w:t>
            </w:r>
          </w:p>
        </w:tc>
        <w:tc>
          <w:tcPr>
            <w:tcW w:w="2365" w:type="dxa"/>
          </w:tcPr>
          <w:p w:rsidR="002643E4" w:rsidRDefault="009806D2" w:rsidP="008C4CD4">
            <w:r>
              <w:t>Понимают  и воспринимают на слух информацию</w:t>
            </w:r>
          </w:p>
        </w:tc>
        <w:tc>
          <w:tcPr>
            <w:tcW w:w="2296" w:type="dxa"/>
          </w:tcPr>
          <w:p w:rsidR="002643E4" w:rsidRDefault="002643E4" w:rsidP="008C4CD4"/>
        </w:tc>
      </w:tr>
      <w:tr w:rsidR="00AB3452" w:rsidTr="00C2727C">
        <w:tc>
          <w:tcPr>
            <w:tcW w:w="2417" w:type="dxa"/>
          </w:tcPr>
          <w:p w:rsidR="002643E4" w:rsidRPr="009806D2" w:rsidRDefault="009806D2" w:rsidP="009806D2">
            <w:pPr>
              <w:shd w:val="clear" w:color="auto" w:fill="FFFFFF"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lastRenderedPageBreak/>
              <w:t>Физминутка</w:t>
            </w:r>
            <w:proofErr w:type="spellEnd"/>
            <w:r>
              <w:rPr>
                <w:rFonts w:eastAsia="Times New Roman"/>
                <w:lang w:eastAsia="ru-RU"/>
              </w:rPr>
              <w:t xml:space="preserve"> </w:t>
            </w:r>
          </w:p>
        </w:tc>
        <w:tc>
          <w:tcPr>
            <w:tcW w:w="2368" w:type="dxa"/>
          </w:tcPr>
          <w:p w:rsidR="002643E4" w:rsidRDefault="009806D2" w:rsidP="008C4CD4">
            <w:r>
              <w:t>Проводит физкультминутку</w:t>
            </w:r>
          </w:p>
        </w:tc>
        <w:tc>
          <w:tcPr>
            <w:tcW w:w="2937" w:type="dxa"/>
          </w:tcPr>
          <w:p w:rsidR="002643E4" w:rsidRDefault="002643E4" w:rsidP="008C4CD4"/>
        </w:tc>
        <w:tc>
          <w:tcPr>
            <w:tcW w:w="2403" w:type="dxa"/>
          </w:tcPr>
          <w:p w:rsidR="002643E4" w:rsidRDefault="002643E4" w:rsidP="008C4CD4"/>
        </w:tc>
        <w:tc>
          <w:tcPr>
            <w:tcW w:w="2365" w:type="dxa"/>
          </w:tcPr>
          <w:p w:rsidR="002643E4" w:rsidRDefault="002643E4" w:rsidP="008C4CD4"/>
        </w:tc>
        <w:tc>
          <w:tcPr>
            <w:tcW w:w="2296" w:type="dxa"/>
          </w:tcPr>
          <w:p w:rsidR="002643E4" w:rsidRDefault="002643E4" w:rsidP="008C4CD4"/>
        </w:tc>
      </w:tr>
      <w:tr w:rsidR="00AB3452" w:rsidTr="00C2727C">
        <w:tc>
          <w:tcPr>
            <w:tcW w:w="2417" w:type="dxa"/>
          </w:tcPr>
          <w:p w:rsidR="002643E4" w:rsidRPr="009806D2" w:rsidRDefault="009806D2" w:rsidP="008C4CD4">
            <w:r>
              <w:rPr>
                <w:lang w:val="en-US"/>
              </w:rPr>
              <w:t>IV</w:t>
            </w:r>
            <w:r>
              <w:t>.Изучение нового материала</w:t>
            </w:r>
          </w:p>
        </w:tc>
        <w:tc>
          <w:tcPr>
            <w:tcW w:w="2368" w:type="dxa"/>
          </w:tcPr>
          <w:p w:rsidR="002643E4" w:rsidRDefault="00AB3452" w:rsidP="008171E8">
            <w:pPr>
              <w:pStyle w:val="c0"/>
              <w:spacing w:before="0" w:beforeAutospacing="0" w:after="0" w:afterAutospacing="0"/>
            </w:pPr>
            <w:r>
              <w:t>Вводная беседа</w:t>
            </w:r>
          </w:p>
        </w:tc>
        <w:tc>
          <w:tcPr>
            <w:tcW w:w="2937" w:type="dxa"/>
          </w:tcPr>
          <w:p w:rsidR="008171E8" w:rsidRDefault="008171E8" w:rsidP="008171E8">
            <w:pPr>
              <w:shd w:val="clear" w:color="auto" w:fill="FFFFFF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Вы помните тему нашего урока? </w:t>
            </w:r>
          </w:p>
          <w:p w:rsidR="008171E8" w:rsidRDefault="008171E8" w:rsidP="008171E8">
            <w:pPr>
              <w:shd w:val="clear" w:color="auto" w:fill="FFFFFF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И так приступим</w:t>
            </w:r>
          </w:p>
          <w:p w:rsidR="008171E8" w:rsidRDefault="008171E8" w:rsidP="008171E8">
            <w:pPr>
              <w:shd w:val="clear" w:color="auto" w:fill="FFFFFF"/>
              <w:rPr>
                <w:rFonts w:eastAsia="Times New Roman"/>
                <w:lang w:eastAsia="ru-RU"/>
              </w:rPr>
            </w:pPr>
          </w:p>
          <w:p w:rsidR="008171E8" w:rsidRPr="00E04105" w:rsidRDefault="008171E8" w:rsidP="008171E8">
            <w:pPr>
              <w:spacing w:after="120" w:line="240" w:lineRule="atLeast"/>
              <w:rPr>
                <w:rFonts w:eastAsia="Times New Roman"/>
                <w:i/>
                <w:iCs/>
                <w:shd w:val="clear" w:color="auto" w:fill="FFFFFF"/>
                <w:lang w:eastAsia="ru-RU"/>
              </w:rPr>
            </w:pPr>
            <w:r w:rsidRPr="00E04105">
              <w:rPr>
                <w:rFonts w:eastAsia="Times New Roman"/>
                <w:i/>
                <w:iCs/>
                <w:shd w:val="clear" w:color="auto" w:fill="FFFFFF"/>
                <w:lang w:eastAsia="ru-RU"/>
              </w:rPr>
              <w:t>Подготовка к лабораторной работе.</w:t>
            </w:r>
          </w:p>
          <w:p w:rsidR="008171E8" w:rsidRPr="002A3FC9" w:rsidRDefault="008171E8" w:rsidP="008171E8">
            <w:pPr>
              <w:shd w:val="clear" w:color="auto" w:fill="FFFFFF"/>
              <w:rPr>
                <w:rFonts w:eastAsia="Times New Roman"/>
                <w:lang w:eastAsia="ru-RU"/>
              </w:rPr>
            </w:pPr>
            <w:r w:rsidRPr="00E04105">
              <w:rPr>
                <w:rFonts w:eastAsia="Times New Roman"/>
                <w:lang w:eastAsia="ru-RU"/>
              </w:rPr>
              <w:t>– Сегодня на уроке мы рассмотрим под микроскопом препарат кожицы лука, который в</w:t>
            </w:r>
            <w:r>
              <w:rPr>
                <w:rFonts w:eastAsia="Times New Roman"/>
                <w:lang w:eastAsia="ru-RU"/>
              </w:rPr>
              <w:t>ы приготовите</w:t>
            </w:r>
            <w:r w:rsidRPr="00E04105">
              <w:rPr>
                <w:rFonts w:eastAsia="Times New Roman"/>
                <w:lang w:eastAsia="ru-RU"/>
              </w:rPr>
              <w:t xml:space="preserve"> сами</w:t>
            </w:r>
            <w:r>
              <w:rPr>
                <w:rFonts w:eastAsia="Times New Roman"/>
                <w:color w:val="333333"/>
                <w:lang w:eastAsia="ru-RU"/>
              </w:rPr>
              <w:t xml:space="preserve">. </w:t>
            </w:r>
            <w:r>
              <w:rPr>
                <w:rFonts w:eastAsia="Times New Roman"/>
                <w:lang w:eastAsia="ru-RU"/>
              </w:rPr>
              <w:t xml:space="preserve"> В рабочих листах у вас напечатано стихотворение, если выполнять задание из этого стихотворения, вы легко сможете приготовить микропрепарат.</w:t>
            </w:r>
          </w:p>
          <w:p w:rsidR="008171E8" w:rsidRDefault="008171E8" w:rsidP="008171E8">
            <w:pPr>
              <w:pStyle w:val="c0"/>
              <w:spacing w:before="0" w:beforeAutospacing="0" w:after="0" w:afterAutospacing="0"/>
            </w:pPr>
          </w:p>
          <w:p w:rsidR="002643E4" w:rsidRDefault="008171E8" w:rsidP="008171E8">
            <w:r w:rsidRPr="002A3FC9">
              <w:t>С лука сняли кожицу –</w:t>
            </w:r>
            <w:r w:rsidRPr="002A3FC9">
              <w:br/>
            </w:r>
            <w:r w:rsidRPr="002A3FC9">
              <w:lastRenderedPageBreak/>
              <w:t>Тонкую, бесцветную,</w:t>
            </w:r>
            <w:r w:rsidRPr="002A3FC9">
              <w:br/>
              <w:t>Положили кожицу</w:t>
            </w:r>
            <w:proofErr w:type="gramStart"/>
            <w:r w:rsidRPr="002A3FC9">
              <w:br/>
              <w:t>Н</w:t>
            </w:r>
            <w:proofErr w:type="gramEnd"/>
            <w:r w:rsidRPr="002A3FC9">
              <w:t>а стекло предметное.</w:t>
            </w:r>
            <w:r w:rsidRPr="002A3FC9">
              <w:br/>
              <w:t>Микроскоп поставили,</w:t>
            </w:r>
            <w:r w:rsidRPr="002A3FC9">
              <w:br/>
              <w:t>Препарат – на столик,</w:t>
            </w:r>
            <w:r w:rsidRPr="002A3FC9">
              <w:br/>
              <w:t>Объектив направили,</w:t>
            </w:r>
            <w:r w:rsidRPr="002A3FC9">
              <w:br/>
            </w:r>
            <w:proofErr w:type="gramStart"/>
            <w:r w:rsidRPr="002A3FC9">
              <w:t>Глядь</w:t>
            </w:r>
            <w:proofErr w:type="gramEnd"/>
            <w:r w:rsidRPr="002A3FC9">
              <w:t>, а лук – из долек!</w:t>
            </w:r>
            <w:r w:rsidRPr="002A3FC9">
              <w:br/>
              <w:t>Дольки – это клетки</w:t>
            </w:r>
            <w:proofErr w:type="gramStart"/>
            <w:r w:rsidRPr="002A3FC9">
              <w:br/>
              <w:t>С</w:t>
            </w:r>
            <w:proofErr w:type="gramEnd"/>
            <w:r w:rsidRPr="002A3FC9">
              <w:t xml:space="preserve"> ядрами внутри,</w:t>
            </w:r>
            <w:r w:rsidRPr="002A3FC9">
              <w:br/>
              <w:t>Вакуоли крупные</w:t>
            </w:r>
            <w:r w:rsidRPr="002A3FC9">
              <w:br/>
              <w:t>В клетке рассмотри.</w:t>
            </w:r>
            <w:r w:rsidRPr="002A3FC9">
              <w:br/>
              <w:t>Снаружи – оболочка,</w:t>
            </w:r>
            <w:r w:rsidRPr="002A3FC9">
              <w:br/>
              <w:t>Под нею – цитоплазма.</w:t>
            </w:r>
            <w:r w:rsidRPr="002A3FC9">
              <w:br/>
              <w:t>Зеленые пластиды</w:t>
            </w:r>
            <w:proofErr w:type="gramStart"/>
            <w:r w:rsidRPr="002A3FC9">
              <w:br/>
              <w:t>И</w:t>
            </w:r>
            <w:proofErr w:type="gramEnd"/>
            <w:r w:rsidRPr="002A3FC9">
              <w:t>скать будешь напрасно.</w:t>
            </w:r>
          </w:p>
        </w:tc>
        <w:tc>
          <w:tcPr>
            <w:tcW w:w="2403" w:type="dxa"/>
          </w:tcPr>
          <w:p w:rsidR="002643E4" w:rsidRDefault="002643E4" w:rsidP="008C4CD4"/>
          <w:p w:rsidR="008171E8" w:rsidRDefault="008171E8" w:rsidP="008C4CD4"/>
          <w:p w:rsidR="008171E8" w:rsidRDefault="008171E8" w:rsidP="008C4CD4"/>
          <w:p w:rsidR="008171E8" w:rsidRDefault="008171E8" w:rsidP="008C4CD4"/>
          <w:p w:rsidR="008171E8" w:rsidRDefault="008171E8" w:rsidP="008C4CD4">
            <w:r>
              <w:t>Выполняют лабораторную работу по инструкции</w:t>
            </w:r>
          </w:p>
        </w:tc>
        <w:tc>
          <w:tcPr>
            <w:tcW w:w="2365" w:type="dxa"/>
          </w:tcPr>
          <w:p w:rsidR="002643E4" w:rsidRDefault="002643E4" w:rsidP="008C4CD4"/>
          <w:p w:rsidR="00AB3452" w:rsidRDefault="00AB3452" w:rsidP="008C4CD4"/>
          <w:p w:rsidR="00AB3452" w:rsidRDefault="00AB3452" w:rsidP="008C4CD4"/>
          <w:p w:rsidR="00AB3452" w:rsidRDefault="00AB3452" w:rsidP="008C4CD4"/>
          <w:p w:rsidR="00AB3452" w:rsidRPr="00AB3452" w:rsidRDefault="00AB3452" w:rsidP="00AB3452">
            <w:pPr>
              <w:pStyle w:val="ab"/>
              <w:shd w:val="clear" w:color="auto" w:fill="auto"/>
              <w:spacing w:line="235" w:lineRule="exact"/>
              <w:jc w:val="left"/>
              <w:rPr>
                <w:sz w:val="24"/>
                <w:szCs w:val="24"/>
              </w:rPr>
            </w:pPr>
            <w:r w:rsidRPr="00AB3452">
              <w:rPr>
                <w:sz w:val="24"/>
                <w:szCs w:val="24"/>
              </w:rPr>
              <w:t>Планирова</w:t>
            </w:r>
            <w:r w:rsidRPr="00AB3452">
              <w:rPr>
                <w:sz w:val="24"/>
                <w:szCs w:val="24"/>
              </w:rPr>
              <w:softHyphen/>
              <w:t>ние своих действий в соответствии с поставлен</w:t>
            </w:r>
            <w:r w:rsidRPr="00AB3452">
              <w:rPr>
                <w:sz w:val="24"/>
                <w:szCs w:val="24"/>
              </w:rPr>
              <w:softHyphen/>
              <w:t xml:space="preserve">ной целью (выполнение работы с </w:t>
            </w:r>
            <w:r>
              <w:rPr>
                <w:sz w:val="24"/>
                <w:szCs w:val="24"/>
              </w:rPr>
              <w:t>микроскопом</w:t>
            </w:r>
            <w:r w:rsidRPr="00AB3452">
              <w:rPr>
                <w:sz w:val="24"/>
                <w:szCs w:val="24"/>
              </w:rPr>
              <w:t>).</w:t>
            </w:r>
          </w:p>
          <w:p w:rsidR="00AB3452" w:rsidRDefault="00AB3452" w:rsidP="00AB3452">
            <w:r w:rsidRPr="00AB3452">
              <w:t xml:space="preserve"> Принятие и </w:t>
            </w:r>
            <w:r w:rsidRPr="00AB3452">
              <w:lastRenderedPageBreak/>
              <w:t>сохранение учебной цели и задачи</w:t>
            </w:r>
          </w:p>
        </w:tc>
        <w:tc>
          <w:tcPr>
            <w:tcW w:w="2296" w:type="dxa"/>
          </w:tcPr>
          <w:p w:rsidR="002643E4" w:rsidRDefault="002643E4" w:rsidP="008C4CD4"/>
        </w:tc>
      </w:tr>
      <w:tr w:rsidR="00AB3452" w:rsidTr="00C2727C">
        <w:tc>
          <w:tcPr>
            <w:tcW w:w="2417" w:type="dxa"/>
          </w:tcPr>
          <w:p w:rsidR="002643E4" w:rsidRPr="00AB3452" w:rsidRDefault="00AB3452" w:rsidP="008C4CD4">
            <w:r>
              <w:rPr>
                <w:lang w:val="en-US"/>
              </w:rPr>
              <w:lastRenderedPageBreak/>
              <w:t>V</w:t>
            </w:r>
            <w:r>
              <w:t>.Закрепление нового материала</w:t>
            </w:r>
          </w:p>
        </w:tc>
        <w:tc>
          <w:tcPr>
            <w:tcW w:w="2368" w:type="dxa"/>
          </w:tcPr>
          <w:p w:rsidR="002643E4" w:rsidRDefault="002643E4" w:rsidP="008C4CD4"/>
        </w:tc>
        <w:tc>
          <w:tcPr>
            <w:tcW w:w="2937" w:type="dxa"/>
          </w:tcPr>
          <w:p w:rsidR="00AB3452" w:rsidRPr="00E04105" w:rsidRDefault="00AB3452" w:rsidP="00AB3452">
            <w:pPr>
              <w:pStyle w:val="a7"/>
              <w:spacing w:before="0" w:beforeAutospacing="0" w:after="0" w:afterAutospacing="0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Выполните</w:t>
            </w:r>
            <w:r w:rsidRPr="00E04105">
              <w:rPr>
                <w:color w:val="000000"/>
                <w:kern w:val="24"/>
              </w:rPr>
              <w:t xml:space="preserve"> задание после </w:t>
            </w:r>
            <w:r>
              <w:rPr>
                <w:color w:val="000000"/>
                <w:kern w:val="24"/>
              </w:rPr>
              <w:t>лабораторной работы</w:t>
            </w:r>
            <w:r w:rsidRPr="00E04105">
              <w:rPr>
                <w:color w:val="000000"/>
                <w:kern w:val="24"/>
              </w:rPr>
              <w:t xml:space="preserve"> «Строения клетки», </w:t>
            </w:r>
            <w:r>
              <w:rPr>
                <w:color w:val="000000"/>
                <w:kern w:val="24"/>
              </w:rPr>
              <w:t>Используя текст задания, заполните таблицу.</w:t>
            </w:r>
          </w:p>
          <w:p w:rsidR="00AB3452" w:rsidRDefault="00AB3452" w:rsidP="00AB3452">
            <w:pPr>
              <w:jc w:val="both"/>
              <w:rPr>
                <w:b/>
              </w:rPr>
            </w:pPr>
          </w:p>
          <w:p w:rsidR="00AB3452" w:rsidRPr="002A3FC9" w:rsidRDefault="00AB3452" w:rsidP="00AB3452">
            <w:pPr>
              <w:jc w:val="both"/>
              <w:rPr>
                <w:b/>
              </w:rPr>
            </w:pPr>
            <w:r w:rsidRPr="002A3FC9">
              <w:rPr>
                <w:b/>
              </w:rPr>
              <w:t>1. «</w:t>
            </w:r>
            <w:proofErr w:type="spellStart"/>
            <w:r w:rsidRPr="002A3FC9">
              <w:rPr>
                <w:b/>
              </w:rPr>
              <w:t>Цитосказка</w:t>
            </w:r>
            <w:proofErr w:type="spellEnd"/>
            <w:r w:rsidRPr="002A3FC9">
              <w:rPr>
                <w:b/>
              </w:rPr>
              <w:t>»</w:t>
            </w:r>
          </w:p>
          <w:p w:rsidR="00AB3452" w:rsidRPr="002A3FC9" w:rsidRDefault="00AB3452" w:rsidP="00AB3452">
            <w:pPr>
              <w:jc w:val="both"/>
            </w:pPr>
            <w:r w:rsidRPr="002A3FC9">
              <w:t>2. Текст задания:</w:t>
            </w:r>
          </w:p>
          <w:p w:rsidR="00AB3452" w:rsidRPr="002A3FC9" w:rsidRDefault="00AB3452" w:rsidP="00AB3452">
            <w:r w:rsidRPr="002A3FC9">
              <w:t>Существует на све</w:t>
            </w:r>
            <w:r>
              <w:t>те сказочное государство. Правит</w:t>
            </w:r>
            <w:r w:rsidRPr="002A3FC9">
              <w:t xml:space="preserve"> им царь Нуклеус. Все жители были важными чиновниками. За то, чтобы все </w:t>
            </w:r>
            <w:proofErr w:type="gramStart"/>
            <w:r w:rsidRPr="002A3FC9">
              <w:t>были сыты отвечал</w:t>
            </w:r>
            <w:proofErr w:type="gramEnd"/>
            <w:r w:rsidRPr="002A3FC9">
              <w:t xml:space="preserve"> важный Зелёный Господин. Все запасы находились у госпожи  Хранительницы. На посылках у царя Нуклеуса была жидкая и подвижная </w:t>
            </w:r>
            <w:proofErr w:type="spellStart"/>
            <w:r w:rsidRPr="002A3FC9">
              <w:t>Цитусиха</w:t>
            </w:r>
            <w:proofErr w:type="spellEnd"/>
            <w:r w:rsidRPr="002A3FC9">
              <w:t xml:space="preserve">. На защите рубежей сказочной страны стояла </w:t>
            </w:r>
            <w:proofErr w:type="gramStart"/>
            <w:r w:rsidRPr="002A3FC9">
              <w:t>надёжная</w:t>
            </w:r>
            <w:proofErr w:type="gramEnd"/>
            <w:r w:rsidRPr="002A3FC9">
              <w:t xml:space="preserve"> </w:t>
            </w:r>
            <w:proofErr w:type="spellStart"/>
            <w:r w:rsidRPr="002A3FC9">
              <w:t>Плазмаллема</w:t>
            </w:r>
            <w:proofErr w:type="spellEnd"/>
            <w:r w:rsidRPr="002A3FC9">
              <w:t xml:space="preserve">. По всей границе государство окружала прочная Целлюлозная стена. Дружной и </w:t>
            </w:r>
            <w:r>
              <w:t>счастливой была страна. Скажите,</w:t>
            </w:r>
            <w:r w:rsidRPr="002A3FC9">
              <w:t xml:space="preserve"> как называлась она? Подберите каждому герою сказки соответствующий органоид </w:t>
            </w:r>
            <w:r w:rsidRPr="002A3FC9">
              <w:lastRenderedPageBreak/>
              <w:t>и его функцию. Заполните таблицу.</w:t>
            </w:r>
          </w:p>
          <w:p w:rsidR="00AB3452" w:rsidRPr="002A3FC9" w:rsidRDefault="00AB3452" w:rsidP="00AB3452">
            <w:r w:rsidRPr="002A3FC9">
              <w:t xml:space="preserve">  </w:t>
            </w:r>
          </w:p>
          <w:p w:rsidR="00AB3452" w:rsidRPr="002A3FC9" w:rsidRDefault="00AB3452" w:rsidP="00AB3452">
            <w:r w:rsidRPr="002A3FC9">
              <w:t>Название –</w:t>
            </w:r>
          </w:p>
          <w:p w:rsidR="00AB3452" w:rsidRPr="002A3FC9" w:rsidRDefault="00AB3452" w:rsidP="00AB3452"/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688"/>
              <w:gridCol w:w="1495"/>
              <w:gridCol w:w="2060"/>
            </w:tblGrid>
            <w:tr w:rsidR="00AB3452" w:rsidRPr="002A3FC9" w:rsidTr="00125668">
              <w:tc>
                <w:tcPr>
                  <w:tcW w:w="3190" w:type="dxa"/>
                  <w:shd w:val="clear" w:color="auto" w:fill="auto"/>
                </w:tcPr>
                <w:p w:rsidR="00AB3452" w:rsidRPr="002A3FC9" w:rsidRDefault="00AB3452" w:rsidP="00125668">
                  <w:pPr>
                    <w:spacing w:after="0" w:line="240" w:lineRule="auto"/>
                  </w:pPr>
                  <w:r w:rsidRPr="002A3FC9">
                    <w:t>Герой сказки</w:t>
                  </w:r>
                </w:p>
              </w:tc>
              <w:tc>
                <w:tcPr>
                  <w:tcW w:w="3190" w:type="dxa"/>
                  <w:shd w:val="clear" w:color="auto" w:fill="auto"/>
                </w:tcPr>
                <w:p w:rsidR="00AB3452" w:rsidRPr="002A3FC9" w:rsidRDefault="00AB3452" w:rsidP="00125668">
                  <w:pPr>
                    <w:spacing w:after="0" w:line="240" w:lineRule="auto"/>
                  </w:pPr>
                  <w:r w:rsidRPr="002A3FC9">
                    <w:t>Органоид клетки</w:t>
                  </w:r>
                </w:p>
              </w:tc>
              <w:tc>
                <w:tcPr>
                  <w:tcW w:w="3191" w:type="dxa"/>
                  <w:shd w:val="clear" w:color="auto" w:fill="auto"/>
                </w:tcPr>
                <w:p w:rsidR="00AB3452" w:rsidRPr="002A3FC9" w:rsidRDefault="00AB3452" w:rsidP="00125668">
                  <w:pPr>
                    <w:spacing w:after="0" w:line="240" w:lineRule="auto"/>
                  </w:pPr>
                  <w:r w:rsidRPr="002A3FC9">
                    <w:t>Функция органоида</w:t>
                  </w:r>
                </w:p>
              </w:tc>
            </w:tr>
            <w:tr w:rsidR="00AB3452" w:rsidRPr="002A3FC9" w:rsidTr="00125668">
              <w:tc>
                <w:tcPr>
                  <w:tcW w:w="3190" w:type="dxa"/>
                  <w:shd w:val="clear" w:color="auto" w:fill="auto"/>
                </w:tcPr>
                <w:p w:rsidR="00AB3452" w:rsidRPr="002A3FC9" w:rsidRDefault="00AB3452" w:rsidP="00125668">
                  <w:pPr>
                    <w:spacing w:after="0" w:line="240" w:lineRule="auto"/>
                  </w:pPr>
                  <w:r w:rsidRPr="002A3FC9">
                    <w:t>Царь Нуклеус</w:t>
                  </w:r>
                </w:p>
              </w:tc>
              <w:tc>
                <w:tcPr>
                  <w:tcW w:w="3190" w:type="dxa"/>
                  <w:shd w:val="clear" w:color="auto" w:fill="auto"/>
                </w:tcPr>
                <w:p w:rsidR="00AB3452" w:rsidRPr="002A3FC9" w:rsidRDefault="00AB3452" w:rsidP="00125668">
                  <w:pPr>
                    <w:spacing w:after="0" w:line="240" w:lineRule="auto"/>
                  </w:pPr>
                  <w:r w:rsidRPr="002A3FC9">
                    <w:t xml:space="preserve">Ядро </w:t>
                  </w:r>
                </w:p>
              </w:tc>
              <w:tc>
                <w:tcPr>
                  <w:tcW w:w="3191" w:type="dxa"/>
                  <w:shd w:val="clear" w:color="auto" w:fill="auto"/>
                </w:tcPr>
                <w:p w:rsidR="00AB3452" w:rsidRPr="002A3FC9" w:rsidRDefault="00AB3452" w:rsidP="00125668">
                  <w:pPr>
                    <w:spacing w:after="0" w:line="240" w:lineRule="auto"/>
                  </w:pPr>
                  <w:r w:rsidRPr="002A3FC9">
                    <w:t>Регулирует процессы жизнедеятельности клетки, содержит наследственную информацию</w:t>
                  </w:r>
                </w:p>
              </w:tc>
            </w:tr>
            <w:tr w:rsidR="00AB3452" w:rsidRPr="002A3FC9" w:rsidTr="00125668">
              <w:tc>
                <w:tcPr>
                  <w:tcW w:w="3190" w:type="dxa"/>
                  <w:shd w:val="clear" w:color="auto" w:fill="auto"/>
                </w:tcPr>
                <w:p w:rsidR="00AB3452" w:rsidRPr="002A3FC9" w:rsidRDefault="00AB3452" w:rsidP="00125668">
                  <w:pPr>
                    <w:spacing w:after="0" w:line="240" w:lineRule="auto"/>
                  </w:pPr>
                  <w:proofErr w:type="spellStart"/>
                  <w:r w:rsidRPr="002A3FC9">
                    <w:t>Цитусиха</w:t>
                  </w:r>
                  <w:proofErr w:type="spellEnd"/>
                </w:p>
              </w:tc>
              <w:tc>
                <w:tcPr>
                  <w:tcW w:w="3190" w:type="dxa"/>
                  <w:shd w:val="clear" w:color="auto" w:fill="auto"/>
                </w:tcPr>
                <w:p w:rsidR="00AB3452" w:rsidRPr="002A3FC9" w:rsidRDefault="00AB3452" w:rsidP="00125668">
                  <w:pPr>
                    <w:spacing w:after="0" w:line="240" w:lineRule="auto"/>
                  </w:pPr>
                  <w:r w:rsidRPr="002A3FC9">
                    <w:t xml:space="preserve">Цитоплазма </w:t>
                  </w:r>
                </w:p>
              </w:tc>
              <w:tc>
                <w:tcPr>
                  <w:tcW w:w="3191" w:type="dxa"/>
                  <w:shd w:val="clear" w:color="auto" w:fill="auto"/>
                </w:tcPr>
                <w:p w:rsidR="00AB3452" w:rsidRPr="002A3FC9" w:rsidRDefault="00AB3452" w:rsidP="00125668">
                  <w:pPr>
                    <w:spacing w:after="0" w:line="240" w:lineRule="auto"/>
                  </w:pPr>
                </w:p>
              </w:tc>
            </w:tr>
            <w:tr w:rsidR="00AB3452" w:rsidRPr="002A3FC9" w:rsidTr="00125668">
              <w:tc>
                <w:tcPr>
                  <w:tcW w:w="3190" w:type="dxa"/>
                  <w:shd w:val="clear" w:color="auto" w:fill="auto"/>
                </w:tcPr>
                <w:p w:rsidR="00AB3452" w:rsidRPr="002A3FC9" w:rsidRDefault="00AB3452" w:rsidP="00125668">
                  <w:pPr>
                    <w:spacing w:after="0" w:line="240" w:lineRule="auto"/>
                  </w:pPr>
                  <w:r w:rsidRPr="002A3FC9">
                    <w:t>Целлюлозная стена</w:t>
                  </w:r>
                </w:p>
              </w:tc>
              <w:tc>
                <w:tcPr>
                  <w:tcW w:w="3190" w:type="dxa"/>
                  <w:shd w:val="clear" w:color="auto" w:fill="auto"/>
                </w:tcPr>
                <w:p w:rsidR="00AB3452" w:rsidRPr="002A3FC9" w:rsidRDefault="00AB3452" w:rsidP="00125668">
                  <w:pPr>
                    <w:spacing w:after="0" w:line="240" w:lineRule="auto"/>
                  </w:pPr>
                  <w:r w:rsidRPr="002A3FC9">
                    <w:t>Оболочка</w:t>
                  </w:r>
                </w:p>
              </w:tc>
              <w:tc>
                <w:tcPr>
                  <w:tcW w:w="3191" w:type="dxa"/>
                  <w:shd w:val="clear" w:color="auto" w:fill="auto"/>
                </w:tcPr>
                <w:p w:rsidR="00AB3452" w:rsidRPr="002A3FC9" w:rsidRDefault="00AB3452" w:rsidP="00125668">
                  <w:pPr>
                    <w:spacing w:after="0" w:line="240" w:lineRule="auto"/>
                  </w:pPr>
                  <w:r w:rsidRPr="002A3FC9">
                    <w:t>Придает прочность, форму</w:t>
                  </w:r>
                </w:p>
              </w:tc>
            </w:tr>
            <w:tr w:rsidR="00AB3452" w:rsidRPr="002A3FC9" w:rsidTr="00125668">
              <w:tc>
                <w:tcPr>
                  <w:tcW w:w="3190" w:type="dxa"/>
                  <w:shd w:val="clear" w:color="auto" w:fill="auto"/>
                </w:tcPr>
                <w:p w:rsidR="00AB3452" w:rsidRPr="002A3FC9" w:rsidRDefault="00AB3452" w:rsidP="00125668">
                  <w:pPr>
                    <w:spacing w:after="0" w:line="240" w:lineRule="auto"/>
                  </w:pPr>
                  <w:proofErr w:type="spellStart"/>
                  <w:r w:rsidRPr="002A3FC9">
                    <w:t>Плазмаллема</w:t>
                  </w:r>
                  <w:proofErr w:type="spellEnd"/>
                  <w:r w:rsidRPr="002A3FC9">
                    <w:t xml:space="preserve"> </w:t>
                  </w:r>
                </w:p>
              </w:tc>
              <w:tc>
                <w:tcPr>
                  <w:tcW w:w="3190" w:type="dxa"/>
                  <w:shd w:val="clear" w:color="auto" w:fill="auto"/>
                </w:tcPr>
                <w:p w:rsidR="00AB3452" w:rsidRPr="002A3FC9" w:rsidRDefault="00AB3452" w:rsidP="00125668">
                  <w:pPr>
                    <w:spacing w:after="0" w:line="240" w:lineRule="auto"/>
                  </w:pPr>
                  <w:r w:rsidRPr="002A3FC9">
                    <w:t xml:space="preserve">Мембрана </w:t>
                  </w:r>
                </w:p>
              </w:tc>
              <w:tc>
                <w:tcPr>
                  <w:tcW w:w="3191" w:type="dxa"/>
                  <w:shd w:val="clear" w:color="auto" w:fill="auto"/>
                </w:tcPr>
                <w:p w:rsidR="00AB3452" w:rsidRPr="002A3FC9" w:rsidRDefault="00AB3452" w:rsidP="00125668">
                  <w:pPr>
                    <w:spacing w:after="0" w:line="240" w:lineRule="auto"/>
                  </w:pPr>
                  <w:r w:rsidRPr="002A3FC9">
                    <w:t xml:space="preserve">Регулирует поступление веществ </w:t>
                  </w:r>
                </w:p>
              </w:tc>
            </w:tr>
            <w:tr w:rsidR="00AB3452" w:rsidRPr="002A3FC9" w:rsidTr="00125668">
              <w:tc>
                <w:tcPr>
                  <w:tcW w:w="3190" w:type="dxa"/>
                  <w:shd w:val="clear" w:color="auto" w:fill="auto"/>
                </w:tcPr>
                <w:p w:rsidR="00AB3452" w:rsidRPr="002A3FC9" w:rsidRDefault="00AB3452" w:rsidP="00125668">
                  <w:pPr>
                    <w:spacing w:after="0" w:line="240" w:lineRule="auto"/>
                  </w:pPr>
                  <w:r w:rsidRPr="002A3FC9">
                    <w:t xml:space="preserve">Хранительница </w:t>
                  </w:r>
                </w:p>
              </w:tc>
              <w:tc>
                <w:tcPr>
                  <w:tcW w:w="3190" w:type="dxa"/>
                  <w:shd w:val="clear" w:color="auto" w:fill="auto"/>
                </w:tcPr>
                <w:p w:rsidR="00AB3452" w:rsidRPr="002A3FC9" w:rsidRDefault="00AB3452" w:rsidP="00125668">
                  <w:pPr>
                    <w:spacing w:after="0" w:line="240" w:lineRule="auto"/>
                  </w:pPr>
                  <w:r w:rsidRPr="002A3FC9">
                    <w:t xml:space="preserve">Вакуоль </w:t>
                  </w:r>
                </w:p>
              </w:tc>
              <w:tc>
                <w:tcPr>
                  <w:tcW w:w="3191" w:type="dxa"/>
                  <w:shd w:val="clear" w:color="auto" w:fill="auto"/>
                </w:tcPr>
                <w:p w:rsidR="00AB3452" w:rsidRPr="002A3FC9" w:rsidRDefault="00AB3452" w:rsidP="00125668">
                  <w:pPr>
                    <w:spacing w:after="0" w:line="240" w:lineRule="auto"/>
                  </w:pPr>
                  <w:proofErr w:type="gramStart"/>
                  <w:r w:rsidRPr="002A3FC9">
                    <w:t>Заполнена</w:t>
                  </w:r>
                  <w:proofErr w:type="gramEnd"/>
                  <w:r w:rsidRPr="002A3FC9">
                    <w:t xml:space="preserve"> клеточным соком</w:t>
                  </w:r>
                </w:p>
              </w:tc>
            </w:tr>
            <w:tr w:rsidR="00AB3452" w:rsidRPr="002A3FC9" w:rsidTr="00125668">
              <w:tc>
                <w:tcPr>
                  <w:tcW w:w="3190" w:type="dxa"/>
                  <w:shd w:val="clear" w:color="auto" w:fill="auto"/>
                </w:tcPr>
                <w:p w:rsidR="00AB3452" w:rsidRPr="002A3FC9" w:rsidRDefault="00AB3452" w:rsidP="00125668">
                  <w:pPr>
                    <w:spacing w:after="0" w:line="240" w:lineRule="auto"/>
                  </w:pPr>
                  <w:r w:rsidRPr="002A3FC9">
                    <w:t>Зеленый господин</w:t>
                  </w:r>
                </w:p>
              </w:tc>
              <w:tc>
                <w:tcPr>
                  <w:tcW w:w="3190" w:type="dxa"/>
                  <w:shd w:val="clear" w:color="auto" w:fill="auto"/>
                </w:tcPr>
                <w:p w:rsidR="00AB3452" w:rsidRPr="002A3FC9" w:rsidRDefault="00AB3452" w:rsidP="00125668">
                  <w:pPr>
                    <w:spacing w:after="0" w:line="240" w:lineRule="auto"/>
                  </w:pPr>
                  <w:r w:rsidRPr="002A3FC9">
                    <w:t xml:space="preserve">Хлоропласты </w:t>
                  </w:r>
                </w:p>
              </w:tc>
              <w:tc>
                <w:tcPr>
                  <w:tcW w:w="3191" w:type="dxa"/>
                  <w:shd w:val="clear" w:color="auto" w:fill="auto"/>
                </w:tcPr>
                <w:p w:rsidR="00AB3452" w:rsidRPr="002A3FC9" w:rsidRDefault="00AB3452" w:rsidP="00125668">
                  <w:pPr>
                    <w:spacing w:after="0" w:line="240" w:lineRule="auto"/>
                  </w:pPr>
                </w:p>
              </w:tc>
            </w:tr>
          </w:tbl>
          <w:p w:rsidR="00AB3452" w:rsidRPr="002A3FC9" w:rsidRDefault="00AB3452" w:rsidP="00AB3452">
            <w:pPr>
              <w:pStyle w:val="c0"/>
              <w:spacing w:before="0" w:beforeAutospacing="0" w:after="0" w:afterAutospacing="0"/>
            </w:pPr>
          </w:p>
          <w:p w:rsidR="002643E4" w:rsidRDefault="002643E4" w:rsidP="008C4CD4"/>
        </w:tc>
        <w:tc>
          <w:tcPr>
            <w:tcW w:w="2403" w:type="dxa"/>
          </w:tcPr>
          <w:p w:rsidR="002643E4" w:rsidRDefault="00AB3452" w:rsidP="008C4CD4">
            <w:r>
              <w:lastRenderedPageBreak/>
              <w:t>Работают в парах</w:t>
            </w:r>
          </w:p>
        </w:tc>
        <w:tc>
          <w:tcPr>
            <w:tcW w:w="2365" w:type="dxa"/>
          </w:tcPr>
          <w:p w:rsidR="002643E4" w:rsidRDefault="00AB3452" w:rsidP="008C4CD4">
            <w:r>
              <w:rPr>
                <w:color w:val="000000"/>
                <w:kern w:val="24"/>
              </w:rPr>
              <w:t xml:space="preserve">Умение осуществлять взаимоконтроль и </w:t>
            </w:r>
            <w:proofErr w:type="spellStart"/>
            <w:r>
              <w:rPr>
                <w:color w:val="000000"/>
                <w:kern w:val="24"/>
              </w:rPr>
              <w:t>взаимопощь</w:t>
            </w:r>
            <w:proofErr w:type="spellEnd"/>
            <w:r>
              <w:rPr>
                <w:color w:val="000000"/>
                <w:kern w:val="24"/>
              </w:rPr>
              <w:t>, обосновывать и доказывать свою точку зрения</w:t>
            </w:r>
          </w:p>
        </w:tc>
        <w:tc>
          <w:tcPr>
            <w:tcW w:w="2296" w:type="dxa"/>
          </w:tcPr>
          <w:p w:rsidR="002643E4" w:rsidRDefault="00AB3452" w:rsidP="008C4CD4">
            <w:r>
              <w:t>Работа с таблицей</w:t>
            </w:r>
          </w:p>
        </w:tc>
      </w:tr>
      <w:tr w:rsidR="00AB3452" w:rsidTr="00C2727C">
        <w:tc>
          <w:tcPr>
            <w:tcW w:w="2417" w:type="dxa"/>
          </w:tcPr>
          <w:p w:rsidR="00AB3452" w:rsidRPr="00AB3452" w:rsidRDefault="00AB3452" w:rsidP="008C4CD4">
            <w:r>
              <w:rPr>
                <w:lang w:val="en-US"/>
              </w:rPr>
              <w:lastRenderedPageBreak/>
              <w:t>VI</w:t>
            </w:r>
            <w:r>
              <w:t>. Рефлексия</w:t>
            </w:r>
          </w:p>
        </w:tc>
        <w:tc>
          <w:tcPr>
            <w:tcW w:w="2368" w:type="dxa"/>
          </w:tcPr>
          <w:p w:rsidR="00AB3452" w:rsidRDefault="00AB3452" w:rsidP="008C4CD4"/>
        </w:tc>
        <w:tc>
          <w:tcPr>
            <w:tcW w:w="2937" w:type="dxa"/>
          </w:tcPr>
          <w:p w:rsidR="00AB3452" w:rsidRDefault="00AB3452" w:rsidP="00AB3452">
            <w:pPr>
              <w:pStyle w:val="c0"/>
              <w:spacing w:before="0" w:beforeAutospacing="0" w:after="0" w:afterAutospacing="0"/>
            </w:pPr>
            <w:r>
              <w:t>В разных местах класса висят высказывания:</w:t>
            </w:r>
          </w:p>
          <w:p w:rsidR="00AB3452" w:rsidRDefault="00AB3452" w:rsidP="00AB3452">
            <w:pPr>
              <w:pStyle w:val="c0"/>
              <w:spacing w:before="0" w:beforeAutospacing="0" w:after="0" w:afterAutospacing="0"/>
            </w:pPr>
            <w:r>
              <w:t>«Я знаю, что ничего не знаю» Сократ</w:t>
            </w:r>
          </w:p>
          <w:p w:rsidR="00AB3452" w:rsidRDefault="00AB3452" w:rsidP="00AB3452">
            <w:pPr>
              <w:pStyle w:val="c0"/>
              <w:spacing w:before="0" w:beforeAutospacing="0" w:after="0" w:afterAutospacing="0"/>
            </w:pPr>
            <w:r>
              <w:t>«Познание начинается с удивления» Аристотель</w:t>
            </w:r>
          </w:p>
          <w:p w:rsidR="00AB3452" w:rsidRDefault="00AB3452" w:rsidP="00AB3452">
            <w:pPr>
              <w:pStyle w:val="c0"/>
              <w:spacing w:before="0" w:beforeAutospacing="0" w:after="0" w:afterAutospacing="0"/>
            </w:pPr>
            <w:r>
              <w:t>«Скажи мне - и я забуду, покажи мне – и я запомню, дай мне сделать – и я пойму» Конфуций</w:t>
            </w:r>
          </w:p>
          <w:p w:rsidR="00AB3452" w:rsidRDefault="00AB3452" w:rsidP="00AB3452">
            <w:pPr>
              <w:pStyle w:val="c0"/>
              <w:spacing w:before="0" w:beforeAutospacing="0" w:after="0" w:afterAutospacing="0"/>
            </w:pPr>
            <w:r>
              <w:t>Как приятно знать, что ты что-то узнал!» Мольер</w:t>
            </w:r>
          </w:p>
          <w:p w:rsidR="00AB3452" w:rsidRDefault="00AB3452" w:rsidP="00AB3452">
            <w:pPr>
              <w:pStyle w:val="c0"/>
              <w:spacing w:before="0" w:beforeAutospacing="0" w:after="0" w:afterAutospacing="0"/>
            </w:pPr>
            <w:r>
              <w:t xml:space="preserve">Подойдите к тому высказыванию, которое </w:t>
            </w:r>
            <w:r>
              <w:lastRenderedPageBreak/>
              <w:t>соответствует вашему настроению после сегодняшнего урока. Объясните.</w:t>
            </w:r>
          </w:p>
          <w:p w:rsidR="000F437A" w:rsidRDefault="000F437A" w:rsidP="00AB3452">
            <w:pPr>
              <w:pStyle w:val="c0"/>
              <w:spacing w:before="0" w:beforeAutospacing="0" w:after="0" w:afterAutospacing="0"/>
            </w:pPr>
          </w:p>
        </w:tc>
        <w:tc>
          <w:tcPr>
            <w:tcW w:w="2403" w:type="dxa"/>
          </w:tcPr>
          <w:p w:rsidR="00AB3452" w:rsidRDefault="00AB3452" w:rsidP="008C4CD4"/>
        </w:tc>
        <w:tc>
          <w:tcPr>
            <w:tcW w:w="2365" w:type="dxa"/>
          </w:tcPr>
          <w:p w:rsidR="00AB3452" w:rsidRDefault="00AB3452" w:rsidP="008C4CD4">
            <w:r>
              <w:t>Умение обосновать свою точку зрения</w:t>
            </w:r>
          </w:p>
        </w:tc>
        <w:tc>
          <w:tcPr>
            <w:tcW w:w="2296" w:type="dxa"/>
          </w:tcPr>
          <w:p w:rsidR="00AB3452" w:rsidRDefault="00AB3452" w:rsidP="008C4CD4"/>
        </w:tc>
      </w:tr>
      <w:tr w:rsidR="000F437A" w:rsidTr="00C2727C">
        <w:tc>
          <w:tcPr>
            <w:tcW w:w="2417" w:type="dxa"/>
          </w:tcPr>
          <w:p w:rsidR="000F437A" w:rsidRPr="000F437A" w:rsidRDefault="000F437A" w:rsidP="008C4CD4">
            <w:r>
              <w:lastRenderedPageBreak/>
              <w:t>Домашние задание</w:t>
            </w:r>
          </w:p>
        </w:tc>
        <w:tc>
          <w:tcPr>
            <w:tcW w:w="2368" w:type="dxa"/>
          </w:tcPr>
          <w:p w:rsidR="000F437A" w:rsidRDefault="000F437A" w:rsidP="008C4CD4"/>
        </w:tc>
        <w:tc>
          <w:tcPr>
            <w:tcW w:w="2937" w:type="dxa"/>
          </w:tcPr>
          <w:p w:rsidR="000F437A" w:rsidRDefault="000F437A" w:rsidP="00AB3452">
            <w:pPr>
              <w:pStyle w:val="c0"/>
              <w:spacing w:before="0" w:beforeAutospacing="0" w:after="0" w:afterAutospacing="0"/>
            </w:pPr>
            <w:r>
              <w:t>Для всех</w:t>
            </w:r>
            <w:r w:rsidR="00C845B6">
              <w:t xml:space="preserve">: с. 34 учебника, зад.24, с.18 </w:t>
            </w:r>
            <w:r>
              <w:t xml:space="preserve"> </w:t>
            </w:r>
            <w:r w:rsidR="00C845B6">
              <w:t>в тетради на печатной основе.</w:t>
            </w:r>
          </w:p>
          <w:p w:rsidR="00A5397A" w:rsidRPr="000F437A" w:rsidRDefault="000F437A" w:rsidP="00C845B6">
            <w:pPr>
              <w:pStyle w:val="c0"/>
              <w:spacing w:before="0" w:beforeAutospacing="0" w:after="0" w:afterAutospacing="0"/>
            </w:pPr>
            <w:r>
              <w:t xml:space="preserve">Для души: </w:t>
            </w:r>
            <w:r w:rsidR="00C845B6" w:rsidRPr="000F437A">
              <w:t xml:space="preserve">Сделать модель растительной клетки или составить кроссворд, головоломку по теме «Строение клетки» </w:t>
            </w:r>
          </w:p>
          <w:p w:rsidR="000F437A" w:rsidRDefault="000F437A" w:rsidP="000F437A">
            <w:pPr>
              <w:pStyle w:val="c0"/>
              <w:spacing w:before="0"/>
              <w:ind w:left="720"/>
            </w:pPr>
          </w:p>
        </w:tc>
        <w:tc>
          <w:tcPr>
            <w:tcW w:w="2403" w:type="dxa"/>
          </w:tcPr>
          <w:p w:rsidR="000F437A" w:rsidRDefault="000F437A" w:rsidP="008C4CD4"/>
        </w:tc>
        <w:tc>
          <w:tcPr>
            <w:tcW w:w="2365" w:type="dxa"/>
          </w:tcPr>
          <w:p w:rsidR="000F437A" w:rsidRDefault="000F437A" w:rsidP="008C4CD4"/>
        </w:tc>
        <w:tc>
          <w:tcPr>
            <w:tcW w:w="2296" w:type="dxa"/>
          </w:tcPr>
          <w:p w:rsidR="000F437A" w:rsidRDefault="000F437A" w:rsidP="008C4CD4"/>
        </w:tc>
      </w:tr>
    </w:tbl>
    <w:p w:rsidR="002643E4" w:rsidRDefault="002643E4" w:rsidP="008C4CD4"/>
    <w:p w:rsidR="00C845B6" w:rsidRDefault="00C845B6" w:rsidP="008C4CD4"/>
    <w:sectPr w:rsidR="00C845B6" w:rsidSect="008C4CD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955BE"/>
    <w:multiLevelType w:val="hybridMultilevel"/>
    <w:tmpl w:val="25D0F460"/>
    <w:lvl w:ilvl="0" w:tplc="D0E4767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3847B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3A8077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6482E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EDC679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0C88F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D2B8C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A60EE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626B76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1B336BB"/>
    <w:multiLevelType w:val="hybridMultilevel"/>
    <w:tmpl w:val="CE401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3C68D4"/>
    <w:multiLevelType w:val="hybridMultilevel"/>
    <w:tmpl w:val="CE401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DA57F1"/>
    <w:multiLevelType w:val="hybridMultilevel"/>
    <w:tmpl w:val="1B2229FC"/>
    <w:lvl w:ilvl="0" w:tplc="F49EE72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FB0C6B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F66F12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82E80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FA402A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221F3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AE991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5B6CB3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F540DB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CD4"/>
    <w:rsid w:val="0000582F"/>
    <w:rsid w:val="000F437A"/>
    <w:rsid w:val="002643E4"/>
    <w:rsid w:val="00357446"/>
    <w:rsid w:val="005B193C"/>
    <w:rsid w:val="005D3EB7"/>
    <w:rsid w:val="008171E8"/>
    <w:rsid w:val="008C4CD4"/>
    <w:rsid w:val="009806D2"/>
    <w:rsid w:val="00993B2E"/>
    <w:rsid w:val="00A5397A"/>
    <w:rsid w:val="00AB3452"/>
    <w:rsid w:val="00C2727C"/>
    <w:rsid w:val="00C845B6"/>
    <w:rsid w:val="00D926AC"/>
    <w:rsid w:val="00EB06B4"/>
    <w:rsid w:val="00EE17A4"/>
    <w:rsid w:val="00FB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4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2727C"/>
    <w:pPr>
      <w:ind w:left="720"/>
      <w:contextualSpacing/>
    </w:pPr>
  </w:style>
  <w:style w:type="paragraph" w:customStyle="1" w:styleId="c0">
    <w:name w:val="c0"/>
    <w:basedOn w:val="a"/>
    <w:rsid w:val="00C2727C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5">
    <w:name w:val="Strong"/>
    <w:qFormat/>
    <w:rsid w:val="00C2727C"/>
    <w:rPr>
      <w:b/>
      <w:bCs/>
    </w:rPr>
  </w:style>
  <w:style w:type="character" w:customStyle="1" w:styleId="apple-converted-space">
    <w:name w:val="apple-converted-space"/>
    <w:basedOn w:val="a0"/>
    <w:rsid w:val="00C2727C"/>
  </w:style>
  <w:style w:type="character" w:styleId="a6">
    <w:name w:val="Hyperlink"/>
    <w:rsid w:val="00C2727C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993B2E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9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3B2E"/>
    <w:rPr>
      <w:rFonts w:ascii="Tahoma" w:hAnsi="Tahoma" w:cs="Tahoma"/>
      <w:sz w:val="16"/>
      <w:szCs w:val="16"/>
    </w:rPr>
  </w:style>
  <w:style w:type="character" w:customStyle="1" w:styleId="aa">
    <w:name w:val="Основной текст Знак"/>
    <w:link w:val="ab"/>
    <w:locked/>
    <w:rsid w:val="00AB3452"/>
    <w:rPr>
      <w:sz w:val="21"/>
      <w:szCs w:val="21"/>
      <w:shd w:val="clear" w:color="auto" w:fill="FFFFFF"/>
    </w:rPr>
  </w:style>
  <w:style w:type="paragraph" w:styleId="ab">
    <w:name w:val="Body Text"/>
    <w:basedOn w:val="a"/>
    <w:link w:val="aa"/>
    <w:rsid w:val="00AB3452"/>
    <w:pPr>
      <w:shd w:val="clear" w:color="auto" w:fill="FFFFFF"/>
      <w:spacing w:after="0" w:line="240" w:lineRule="exact"/>
      <w:jc w:val="both"/>
    </w:pPr>
    <w:rPr>
      <w:sz w:val="21"/>
      <w:szCs w:val="21"/>
    </w:rPr>
  </w:style>
  <w:style w:type="character" w:customStyle="1" w:styleId="1">
    <w:name w:val="Основной текст Знак1"/>
    <w:basedOn w:val="a0"/>
    <w:uiPriority w:val="99"/>
    <w:semiHidden/>
    <w:rsid w:val="00AB34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4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2727C"/>
    <w:pPr>
      <w:ind w:left="720"/>
      <w:contextualSpacing/>
    </w:pPr>
  </w:style>
  <w:style w:type="paragraph" w:customStyle="1" w:styleId="c0">
    <w:name w:val="c0"/>
    <w:basedOn w:val="a"/>
    <w:rsid w:val="00C2727C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5">
    <w:name w:val="Strong"/>
    <w:qFormat/>
    <w:rsid w:val="00C2727C"/>
    <w:rPr>
      <w:b/>
      <w:bCs/>
    </w:rPr>
  </w:style>
  <w:style w:type="character" w:customStyle="1" w:styleId="apple-converted-space">
    <w:name w:val="apple-converted-space"/>
    <w:basedOn w:val="a0"/>
    <w:rsid w:val="00C2727C"/>
  </w:style>
  <w:style w:type="character" w:styleId="a6">
    <w:name w:val="Hyperlink"/>
    <w:rsid w:val="00C2727C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993B2E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9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3B2E"/>
    <w:rPr>
      <w:rFonts w:ascii="Tahoma" w:hAnsi="Tahoma" w:cs="Tahoma"/>
      <w:sz w:val="16"/>
      <w:szCs w:val="16"/>
    </w:rPr>
  </w:style>
  <w:style w:type="character" w:customStyle="1" w:styleId="aa">
    <w:name w:val="Основной текст Знак"/>
    <w:link w:val="ab"/>
    <w:locked/>
    <w:rsid w:val="00AB3452"/>
    <w:rPr>
      <w:sz w:val="21"/>
      <w:szCs w:val="21"/>
      <w:shd w:val="clear" w:color="auto" w:fill="FFFFFF"/>
    </w:rPr>
  </w:style>
  <w:style w:type="paragraph" w:styleId="ab">
    <w:name w:val="Body Text"/>
    <w:basedOn w:val="a"/>
    <w:link w:val="aa"/>
    <w:rsid w:val="00AB3452"/>
    <w:pPr>
      <w:shd w:val="clear" w:color="auto" w:fill="FFFFFF"/>
      <w:spacing w:after="0" w:line="240" w:lineRule="exact"/>
      <w:jc w:val="both"/>
    </w:pPr>
    <w:rPr>
      <w:sz w:val="21"/>
      <w:szCs w:val="21"/>
    </w:rPr>
  </w:style>
  <w:style w:type="character" w:customStyle="1" w:styleId="1">
    <w:name w:val="Основной текст Знак1"/>
    <w:basedOn w:val="a0"/>
    <w:uiPriority w:val="99"/>
    <w:semiHidden/>
    <w:rsid w:val="00AB3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8966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5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627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quelle.ru/Women_fashion/Women_accesories_bags/Women_Shawls/Sharf__m253024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8</Pages>
  <Words>1320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Биология</dc:creator>
  <cp:lastModifiedBy>Биология</cp:lastModifiedBy>
  <cp:revision>6</cp:revision>
  <dcterms:created xsi:type="dcterms:W3CDTF">2016-03-30T01:36:00Z</dcterms:created>
  <dcterms:modified xsi:type="dcterms:W3CDTF">2016-03-31T03:47:00Z</dcterms:modified>
</cp:coreProperties>
</file>