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70" w:rsidRPr="003E0770" w:rsidRDefault="003E0770" w:rsidP="003E0770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Конспект  урока математики  в 4 классе  </w:t>
      </w:r>
    </w:p>
    <w:p w:rsidR="003E0770" w:rsidRPr="003E0770" w:rsidRDefault="003E0770" w:rsidP="003E0770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>УМК "Перспектива"</w:t>
      </w: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Calibri" w:hAnsi="Times New Roman" w:cs="Times New Roman"/>
          <w:b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sz w:val="28"/>
          <w:szCs w:val="28"/>
        </w:rPr>
        <w:t>Тема: «Сложение дробей с одинаковыми знаменателями»</w:t>
      </w: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урока</w:t>
      </w:r>
      <w:r w:rsidRPr="003E077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7196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71967" w:rsidRPr="00D71967">
        <w:rPr>
          <w:rFonts w:ascii="Times New Roman" w:eastAsia="Times New Roman" w:hAnsi="Times New Roman" w:cs="Times New Roman"/>
          <w:sz w:val="28"/>
          <w:szCs w:val="28"/>
        </w:rPr>
        <w:t>орское путешествие к острову “Пирата”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Calibri" w:hAnsi="Times New Roman" w:cs="Times New Roman"/>
          <w:bCs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Тип урока: </w:t>
      </w:r>
      <w:r w:rsidRPr="003E0770">
        <w:rPr>
          <w:rFonts w:ascii="Times New Roman" w:eastAsia="Calibri" w:hAnsi="Times New Roman" w:cs="Times New Roman"/>
          <w:bCs/>
          <w:sz w:val="28"/>
          <w:szCs w:val="28"/>
        </w:rPr>
        <w:t xml:space="preserve"> "открытие" новых знаний</w:t>
      </w: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Вид урока</w:t>
      </w: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3E0770">
        <w:rPr>
          <w:rFonts w:ascii="Times New Roman" w:eastAsia="Calibri" w:hAnsi="Times New Roman" w:cs="Times New Roman"/>
          <w:bCs/>
          <w:sz w:val="28"/>
          <w:szCs w:val="28"/>
        </w:rPr>
        <w:t xml:space="preserve"> комбинированный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>Используемые технологи:</w:t>
      </w:r>
      <w:r w:rsidRPr="003E0770">
        <w:rPr>
          <w:rFonts w:ascii="Times New Roman" w:eastAsia="Calibri" w:hAnsi="Times New Roman" w:cs="Times New Roman"/>
          <w:bCs/>
          <w:sz w:val="28"/>
          <w:szCs w:val="28"/>
        </w:rPr>
        <w:t xml:space="preserve">    технология развития критического мышления современная технология оценивания,  информационно – коммуникационные технологии, 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Педагогики сотрудничества» (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 xml:space="preserve">мотивация к познавательной деятельности со стороны учителя, свободное высказывание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своего мнения со стороны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>ихся</w:t>
      </w:r>
      <w:proofErr w:type="gramEnd"/>
      <w:r w:rsidRPr="003E077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sz w:val="28"/>
          <w:szCs w:val="28"/>
        </w:rPr>
        <w:t>Базовые способности школьников, на которые ориентировано занятие:</w:t>
      </w:r>
      <w:r w:rsidRPr="003E0770">
        <w:rPr>
          <w:rFonts w:ascii="Times New Roman" w:eastAsia="Calibri" w:hAnsi="Times New Roman" w:cs="Times New Roman"/>
          <w:sz w:val="28"/>
          <w:szCs w:val="28"/>
        </w:rPr>
        <w:t xml:space="preserve"> развитие вычислительных навыков, логического мышления,  способность к организации, рефлексии, самоопределению и самовыражению.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70">
        <w:rPr>
          <w:rFonts w:ascii="Times New Roman" w:eastAsia="Times New Roman" w:hAnsi="Times New Roman" w:cs="Times New Roman"/>
          <w:b/>
          <w:sz w:val="28"/>
          <w:szCs w:val="28"/>
        </w:rPr>
        <w:t>Группы формируемых компетенций</w:t>
      </w:r>
      <w:r w:rsidRPr="003E0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770">
        <w:rPr>
          <w:rFonts w:ascii="Times New Roman" w:eastAsia="Times New Roman" w:hAnsi="Times New Roman" w:cs="Times New Roman"/>
          <w:i/>
          <w:sz w:val="28"/>
          <w:szCs w:val="28"/>
        </w:rPr>
        <w:t>Личностные УУД</w:t>
      </w:r>
      <w:r w:rsidRPr="003E0770">
        <w:rPr>
          <w:rFonts w:ascii="Times New Roman" w:eastAsia="Times New Roman" w:hAnsi="Times New Roman" w:cs="Times New Roman"/>
          <w:sz w:val="28"/>
          <w:szCs w:val="28"/>
        </w:rPr>
        <w:t xml:space="preserve">:  развитие </w:t>
      </w:r>
      <w:r w:rsidRPr="003E0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различным видам деятельности, понимание причин успеха в учебе, развитие самооценки на основе заданных критериев успешности учебной деятельности.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УУД</w:t>
      </w:r>
      <w:r w:rsidRPr="003E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выделение и осознание учащимся того, что уже усвоено и что еще подлежит усвоению,  принятие учебной задачи и умение следовать инструкции учителя или  предложенных заданий; умение самостоятельно оценивать правильность выполненного действия и вносить необходимые коррективы, </w:t>
      </w:r>
      <w:r w:rsidRPr="003E0770">
        <w:rPr>
          <w:rFonts w:ascii="Calibri" w:eastAsia="+mn-ea" w:hAnsi="Calibri" w:cs="+mn-cs"/>
          <w:sz w:val="26"/>
          <w:szCs w:val="26"/>
          <w:lang w:eastAsia="ru-RU"/>
        </w:rPr>
        <w:t xml:space="preserve"> </w:t>
      </w:r>
      <w:r w:rsidRPr="003E0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 последовательности действий.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</w:t>
      </w:r>
      <w:r w:rsidRPr="003E07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E0770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 </w:t>
      </w:r>
      <w:r w:rsidRPr="003E07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планирование учебного сотрудничества с учителем и сверстниками</w:t>
      </w:r>
      <w:r w:rsidRPr="003E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обосновывать своё мнение, приводя аргументы, проявление инициативы в образовательном процессе.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E0770">
        <w:rPr>
          <w:rFonts w:ascii="Times New Roman" w:eastAsia="Calibri" w:hAnsi="Times New Roman" w:cs="Times New Roman"/>
          <w:i/>
          <w:sz w:val="28"/>
          <w:szCs w:val="28"/>
        </w:rPr>
        <w:t>Познавательные УУД</w:t>
      </w:r>
      <w:r w:rsidRPr="003E0770">
        <w:rPr>
          <w:rFonts w:ascii="Times New Roman" w:eastAsia="Calibri" w:hAnsi="Times New Roman" w:cs="Times New Roman"/>
          <w:sz w:val="28"/>
          <w:szCs w:val="28"/>
        </w:rPr>
        <w:t xml:space="preserve">:  переработка полученной информации для формулировки выводов, </w:t>
      </w:r>
      <w:r w:rsidRPr="003E0770">
        <w:rPr>
          <w:rFonts w:ascii="Helvetica" w:eastAsia="Calibri" w:hAnsi="Helvetica" w:cs="Times New Roman"/>
          <w:color w:val="333333"/>
          <w:sz w:val="20"/>
          <w:szCs w:val="20"/>
          <w:shd w:val="clear" w:color="auto" w:fill="FFFFFF"/>
        </w:rPr>
        <w:t xml:space="preserve"> </w:t>
      </w:r>
      <w:r w:rsidRPr="003E077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создавать и преобразовывать схемы для решения задач, построение логической цепочки рассуждений.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фронтальная (</w:t>
      </w:r>
      <w:r w:rsidRPr="003E0770">
        <w:rPr>
          <w:rFonts w:ascii="Times New Roman" w:eastAsia="Calibri" w:hAnsi="Times New Roman" w:cs="Times New Roman"/>
          <w:sz w:val="28"/>
          <w:szCs w:val="28"/>
        </w:rPr>
        <w:t>совместное в</w:t>
      </w:r>
      <w:r>
        <w:rPr>
          <w:rFonts w:ascii="Times New Roman" w:eastAsia="Calibri" w:hAnsi="Times New Roman" w:cs="Times New Roman"/>
          <w:sz w:val="28"/>
          <w:szCs w:val="28"/>
        </w:rPr>
        <w:t>ыполнение задания), групповая (</w:t>
      </w:r>
      <w:r w:rsidRPr="003E0770">
        <w:rPr>
          <w:rFonts w:ascii="Times New Roman" w:eastAsia="Calibri" w:hAnsi="Times New Roman" w:cs="Times New Roman"/>
          <w:sz w:val="28"/>
          <w:szCs w:val="28"/>
        </w:rPr>
        <w:t>работа в парах), индивидуальная (самостоятельная работа)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sz w:val="28"/>
          <w:szCs w:val="28"/>
        </w:rPr>
        <w:t>Приемы работы:</w:t>
      </w:r>
      <w:r w:rsidRPr="003E0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E0770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3E0770">
        <w:rPr>
          <w:rFonts w:ascii="Times New Roman" w:eastAsia="Calibri" w:hAnsi="Times New Roman" w:cs="Times New Roman"/>
          <w:sz w:val="28"/>
          <w:szCs w:val="28"/>
        </w:rPr>
        <w:t xml:space="preserve"> подход к обучению 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Методы работы</w:t>
      </w:r>
      <w:r w:rsidRPr="003E077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проблемно – сообщающий (</w:t>
      </w:r>
      <w:r w:rsidRPr="003E0770">
        <w:rPr>
          <w:rFonts w:ascii="Times New Roman" w:eastAsia="Calibri" w:hAnsi="Times New Roman" w:cs="Times New Roman"/>
          <w:sz w:val="28"/>
          <w:szCs w:val="28"/>
        </w:rPr>
        <w:t>с опорой на наглядность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виде чертежей, таблиц, схем)</w:t>
      </w:r>
      <w:r w:rsidRPr="003E0770">
        <w:rPr>
          <w:rFonts w:ascii="Times New Roman" w:eastAsia="Calibri" w:hAnsi="Times New Roman" w:cs="Times New Roman"/>
          <w:sz w:val="28"/>
          <w:szCs w:val="28"/>
        </w:rPr>
        <w:t>,  метод самоорганизации познавательной  работы на всех  этапах  урока.</w:t>
      </w: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bCs/>
          <w:sz w:val="28"/>
          <w:szCs w:val="28"/>
        </w:rPr>
        <w:t>Цель урока:</w:t>
      </w:r>
      <w:r w:rsidRPr="003E0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0770">
        <w:rPr>
          <w:rFonts w:ascii="Times New Roman" w:eastAsia="Calibri" w:hAnsi="Times New Roman" w:cs="Times New Roman"/>
          <w:bCs/>
          <w:sz w:val="28"/>
          <w:szCs w:val="28"/>
        </w:rPr>
        <w:t>организация деятельности учащихся  и создание условий для "открытия" новых знаний (сложения дробей); формирование активной личности; воспитание самостоятельности.</w:t>
      </w:r>
    </w:p>
    <w:p w:rsid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770" w:rsidRP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E07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3E0770" w:rsidRP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sz w:val="28"/>
          <w:szCs w:val="28"/>
        </w:rPr>
        <w:t>1. Познакомить с приёмами сложения дробей с одинаковыми  знаменателями;</w:t>
      </w:r>
    </w:p>
    <w:p w:rsidR="003E0770" w:rsidRP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0770">
        <w:rPr>
          <w:rFonts w:ascii="Times New Roman" w:eastAsia="Calibri" w:hAnsi="Times New Roman" w:cs="Times New Roman"/>
          <w:sz w:val="28"/>
          <w:szCs w:val="28"/>
        </w:rPr>
        <w:t>2. Вывести алгоритм сложения дробей с одинаковыми знаменателями;</w:t>
      </w:r>
    </w:p>
    <w:p w:rsidR="003E0770" w:rsidRP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0770">
        <w:rPr>
          <w:rFonts w:ascii="Times New Roman" w:eastAsia="Calibri" w:hAnsi="Times New Roman" w:cs="Times New Roman"/>
          <w:color w:val="000000"/>
          <w:sz w:val="28"/>
          <w:szCs w:val="28"/>
        </w:rPr>
        <w:t>3. Развивать вычислительные навыки, самоконтро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ль, логическое мышление, память,</w:t>
      </w:r>
      <w:r w:rsidRPr="003E0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внимание;</w:t>
      </w:r>
    </w:p>
    <w:p w:rsidR="003E0770" w:rsidRPr="003E0770" w:rsidRDefault="003E0770" w:rsidP="003E077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0770">
        <w:rPr>
          <w:rFonts w:ascii="Times New Roman" w:eastAsia="Calibri" w:hAnsi="Times New Roman" w:cs="Times New Roman"/>
          <w:color w:val="000000"/>
          <w:sz w:val="28"/>
          <w:szCs w:val="28"/>
        </w:rPr>
        <w:t>4. Развивать коммуникативные умения и интерес к предмету.</w:t>
      </w:r>
    </w:p>
    <w:p w:rsidR="003E0770" w:rsidRPr="003E0770" w:rsidRDefault="003E0770" w:rsidP="003E077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E0770" w:rsidRPr="003E0770" w:rsidRDefault="003E0770" w:rsidP="003E077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E0770" w:rsidRPr="003E0770" w:rsidRDefault="003E0770" w:rsidP="003E07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77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E0770">
        <w:rPr>
          <w:rFonts w:ascii="Times New Roman" w:hAnsi="Times New Roman" w:cs="Times New Roman"/>
          <w:sz w:val="28"/>
          <w:szCs w:val="28"/>
        </w:rPr>
        <w:t xml:space="preserve"> раздаточный материал, учебник по математики Л. Г. </w:t>
      </w:r>
      <w:proofErr w:type="spellStart"/>
      <w:r w:rsidRPr="003E0770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3E0770">
        <w:rPr>
          <w:rFonts w:ascii="Times New Roman" w:hAnsi="Times New Roman" w:cs="Times New Roman"/>
          <w:sz w:val="28"/>
          <w:szCs w:val="28"/>
        </w:rPr>
        <w:t>, компьютер, проектор, интерактивная доска, доска с подготовленным материалом.</w:t>
      </w:r>
    </w:p>
    <w:p w:rsidR="00A24F6F" w:rsidRDefault="00A24F6F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p w:rsidR="003E0770" w:rsidRDefault="003E0770"/>
    <w:tbl>
      <w:tblPr>
        <w:tblStyle w:val="a3"/>
        <w:tblpPr w:leftFromText="180" w:rightFromText="180" w:vertAnchor="text" w:horzAnchor="margin" w:tblpXSpec="center" w:tblpY="-734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3227"/>
        <w:gridCol w:w="7371"/>
      </w:tblGrid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7371" w:type="dxa"/>
          </w:tcPr>
          <w:p w:rsidR="003E0770" w:rsidRPr="004543BA" w:rsidRDefault="003E0770" w:rsidP="003E0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7371" w:type="dxa"/>
          </w:tcPr>
          <w:p w:rsidR="000766A1" w:rsidRPr="000766A1" w:rsidRDefault="000766A1" w:rsidP="0007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A1">
              <w:rPr>
                <w:rFonts w:ascii="Times New Roman" w:hAnsi="Times New Roman" w:cs="Times New Roman"/>
                <w:sz w:val="28"/>
                <w:szCs w:val="28"/>
              </w:rPr>
              <w:t>– Здравствуйте, садитесь!</w:t>
            </w:r>
          </w:p>
          <w:p w:rsidR="000766A1" w:rsidRPr="000766A1" w:rsidRDefault="000766A1" w:rsidP="0007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A1">
              <w:rPr>
                <w:rFonts w:ascii="Times New Roman" w:hAnsi="Times New Roman" w:cs="Times New Roman"/>
                <w:sz w:val="28"/>
                <w:szCs w:val="28"/>
              </w:rPr>
              <w:t>Я знаю каждый в классе гений,</w:t>
            </w:r>
          </w:p>
          <w:p w:rsidR="000766A1" w:rsidRPr="000766A1" w:rsidRDefault="000766A1" w:rsidP="0007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A1">
              <w:rPr>
                <w:rFonts w:ascii="Times New Roman" w:hAnsi="Times New Roman" w:cs="Times New Roman"/>
                <w:sz w:val="28"/>
                <w:szCs w:val="28"/>
              </w:rPr>
              <w:t>Но без труда талант не впрок.</w:t>
            </w:r>
          </w:p>
          <w:p w:rsidR="000766A1" w:rsidRPr="000766A1" w:rsidRDefault="000766A1" w:rsidP="0007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A1">
              <w:rPr>
                <w:rFonts w:ascii="Times New Roman" w:hAnsi="Times New Roman" w:cs="Times New Roman"/>
                <w:sz w:val="28"/>
                <w:szCs w:val="28"/>
              </w:rPr>
              <w:t>Вы прочь отбросьте все сомненья,</w:t>
            </w:r>
          </w:p>
          <w:p w:rsidR="003E0770" w:rsidRPr="004543BA" w:rsidRDefault="000766A1" w:rsidP="0007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A1">
              <w:rPr>
                <w:rFonts w:ascii="Times New Roman" w:hAnsi="Times New Roman" w:cs="Times New Roman"/>
                <w:sz w:val="28"/>
                <w:szCs w:val="28"/>
              </w:rPr>
              <w:t>Мы вместе сочиним урок!</w:t>
            </w:r>
          </w:p>
          <w:p w:rsidR="003E0770" w:rsidRPr="004543BA" w:rsidRDefault="003E0770" w:rsidP="00AB7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t>Мотивация к учебной деятельности</w:t>
            </w:r>
          </w:p>
        </w:tc>
        <w:tc>
          <w:tcPr>
            <w:tcW w:w="7371" w:type="dxa"/>
          </w:tcPr>
          <w:p w:rsid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Вспомните, ч</w:t>
            </w: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>то вы изучали на прошлых уроках? (Дроби.)</w:t>
            </w:r>
          </w:p>
          <w:p w:rsid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</w:t>
            </w: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 xml:space="preserve"> великий русский пи</w:t>
            </w:r>
            <w:r w:rsidR="00DB7030">
              <w:rPr>
                <w:rFonts w:ascii="Times New Roman" w:hAnsi="Times New Roman" w:cs="Times New Roman"/>
                <w:sz w:val="28"/>
                <w:szCs w:val="28"/>
              </w:rPr>
              <w:t>сатель Л. Н. Толстой говорил: «</w:t>
            </w: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>Без знания дробей никто не может признаваться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ющим математику!»</w:t>
            </w: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>- Как вы понимаете слова писателя?</w:t>
            </w: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 xml:space="preserve">- Я предлагаю это высказывание Л. Н. Толстого сделать девизом нашего урока.  </w:t>
            </w: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>-  Готовы ли вы узнать новое о дробях?</w:t>
            </w:r>
          </w:p>
          <w:p w:rsidR="004E2ABD" w:rsidRPr="004E2ABD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70" w:rsidRPr="004543BA" w:rsidRDefault="004E2ABD" w:rsidP="004E2A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ABD">
              <w:rPr>
                <w:rFonts w:ascii="Times New Roman" w:hAnsi="Times New Roman" w:cs="Times New Roman"/>
                <w:sz w:val="28"/>
                <w:szCs w:val="28"/>
              </w:rPr>
              <w:t>- Итак, включите настроение на открытие новых знаний и пожелайте друг другу удачи.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знаний. Повторение </w:t>
            </w:r>
            <w:proofErr w:type="gramStart"/>
            <w:r w:rsidRPr="004543B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7371" w:type="dxa"/>
          </w:tcPr>
          <w:p w:rsidR="004E2ABD" w:rsidRPr="004E2ABD" w:rsidRDefault="004E2ABD" w:rsidP="004E2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637" w:rsidRPr="004F7637" w:rsidRDefault="004F7637" w:rsidP="004F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отрывка песни мамонтёнка из мультфильма</w:t>
            </w:r>
          </w:p>
          <w:p w:rsidR="004F7637" w:rsidRPr="004F7637" w:rsidRDefault="004F7637" w:rsidP="004F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 xml:space="preserve"> К нам в гости на урок пр</w:t>
            </w:r>
            <w:r w:rsidR="004C136F">
              <w:rPr>
                <w:rFonts w:ascii="Times New Roman" w:hAnsi="Times New Roman" w:cs="Times New Roman"/>
                <w:sz w:val="28"/>
                <w:szCs w:val="28"/>
              </w:rPr>
              <w:t xml:space="preserve">ишел мамонтенок из мультфильма. 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Но посмотрите, какой он печальный. Злой пират похитил и заточил маму мамонтенка. Мы должны вместе помочь бедному малышу, а для этого отправимся в морское путешествие к острову “Пирата”, орие</w:t>
            </w:r>
            <w:r w:rsidR="004C136F">
              <w:rPr>
                <w:rFonts w:ascii="Times New Roman" w:hAnsi="Times New Roman" w:cs="Times New Roman"/>
                <w:sz w:val="28"/>
                <w:szCs w:val="28"/>
              </w:rPr>
              <w:t>нтируясь по карте.</w:t>
            </w:r>
          </w:p>
          <w:p w:rsidR="004F7637" w:rsidRDefault="004F7637" w:rsidP="004F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На каждом острове пират приготовил для вас математические испытания. Нашими проводниками в пути будут дроби.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sz w:val="28"/>
                <w:szCs w:val="28"/>
              </w:rPr>
              <w:t>- Откройте тетради и запишите сегодняшнее  число. Какое сегодня число? А какой по счёту месяц?</w:t>
            </w:r>
          </w:p>
          <w:p w:rsidR="004C136F" w:rsidRDefault="004C136F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69A2">
              <w:rPr>
                <w:rFonts w:ascii="Times New Roman" w:hAnsi="Times New Roman" w:cs="Times New Roman"/>
                <w:sz w:val="28"/>
                <w:szCs w:val="28"/>
              </w:rPr>
              <w:t>Нужно записать</w:t>
            </w:r>
            <w:r w:rsidRPr="004C136F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дробь, числитель которой – сегодняшнее число, а знаменатель – порядковый номер текущего месяца. </w:t>
            </w:r>
          </w:p>
          <w:p w:rsidR="004C136F" w:rsidRPr="004C136F" w:rsidRDefault="005C69A2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Вспомнить</w:t>
            </w:r>
            <w:r w:rsidR="004C136F" w:rsidRPr="004C136F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proofErr w:type="gramStart"/>
            <w:r w:rsidR="004C136F" w:rsidRPr="004C136F">
              <w:rPr>
                <w:rFonts w:ascii="Times New Roman" w:hAnsi="Times New Roman" w:cs="Times New Roman"/>
                <w:sz w:val="28"/>
                <w:szCs w:val="28"/>
              </w:rPr>
              <w:t>записывают дроби нам поможет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  стихотворение.</w:t>
            </w:r>
            <w:r w:rsidR="004C136F" w:rsidRPr="004C136F">
              <w:rPr>
                <w:rFonts w:ascii="Times New Roman" w:hAnsi="Times New Roman" w:cs="Times New Roman"/>
                <w:sz w:val="28"/>
                <w:szCs w:val="28"/>
              </w:rPr>
              <w:t xml:space="preserve"> (Слайд 4).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Каждый может за версту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Видеть дробную черту,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Над чертой</w:t>
            </w: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числитель, знайте,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Под чертою – знаменатель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Дробь такую непременно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Надо звать обыкновенной. 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4C136F">
              <w:rPr>
                <w:rFonts w:ascii="Times New Roman" w:hAnsi="Times New Roman" w:cs="Times New Roman"/>
                <w:sz w:val="28"/>
                <w:szCs w:val="28"/>
              </w:rPr>
              <w:t>Какую дробь записали?</w:t>
            </w: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6F" w:rsidRPr="004C136F" w:rsidRDefault="004C136F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6F">
              <w:rPr>
                <w:rFonts w:ascii="Times New Roman" w:hAnsi="Times New Roman" w:cs="Times New Roman"/>
                <w:sz w:val="28"/>
                <w:szCs w:val="28"/>
              </w:rPr>
              <w:t>- Запишите ещё 3 дроби со знаменателем 12.</w:t>
            </w:r>
          </w:p>
          <w:p w:rsidR="004C136F" w:rsidRPr="004F7637" w:rsidRDefault="004C136F" w:rsidP="004F7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6F" w:rsidRDefault="004F7637" w:rsidP="004C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- Ребята, что такое дробь? (Дробью называют одну или несколько равных долей целого).</w:t>
            </w:r>
          </w:p>
          <w:p w:rsidR="004F7637" w:rsidRPr="004F7637" w:rsidRDefault="004F7637" w:rsidP="004F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4C136F">
              <w:rPr>
                <w:rFonts w:ascii="Times New Roman" w:hAnsi="Times New Roman" w:cs="Times New Roman"/>
                <w:sz w:val="28"/>
                <w:szCs w:val="28"/>
              </w:rPr>
              <w:t>то мы можем рассказать о дроби 9/12</w:t>
            </w:r>
            <w:r w:rsidR="005C69A2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gramStart"/>
            <w:r w:rsidR="005C69A2">
              <w:rPr>
                <w:rFonts w:ascii="Times New Roman" w:hAnsi="Times New Roman" w:cs="Times New Roman"/>
                <w:sz w:val="28"/>
                <w:szCs w:val="28"/>
              </w:rPr>
              <w:t>(Знаменатель дроби равен 12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7637">
              <w:rPr>
                <w:rFonts w:ascii="Times New Roman" w:hAnsi="Times New Roman" w:cs="Times New Roman"/>
                <w:sz w:val="28"/>
                <w:szCs w:val="28"/>
              </w:rPr>
              <w:t xml:space="preserve"> Он обозна</w:t>
            </w:r>
            <w:r w:rsidR="005C69A2">
              <w:rPr>
                <w:rFonts w:ascii="Times New Roman" w:hAnsi="Times New Roman" w:cs="Times New Roman"/>
                <w:sz w:val="28"/>
                <w:szCs w:val="28"/>
              </w:rPr>
              <w:t>чает, что единицу разделили на 12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 xml:space="preserve"> равных частей. </w:t>
            </w:r>
            <w:proofErr w:type="gramStart"/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r w:rsidR="005C69A2">
              <w:rPr>
                <w:rFonts w:ascii="Times New Roman" w:hAnsi="Times New Roman" w:cs="Times New Roman"/>
                <w:sz w:val="28"/>
                <w:szCs w:val="28"/>
              </w:rPr>
              <w:t>литель 9, который обозначает, что взяли 9 частей из 12</w:t>
            </w:r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5A2F3D" w:rsidRDefault="004F7637" w:rsidP="005A2F3D">
            <w:r w:rsidRPr="004F7637">
              <w:rPr>
                <w:rFonts w:ascii="Times New Roman" w:hAnsi="Times New Roman" w:cs="Times New Roman"/>
                <w:sz w:val="28"/>
                <w:szCs w:val="28"/>
              </w:rPr>
              <w:t>В данный момент мы находимся на острове “Школа”, чтобы отправиться в путь, вы должны получить посадочные билеты с изображением кораблика.</w:t>
            </w:r>
            <w:r w:rsidR="005A2F3D">
              <w:t xml:space="preserve"> </w:t>
            </w:r>
          </w:p>
          <w:p w:rsidR="005A2F3D" w:rsidRDefault="005A2F3D" w:rsidP="005A2F3D"/>
          <w:p w:rsidR="005A2F3D" w:rsidRPr="005A2F3D" w:rsidRDefault="005A2F3D" w:rsidP="005A2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2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Устные упражнения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(Заранее разделить класс на 2 команды)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Задание командам: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b/>
                <w:sz w:val="28"/>
                <w:szCs w:val="28"/>
              </w:rPr>
              <w:t>1 команде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расположить дроби в порядке возрастания.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b/>
                <w:sz w:val="28"/>
                <w:szCs w:val="28"/>
              </w:rPr>
              <w:t>2 команде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расположить дроби в порядке убывания.</w:t>
            </w:r>
          </w:p>
          <w:p w:rsid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Дроби для 1-ой команды: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Что это за дроби? (С одинаковыми знаменателями)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 правило, как сравнить дроби с одинаковыми знаменателями (Из двух дробей с одинаковыми знаменателями больше та, у которой числитель больше).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Как расположить их в порядке возрастания? (Сначала записать самую меньшую дробь и т.д.)</w:t>
            </w:r>
          </w:p>
          <w:p w:rsid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Дроби для 2</w:t>
            </w:r>
            <w:r w:rsidRPr="005A2F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-ой команды: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Что это за дроби? (С одинаковыми числителями)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Давайте вспомним правило, как сравнить дроби с одинаковыми числителями (Из двух дробей с одинаковыми числителями больше та, у которой знаменатель меньше).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Что значит расположить в порядке убывания? (Сначала записать самую большую дробь).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Ребята, эти дроби были с секретом. Я сейчас их переверну и если у нас получились слова, значит, вы правильно расположили дроби </w:t>
            </w:r>
            <w:r w:rsidRPr="005A2F3D">
              <w:rPr>
                <w:rFonts w:ascii="Times New Roman" w:hAnsi="Times New Roman" w:cs="Times New Roman"/>
                <w:i/>
                <w:sz w:val="28"/>
                <w:szCs w:val="28"/>
              </w:rPr>
              <w:t>(Помощники раздают посадочные билеты с изображением корабля).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Итак, билеты мы получили, можем отправляться в путь на нашем корабле. Держим курс к острову “Загадок”. Пират ждет нас с задачами. И здесь опять нам помогут 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дроби.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Вспомним формулы к задачам на нахождение части числа и числа по его части.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К какому типу задач относится первая схема? (Нахождение части числа, выраженной дробью)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Как найти часть числа, выраженную дробью? (Чтобы найти часть числа, выраженную дробью, надо это число разделить на знаменатель и умножить на числитель дроби)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К какому типу задач относится вторая схема? (Нахождение числа по его части, выраженной дробью)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- Как найти число по его части, выраженной дробью? (Чтобы найти число по его части, выраженной дробью, надо разделить эту часть на числитель и умножить знаменатель на дроби).</w:t>
            </w:r>
          </w:p>
          <w:p w:rsidR="005A2F3D" w:rsidRPr="005A2F3D" w:rsidRDefault="005A2F3D" w:rsidP="007A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Пира</w:t>
            </w:r>
            <w:r w:rsidR="007A09A1">
              <w:rPr>
                <w:rFonts w:ascii="Times New Roman" w:hAnsi="Times New Roman" w:cs="Times New Roman"/>
                <w:sz w:val="28"/>
                <w:szCs w:val="28"/>
              </w:rPr>
              <w:t>т раздал вам карточки с задачей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. За правильное решение этой задачи, вы получите карточку с изображением корабля</w:t>
            </w:r>
            <w:r w:rsidR="007A0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2F3D" w:rsidRPr="005A2F3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После самостоятельной работы подводятся итоги:</w:t>
            </w:r>
          </w:p>
          <w:p w:rsidR="005A2F3D" w:rsidRPr="007A09A1" w:rsidRDefault="007A09A1" w:rsidP="005A2F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документ камеры проверяется решение</w:t>
            </w:r>
            <w:r w:rsidR="005A2F3D"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2F3D" w:rsidRPr="005A2F3D">
              <w:rPr>
                <w:rFonts w:ascii="Times New Roman" w:hAnsi="Times New Roman" w:cs="Times New Roman"/>
                <w:sz w:val="28"/>
                <w:szCs w:val="28"/>
              </w:rPr>
              <w:t xml:space="preserve">, дети проверяют себя и если решение правильное, получают картинки. </w:t>
            </w:r>
            <w:r w:rsidR="005A2F3D" w:rsidRPr="007A09A1">
              <w:rPr>
                <w:rFonts w:ascii="Times New Roman" w:hAnsi="Times New Roman" w:cs="Times New Roman"/>
                <w:i/>
                <w:sz w:val="28"/>
                <w:szCs w:val="28"/>
              </w:rPr>
              <w:t>(Помогают помощники).</w:t>
            </w:r>
          </w:p>
          <w:p w:rsidR="004F7637" w:rsidRPr="004E2ABD" w:rsidRDefault="005A2F3D" w:rsidP="005A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F3D">
              <w:rPr>
                <w:rFonts w:ascii="Times New Roman" w:hAnsi="Times New Roman" w:cs="Times New Roman"/>
                <w:sz w:val="28"/>
                <w:szCs w:val="28"/>
              </w:rPr>
              <w:t>Молодцы! Мы справились с заданием и отплываем к острову “Неизведанное”.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проблемы. </w:t>
            </w:r>
          </w:p>
        </w:tc>
        <w:tc>
          <w:tcPr>
            <w:tcW w:w="7371" w:type="dxa"/>
          </w:tcPr>
          <w:p w:rsidR="0038567E" w:rsidRPr="0038567E" w:rsidRDefault="0038567E" w:rsidP="0038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Пират  придумал ещё</w:t>
            </w: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 вот такую задачу:</w:t>
            </w:r>
          </w:p>
          <w:p w:rsidR="0038567E" w:rsidRPr="0038567E" w:rsidRDefault="0038567E" w:rsidP="003856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i/>
                <w:sz w:val="28"/>
                <w:szCs w:val="28"/>
              </w:rPr>
              <w:t>Винни-Пух пошёл в гости к осл</w:t>
            </w:r>
            <w:r w:rsidR="006A40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ику </w:t>
            </w:r>
            <w:proofErr w:type="spellStart"/>
            <w:r w:rsidR="006A4026">
              <w:rPr>
                <w:rFonts w:ascii="Times New Roman" w:hAnsi="Times New Roman" w:cs="Times New Roman"/>
                <w:i/>
                <w:sz w:val="28"/>
                <w:szCs w:val="28"/>
              </w:rPr>
              <w:t>Иа-Иа</w:t>
            </w:r>
            <w:proofErr w:type="spellEnd"/>
            <w:r w:rsidR="006A4026">
              <w:rPr>
                <w:rFonts w:ascii="Times New Roman" w:hAnsi="Times New Roman" w:cs="Times New Roman"/>
                <w:i/>
                <w:sz w:val="28"/>
                <w:szCs w:val="28"/>
              </w:rPr>
              <w:t>. Сначала он прошёл 2/8</w:t>
            </w:r>
            <w:r w:rsidRPr="003856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всего пути,</w:t>
            </w:r>
            <w:r w:rsidR="006A40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 потом 3/8</w:t>
            </w:r>
            <w:r w:rsidRPr="003856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пути. Какую часть пути прошёл Винни-Пух всего?</w:t>
            </w:r>
            <w:r w:rsidR="006A40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40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D719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ученик на доске соста</w:t>
            </w:r>
            <w:r w:rsidRPr="003856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вляет схему)</w:t>
            </w:r>
          </w:p>
          <w:p w:rsidR="0038567E" w:rsidRPr="0038567E" w:rsidRDefault="0038567E" w:rsidP="0038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нам надо </w:t>
            </w: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 найти в задаче? (Какую часть пути прошёл Винни-Пух за это время.)</w:t>
            </w:r>
          </w:p>
          <w:p w:rsidR="0038567E" w:rsidRPr="0038567E" w:rsidRDefault="0038567E" w:rsidP="0038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>- Что другими словами неизвестно? (Целое.) А что известно? (Части.) Напомните правило нахождения целого? (Чтобы найти целое надо части сложить.) Учащиеся записывает на доске варианты решений и ответов.</w:t>
            </w:r>
          </w:p>
          <w:p w:rsidR="0038567E" w:rsidRPr="0038567E" w:rsidRDefault="0038567E" w:rsidP="0038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>- Значит, всё-таки действие сложение вами было выбрано правильно?</w:t>
            </w:r>
          </w:p>
          <w:p w:rsidR="003E0770" w:rsidRPr="004543BA" w:rsidRDefault="0038567E" w:rsidP="0038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>- А почему же получились разные ответы? (Не знаем правило сложения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обей.)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урока. Постановка целей</w:t>
            </w:r>
          </w:p>
        </w:tc>
        <w:tc>
          <w:tcPr>
            <w:tcW w:w="7371" w:type="dxa"/>
          </w:tcPr>
          <w:p w:rsidR="0038567E" w:rsidRPr="0038567E" w:rsidRDefault="0038567E" w:rsidP="00385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- Обратите на дроби, что замечаете? (У этих дробей одинаковые знаменатели.) </w:t>
            </w:r>
          </w:p>
          <w:p w:rsidR="0038567E" w:rsidRPr="0038567E" w:rsidRDefault="0038567E" w:rsidP="00385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>- Значит, не знаем какое правило? (Правило сложения дробей с одинаковыми знаменателями.)</w:t>
            </w:r>
          </w:p>
          <w:p w:rsidR="0038567E" w:rsidRPr="0038567E" w:rsidRDefault="0038567E" w:rsidP="00385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 - И тогда, какова будет цель урока? </w:t>
            </w:r>
            <w:proofErr w:type="gramStart"/>
            <w:r w:rsidRPr="0038567E">
              <w:rPr>
                <w:rFonts w:ascii="Times New Roman" w:hAnsi="Times New Roman" w:cs="Times New Roman"/>
                <w:sz w:val="28"/>
                <w:szCs w:val="28"/>
              </w:rPr>
              <w:t>(Узнать, как складываются дроби с одинаковыми знаменателями.</w:t>
            </w:r>
            <w:proofErr w:type="gramEnd"/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856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вывешивает карточку с целью урока.)</w:t>
            </w:r>
            <w:proofErr w:type="gramEnd"/>
          </w:p>
          <w:p w:rsidR="003E0770" w:rsidRPr="004543BA" w:rsidRDefault="0038567E" w:rsidP="00385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7E">
              <w:rPr>
                <w:rFonts w:ascii="Times New Roman" w:hAnsi="Times New Roman" w:cs="Times New Roman"/>
                <w:sz w:val="28"/>
                <w:szCs w:val="28"/>
              </w:rPr>
              <w:t xml:space="preserve"> - Сформулируйте тему урока. (Сложение дробей с одинаковыми знаменателями.)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Открытие нового знания</w:t>
            </w:r>
          </w:p>
        </w:tc>
        <w:tc>
          <w:tcPr>
            <w:tcW w:w="7371" w:type="dxa"/>
          </w:tcPr>
          <w:p w:rsidR="006A4026" w:rsidRPr="006A4026" w:rsidRDefault="006A4026" w:rsidP="006A4026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A4026">
              <w:rPr>
                <w:rFonts w:ascii="Times New Roman" w:hAnsi="Times New Roman" w:cs="Times New Roman"/>
                <w:sz w:val="28"/>
                <w:szCs w:val="28"/>
              </w:rPr>
              <w:t>- Каким образом вы предлагаете выяснить, как же складываются такие дроби? (На числовом луче, с помощью геометрических фигур.)</w:t>
            </w: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- Сейчас вы будете работать в группах по плану. Какие правила работы необходимо соблюдать, работая в группе?</w:t>
            </w: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57" w:rsidRPr="00123057" w:rsidRDefault="00123057" w:rsidP="0012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- У вас в конвертах лежат необходимые материалы для работы: графическая модель, блоки для составления алгоритма, часть опорного конспекта. Вы можете выполнить сложение с помо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щью графической</w:t>
            </w:r>
            <w:r w:rsidR="0022064E">
              <w:rPr>
                <w:rFonts w:ascii="Times New Roman" w:hAnsi="Times New Roman" w:cs="Times New Roman"/>
                <w:sz w:val="28"/>
                <w:szCs w:val="28"/>
              </w:rPr>
              <w:t xml:space="preserve">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Приступайте к работе. На реализацию плана вам отводится 5 минут.</w:t>
            </w:r>
          </w:p>
          <w:p w:rsidR="00123057" w:rsidRPr="00123057" w:rsidRDefault="0022064E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-Приготовьтесь представить результат работы группы</w:t>
            </w:r>
            <w:r w:rsidR="00123057" w:rsidRPr="00123057">
              <w:rPr>
                <w:rFonts w:ascii="Times New Roman" w:hAnsi="Times New Roman" w:cs="Times New Roman"/>
                <w:sz w:val="28"/>
                <w:szCs w:val="28"/>
              </w:rPr>
              <w:t xml:space="preserve"> классу.</w:t>
            </w:r>
          </w:p>
          <w:p w:rsidR="00123057" w:rsidRPr="00123057" w:rsidRDefault="0022064E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3057" w:rsidRPr="00123057">
              <w:rPr>
                <w:rFonts w:ascii="Times New Roman" w:hAnsi="Times New Roman" w:cs="Times New Roman"/>
                <w:sz w:val="28"/>
                <w:szCs w:val="28"/>
              </w:rPr>
              <w:t>Что можете сказать? (Получились одинаковые конспекты.)</w:t>
            </w: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2C5CF2" wp14:editId="53F68B8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67945</wp:posOffset>
                      </wp:positionV>
                      <wp:extent cx="1141730" cy="547370"/>
                      <wp:effectExtent l="13335" t="10160" r="6985" b="1397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730" cy="547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3057" w:rsidRDefault="00123057" w:rsidP="00123057">
                                  <w:r w:rsidRPr="004B6B9F">
                                    <w:rPr>
                                      <w:position w:val="-24"/>
                                      <w:lang w:val="en-GB"/>
                                    </w:rPr>
                                    <w:object w:dxaOrig="1500" w:dyaOrig="62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75pt;height:30.75pt" o:ole="">
                                        <v:imagedata r:id="rId6" o:title=""/>
                                      </v:shape>
                                      <o:OLEObject Type="Embed" ProgID="Equation.3" ShapeID="_x0000_i1025" DrawAspect="Content" ObjectID="_1510938076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left:0;text-align:left;margin-left:9pt;margin-top:5.35pt;width:89.9pt;height:43.1pt;z-index:25166028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">
                      <v:textbox>
                        <w:txbxContent>
                          <w:p w:rsidR="00123057" w:rsidRDefault="00123057" w:rsidP="00123057">
                            <w:r w:rsidRPr="004B6B9F">
                              <w:rPr>
                                <w:position w:val="-24"/>
                                <w:lang w:val="en-GB"/>
                              </w:rPr>
                              <w:object w:dxaOrig="1500" w:dyaOrig="620">
                                <v:shape id="_x0000_i1025" type="#_x0000_t75" style="width:75pt;height:30.75pt" o:ole="">
                                  <v:imagedata r:id="rId8" o:title=""/>
                                </v:shape>
                                <o:OLEObject Type="Embed" ProgID="Equation.3" ShapeID="_x0000_i1025" DrawAspect="Content" ObjectID="_1510835412" r:id="rId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- Запишите опорный конспект в тетрадь.</w:t>
            </w:r>
          </w:p>
          <w:p w:rsidR="00123057" w:rsidRPr="00123057" w:rsidRDefault="00123057" w:rsidP="0022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- А теперь посмотрим, какие алгоритмы получились в группах.</w:t>
            </w:r>
          </w:p>
          <w:p w:rsidR="0022064E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Представители групп вывешивают свои алгоритмы на доске. Результаты будут приблизительно одинаковые. Они обобщаются в единый алгоритм, который и остаётся на доске</w:t>
            </w:r>
            <w:r w:rsidR="00220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057" w:rsidRPr="00123057" w:rsidRDefault="00123057" w:rsidP="0022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- Где можно проверить правильность своих выводов? (С учебником.)</w:t>
            </w:r>
          </w:p>
          <w:p w:rsidR="00123057" w:rsidRPr="00123057" w:rsidRDefault="00123057" w:rsidP="001230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 xml:space="preserve">- Откройте учебник и прочитайте правило на </w:t>
            </w:r>
            <w:r w:rsidRPr="00123057">
              <w:rPr>
                <w:rFonts w:ascii="Times New Roman" w:hAnsi="Times New Roman" w:cs="Times New Roman"/>
                <w:i/>
                <w:sz w:val="28"/>
                <w:szCs w:val="28"/>
              </w:rPr>
              <w:t>стр</w:t>
            </w:r>
            <w:r w:rsidR="0022064E"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 w:rsidRPr="00123057">
              <w:rPr>
                <w:rFonts w:ascii="Times New Roman" w:hAnsi="Times New Roman" w:cs="Times New Roman"/>
                <w:sz w:val="28"/>
                <w:szCs w:val="28"/>
              </w:rPr>
              <w:t>. Сравните с вашим результатом. (Похожи.)</w:t>
            </w:r>
          </w:p>
          <w:p w:rsidR="00123057" w:rsidRPr="004543BA" w:rsidRDefault="00123057" w:rsidP="006A4026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64E" w:rsidRPr="004543BA" w:rsidTr="00F8271A">
        <w:trPr>
          <w:trHeight w:val="159"/>
        </w:trPr>
        <w:tc>
          <w:tcPr>
            <w:tcW w:w="10598" w:type="dxa"/>
            <w:gridSpan w:val="2"/>
          </w:tcPr>
          <w:p w:rsidR="0022064E" w:rsidRPr="0022064E" w:rsidRDefault="0022064E" w:rsidP="002206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64E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7371" w:type="dxa"/>
          </w:tcPr>
          <w:p w:rsidR="0022064E" w:rsidRDefault="0022064E" w:rsidP="003E0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64E">
              <w:rPr>
                <w:rFonts w:ascii="Times New Roman" w:hAnsi="Times New Roman" w:cs="Times New Roman"/>
                <w:sz w:val="28"/>
                <w:szCs w:val="28"/>
              </w:rPr>
              <w:t>- Что теперь вам надо сделать? (Потренироваться в решении примеров на новый способ действий.)</w:t>
            </w:r>
          </w:p>
          <w:p w:rsidR="00E935B3" w:rsidRPr="00D71967" w:rsidRDefault="00E935B3" w:rsidP="003E0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35B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196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р. т. с. 7 № 2</w:t>
            </w:r>
          </w:p>
          <w:p w:rsidR="00D71967" w:rsidRDefault="00E935B3" w:rsidP="00D71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3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196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в паре</w:t>
            </w:r>
          </w:p>
          <w:p w:rsidR="00D71967" w:rsidRPr="00D71967" w:rsidRDefault="00D71967" w:rsidP="00D7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 № 7</w:t>
            </w:r>
          </w:p>
          <w:p w:rsidR="003E0770" w:rsidRPr="004543BA" w:rsidRDefault="00D71967" w:rsidP="003E0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3E0770" w:rsidRPr="004543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 Самостоятельная работа</w:t>
            </w:r>
          </w:p>
          <w:p w:rsidR="003E0770" w:rsidRPr="004543BA" w:rsidRDefault="00E935B3" w:rsidP="00D7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935B3">
              <w:rPr>
                <w:rFonts w:ascii="Times New Roman" w:hAnsi="Times New Roman" w:cs="Times New Roman"/>
                <w:sz w:val="28"/>
                <w:szCs w:val="28"/>
              </w:rPr>
              <w:t xml:space="preserve">Итак, мы вами на острове “Пирата”. Ребята, а пират наш совсем не злой. Он любит животных, а еще любит выращивать на своем острове культурные растения. Он </w:t>
            </w:r>
            <w:r w:rsidRPr="00E93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 решил проверить ваши знания.</w:t>
            </w:r>
            <w:r w:rsidR="00D71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967" w:rsidRPr="00D71967">
              <w:rPr>
                <w:rFonts w:ascii="Times New Roman" w:hAnsi="Times New Roman" w:cs="Times New Roman"/>
                <w:i/>
                <w:sz w:val="28"/>
                <w:szCs w:val="28"/>
              </w:rPr>
              <w:t>(1 ученик у доски)</w:t>
            </w: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3E0770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3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</w:t>
            </w:r>
          </w:p>
        </w:tc>
        <w:tc>
          <w:tcPr>
            <w:tcW w:w="7371" w:type="dxa"/>
          </w:tcPr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Мы обратно возвращаемся к острову “Школа” в наш светлый класс. Мамонтенок с мамой остаются на острове “Пирата”, так как и там очень понравилось. А мы с вами подведем итог нашего с вами морского путешествия.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Кто помогал нам в пути? (дроби)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Какие темы, связанные дробями мы с вами повторили? (сравнение дробей, решение задач на нахождение части числа и числа по части)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Какое открытие мы сделали на острове “Неизведанное”? (как сложить дроби с одинаковыми знаменателями).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Какое правило, мы вместе с вами вывели? (чтобы сложить две дроби с одинаковыми знаменателями, надо сложить числители, а знаменатель оставить тот же).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Достигли мы поставленных целей?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-Оцените свою работу на уроке.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Закрасьте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4/4 круга - если поняли всё, связанное со сложением дробей, можете  работать сами и объяснить </w:t>
            </w:r>
            <w:proofErr w:type="gramStart"/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3/4 круга – если всё поняли, можете работать, пользуясь правилом, но  объяснить </w:t>
            </w:r>
            <w:proofErr w:type="gramStart"/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 не можете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2/4 круга – если поняли всё, но у вас остались 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Поднимите руки, кто закрасил 4/4 круга. Молодцы!</w:t>
            </w:r>
          </w:p>
          <w:p w:rsidR="00D71967" w:rsidRP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- Поднимите руки, кто закрасил  3/4 круга. Хорошо!</w:t>
            </w:r>
          </w:p>
          <w:p w:rsidR="00D71967" w:rsidRPr="004543BA" w:rsidRDefault="00D71967" w:rsidP="003E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- Поднимите руки, кто закрасил 2/4  круга. </w:t>
            </w:r>
          </w:p>
        </w:tc>
      </w:tr>
      <w:tr w:rsidR="00D71967" w:rsidRPr="004543BA" w:rsidTr="003E0770">
        <w:trPr>
          <w:trHeight w:val="159"/>
        </w:trPr>
        <w:tc>
          <w:tcPr>
            <w:tcW w:w="3227" w:type="dxa"/>
          </w:tcPr>
          <w:p w:rsidR="00D71967" w:rsidRPr="004543BA" w:rsidRDefault="00D71967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Домашнее задание.</w:t>
            </w:r>
          </w:p>
        </w:tc>
        <w:tc>
          <w:tcPr>
            <w:tcW w:w="7371" w:type="dxa"/>
          </w:tcPr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 №3; с.11 №10</w:t>
            </w:r>
          </w:p>
          <w:p w:rsidR="00D71967" w:rsidRDefault="00D71967" w:rsidP="00D7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770" w:rsidRPr="004543BA" w:rsidTr="003E0770">
        <w:trPr>
          <w:trHeight w:val="159"/>
        </w:trPr>
        <w:tc>
          <w:tcPr>
            <w:tcW w:w="3227" w:type="dxa"/>
          </w:tcPr>
          <w:p w:rsidR="003E0770" w:rsidRPr="004543BA" w:rsidRDefault="00D71967" w:rsidP="003E077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Итог урока.</w:t>
            </w:r>
          </w:p>
        </w:tc>
        <w:tc>
          <w:tcPr>
            <w:tcW w:w="7371" w:type="dxa"/>
          </w:tcPr>
          <w:p w:rsidR="00D71967" w:rsidRDefault="00D71967" w:rsidP="003E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 xml:space="preserve">Закончить урок мне хочется словами великого русского писателя Л.Н. Толстого, который восхищался емкостью понятия дробь. Он писал: «Человек подобен дроби: в знаменателе то, что он о себе думает, в числителе – то, что он есть на самом деле». </w:t>
            </w:r>
          </w:p>
          <w:p w:rsidR="003E0770" w:rsidRPr="004543BA" w:rsidRDefault="00D71967" w:rsidP="003E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1967">
              <w:rPr>
                <w:rFonts w:ascii="Times New Roman" w:hAnsi="Times New Roman" w:cs="Times New Roman"/>
                <w:sz w:val="28"/>
                <w:szCs w:val="28"/>
              </w:rPr>
              <w:t>Чем больше число в числителе, тем лучше вы работали на уроке.</w:t>
            </w:r>
          </w:p>
        </w:tc>
      </w:tr>
    </w:tbl>
    <w:p w:rsidR="003E0770" w:rsidRDefault="003E0770"/>
    <w:sectPr w:rsidR="003E0770" w:rsidSect="003E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2E97"/>
    <w:multiLevelType w:val="hybridMultilevel"/>
    <w:tmpl w:val="C7C6AFE4"/>
    <w:lvl w:ilvl="0" w:tplc="51E2A3E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B4214C5"/>
    <w:multiLevelType w:val="hybridMultilevel"/>
    <w:tmpl w:val="17F43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73856"/>
    <w:multiLevelType w:val="hybridMultilevel"/>
    <w:tmpl w:val="B2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70"/>
    <w:rsid w:val="000766A1"/>
    <w:rsid w:val="00123057"/>
    <w:rsid w:val="0022064E"/>
    <w:rsid w:val="0032638C"/>
    <w:rsid w:val="0038567E"/>
    <w:rsid w:val="003E0770"/>
    <w:rsid w:val="004C136F"/>
    <w:rsid w:val="004E2ABD"/>
    <w:rsid w:val="004E3970"/>
    <w:rsid w:val="004F7637"/>
    <w:rsid w:val="005A2F3D"/>
    <w:rsid w:val="005C69A2"/>
    <w:rsid w:val="00622830"/>
    <w:rsid w:val="006A4026"/>
    <w:rsid w:val="006F327C"/>
    <w:rsid w:val="00715A14"/>
    <w:rsid w:val="007A09A1"/>
    <w:rsid w:val="008101E8"/>
    <w:rsid w:val="0083170E"/>
    <w:rsid w:val="009E2BBA"/>
    <w:rsid w:val="00A24F6F"/>
    <w:rsid w:val="00AB7313"/>
    <w:rsid w:val="00BB18E3"/>
    <w:rsid w:val="00C978F3"/>
    <w:rsid w:val="00D71967"/>
    <w:rsid w:val="00DB7030"/>
    <w:rsid w:val="00E935B3"/>
    <w:rsid w:val="00FB638D"/>
    <w:rsid w:val="00F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2015-12-05T08:26:00Z</dcterms:created>
  <dcterms:modified xsi:type="dcterms:W3CDTF">2015-12-06T16:15:00Z</dcterms:modified>
</cp:coreProperties>
</file>