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0E9" w:rsidRPr="0036461F" w:rsidRDefault="00D860E9" w:rsidP="00D860E9">
      <w:pPr>
        <w:jc w:val="center"/>
        <w:rPr>
          <w:b/>
          <w:lang w:val="en-GB"/>
        </w:rPr>
      </w:pPr>
      <w:r w:rsidRPr="0036461F">
        <w:rPr>
          <w:b/>
          <w:lang w:val="en-GB"/>
        </w:rPr>
        <w:t>INSTITUTE OF MANAGEMENT SCIENCES</w:t>
      </w:r>
    </w:p>
    <w:p w:rsidR="00D860E9" w:rsidRPr="0036461F" w:rsidRDefault="00D860E9" w:rsidP="00D860E9">
      <w:pPr>
        <w:jc w:val="center"/>
        <w:rPr>
          <w:b/>
          <w:lang w:val="en-GB"/>
        </w:rPr>
      </w:pPr>
      <w:r w:rsidRPr="0036461F">
        <w:rPr>
          <w:b/>
          <w:lang w:val="en-GB"/>
        </w:rPr>
        <w:t xml:space="preserve">HAYATABAD – </w:t>
      </w:r>
      <w:smartTag w:uri="urn:schemas-microsoft-com:office:smarttags" w:element="place">
        <w:smartTag w:uri="urn:schemas-microsoft-com:office:smarttags" w:element="City">
          <w:r w:rsidRPr="0036461F">
            <w:rPr>
              <w:b/>
              <w:lang w:val="en-GB"/>
            </w:rPr>
            <w:t>PESHAWAR</w:t>
          </w:r>
        </w:smartTag>
      </w:smartTag>
    </w:p>
    <w:p w:rsidR="00D860E9" w:rsidRPr="0036461F" w:rsidRDefault="00D860E9" w:rsidP="00D860E9">
      <w:pPr>
        <w:rPr>
          <w:b/>
          <w:lang w:val="en-GB"/>
        </w:rPr>
      </w:pPr>
    </w:p>
    <w:p w:rsidR="00D860E9" w:rsidRPr="0036461F" w:rsidRDefault="00D860E9" w:rsidP="00D860E9">
      <w:pPr>
        <w:rPr>
          <w:b/>
          <w:u w:val="single"/>
          <w:lang w:val="en-GB"/>
        </w:rPr>
      </w:pPr>
      <w:r w:rsidRPr="0036461F">
        <w:rPr>
          <w:b/>
          <w:lang w:val="en-GB"/>
        </w:rPr>
        <w:t>Programme:</w:t>
      </w:r>
      <w:r w:rsidRPr="0036461F">
        <w:rPr>
          <w:b/>
          <w:lang w:val="en-GB"/>
        </w:rPr>
        <w:tab/>
      </w:r>
      <w:r w:rsidRPr="0036461F">
        <w:rPr>
          <w:b/>
          <w:lang w:val="en-GB"/>
        </w:rPr>
        <w:tab/>
      </w:r>
      <w:r w:rsidRPr="0036461F">
        <w:rPr>
          <w:b/>
          <w:lang w:val="en-GB"/>
        </w:rPr>
        <w:tab/>
      </w:r>
      <w:r w:rsidRPr="0036461F">
        <w:rPr>
          <w:b/>
          <w:lang w:val="en-GB"/>
        </w:rPr>
        <w:tab/>
      </w:r>
      <w:r w:rsidR="000A3FEA">
        <w:rPr>
          <w:b/>
          <w:lang w:val="en-GB"/>
        </w:rPr>
        <w:t>MSc Finance</w:t>
      </w:r>
    </w:p>
    <w:p w:rsidR="00D860E9" w:rsidRPr="00DA1CFA" w:rsidRDefault="00D860E9" w:rsidP="00D860E9">
      <w:pPr>
        <w:rPr>
          <w:b/>
          <w:lang w:val="en-GB"/>
        </w:rPr>
      </w:pPr>
      <w:r w:rsidRPr="0036461F">
        <w:rPr>
          <w:b/>
          <w:lang w:val="en-GB"/>
        </w:rPr>
        <w:t>Course Title:</w:t>
      </w:r>
      <w:r w:rsidRPr="0036461F">
        <w:rPr>
          <w:b/>
          <w:lang w:val="en-GB"/>
        </w:rPr>
        <w:tab/>
      </w:r>
      <w:r w:rsidRPr="0036461F">
        <w:rPr>
          <w:b/>
          <w:lang w:val="en-GB"/>
        </w:rPr>
        <w:tab/>
      </w:r>
      <w:r w:rsidRPr="0036461F">
        <w:rPr>
          <w:b/>
          <w:lang w:val="en-GB"/>
        </w:rPr>
        <w:tab/>
      </w:r>
      <w:r w:rsidRPr="0036461F">
        <w:rPr>
          <w:b/>
          <w:lang w:val="en-GB"/>
        </w:rPr>
        <w:tab/>
      </w:r>
      <w:proofErr w:type="gramStart"/>
      <w:r w:rsidRPr="00DA1CFA">
        <w:rPr>
          <w:b/>
          <w:lang w:val="en-GB"/>
        </w:rPr>
        <w:t>Financial Management</w:t>
      </w:r>
      <w:proofErr w:type="gramEnd"/>
    </w:p>
    <w:p w:rsidR="00D860E9" w:rsidRPr="00DA1CFA" w:rsidRDefault="00D860E9" w:rsidP="00D860E9">
      <w:pPr>
        <w:rPr>
          <w:b/>
          <w:lang w:val="en-GB"/>
        </w:rPr>
      </w:pPr>
      <w:r w:rsidRPr="0036461F">
        <w:rPr>
          <w:b/>
          <w:lang w:val="en-GB"/>
        </w:rPr>
        <w:t>Nature of Course:</w:t>
      </w:r>
      <w:r w:rsidRPr="0036461F">
        <w:rPr>
          <w:b/>
          <w:lang w:val="en-GB"/>
        </w:rPr>
        <w:tab/>
      </w:r>
      <w:r w:rsidRPr="0036461F">
        <w:rPr>
          <w:b/>
          <w:lang w:val="en-GB"/>
        </w:rPr>
        <w:tab/>
      </w:r>
      <w:r w:rsidRPr="0036461F">
        <w:rPr>
          <w:b/>
          <w:lang w:val="en-GB"/>
        </w:rPr>
        <w:tab/>
      </w:r>
      <w:r w:rsidRPr="00DA1CFA">
        <w:rPr>
          <w:b/>
          <w:lang w:val="en-GB"/>
        </w:rPr>
        <w:t>Core Course, 3 Credit-Hour</w:t>
      </w:r>
    </w:p>
    <w:p w:rsidR="00DA1CFA" w:rsidRDefault="00DA1CFA" w:rsidP="00D860E9">
      <w:pPr>
        <w:rPr>
          <w:b/>
          <w:lang w:val="en-GB"/>
        </w:rPr>
      </w:pPr>
      <w:r w:rsidRPr="00DA1CFA">
        <w:rPr>
          <w:b/>
          <w:lang w:val="en-GB"/>
        </w:rPr>
        <w:t>Course webpage:</w:t>
      </w:r>
      <w:r w:rsidRPr="00DA1CFA">
        <w:rPr>
          <w:b/>
          <w:lang w:val="en-GB"/>
        </w:rPr>
        <w:tab/>
      </w:r>
      <w:r w:rsidRPr="00DA1CFA">
        <w:rPr>
          <w:b/>
          <w:lang w:val="en-GB"/>
        </w:rPr>
        <w:tab/>
      </w:r>
      <w:r w:rsidRPr="00DA1CFA">
        <w:rPr>
          <w:b/>
          <w:lang w:val="en-GB"/>
        </w:rPr>
        <w:tab/>
      </w:r>
      <w:hyperlink r:id="rId5" w:history="1">
        <w:r w:rsidR="00A81E17" w:rsidRPr="00453E91">
          <w:rPr>
            <w:rStyle w:val="Hyperlink"/>
            <w:lang w:val="en-GB"/>
          </w:rPr>
          <w:t>www.OpenDoors.Pk</w:t>
        </w:r>
      </w:hyperlink>
    </w:p>
    <w:p w:rsidR="00DA1CFA" w:rsidRPr="00DA1CFA" w:rsidRDefault="004B664B" w:rsidP="00D860E9">
      <w:pPr>
        <w:rPr>
          <w:b/>
          <w:lang w:val="en-GB"/>
        </w:rPr>
      </w:pPr>
      <w:r>
        <w:rPr>
          <w:b/>
          <w:lang w:val="en-GB"/>
        </w:rPr>
        <w:t xml:space="preserve">Course </w:t>
      </w:r>
      <w:proofErr w:type="spellStart"/>
      <w:r>
        <w:rPr>
          <w:b/>
          <w:lang w:val="en-GB"/>
        </w:rPr>
        <w:t>incharge</w:t>
      </w:r>
      <w:proofErr w:type="spellEnd"/>
      <w:r>
        <w:rPr>
          <w:b/>
          <w:lang w:val="en-GB"/>
        </w:rPr>
        <w:t>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 w:rsidRPr="004B664B">
        <w:rPr>
          <w:b/>
          <w:lang w:val="en-GB"/>
        </w:rPr>
        <w:t>Dr.</w:t>
      </w:r>
      <w:proofErr w:type="spellEnd"/>
      <w:r w:rsidRPr="004B664B">
        <w:rPr>
          <w:b/>
          <w:lang w:val="en-GB"/>
        </w:rPr>
        <w:t xml:space="preserve"> Attaullah Shah</w:t>
      </w:r>
    </w:p>
    <w:p w:rsidR="00D860E9" w:rsidRPr="0036461F" w:rsidRDefault="00D860E9" w:rsidP="00D860E9">
      <w:pPr>
        <w:rPr>
          <w:color w:val="000000"/>
        </w:rPr>
      </w:pPr>
    </w:p>
    <w:p w:rsidR="00D860E9" w:rsidRPr="0036461F" w:rsidRDefault="00D860E9" w:rsidP="00D860E9">
      <w:pPr>
        <w:pStyle w:val="Heading4"/>
        <w:rPr>
          <w:rFonts w:ascii="Times New Roman" w:hAnsi="Times New Roman" w:cs="Times New Roman"/>
          <w:color w:val="000000"/>
          <w:sz w:val="24"/>
          <w:szCs w:val="24"/>
        </w:rPr>
      </w:pPr>
      <w:r w:rsidRPr="0036461F">
        <w:rPr>
          <w:rFonts w:ascii="Times New Roman" w:hAnsi="Times New Roman" w:cs="Times New Roman"/>
          <w:color w:val="000000"/>
          <w:sz w:val="24"/>
          <w:szCs w:val="24"/>
        </w:rPr>
        <w:t>Course objectives</w:t>
      </w:r>
    </w:p>
    <w:p w:rsidR="00D860E9" w:rsidRPr="0036461F" w:rsidRDefault="00D860E9" w:rsidP="00D860E9">
      <w:pPr>
        <w:pStyle w:val="ListParagraph"/>
        <w:numPr>
          <w:ilvl w:val="0"/>
          <w:numId w:val="2"/>
        </w:numPr>
        <w:contextualSpacing/>
      </w:pPr>
      <w:r w:rsidRPr="0036461F">
        <w:t>To provide an understanding regarding fundamentals of financial management</w:t>
      </w:r>
    </w:p>
    <w:p w:rsidR="00D860E9" w:rsidRPr="0036461F" w:rsidRDefault="00D860E9" w:rsidP="00D860E9">
      <w:pPr>
        <w:pStyle w:val="ListParagraph"/>
        <w:numPr>
          <w:ilvl w:val="0"/>
          <w:numId w:val="2"/>
        </w:numPr>
        <w:contextualSpacing/>
      </w:pPr>
      <w:r w:rsidRPr="0036461F">
        <w:t>To enable students to understand financial decision-making and its role in the decision-making process of the entire firm</w:t>
      </w:r>
    </w:p>
    <w:p w:rsidR="00D860E9" w:rsidRPr="0036461F" w:rsidRDefault="00D860E9" w:rsidP="00D860E9">
      <w:pPr>
        <w:pStyle w:val="Default"/>
        <w:numPr>
          <w:ilvl w:val="0"/>
          <w:numId w:val="2"/>
        </w:numPr>
        <w:rPr>
          <w:color w:val="auto"/>
        </w:rPr>
      </w:pPr>
      <w:r w:rsidRPr="0036461F">
        <w:rPr>
          <w:color w:val="auto"/>
        </w:rPr>
        <w:t>To understand the role of financial planning and</w:t>
      </w:r>
      <w:r w:rsidRPr="0036461F">
        <w:rPr>
          <w:sz w:val="23"/>
          <w:szCs w:val="23"/>
        </w:rPr>
        <w:t xml:space="preserve"> </w:t>
      </w:r>
      <w:r w:rsidRPr="0036461F">
        <w:rPr>
          <w:color w:val="auto"/>
        </w:rPr>
        <w:t>control</w:t>
      </w:r>
    </w:p>
    <w:p w:rsidR="00D860E9" w:rsidRPr="0036461F" w:rsidRDefault="00D860E9" w:rsidP="00D860E9">
      <w:pPr>
        <w:pStyle w:val="Default"/>
        <w:numPr>
          <w:ilvl w:val="0"/>
          <w:numId w:val="2"/>
        </w:numPr>
      </w:pPr>
      <w:r w:rsidRPr="0036461F">
        <w:rPr>
          <w:color w:val="auto"/>
        </w:rPr>
        <w:t>To understand the concepts and the application of working capital and its components,  short term and long term sources of financing, different theories of capital structure</w:t>
      </w:r>
    </w:p>
    <w:p w:rsidR="00D860E9" w:rsidRPr="0036461F" w:rsidRDefault="00D860E9" w:rsidP="00D860E9">
      <w:pPr>
        <w:pStyle w:val="Default"/>
      </w:pPr>
    </w:p>
    <w:p w:rsidR="00D860E9" w:rsidRPr="0036461F" w:rsidRDefault="00D860E9" w:rsidP="00D860E9"/>
    <w:p w:rsidR="00D860E9" w:rsidRPr="0036461F" w:rsidRDefault="00D860E9" w:rsidP="00D860E9">
      <w:pPr>
        <w:rPr>
          <w:b/>
        </w:rPr>
      </w:pPr>
      <w:r w:rsidRPr="0036461F">
        <w:rPr>
          <w:b/>
        </w:rPr>
        <w:t>Course outline</w:t>
      </w:r>
    </w:p>
    <w:tbl>
      <w:tblPr>
        <w:tblpPr w:leftFromText="180" w:rightFromText="180" w:vertAnchor="text" w:tblpX="-252" w:tblpY="1"/>
        <w:tblOverlap w:val="never"/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680"/>
        <w:gridCol w:w="5040"/>
      </w:tblGrid>
      <w:tr w:rsidR="00D860E9" w:rsidRPr="0036461F" w:rsidTr="00B06D6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D860E9" w:rsidRPr="0036461F" w:rsidRDefault="00D860E9" w:rsidP="00B06D68">
            <w:pPr>
              <w:jc w:val="both"/>
              <w:rPr>
                <w:b/>
                <w:color w:val="FFFFFF"/>
              </w:rPr>
            </w:pPr>
            <w:r w:rsidRPr="0036461F">
              <w:rPr>
                <w:b/>
                <w:color w:val="FFFFFF"/>
              </w:rPr>
              <w:t>Topic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D860E9" w:rsidRPr="0036461F" w:rsidRDefault="00D860E9" w:rsidP="00B06D68">
            <w:pPr>
              <w:jc w:val="both"/>
              <w:rPr>
                <w:b/>
                <w:color w:val="FFFFFF"/>
              </w:rPr>
            </w:pPr>
            <w:r w:rsidRPr="0036461F">
              <w:rPr>
                <w:b/>
                <w:color w:val="FFFFFF"/>
              </w:rPr>
              <w:t>Subtopics</w:t>
            </w:r>
          </w:p>
        </w:tc>
      </w:tr>
      <w:tr w:rsidR="00D860E9" w:rsidRPr="0036461F" w:rsidTr="00B06D6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pPr>
              <w:rPr>
                <w:b/>
              </w:rPr>
            </w:pPr>
            <w:r w:rsidRPr="0036461F">
              <w:rPr>
                <w:b/>
              </w:rPr>
              <w:t>OVERVIEW OF FINANCIAL MANAGEMENT</w:t>
            </w:r>
          </w:p>
          <w:p w:rsidR="00D860E9" w:rsidRPr="0036461F" w:rsidRDefault="00D860E9" w:rsidP="00B06D68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r w:rsidRPr="0036461F">
              <w:t>Introduction</w:t>
            </w:r>
          </w:p>
          <w:p w:rsidR="00D860E9" w:rsidRPr="0036461F" w:rsidRDefault="00D860E9" w:rsidP="00B06D68">
            <w:r w:rsidRPr="0036461F">
              <w:t>Financial decisions</w:t>
            </w:r>
          </w:p>
          <w:p w:rsidR="00D860E9" w:rsidRPr="0036461F" w:rsidRDefault="00D860E9" w:rsidP="00B06D68">
            <w:r w:rsidRPr="0036461F">
              <w:t>The Goal of the firm</w:t>
            </w:r>
          </w:p>
          <w:p w:rsidR="00D860E9" w:rsidRPr="0036461F" w:rsidRDefault="00D860E9" w:rsidP="00B06D68">
            <w:r w:rsidRPr="0036461F">
              <w:t>Organization of financial management</w:t>
            </w:r>
          </w:p>
          <w:p w:rsidR="00D860E9" w:rsidRPr="0036461F" w:rsidRDefault="00D860E9" w:rsidP="00B06D68">
            <w:r w:rsidRPr="0036461F">
              <w:t xml:space="preserve">The financial Environment </w:t>
            </w:r>
          </w:p>
        </w:tc>
      </w:tr>
      <w:tr w:rsidR="00D860E9" w:rsidRPr="0036461F" w:rsidTr="00B06D6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pPr>
              <w:rPr>
                <w:b/>
              </w:rPr>
            </w:pPr>
            <w:r w:rsidRPr="0036461F">
              <w:rPr>
                <w:b/>
              </w:rPr>
              <w:t>THE TIME VALUE OF MONEY-APPLICATION &amp; PRACTICE</w:t>
            </w:r>
          </w:p>
          <w:p w:rsidR="00D860E9" w:rsidRPr="0036461F" w:rsidRDefault="00D860E9" w:rsidP="00B06D68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r w:rsidRPr="0036461F">
              <w:t>The Interest Rate</w:t>
            </w:r>
          </w:p>
          <w:p w:rsidR="00D860E9" w:rsidRPr="0036461F" w:rsidRDefault="00D860E9" w:rsidP="00B06D68">
            <w:r w:rsidRPr="0036461F">
              <w:t xml:space="preserve">Simple Interest </w:t>
            </w:r>
          </w:p>
          <w:p w:rsidR="00D860E9" w:rsidRPr="0036461F" w:rsidRDefault="00D860E9" w:rsidP="00B06D68">
            <w:r w:rsidRPr="0036461F">
              <w:t>Compound Interest</w:t>
            </w:r>
          </w:p>
          <w:p w:rsidR="00D860E9" w:rsidRPr="0036461F" w:rsidRDefault="00D860E9" w:rsidP="00B06D68">
            <w:r w:rsidRPr="0036461F">
              <w:t>Single amount, annuities and mixed flows</w:t>
            </w:r>
          </w:p>
          <w:p w:rsidR="00D860E9" w:rsidRPr="0036461F" w:rsidRDefault="00D860E9" w:rsidP="00B06D68">
            <w:r w:rsidRPr="0036461F">
              <w:t>Compounding more than once a year</w:t>
            </w:r>
          </w:p>
          <w:p w:rsidR="00D860E9" w:rsidRPr="0036461F" w:rsidRDefault="00D860E9" w:rsidP="00B06D68">
            <w:r w:rsidRPr="0036461F">
              <w:t xml:space="preserve">Semiannual and other compounding periods, </w:t>
            </w:r>
          </w:p>
          <w:p w:rsidR="00D860E9" w:rsidRPr="0036461F" w:rsidRDefault="00D860E9" w:rsidP="00B06D68">
            <w:r w:rsidRPr="0036461F">
              <w:t xml:space="preserve">Continues compounding </w:t>
            </w:r>
          </w:p>
          <w:p w:rsidR="00D860E9" w:rsidRPr="0036461F" w:rsidRDefault="00D860E9" w:rsidP="00B06D68">
            <w:r w:rsidRPr="0036461F">
              <w:t>Effective Annual interest rate</w:t>
            </w:r>
          </w:p>
          <w:p w:rsidR="00D860E9" w:rsidRPr="0036461F" w:rsidRDefault="00D860E9" w:rsidP="00B06D68">
            <w:r w:rsidRPr="0036461F">
              <w:t>Amortizing loan</w:t>
            </w:r>
          </w:p>
        </w:tc>
      </w:tr>
      <w:tr w:rsidR="00D860E9" w:rsidRPr="0036461F" w:rsidTr="00B06D6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pPr>
              <w:rPr>
                <w:b/>
                <w:color w:val="000000"/>
                <w:lang w:val="en-GB"/>
              </w:rPr>
            </w:pPr>
            <w:bookmarkStart w:id="0" w:name="_GoBack"/>
            <w:bookmarkEnd w:id="0"/>
            <w:r w:rsidRPr="0036461F">
              <w:rPr>
                <w:b/>
                <w:color w:val="000000"/>
                <w:lang w:val="en-GB"/>
              </w:rPr>
              <w:t>FINANCIAL STATEMENTS ANALYSIS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r w:rsidRPr="0036461F">
              <w:t xml:space="preserve">Need for Financial Statement Analysis </w:t>
            </w:r>
          </w:p>
          <w:p w:rsidR="00D860E9" w:rsidRPr="0036461F" w:rsidRDefault="00D860E9" w:rsidP="00B06D68">
            <w:r w:rsidRPr="0036461F">
              <w:t>Tools of FSA</w:t>
            </w:r>
          </w:p>
          <w:p w:rsidR="00D860E9" w:rsidRPr="0036461F" w:rsidRDefault="00D860E9" w:rsidP="00B06D68">
            <w:r w:rsidRPr="0036461F">
              <w:t>Liquidity Ratios</w:t>
            </w:r>
          </w:p>
          <w:p w:rsidR="00D860E9" w:rsidRPr="0036461F" w:rsidRDefault="00D860E9" w:rsidP="00B06D68">
            <w:r w:rsidRPr="0036461F">
              <w:t>Debt Ratios</w:t>
            </w:r>
          </w:p>
          <w:p w:rsidR="00D860E9" w:rsidRPr="0036461F" w:rsidRDefault="00D860E9" w:rsidP="00B06D68">
            <w:r w:rsidRPr="0036461F">
              <w:t>Efficiency Ratio</w:t>
            </w:r>
          </w:p>
          <w:p w:rsidR="00D860E9" w:rsidRPr="0036461F" w:rsidRDefault="00D860E9" w:rsidP="00B06D68">
            <w:r w:rsidRPr="0036461F">
              <w:t xml:space="preserve">Profitability Ratios </w:t>
            </w:r>
          </w:p>
        </w:tc>
      </w:tr>
      <w:tr w:rsidR="00D860E9" w:rsidRPr="0036461F" w:rsidTr="00B06D6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pPr>
              <w:rPr>
                <w:b/>
                <w:color w:val="000000"/>
                <w:lang w:val="en-GB"/>
              </w:rPr>
            </w:pPr>
            <w:r w:rsidRPr="0036461F">
              <w:rPr>
                <w:b/>
                <w:color w:val="000000"/>
                <w:lang w:val="en-GB"/>
              </w:rPr>
              <w:t>FINANCIAL PLANNING &amp; FORECASTING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r w:rsidRPr="0036461F">
              <w:t>Financial planning</w:t>
            </w:r>
          </w:p>
          <w:p w:rsidR="00D860E9" w:rsidRPr="0036461F" w:rsidRDefault="00D860E9" w:rsidP="00B06D68">
            <w:r w:rsidRPr="0036461F">
              <w:t>Forecasting financial statements</w:t>
            </w:r>
          </w:p>
          <w:p w:rsidR="00D860E9" w:rsidRPr="0036461F" w:rsidRDefault="00D860E9" w:rsidP="00B06D68">
            <w:pPr>
              <w:pStyle w:val="Default"/>
              <w:rPr>
                <w:sz w:val="23"/>
                <w:szCs w:val="23"/>
              </w:rPr>
            </w:pPr>
            <w:r w:rsidRPr="0036461F">
              <w:rPr>
                <w:sz w:val="23"/>
                <w:szCs w:val="23"/>
              </w:rPr>
              <w:t xml:space="preserve">Techniques for Forecasting Financial Statements </w:t>
            </w:r>
          </w:p>
          <w:p w:rsidR="00D860E9" w:rsidRPr="0036461F" w:rsidRDefault="00D860E9" w:rsidP="00B06D68">
            <w:pPr>
              <w:pStyle w:val="Default"/>
              <w:rPr>
                <w:sz w:val="23"/>
                <w:szCs w:val="23"/>
              </w:rPr>
            </w:pPr>
            <w:r w:rsidRPr="0036461F">
              <w:rPr>
                <w:sz w:val="23"/>
                <w:szCs w:val="23"/>
              </w:rPr>
              <w:t xml:space="preserve">The AFN Formula </w:t>
            </w:r>
          </w:p>
        </w:tc>
      </w:tr>
      <w:tr w:rsidR="00D860E9" w:rsidRPr="0036461F" w:rsidTr="00B06D6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pPr>
              <w:rPr>
                <w:b/>
                <w:color w:val="000000"/>
                <w:lang w:val="en-GB"/>
              </w:rPr>
            </w:pPr>
            <w:r w:rsidRPr="0036461F">
              <w:rPr>
                <w:b/>
              </w:rPr>
              <w:t>THE VALUATION CONCEPTS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r w:rsidRPr="0036461F">
              <w:t>The valuation process</w:t>
            </w:r>
          </w:p>
          <w:p w:rsidR="00D860E9" w:rsidRPr="0036461F" w:rsidRDefault="00D860E9" w:rsidP="00B06D68">
            <w:r w:rsidRPr="0036461F">
              <w:t xml:space="preserve">The fundamental valuation model, </w:t>
            </w:r>
          </w:p>
          <w:p w:rsidR="00D860E9" w:rsidRPr="0036461F" w:rsidRDefault="00D860E9" w:rsidP="00B06D68">
            <w:r w:rsidRPr="0036461F">
              <w:lastRenderedPageBreak/>
              <w:t xml:space="preserve">Valuation of securities: Bond, preferred stock.  </w:t>
            </w:r>
          </w:p>
        </w:tc>
      </w:tr>
      <w:tr w:rsidR="00D860E9" w:rsidRPr="0036461F" w:rsidTr="00B06D6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pPr>
              <w:rPr>
                <w:b/>
              </w:rPr>
            </w:pPr>
            <w:r w:rsidRPr="0036461F">
              <w:rPr>
                <w:b/>
              </w:rPr>
              <w:lastRenderedPageBreak/>
              <w:t xml:space="preserve">RISK AND RETURN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r w:rsidRPr="0036461F">
              <w:t xml:space="preserve">Risk </w:t>
            </w:r>
            <w:proofErr w:type="spellStart"/>
            <w:r w:rsidRPr="0036461F">
              <w:t>Behaviour</w:t>
            </w:r>
            <w:proofErr w:type="spellEnd"/>
            <w:r w:rsidRPr="0036461F">
              <w:t xml:space="preserve">, Return , Risk Measurement  </w:t>
            </w:r>
          </w:p>
        </w:tc>
      </w:tr>
      <w:tr w:rsidR="00D860E9" w:rsidRPr="0036461F" w:rsidTr="00B06D6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pPr>
              <w:rPr>
                <w:b/>
              </w:rPr>
            </w:pPr>
            <w:r w:rsidRPr="0036461F">
              <w:rPr>
                <w:b/>
              </w:rPr>
              <w:t xml:space="preserve">WORKING CAPITAL MANAGEMENT </w:t>
            </w:r>
          </w:p>
          <w:p w:rsidR="00D860E9" w:rsidRPr="0036461F" w:rsidRDefault="00D860E9" w:rsidP="00B06D68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r w:rsidRPr="0036461F">
              <w:t>The Cash Conversion cycle</w:t>
            </w:r>
          </w:p>
          <w:p w:rsidR="00D860E9" w:rsidRPr="0036461F" w:rsidRDefault="00D860E9" w:rsidP="00B06D68">
            <w:r w:rsidRPr="0036461F">
              <w:t xml:space="preserve">Managing Cash &amp; Marketable </w:t>
            </w:r>
          </w:p>
          <w:p w:rsidR="00D860E9" w:rsidRPr="0036461F" w:rsidRDefault="00D860E9" w:rsidP="00B06D68">
            <w:r w:rsidRPr="0036461F">
              <w:t xml:space="preserve">Receivable Management </w:t>
            </w:r>
          </w:p>
          <w:p w:rsidR="00D860E9" w:rsidRPr="0036461F" w:rsidRDefault="00D860E9" w:rsidP="00B06D68">
            <w:r w:rsidRPr="0036461F">
              <w:t>Inventory Management</w:t>
            </w:r>
          </w:p>
        </w:tc>
      </w:tr>
      <w:tr w:rsidR="00D860E9" w:rsidRPr="0036461F" w:rsidTr="00B06D6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pPr>
              <w:rPr>
                <w:b/>
              </w:rPr>
            </w:pPr>
            <w:r w:rsidRPr="0036461F">
              <w:rPr>
                <w:b/>
              </w:rPr>
              <w:t xml:space="preserve">CAPITAL BUDGETING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r w:rsidRPr="0036461F">
              <w:t>Importance of  Capital Budgeting</w:t>
            </w:r>
          </w:p>
          <w:p w:rsidR="00D860E9" w:rsidRPr="0036461F" w:rsidRDefault="00D860E9" w:rsidP="00B06D68">
            <w:r w:rsidRPr="0036461F">
              <w:t>Generating Ideas for Capital projects</w:t>
            </w:r>
          </w:p>
          <w:p w:rsidR="00D860E9" w:rsidRPr="0036461F" w:rsidRDefault="00D860E9" w:rsidP="00B06D68">
            <w:r w:rsidRPr="0036461F">
              <w:t>Projects Classification</w:t>
            </w:r>
          </w:p>
          <w:p w:rsidR="00D860E9" w:rsidRPr="0036461F" w:rsidRDefault="00D860E9" w:rsidP="00B06D68">
            <w:r w:rsidRPr="0036461F">
              <w:t xml:space="preserve">Estimating Cash flows </w:t>
            </w:r>
          </w:p>
          <w:p w:rsidR="00D860E9" w:rsidRPr="0036461F" w:rsidRDefault="00D860E9" w:rsidP="00B06D68">
            <w:r w:rsidRPr="0036461F">
              <w:t xml:space="preserve">Scenario and Sensitivity </w:t>
            </w:r>
          </w:p>
          <w:p w:rsidR="00D860E9" w:rsidRPr="0036461F" w:rsidRDefault="00D860E9" w:rsidP="00B06D68">
            <w:r w:rsidRPr="0036461F">
              <w:t xml:space="preserve">Capital budgeting Techniques </w:t>
            </w:r>
          </w:p>
        </w:tc>
      </w:tr>
      <w:tr w:rsidR="00D860E9" w:rsidRPr="0036461F" w:rsidTr="00B06D6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pPr>
              <w:rPr>
                <w:b/>
              </w:rPr>
            </w:pPr>
            <w:r w:rsidRPr="0036461F">
              <w:rPr>
                <w:b/>
              </w:rPr>
              <w:t>CAPITAL STRUCTURE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r w:rsidRPr="0036461F">
              <w:t xml:space="preserve">Leverage Theory and Analysis.  </w:t>
            </w:r>
          </w:p>
        </w:tc>
      </w:tr>
      <w:tr w:rsidR="00D860E9" w:rsidRPr="0036461F" w:rsidTr="00B06D6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pPr>
              <w:rPr>
                <w:b/>
              </w:rPr>
            </w:pPr>
            <w:r w:rsidRPr="0036461F">
              <w:rPr>
                <w:b/>
              </w:rPr>
              <w:t>OPERATING &amp; FINANCIAL LEVERAGE</w:t>
            </w:r>
          </w:p>
          <w:p w:rsidR="00D860E9" w:rsidRPr="0036461F" w:rsidRDefault="00D860E9" w:rsidP="00B06D68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r w:rsidRPr="0036461F">
              <w:t>Operating leverage</w:t>
            </w:r>
          </w:p>
          <w:p w:rsidR="00D860E9" w:rsidRPr="0036461F" w:rsidRDefault="00D860E9" w:rsidP="00B06D68">
            <w:r w:rsidRPr="0036461F">
              <w:t>Financial leverage</w:t>
            </w:r>
          </w:p>
          <w:p w:rsidR="00D860E9" w:rsidRPr="0036461F" w:rsidRDefault="00D860E9" w:rsidP="00B06D68">
            <w:r w:rsidRPr="0036461F">
              <w:t>Total leverage</w:t>
            </w:r>
          </w:p>
          <w:p w:rsidR="00D860E9" w:rsidRPr="0036461F" w:rsidRDefault="00D860E9" w:rsidP="00B06D68">
            <w:r w:rsidRPr="0036461F">
              <w:t>Cash flow ability to service debt</w:t>
            </w:r>
          </w:p>
        </w:tc>
      </w:tr>
      <w:tr w:rsidR="00D860E9" w:rsidRPr="0036461F" w:rsidTr="00B06D68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pPr>
              <w:rPr>
                <w:b/>
              </w:rPr>
            </w:pPr>
            <w:r w:rsidRPr="0036461F">
              <w:rPr>
                <w:b/>
              </w:rPr>
              <w:t>MERGERS &amp; ACQUISITIONS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9" w:rsidRPr="0036461F" w:rsidRDefault="00D860E9" w:rsidP="00B06D68">
            <w:r w:rsidRPr="0036461F">
              <w:t>Needs and motive for mergers</w:t>
            </w:r>
          </w:p>
          <w:p w:rsidR="00D860E9" w:rsidRPr="0036461F" w:rsidRDefault="00D860E9" w:rsidP="00B06D68">
            <w:r w:rsidRPr="0036461F">
              <w:t>Types of mergers</w:t>
            </w:r>
          </w:p>
          <w:p w:rsidR="00D860E9" w:rsidRPr="0036461F" w:rsidRDefault="00D860E9" w:rsidP="00B06D68">
            <w:r w:rsidRPr="0036461F">
              <w:t>Friendly &amp; Hostile take offs</w:t>
            </w:r>
          </w:p>
          <w:p w:rsidR="00D860E9" w:rsidRPr="0036461F" w:rsidRDefault="00D860E9" w:rsidP="00B06D68">
            <w:r w:rsidRPr="0036461F">
              <w:t>Valuing mergers</w:t>
            </w:r>
          </w:p>
        </w:tc>
      </w:tr>
    </w:tbl>
    <w:p w:rsidR="00D860E9" w:rsidRPr="0036461F" w:rsidRDefault="00D860E9" w:rsidP="00D860E9">
      <w:pPr>
        <w:rPr>
          <w:color w:val="000000"/>
        </w:rPr>
      </w:pPr>
    </w:p>
    <w:p w:rsidR="00D860E9" w:rsidRPr="0036461F" w:rsidRDefault="00D860E9" w:rsidP="00D860E9">
      <w:r w:rsidRPr="0036461F">
        <w:t>Students registered in this course will compulsorily required to regularly appear in tests, quizzes, presentation and other assignments those will be given throughout the semester.</w:t>
      </w:r>
    </w:p>
    <w:p w:rsidR="00D860E9" w:rsidRPr="0036461F" w:rsidRDefault="00D860E9" w:rsidP="00D860E9">
      <w:pPr>
        <w:pStyle w:val="Heading4"/>
        <w:rPr>
          <w:rFonts w:ascii="Times New Roman" w:hAnsi="Times New Roman" w:cs="Times New Roman"/>
          <w:color w:val="000000"/>
          <w:sz w:val="24"/>
          <w:szCs w:val="24"/>
        </w:rPr>
      </w:pPr>
    </w:p>
    <w:p w:rsidR="00D860E9" w:rsidRPr="0036461F" w:rsidRDefault="00D860E9" w:rsidP="00D860E9">
      <w:pPr>
        <w:pStyle w:val="Heading4"/>
        <w:rPr>
          <w:rFonts w:ascii="Times New Roman" w:hAnsi="Times New Roman" w:cs="Times New Roman"/>
          <w:color w:val="000000"/>
          <w:sz w:val="24"/>
          <w:szCs w:val="24"/>
        </w:rPr>
      </w:pPr>
      <w:r w:rsidRPr="0036461F">
        <w:rPr>
          <w:rFonts w:ascii="Times New Roman" w:hAnsi="Times New Roman" w:cs="Times New Roman"/>
          <w:color w:val="000000"/>
          <w:sz w:val="24"/>
          <w:szCs w:val="24"/>
        </w:rPr>
        <w:t>RECOMMENDED BOOKS:</w:t>
      </w:r>
    </w:p>
    <w:p w:rsidR="00D860E9" w:rsidRPr="0036461F" w:rsidRDefault="00D860E9" w:rsidP="00D860E9"/>
    <w:p w:rsidR="00D860E9" w:rsidRPr="0036461F" w:rsidRDefault="00D860E9" w:rsidP="00D860E9">
      <w:pPr>
        <w:pStyle w:val="ListParagraph"/>
        <w:numPr>
          <w:ilvl w:val="0"/>
          <w:numId w:val="1"/>
        </w:numPr>
        <w:contextualSpacing/>
        <w:jc w:val="both"/>
        <w:rPr>
          <w:color w:val="000000"/>
        </w:rPr>
      </w:pPr>
      <w:r w:rsidRPr="0036461F">
        <w:rPr>
          <w:b/>
          <w:color w:val="000000"/>
        </w:rPr>
        <w:t>Fundamentals of Financial Management</w:t>
      </w:r>
      <w:r w:rsidRPr="0036461F">
        <w:rPr>
          <w:color w:val="000000"/>
        </w:rPr>
        <w:t xml:space="preserve"> by Eugene F. Brigham and Joel F. Houston,10</w:t>
      </w:r>
      <w:r w:rsidRPr="0036461F">
        <w:rPr>
          <w:color w:val="000000"/>
          <w:vertAlign w:val="superscript"/>
        </w:rPr>
        <w:t xml:space="preserve">th </w:t>
      </w:r>
      <w:r w:rsidRPr="0036461F">
        <w:rPr>
          <w:color w:val="000000"/>
        </w:rPr>
        <w:t>Edition</w:t>
      </w:r>
    </w:p>
    <w:p w:rsidR="00D860E9" w:rsidRPr="0036461F" w:rsidRDefault="00D860E9" w:rsidP="00D860E9">
      <w:pPr>
        <w:pStyle w:val="ListParagraph"/>
        <w:numPr>
          <w:ilvl w:val="0"/>
          <w:numId w:val="1"/>
        </w:numPr>
        <w:contextualSpacing/>
        <w:jc w:val="both"/>
        <w:rPr>
          <w:color w:val="000000"/>
        </w:rPr>
      </w:pPr>
      <w:r w:rsidRPr="0036461F">
        <w:rPr>
          <w:b/>
          <w:color w:val="000000"/>
        </w:rPr>
        <w:t>Fundamentals of Financial Management</w:t>
      </w:r>
      <w:r w:rsidRPr="0036461F">
        <w:rPr>
          <w:color w:val="000000"/>
        </w:rPr>
        <w:t xml:space="preserve"> by James C. Van Horne &amp; John M. </w:t>
      </w:r>
      <w:proofErr w:type="spellStart"/>
      <w:r w:rsidRPr="0036461F">
        <w:rPr>
          <w:color w:val="000000"/>
        </w:rPr>
        <w:t>Wachowicz</w:t>
      </w:r>
      <w:proofErr w:type="spellEnd"/>
      <w:r w:rsidRPr="0036461F">
        <w:rPr>
          <w:color w:val="000000"/>
        </w:rPr>
        <w:t>, Jr</w:t>
      </w:r>
    </w:p>
    <w:p w:rsidR="00D860E9" w:rsidRPr="0036461F" w:rsidRDefault="00D860E9" w:rsidP="00D860E9">
      <w:pPr>
        <w:jc w:val="both"/>
        <w:rPr>
          <w:color w:val="000000"/>
        </w:rPr>
      </w:pPr>
    </w:p>
    <w:p w:rsidR="00D860E9" w:rsidRPr="0036461F" w:rsidRDefault="00D860E9" w:rsidP="00D860E9">
      <w:pPr>
        <w:jc w:val="center"/>
        <w:rPr>
          <w:b/>
        </w:rPr>
      </w:pPr>
    </w:p>
    <w:p w:rsidR="00D860E9" w:rsidRPr="0036461F" w:rsidRDefault="00D860E9" w:rsidP="00D860E9">
      <w:pPr>
        <w:jc w:val="center"/>
        <w:rPr>
          <w:b/>
        </w:rPr>
      </w:pPr>
    </w:p>
    <w:p w:rsidR="00D860E9" w:rsidRPr="0036461F" w:rsidRDefault="00D860E9" w:rsidP="00D860E9">
      <w:pPr>
        <w:jc w:val="center"/>
        <w:rPr>
          <w:b/>
        </w:rPr>
      </w:pPr>
    </w:p>
    <w:p w:rsidR="00D860E9" w:rsidRPr="0036461F" w:rsidRDefault="00D860E9" w:rsidP="00D860E9">
      <w:pPr>
        <w:jc w:val="center"/>
        <w:rPr>
          <w:b/>
        </w:rPr>
      </w:pPr>
    </w:p>
    <w:p w:rsidR="00D860E9" w:rsidRPr="0036461F" w:rsidRDefault="00D860E9" w:rsidP="00D860E9">
      <w:pPr>
        <w:jc w:val="center"/>
        <w:rPr>
          <w:b/>
        </w:rPr>
      </w:pPr>
    </w:p>
    <w:p w:rsidR="007C0909" w:rsidRDefault="007C0909"/>
    <w:sectPr w:rsidR="007C0909" w:rsidSect="007C0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5DE"/>
    <w:multiLevelType w:val="hybridMultilevel"/>
    <w:tmpl w:val="8A9A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2824"/>
    <w:multiLevelType w:val="hybridMultilevel"/>
    <w:tmpl w:val="3736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9"/>
    <w:rsid w:val="000A3FEA"/>
    <w:rsid w:val="004B664B"/>
    <w:rsid w:val="00785941"/>
    <w:rsid w:val="007C0909"/>
    <w:rsid w:val="00A81E17"/>
    <w:rsid w:val="00D860E9"/>
    <w:rsid w:val="00D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C3B2A2"/>
  <w15:docId w15:val="{C323C86C-72DA-4F00-9FD1-8B46F7C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1"/>
    <w:qFormat/>
    <w:rsid w:val="00D860E9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D860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D86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1">
    <w:name w:val="Heading 4 Char1"/>
    <w:basedOn w:val="DefaultParagraphFont"/>
    <w:link w:val="Heading4"/>
    <w:rsid w:val="00D860E9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860E9"/>
    <w:pPr>
      <w:ind w:left="720"/>
    </w:pPr>
  </w:style>
  <w:style w:type="character" w:styleId="Hyperlink">
    <w:name w:val="Hyperlink"/>
    <w:basedOn w:val="DefaultParagraphFont"/>
    <w:uiPriority w:val="99"/>
    <w:unhideWhenUsed/>
    <w:rsid w:val="00DA1C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E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1E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Doors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IM|Sciences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Asif Awan</dc:creator>
  <cp:lastModifiedBy>Attaullah Shah</cp:lastModifiedBy>
  <cp:revision>6</cp:revision>
  <cp:lastPrinted>2017-09-06T11:40:00Z</cp:lastPrinted>
  <dcterms:created xsi:type="dcterms:W3CDTF">2013-08-27T05:38:00Z</dcterms:created>
  <dcterms:modified xsi:type="dcterms:W3CDTF">2017-09-06T13:27:00Z</dcterms:modified>
</cp:coreProperties>
</file>