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594" w:rsidRDefault="00721594" w:rsidP="00721594">
      <w:pPr>
        <w:jc w:val="right"/>
      </w:pPr>
      <w:r>
        <w:t>Черногорская Н.Н.,</w:t>
      </w:r>
    </w:p>
    <w:p w:rsidR="00721594" w:rsidRDefault="00721594" w:rsidP="00721594">
      <w:pPr>
        <w:jc w:val="right"/>
      </w:pPr>
      <w:r>
        <w:t>учитель информатики и ИКТ МБОУ БГО СОШ № 6,  ВКК,</w:t>
      </w:r>
    </w:p>
    <w:p w:rsidR="00721594" w:rsidRDefault="00721594" w:rsidP="00721594">
      <w:pPr>
        <w:jc w:val="right"/>
      </w:pPr>
      <w:r>
        <w:t>г. Борисоглебск</w:t>
      </w:r>
    </w:p>
    <w:p w:rsidR="00721594" w:rsidRDefault="00721594" w:rsidP="00721594">
      <w:pPr>
        <w:jc w:val="right"/>
      </w:pPr>
    </w:p>
    <w:p w:rsidR="00721594" w:rsidRDefault="00721594" w:rsidP="00721594">
      <w:pPr>
        <w:jc w:val="right"/>
      </w:pPr>
    </w:p>
    <w:p w:rsidR="00721594" w:rsidRDefault="00721594" w:rsidP="00721594">
      <w:pPr>
        <w:pStyle w:val="3"/>
        <w:jc w:val="center"/>
      </w:pPr>
      <w:r>
        <w:rPr>
          <w:lang w:val="ru-RU"/>
        </w:rPr>
        <w:t>Технологическая карта урока по учебному предмету «Информатика и ИКТ» в 5-ом классе на тему «Машина времени: путешествие в прошлое»</w:t>
      </w:r>
    </w:p>
    <w:tbl>
      <w:tblPr>
        <w:tblW w:w="14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9"/>
        <w:gridCol w:w="10469"/>
      </w:tblGrid>
      <w:tr w:rsidR="00721594" w:rsidRPr="005D0A0F" w:rsidTr="00721594">
        <w:trPr>
          <w:jc w:val="center"/>
        </w:trPr>
        <w:tc>
          <w:tcPr>
            <w:tcW w:w="14688" w:type="dxa"/>
            <w:gridSpan w:val="2"/>
            <w:shd w:val="clear" w:color="auto" w:fill="FFFF00"/>
          </w:tcPr>
          <w:p w:rsidR="00721594" w:rsidRPr="005D0A0F" w:rsidRDefault="00721594" w:rsidP="00721594">
            <w:pPr>
              <w:jc w:val="center"/>
            </w:pPr>
            <w:r w:rsidRPr="00802128">
              <w:rPr>
                <w:b/>
                <w:iCs/>
                <w:color w:val="FF0000"/>
                <w:bdr w:val="none" w:sz="0" w:space="0" w:color="auto" w:frame="1"/>
              </w:rPr>
              <w:t>Описание урока</w:t>
            </w:r>
          </w:p>
        </w:tc>
      </w:tr>
      <w:tr w:rsidR="00721594" w:rsidRPr="005D0A0F" w:rsidTr="00721594">
        <w:trPr>
          <w:jc w:val="center"/>
        </w:trPr>
        <w:tc>
          <w:tcPr>
            <w:tcW w:w="4219" w:type="dxa"/>
          </w:tcPr>
          <w:p w:rsidR="00721594" w:rsidRPr="0050146D" w:rsidRDefault="00721594" w:rsidP="00721594">
            <w:pPr>
              <w:spacing w:line="276" w:lineRule="auto"/>
              <w:textAlignment w:val="baseline"/>
            </w:pPr>
            <w:r w:rsidRPr="0050146D">
              <w:rPr>
                <w:b/>
                <w:bCs/>
                <w:bdr w:val="none" w:sz="0" w:space="0" w:color="auto" w:frame="1"/>
              </w:rPr>
              <w:t>Тип урока</w:t>
            </w:r>
            <w:r w:rsidRPr="0050146D">
              <w:rPr>
                <w:bCs/>
                <w:i/>
                <w:bdr w:val="none" w:sz="0" w:space="0" w:color="auto" w:frame="1"/>
              </w:rPr>
              <w:t xml:space="preserve"> </w:t>
            </w:r>
          </w:p>
        </w:tc>
        <w:tc>
          <w:tcPr>
            <w:tcW w:w="10469" w:type="dxa"/>
          </w:tcPr>
          <w:p w:rsidR="00721594" w:rsidRPr="00FA26C7" w:rsidRDefault="00721594" w:rsidP="00B447D4">
            <w:pPr>
              <w:spacing w:after="240" w:line="276" w:lineRule="auto"/>
              <w:textAlignment w:val="baseline"/>
            </w:pPr>
            <w:r w:rsidRPr="00FA26C7">
              <w:t>Урок</w:t>
            </w:r>
            <w:r>
              <w:t xml:space="preserve"> </w:t>
            </w:r>
            <w:r w:rsidRPr="00FA26C7">
              <w:t>-</w:t>
            </w:r>
            <w:r>
              <w:t xml:space="preserve"> обобщения и систематизации</w:t>
            </w:r>
            <w:r w:rsidRPr="00FA26C7">
              <w:t xml:space="preserve"> материала за год</w:t>
            </w:r>
          </w:p>
        </w:tc>
      </w:tr>
      <w:tr w:rsidR="00721594" w:rsidRPr="00C571AF" w:rsidTr="00721594">
        <w:trPr>
          <w:jc w:val="center"/>
        </w:trPr>
        <w:tc>
          <w:tcPr>
            <w:tcW w:w="4219" w:type="dxa"/>
          </w:tcPr>
          <w:p w:rsidR="00721594" w:rsidRDefault="00721594" w:rsidP="00B447D4">
            <w:pPr>
              <w:spacing w:line="276" w:lineRule="auto"/>
              <w:textAlignment w:val="baseline"/>
              <w:rPr>
                <w:i/>
              </w:rPr>
            </w:pPr>
            <w:r w:rsidRPr="007A0F27">
              <w:rPr>
                <w:b/>
              </w:rPr>
              <w:t>Время реализации урока</w:t>
            </w:r>
            <w:r w:rsidRPr="007A0F27">
              <w:t xml:space="preserve"> </w:t>
            </w:r>
            <w:r w:rsidRPr="007A0F27">
              <w:rPr>
                <w:i/>
              </w:rPr>
              <w:t>(мероприятия, занятия)</w:t>
            </w:r>
          </w:p>
          <w:p w:rsidR="00721594" w:rsidRPr="007A0F27" w:rsidRDefault="00721594" w:rsidP="00B447D4">
            <w:pPr>
              <w:spacing w:line="276" w:lineRule="auto"/>
              <w:textAlignment w:val="baseline"/>
              <w:rPr>
                <w:b/>
                <w:bCs/>
                <w:color w:val="373737"/>
                <w:bdr w:val="none" w:sz="0" w:space="0" w:color="auto" w:frame="1"/>
              </w:rPr>
            </w:pPr>
          </w:p>
        </w:tc>
        <w:tc>
          <w:tcPr>
            <w:tcW w:w="10469" w:type="dxa"/>
          </w:tcPr>
          <w:p w:rsidR="00721594" w:rsidRPr="00FA26C7" w:rsidRDefault="00721594" w:rsidP="00B447D4">
            <w:pPr>
              <w:spacing w:after="240" w:line="276" w:lineRule="auto"/>
              <w:textAlignment w:val="baseline"/>
            </w:pPr>
            <w:r w:rsidRPr="00FA26C7">
              <w:t>45 минут</w:t>
            </w:r>
          </w:p>
        </w:tc>
      </w:tr>
      <w:tr w:rsidR="00721594" w:rsidRPr="005D0A0F" w:rsidTr="00721594">
        <w:trPr>
          <w:jc w:val="center"/>
        </w:trPr>
        <w:tc>
          <w:tcPr>
            <w:tcW w:w="4219" w:type="dxa"/>
          </w:tcPr>
          <w:p w:rsidR="00721594" w:rsidRDefault="00721594" w:rsidP="00B447D4">
            <w:pPr>
              <w:spacing w:line="276" w:lineRule="auto"/>
              <w:textAlignment w:val="baseline"/>
              <w:rPr>
                <w:bCs/>
                <w:i/>
                <w:bdr w:val="none" w:sz="0" w:space="0" w:color="auto" w:frame="1"/>
              </w:rPr>
            </w:pPr>
            <w:r w:rsidRPr="009554E9">
              <w:rPr>
                <w:b/>
                <w:bCs/>
                <w:bdr w:val="none" w:sz="0" w:space="0" w:color="auto" w:frame="1"/>
              </w:rPr>
              <w:t xml:space="preserve">Цели урока </w:t>
            </w:r>
            <w:r w:rsidRPr="009554E9">
              <w:rPr>
                <w:bCs/>
                <w:i/>
                <w:bdr w:val="none" w:sz="0" w:space="0" w:color="auto" w:frame="1"/>
              </w:rPr>
              <w:t>(образовательные, развивающие, воспитательные)</w:t>
            </w:r>
          </w:p>
          <w:p w:rsidR="00721594" w:rsidRPr="009554E9" w:rsidRDefault="00721594" w:rsidP="00B447D4">
            <w:pPr>
              <w:spacing w:line="276" w:lineRule="auto"/>
              <w:textAlignment w:val="baseline"/>
              <w:rPr>
                <w:b/>
                <w:bCs/>
                <w:bdr w:val="none" w:sz="0" w:space="0" w:color="auto" w:frame="1"/>
              </w:rPr>
            </w:pPr>
          </w:p>
        </w:tc>
        <w:tc>
          <w:tcPr>
            <w:tcW w:w="10469" w:type="dxa"/>
          </w:tcPr>
          <w:p w:rsidR="00721594" w:rsidRDefault="00721594" w:rsidP="00B447D4">
            <w:pPr>
              <w:numPr>
                <w:ilvl w:val="0"/>
                <w:numId w:val="5"/>
              </w:numPr>
              <w:spacing w:after="240" w:line="276" w:lineRule="auto"/>
              <w:textAlignment w:val="baseline"/>
            </w:pPr>
            <w:r>
              <w:t>Повторить и обобщить знания, полученные за весь учебный год</w:t>
            </w:r>
          </w:p>
          <w:p w:rsidR="00721594" w:rsidRDefault="00721594" w:rsidP="00B447D4">
            <w:pPr>
              <w:numPr>
                <w:ilvl w:val="0"/>
                <w:numId w:val="5"/>
              </w:numPr>
              <w:spacing w:after="240" w:line="276" w:lineRule="auto"/>
              <w:textAlignment w:val="baseline"/>
            </w:pPr>
            <w:r>
              <w:t>Развитие познавательного интереса, творческой активности учащихся, умения излагать мысли, моделировать ситуацию</w:t>
            </w:r>
          </w:p>
          <w:p w:rsidR="00721594" w:rsidRPr="009554E9" w:rsidRDefault="00721594" w:rsidP="00B447D4">
            <w:pPr>
              <w:numPr>
                <w:ilvl w:val="0"/>
                <w:numId w:val="5"/>
              </w:numPr>
              <w:spacing w:after="240" w:line="276" w:lineRule="auto"/>
              <w:textAlignment w:val="baseline"/>
            </w:pPr>
            <w:r>
              <w:t>Воспитать уважение к сопернику, умение достойно веси спор, стойкость, волю к победе, находчивость, умение работать в команде</w:t>
            </w:r>
          </w:p>
        </w:tc>
      </w:tr>
      <w:tr w:rsidR="00721594" w:rsidRPr="005D0A0F" w:rsidTr="00721594">
        <w:trPr>
          <w:jc w:val="center"/>
        </w:trPr>
        <w:tc>
          <w:tcPr>
            <w:tcW w:w="4219" w:type="dxa"/>
          </w:tcPr>
          <w:p w:rsidR="00721594" w:rsidRPr="009554E9" w:rsidRDefault="00721594" w:rsidP="00B447D4">
            <w:pPr>
              <w:spacing w:line="276" w:lineRule="auto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9554E9">
              <w:rPr>
                <w:b/>
                <w:bCs/>
                <w:bdr w:val="none" w:sz="0" w:space="0" w:color="auto" w:frame="1"/>
              </w:rPr>
              <w:t>Планируемые результаты</w:t>
            </w:r>
          </w:p>
          <w:p w:rsidR="00721594" w:rsidRPr="009554E9" w:rsidRDefault="00721594" w:rsidP="00B447D4">
            <w:pPr>
              <w:spacing w:line="276" w:lineRule="auto"/>
              <w:textAlignment w:val="baseline"/>
            </w:pPr>
            <w:r w:rsidRPr="009554E9">
              <w:rPr>
                <w:i/>
              </w:rPr>
              <w:t>Знания, умения, навыки и качества, которые актуализируют/ приобретут/закрепят/др. ученики в ходе урока (мероприятия, занятия)</w:t>
            </w:r>
          </w:p>
        </w:tc>
        <w:tc>
          <w:tcPr>
            <w:tcW w:w="10469" w:type="dxa"/>
          </w:tcPr>
          <w:p w:rsidR="00721594" w:rsidRPr="009554E9" w:rsidRDefault="00721594" w:rsidP="00B447D4">
            <w:pPr>
              <w:spacing w:line="276" w:lineRule="auto"/>
              <w:textAlignment w:val="baseline"/>
            </w:pPr>
            <w:r w:rsidRPr="009554E9">
              <w:rPr>
                <w:i/>
                <w:iCs/>
                <w:bdr w:val="none" w:sz="0" w:space="0" w:color="auto" w:frame="1"/>
              </w:rPr>
              <w:t>Предметные:</w:t>
            </w:r>
          </w:p>
          <w:p w:rsidR="00721594" w:rsidRDefault="00721594" w:rsidP="00B447D4">
            <w:pPr>
              <w:numPr>
                <w:ilvl w:val="0"/>
                <w:numId w:val="2"/>
              </w:numPr>
              <w:suppressAutoHyphens w:val="0"/>
              <w:spacing w:line="276" w:lineRule="auto"/>
              <w:jc w:val="both"/>
              <w:textAlignment w:val="baseline"/>
            </w:pPr>
            <w:r w:rsidRPr="009554E9">
              <w:t>Знать</w:t>
            </w:r>
            <w:r>
              <w:t>:</w:t>
            </w:r>
          </w:p>
          <w:p w:rsidR="00721594" w:rsidRDefault="00721594" w:rsidP="00B447D4">
            <w:pPr>
              <w:numPr>
                <w:ilvl w:val="0"/>
                <w:numId w:val="6"/>
              </w:numPr>
              <w:suppressAutoHyphens w:val="0"/>
              <w:spacing w:line="276" w:lineRule="auto"/>
              <w:jc w:val="both"/>
              <w:textAlignment w:val="baseline"/>
            </w:pPr>
            <w:r>
              <w:t>Определение информации, виды представления информации, действия с информацией</w:t>
            </w:r>
          </w:p>
          <w:p w:rsidR="00721594" w:rsidRDefault="00721594" w:rsidP="00B447D4">
            <w:pPr>
              <w:numPr>
                <w:ilvl w:val="0"/>
                <w:numId w:val="6"/>
              </w:numPr>
              <w:suppressAutoHyphens w:val="0"/>
              <w:spacing w:line="276" w:lineRule="auto"/>
              <w:jc w:val="both"/>
              <w:textAlignment w:val="baseline"/>
            </w:pPr>
            <w:r>
              <w:t>Что такое компьютер, основные устройства компьютера, технику безопасности и организацию рабочего места</w:t>
            </w:r>
          </w:p>
          <w:p w:rsidR="00721594" w:rsidRDefault="00721594" w:rsidP="00B447D4">
            <w:pPr>
              <w:numPr>
                <w:ilvl w:val="0"/>
                <w:numId w:val="6"/>
              </w:numPr>
              <w:suppressAutoHyphens w:val="0"/>
              <w:spacing w:line="276" w:lineRule="auto"/>
              <w:jc w:val="both"/>
              <w:textAlignment w:val="baseline"/>
            </w:pPr>
            <w:r>
              <w:t>Что такое графика, графический редактор, инструменты графического редактора</w:t>
            </w:r>
          </w:p>
          <w:p w:rsidR="00721594" w:rsidRPr="009554E9" w:rsidRDefault="00721594" w:rsidP="00B447D4">
            <w:pPr>
              <w:numPr>
                <w:ilvl w:val="0"/>
                <w:numId w:val="6"/>
              </w:numPr>
              <w:suppressAutoHyphens w:val="0"/>
              <w:spacing w:line="276" w:lineRule="auto"/>
              <w:jc w:val="both"/>
              <w:textAlignment w:val="baseline"/>
            </w:pPr>
            <w:r>
              <w:t>Что такое текст, текстовый документ, текстовый редактор, редактирование, форматирование текста</w:t>
            </w:r>
          </w:p>
          <w:p w:rsidR="00721594" w:rsidRDefault="00721594" w:rsidP="00B447D4">
            <w:pPr>
              <w:numPr>
                <w:ilvl w:val="0"/>
                <w:numId w:val="2"/>
              </w:numPr>
              <w:suppressAutoHyphens w:val="0"/>
              <w:spacing w:line="276" w:lineRule="auto"/>
              <w:jc w:val="both"/>
              <w:textAlignment w:val="baseline"/>
            </w:pPr>
            <w:r w:rsidRPr="009554E9">
              <w:lastRenderedPageBreak/>
              <w:t>Уметь</w:t>
            </w:r>
          </w:p>
          <w:p w:rsidR="00721594" w:rsidRDefault="00721594" w:rsidP="00B447D4">
            <w:pPr>
              <w:numPr>
                <w:ilvl w:val="0"/>
                <w:numId w:val="7"/>
              </w:numPr>
              <w:suppressAutoHyphens w:val="0"/>
              <w:spacing w:line="276" w:lineRule="auto"/>
              <w:jc w:val="both"/>
              <w:textAlignment w:val="baseline"/>
            </w:pPr>
            <w:r>
              <w:t>распределять виды информации по формам представления, находить информацию с помощью различных источников (в т.ч. в сети Интернет);</w:t>
            </w:r>
          </w:p>
          <w:p w:rsidR="00721594" w:rsidRDefault="00721594" w:rsidP="00B447D4">
            <w:pPr>
              <w:numPr>
                <w:ilvl w:val="0"/>
                <w:numId w:val="7"/>
              </w:numPr>
              <w:suppressAutoHyphens w:val="0"/>
              <w:spacing w:line="276" w:lineRule="auto"/>
              <w:jc w:val="both"/>
              <w:textAlignment w:val="baseline"/>
            </w:pPr>
            <w:r>
              <w:t>распознавать устройства ввода и вывода информации;</w:t>
            </w:r>
          </w:p>
          <w:p w:rsidR="00721594" w:rsidRDefault="00721594" w:rsidP="00B447D4">
            <w:pPr>
              <w:numPr>
                <w:ilvl w:val="0"/>
                <w:numId w:val="7"/>
              </w:numPr>
              <w:suppressAutoHyphens w:val="0"/>
              <w:spacing w:line="276" w:lineRule="auto"/>
              <w:jc w:val="both"/>
              <w:textAlignment w:val="baseline"/>
            </w:pPr>
            <w:r>
              <w:t>применять правила ввода текста, форматировать и редактировать фрагменты текста, представлять информацию в виде таблиц, запускать текстовый редактор;</w:t>
            </w:r>
          </w:p>
          <w:p w:rsidR="00721594" w:rsidRPr="009554E9" w:rsidRDefault="00721594" w:rsidP="00B447D4">
            <w:pPr>
              <w:numPr>
                <w:ilvl w:val="0"/>
                <w:numId w:val="7"/>
              </w:numPr>
              <w:suppressAutoHyphens w:val="0"/>
              <w:spacing w:line="276" w:lineRule="auto"/>
              <w:jc w:val="both"/>
              <w:textAlignment w:val="baseline"/>
            </w:pPr>
            <w:r>
              <w:t>запускать графический редактор, применять основные инструменты рисования графического редактора, выделять, перемещать, копировать фрагменты рисунка.</w:t>
            </w:r>
          </w:p>
          <w:p w:rsidR="00721594" w:rsidRDefault="00721594" w:rsidP="00B447D4">
            <w:pPr>
              <w:spacing w:line="276" w:lineRule="auto"/>
              <w:jc w:val="both"/>
              <w:textAlignment w:val="baseline"/>
              <w:rPr>
                <w:i/>
                <w:iCs/>
                <w:bdr w:val="none" w:sz="0" w:space="0" w:color="auto" w:frame="1"/>
              </w:rPr>
            </w:pPr>
          </w:p>
          <w:p w:rsidR="00721594" w:rsidRDefault="00721594" w:rsidP="00B447D4">
            <w:pPr>
              <w:spacing w:line="276" w:lineRule="auto"/>
              <w:jc w:val="both"/>
              <w:textAlignment w:val="baseline"/>
              <w:rPr>
                <w:i/>
                <w:iCs/>
                <w:bdr w:val="none" w:sz="0" w:space="0" w:color="auto" w:frame="1"/>
              </w:rPr>
            </w:pPr>
            <w:r w:rsidRPr="009554E9">
              <w:rPr>
                <w:i/>
                <w:iCs/>
                <w:bdr w:val="none" w:sz="0" w:space="0" w:color="auto" w:frame="1"/>
              </w:rPr>
              <w:t>Личностные:</w:t>
            </w:r>
          </w:p>
          <w:p w:rsidR="00721594" w:rsidRPr="00721594" w:rsidRDefault="00721594" w:rsidP="00721594">
            <w:pPr>
              <w:pStyle w:val="ac"/>
              <w:numPr>
                <w:ilvl w:val="0"/>
                <w:numId w:val="2"/>
              </w:numPr>
              <w:jc w:val="both"/>
              <w:textAlignment w:val="baseline"/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>п</w:t>
            </w:r>
            <w:r w:rsidRPr="00721594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>оложительная  мотивация к изучению предмета «Информатика»</w:t>
            </w: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>.</w:t>
            </w:r>
          </w:p>
          <w:p w:rsidR="00721594" w:rsidRDefault="00721594" w:rsidP="00B447D4">
            <w:pPr>
              <w:spacing w:line="276" w:lineRule="auto"/>
              <w:jc w:val="both"/>
              <w:textAlignment w:val="baseline"/>
              <w:rPr>
                <w:i/>
                <w:iCs/>
                <w:bdr w:val="none" w:sz="0" w:space="0" w:color="auto" w:frame="1"/>
              </w:rPr>
            </w:pPr>
            <w:r w:rsidRPr="009554E9">
              <w:rPr>
                <w:i/>
                <w:iCs/>
                <w:bdr w:val="none" w:sz="0" w:space="0" w:color="auto" w:frame="1"/>
              </w:rPr>
              <w:t>Метапредметные:</w:t>
            </w:r>
          </w:p>
          <w:p w:rsidR="00721594" w:rsidRPr="00721594" w:rsidRDefault="00721594" w:rsidP="00721594">
            <w:pPr>
              <w:pStyle w:val="ac"/>
              <w:numPr>
                <w:ilvl w:val="0"/>
                <w:numId w:val="2"/>
              </w:num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721594">
              <w:rPr>
                <w:rFonts w:ascii="Times New Roman" w:hAnsi="Times New Roman"/>
                <w:sz w:val="24"/>
                <w:szCs w:val="24"/>
              </w:rPr>
              <w:t>мение обрабатывать информацию, представленную в виде ребуса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21594" w:rsidRPr="00721594" w:rsidRDefault="00721594" w:rsidP="00721594">
            <w:pPr>
              <w:pStyle w:val="ac"/>
              <w:numPr>
                <w:ilvl w:val="0"/>
                <w:numId w:val="2"/>
              </w:num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721594">
              <w:rPr>
                <w:rFonts w:ascii="Times New Roman" w:hAnsi="Times New Roman"/>
                <w:sz w:val="24"/>
                <w:szCs w:val="24"/>
              </w:rPr>
              <w:t>мение анализировать задачу и делать выводы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21594" w:rsidRPr="009554E9" w:rsidRDefault="00721594" w:rsidP="00721594">
            <w:pPr>
              <w:pStyle w:val="ac"/>
              <w:numPr>
                <w:ilvl w:val="0"/>
                <w:numId w:val="2"/>
              </w:numPr>
              <w:jc w:val="both"/>
              <w:textAlignment w:val="baseline"/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721594">
              <w:rPr>
                <w:rFonts w:ascii="Times New Roman" w:hAnsi="Times New Roman"/>
                <w:sz w:val="24"/>
                <w:szCs w:val="24"/>
              </w:rPr>
              <w:t>мение применять полученные знания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21594" w:rsidRPr="005D0A0F" w:rsidTr="00721594">
        <w:trPr>
          <w:jc w:val="center"/>
        </w:trPr>
        <w:tc>
          <w:tcPr>
            <w:tcW w:w="4219" w:type="dxa"/>
          </w:tcPr>
          <w:p w:rsidR="00721594" w:rsidRDefault="00721594" w:rsidP="00B447D4">
            <w:pPr>
              <w:spacing w:line="276" w:lineRule="auto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9554E9">
              <w:rPr>
                <w:b/>
                <w:bCs/>
                <w:bdr w:val="none" w:sz="0" w:space="0" w:color="auto" w:frame="1"/>
              </w:rPr>
              <w:lastRenderedPageBreak/>
              <w:t>УУД</w:t>
            </w:r>
          </w:p>
          <w:p w:rsidR="00721594" w:rsidRPr="00A01017" w:rsidRDefault="00721594" w:rsidP="00B447D4">
            <w:pPr>
              <w:spacing w:line="276" w:lineRule="auto"/>
              <w:textAlignment w:val="baseline"/>
              <w:rPr>
                <w:i/>
              </w:rPr>
            </w:pPr>
            <w:r w:rsidRPr="00A01017">
              <w:rPr>
                <w:i/>
              </w:rPr>
              <w:t>которые актуализируют/приобретут/закрепят обучающиеся в ходе урока/занятия/ мероприятия</w:t>
            </w:r>
          </w:p>
        </w:tc>
        <w:tc>
          <w:tcPr>
            <w:tcW w:w="10469" w:type="dxa"/>
          </w:tcPr>
          <w:p w:rsidR="00721594" w:rsidRDefault="00721594" w:rsidP="00721594">
            <w:pPr>
              <w:suppressAutoHyphens w:val="0"/>
              <w:spacing w:line="276" w:lineRule="auto"/>
              <w:ind w:left="360"/>
              <w:textAlignment w:val="baseline"/>
            </w:pPr>
            <w:r w:rsidRPr="009554E9">
              <w:rPr>
                <w:i/>
                <w:iCs/>
                <w:bdr w:val="none" w:sz="0" w:space="0" w:color="auto" w:frame="1"/>
              </w:rPr>
              <w:t>Личностные</w:t>
            </w:r>
            <w:r>
              <w:rPr>
                <w:i/>
                <w:iCs/>
                <w:bdr w:val="none" w:sz="0" w:space="0" w:color="auto" w:frame="1"/>
              </w:rPr>
              <w:t xml:space="preserve"> </w:t>
            </w:r>
            <w:r w:rsidRPr="009554E9">
              <w:rPr>
                <w:i/>
                <w:iCs/>
                <w:bdr w:val="none" w:sz="0" w:space="0" w:color="auto" w:frame="1"/>
              </w:rPr>
              <w:t>УУД: </w:t>
            </w:r>
          </w:p>
          <w:p w:rsidR="00721594" w:rsidRPr="00721594" w:rsidRDefault="00721594" w:rsidP="00721594">
            <w:pPr>
              <w:pStyle w:val="ac"/>
              <w:numPr>
                <w:ilvl w:val="0"/>
                <w:numId w:val="13"/>
              </w:num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21594">
              <w:rPr>
                <w:rFonts w:ascii="Times New Roman" w:hAnsi="Times New Roman"/>
                <w:color w:val="000000"/>
                <w:sz w:val="24"/>
                <w:szCs w:val="24"/>
              </w:rPr>
              <w:t>вырабатывать уважительно-доброжелательное отношение к людям, непохожим на себя, идти на взаимные уступки в разных ситуациях.</w:t>
            </w:r>
          </w:p>
          <w:p w:rsidR="00721594" w:rsidRDefault="00721594" w:rsidP="00721594">
            <w:pPr>
              <w:pStyle w:val="ac"/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</w:pPr>
          </w:p>
          <w:p w:rsidR="00721594" w:rsidRDefault="00721594" w:rsidP="00721594">
            <w:pPr>
              <w:pStyle w:val="ac"/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7D8F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Регулятивные УУД:</w:t>
            </w:r>
            <w:r w:rsidRPr="00277D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21594" w:rsidRPr="00721594" w:rsidRDefault="00721594" w:rsidP="00721594">
            <w:pPr>
              <w:pStyle w:val="ac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21594">
              <w:rPr>
                <w:rFonts w:ascii="Times New Roman" w:hAnsi="Times New Roman"/>
                <w:color w:val="000000"/>
                <w:sz w:val="24"/>
                <w:szCs w:val="24"/>
              </w:rPr>
              <w:t>пределять цель, проблему в деятельности: учебной и жизненно-практи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ческой (в т.ч. в своём задании);</w:t>
            </w:r>
          </w:p>
          <w:p w:rsidR="00721594" w:rsidRPr="00721594" w:rsidRDefault="00721594" w:rsidP="00721594">
            <w:pPr>
              <w:pStyle w:val="ac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721594">
              <w:rPr>
                <w:rFonts w:ascii="Times New Roman" w:hAnsi="Times New Roman"/>
                <w:color w:val="000000"/>
                <w:sz w:val="24"/>
                <w:szCs w:val="24"/>
              </w:rPr>
              <w:t>ыдвигать версии, выбирать средства достижения цели в группе и индивидуально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21594" w:rsidRDefault="00721594" w:rsidP="00721594">
            <w:pPr>
              <w:pStyle w:val="ac"/>
              <w:spacing w:after="0"/>
              <w:ind w:left="459"/>
              <w:textAlignment w:val="baseline"/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</w:pPr>
          </w:p>
          <w:p w:rsidR="00721594" w:rsidRPr="00277D8F" w:rsidRDefault="00721594" w:rsidP="00721594">
            <w:pPr>
              <w:pStyle w:val="ac"/>
              <w:spacing w:after="0"/>
              <w:ind w:left="459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77D8F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Коммуникативные УУД:</w:t>
            </w:r>
            <w:r w:rsidRPr="00277D8F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721594" w:rsidRPr="00721594" w:rsidRDefault="00721594" w:rsidP="00721594">
            <w:pPr>
              <w:pStyle w:val="ac"/>
              <w:numPr>
                <w:ilvl w:val="0"/>
                <w:numId w:val="15"/>
              </w:num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21594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>допускать возможность существования у людей различных точек зрения, в том числе не совпадающих с его собственной</w:t>
            </w: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>;</w:t>
            </w:r>
          </w:p>
          <w:p w:rsidR="00721594" w:rsidRPr="00721594" w:rsidRDefault="00721594" w:rsidP="00721594">
            <w:pPr>
              <w:pStyle w:val="ac"/>
              <w:numPr>
                <w:ilvl w:val="0"/>
                <w:numId w:val="15"/>
              </w:num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21594">
              <w:rPr>
                <w:rFonts w:ascii="Times New Roman" w:hAnsi="Times New Roman"/>
                <w:sz w:val="24"/>
                <w:szCs w:val="24"/>
              </w:rPr>
              <w:t>аргументировать свою позицию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21594" w:rsidRPr="00277D8F" w:rsidRDefault="00721594" w:rsidP="00721594">
            <w:pPr>
              <w:suppressAutoHyphens w:val="0"/>
              <w:spacing w:line="276" w:lineRule="auto"/>
              <w:ind w:left="360"/>
              <w:textAlignment w:val="baseline"/>
            </w:pPr>
            <w:r w:rsidRPr="00277D8F">
              <w:rPr>
                <w:i/>
                <w:iCs/>
                <w:bdr w:val="none" w:sz="0" w:space="0" w:color="auto" w:frame="1"/>
              </w:rPr>
              <w:lastRenderedPageBreak/>
              <w:t>Познавательные УУД:</w:t>
            </w:r>
          </w:p>
          <w:p w:rsidR="00721594" w:rsidRDefault="00721594" w:rsidP="00721594">
            <w:pPr>
              <w:pStyle w:val="ac"/>
              <w:numPr>
                <w:ilvl w:val="0"/>
                <w:numId w:val="16"/>
              </w:numPr>
              <w:ind w:left="1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21594">
              <w:rPr>
                <w:rFonts w:ascii="Times New Roman" w:hAnsi="Times New Roman"/>
                <w:sz w:val="24"/>
                <w:szCs w:val="24"/>
              </w:rPr>
              <w:t>ыделять главное</w:t>
            </w:r>
            <w:r>
              <w:rPr>
                <w:rFonts w:ascii="Times New Roman" w:hAnsi="Times New Roman"/>
                <w:sz w:val="24"/>
                <w:szCs w:val="24"/>
              </w:rPr>
              <w:t>, анализировать, делать выводы;</w:t>
            </w:r>
          </w:p>
          <w:p w:rsidR="00721594" w:rsidRDefault="00721594" w:rsidP="00721594">
            <w:pPr>
              <w:pStyle w:val="ac"/>
              <w:numPr>
                <w:ilvl w:val="0"/>
                <w:numId w:val="16"/>
              </w:numPr>
              <w:ind w:left="1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21594">
              <w:rPr>
                <w:rFonts w:ascii="Times New Roman" w:hAnsi="Times New Roman"/>
                <w:sz w:val="24"/>
                <w:szCs w:val="24"/>
              </w:rPr>
              <w:t>ладеть приемами систематизации материала, структурирования зна</w:t>
            </w:r>
            <w:r>
              <w:rPr>
                <w:rFonts w:ascii="Times New Roman" w:hAnsi="Times New Roman"/>
                <w:sz w:val="24"/>
                <w:szCs w:val="24"/>
              </w:rPr>
              <w:t>ний;</w:t>
            </w:r>
          </w:p>
          <w:p w:rsidR="00721594" w:rsidRDefault="00721594" w:rsidP="00721594">
            <w:pPr>
              <w:pStyle w:val="ac"/>
              <w:numPr>
                <w:ilvl w:val="0"/>
                <w:numId w:val="16"/>
              </w:numPr>
              <w:ind w:left="1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21594">
              <w:rPr>
                <w:rFonts w:ascii="Times New Roman" w:hAnsi="Times New Roman"/>
                <w:sz w:val="24"/>
                <w:szCs w:val="24"/>
              </w:rPr>
              <w:t>риентироваться в системе знаний п</w:t>
            </w:r>
            <w:r>
              <w:rPr>
                <w:rFonts w:ascii="Times New Roman" w:hAnsi="Times New Roman"/>
                <w:sz w:val="24"/>
                <w:szCs w:val="24"/>
              </w:rPr>
              <w:t>о выполнению различных заданий;</w:t>
            </w:r>
          </w:p>
          <w:p w:rsidR="00721594" w:rsidRDefault="00721594" w:rsidP="00721594">
            <w:pPr>
              <w:pStyle w:val="ac"/>
              <w:numPr>
                <w:ilvl w:val="0"/>
                <w:numId w:val="16"/>
              </w:numPr>
              <w:ind w:left="1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21594">
              <w:rPr>
                <w:rFonts w:ascii="Times New Roman" w:hAnsi="Times New Roman"/>
                <w:sz w:val="24"/>
                <w:szCs w:val="24"/>
              </w:rPr>
              <w:t>нализировать результаты сво</w:t>
            </w:r>
            <w:r>
              <w:rPr>
                <w:rFonts w:ascii="Times New Roman" w:hAnsi="Times New Roman"/>
                <w:sz w:val="24"/>
                <w:szCs w:val="24"/>
              </w:rPr>
              <w:t>ей деятельности, делать выводы;</w:t>
            </w:r>
          </w:p>
          <w:p w:rsidR="00721594" w:rsidRPr="00721594" w:rsidRDefault="00721594" w:rsidP="00721594">
            <w:pPr>
              <w:pStyle w:val="ac"/>
              <w:numPr>
                <w:ilvl w:val="0"/>
                <w:numId w:val="16"/>
              </w:numPr>
              <w:ind w:left="1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21594">
              <w:rPr>
                <w:rFonts w:ascii="Times New Roman" w:hAnsi="Times New Roman"/>
                <w:sz w:val="24"/>
                <w:szCs w:val="24"/>
              </w:rPr>
              <w:t>нализировать информацию для решения поставленных задач.</w:t>
            </w:r>
          </w:p>
        </w:tc>
      </w:tr>
      <w:tr w:rsidR="00721594" w:rsidRPr="005D0A0F" w:rsidTr="00721594">
        <w:trPr>
          <w:jc w:val="center"/>
        </w:trPr>
        <w:tc>
          <w:tcPr>
            <w:tcW w:w="14688" w:type="dxa"/>
            <w:gridSpan w:val="2"/>
            <w:shd w:val="clear" w:color="auto" w:fill="FFFF00"/>
          </w:tcPr>
          <w:p w:rsidR="00721594" w:rsidRPr="00FD76EF" w:rsidRDefault="00721594" w:rsidP="00B447D4">
            <w:pPr>
              <w:suppressAutoHyphens w:val="0"/>
              <w:spacing w:line="276" w:lineRule="auto"/>
              <w:jc w:val="center"/>
              <w:textAlignment w:val="baseline"/>
              <w:rPr>
                <w:b/>
                <w:iCs/>
                <w:color w:val="FF0000"/>
                <w:bdr w:val="none" w:sz="0" w:space="0" w:color="auto" w:frame="1"/>
              </w:rPr>
            </w:pPr>
            <w:r w:rsidRPr="00FD76EF">
              <w:rPr>
                <w:b/>
                <w:iCs/>
                <w:color w:val="FF0000"/>
                <w:bdr w:val="none" w:sz="0" w:space="0" w:color="auto" w:frame="1"/>
              </w:rPr>
              <w:lastRenderedPageBreak/>
              <w:t>Дополнительная информация</w:t>
            </w:r>
          </w:p>
        </w:tc>
      </w:tr>
      <w:tr w:rsidR="00721594" w:rsidRPr="005D0A0F" w:rsidTr="00721594">
        <w:trPr>
          <w:jc w:val="center"/>
        </w:trPr>
        <w:tc>
          <w:tcPr>
            <w:tcW w:w="4219" w:type="dxa"/>
          </w:tcPr>
          <w:p w:rsidR="00721594" w:rsidRDefault="00721594" w:rsidP="00B447D4">
            <w:pPr>
              <w:spacing w:line="276" w:lineRule="auto"/>
              <w:textAlignment w:val="baseline"/>
              <w:rPr>
                <w:b/>
              </w:rPr>
            </w:pPr>
            <w:r w:rsidRPr="00FB45AD">
              <w:rPr>
                <w:b/>
                <w:bCs/>
                <w:bdr w:val="none" w:sz="0" w:space="0" w:color="auto" w:frame="1"/>
              </w:rPr>
              <w:t>Ресурсы</w:t>
            </w:r>
            <w:r>
              <w:rPr>
                <w:b/>
                <w:bCs/>
                <w:bdr w:val="none" w:sz="0" w:space="0" w:color="auto" w:frame="1"/>
              </w:rPr>
              <w:t>, о</w:t>
            </w:r>
            <w:r w:rsidRPr="007A0F27">
              <w:rPr>
                <w:b/>
              </w:rPr>
              <w:t>борудование и материалы</w:t>
            </w:r>
          </w:p>
          <w:p w:rsidR="00721594" w:rsidRPr="00FB45AD" w:rsidRDefault="00721594" w:rsidP="00B447D4">
            <w:pPr>
              <w:spacing w:line="276" w:lineRule="auto"/>
              <w:textAlignment w:val="baseline"/>
              <w:rPr>
                <w:b/>
              </w:rPr>
            </w:pPr>
          </w:p>
        </w:tc>
        <w:tc>
          <w:tcPr>
            <w:tcW w:w="10469" w:type="dxa"/>
          </w:tcPr>
          <w:p w:rsidR="00721594" w:rsidRPr="00721594" w:rsidRDefault="00721594" w:rsidP="00B447D4">
            <w:pPr>
              <w:suppressAutoHyphens w:val="0"/>
              <w:spacing w:line="276" w:lineRule="auto"/>
              <w:textAlignment w:val="baseline"/>
              <w:rPr>
                <w:iCs/>
                <w:bdr w:val="none" w:sz="0" w:space="0" w:color="auto" w:frame="1"/>
              </w:rPr>
            </w:pPr>
            <w:r w:rsidRPr="00721594">
              <w:rPr>
                <w:iCs/>
                <w:bdr w:val="none" w:sz="0" w:space="0" w:color="auto" w:frame="1"/>
              </w:rPr>
              <w:t>Компьютеры с установленным на них заданиями, карта с маршрутом, кубик, фишки, распечатки с заданиями, карточки с буквами.</w:t>
            </w:r>
          </w:p>
        </w:tc>
      </w:tr>
      <w:tr w:rsidR="00721594" w:rsidRPr="005D0A0F" w:rsidTr="00721594">
        <w:trPr>
          <w:jc w:val="center"/>
        </w:trPr>
        <w:tc>
          <w:tcPr>
            <w:tcW w:w="4219" w:type="dxa"/>
          </w:tcPr>
          <w:p w:rsidR="00721594" w:rsidRDefault="00721594" w:rsidP="00B447D4">
            <w:pPr>
              <w:spacing w:line="276" w:lineRule="auto"/>
              <w:textAlignment w:val="baseline"/>
              <w:rPr>
                <w:b/>
              </w:rPr>
            </w:pPr>
            <w:r w:rsidRPr="00F814B1">
              <w:rPr>
                <w:b/>
              </w:rPr>
              <w:t>Список учебной и дополнительной литературы</w:t>
            </w:r>
          </w:p>
          <w:p w:rsidR="00721594" w:rsidRPr="00F814B1" w:rsidRDefault="00721594" w:rsidP="00B447D4">
            <w:pPr>
              <w:spacing w:line="276" w:lineRule="auto"/>
              <w:textAlignment w:val="baseline"/>
              <w:rPr>
                <w:b/>
                <w:bCs/>
                <w:color w:val="373737"/>
                <w:bdr w:val="none" w:sz="0" w:space="0" w:color="auto" w:frame="1"/>
              </w:rPr>
            </w:pPr>
          </w:p>
        </w:tc>
        <w:tc>
          <w:tcPr>
            <w:tcW w:w="10469" w:type="dxa"/>
          </w:tcPr>
          <w:p w:rsidR="00721594" w:rsidRPr="00721594" w:rsidRDefault="00721594" w:rsidP="00B447D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851" w:right="6" w:hanging="357"/>
              <w:jc w:val="both"/>
              <w:rPr>
                <w:spacing w:val="-23"/>
              </w:rPr>
            </w:pPr>
            <w:r w:rsidRPr="00721594">
              <w:rPr>
                <w:spacing w:val="-7"/>
              </w:rPr>
              <w:t>Информатика: учебник для 5 класса / Л.Л. Босова, А.Ю. Босова. – М.: БИНОМ. Лаборатория знаний, 2013. – 184 с.: ил.</w:t>
            </w:r>
          </w:p>
          <w:p w:rsidR="00721594" w:rsidRPr="00721594" w:rsidRDefault="00721594" w:rsidP="00B447D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851" w:right="6" w:hanging="357"/>
              <w:jc w:val="both"/>
              <w:rPr>
                <w:spacing w:val="-23"/>
              </w:rPr>
            </w:pPr>
            <w:r w:rsidRPr="00721594">
              <w:rPr>
                <w:spacing w:val="-7"/>
              </w:rPr>
              <w:t>Информатика: рабочая тетрадь для 5 класса / Л.Л. Босова, А.Ю. Босова. – М.: БИНОМ. Лаборатория знаний, 2013. – 144 с.: ил.</w:t>
            </w:r>
          </w:p>
          <w:p w:rsidR="00721594" w:rsidRPr="00721594" w:rsidRDefault="00721594" w:rsidP="00B447D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851" w:right="6" w:hanging="357"/>
              <w:jc w:val="both"/>
              <w:rPr>
                <w:spacing w:val="-23"/>
              </w:rPr>
            </w:pPr>
            <w:r w:rsidRPr="00721594">
              <w:rPr>
                <w:spacing w:val="-7"/>
              </w:rPr>
              <w:t>Информатика Начальный уровень: рабочая тетрадь / автор-составитель С.В. Сидорова. – Волгоград: Учитель, 2011. – 76 с.: ил.</w:t>
            </w:r>
          </w:p>
          <w:p w:rsidR="00721594" w:rsidRPr="00721594" w:rsidRDefault="00721594" w:rsidP="00B447D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851" w:right="6" w:hanging="357"/>
              <w:jc w:val="both"/>
            </w:pPr>
            <w:r w:rsidRPr="00721594">
              <w:t>Современные открытые уроки информатики / Молодцов В.А., Рыжиков Н.Б. – Ростов на Дону: издание «Феникс», 2003. – 352</w:t>
            </w:r>
          </w:p>
          <w:p w:rsidR="00721594" w:rsidRPr="007B7FAD" w:rsidRDefault="00721594" w:rsidP="00B447D4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851" w:right="6" w:hanging="357"/>
              <w:jc w:val="both"/>
              <w:rPr>
                <w:sz w:val="22"/>
                <w:szCs w:val="22"/>
              </w:rPr>
            </w:pPr>
            <w:r w:rsidRPr="00721594">
              <w:t>Простейшие методы шифрования текста / Д.М. Златопольский. М.: Чистые пруды, 2007. – 32с. – (Библиотечка «Первого сентября», серия «Информатика». Вып. 5 (17))</w:t>
            </w:r>
          </w:p>
        </w:tc>
      </w:tr>
      <w:tr w:rsidR="00721594" w:rsidRPr="005D0A0F" w:rsidTr="00721594">
        <w:trPr>
          <w:jc w:val="center"/>
        </w:trPr>
        <w:tc>
          <w:tcPr>
            <w:tcW w:w="4219" w:type="dxa"/>
          </w:tcPr>
          <w:p w:rsidR="00721594" w:rsidRDefault="00721594" w:rsidP="00B447D4">
            <w:pPr>
              <w:spacing w:line="276" w:lineRule="auto"/>
              <w:textAlignment w:val="baseline"/>
              <w:rPr>
                <w:i/>
              </w:rPr>
            </w:pPr>
            <w:r w:rsidRPr="007A0F27">
              <w:rPr>
                <w:b/>
              </w:rPr>
              <w:t xml:space="preserve">Дидактическое обеспечение урока </w:t>
            </w:r>
            <w:r w:rsidRPr="007A0F27">
              <w:rPr>
                <w:i/>
              </w:rPr>
              <w:t>(мероприятия, занятия)</w:t>
            </w:r>
          </w:p>
          <w:p w:rsidR="00721594" w:rsidRPr="007A0F27" w:rsidRDefault="00721594" w:rsidP="00B447D4">
            <w:pPr>
              <w:spacing w:line="276" w:lineRule="auto"/>
              <w:textAlignment w:val="baseline"/>
            </w:pPr>
          </w:p>
        </w:tc>
        <w:tc>
          <w:tcPr>
            <w:tcW w:w="10469" w:type="dxa"/>
          </w:tcPr>
          <w:p w:rsidR="00721594" w:rsidRPr="00721594" w:rsidRDefault="00721594" w:rsidP="00B447D4">
            <w:pPr>
              <w:numPr>
                <w:ilvl w:val="0"/>
                <w:numId w:val="4"/>
              </w:numPr>
              <w:suppressAutoHyphens w:val="0"/>
              <w:spacing w:line="276" w:lineRule="auto"/>
              <w:textAlignment w:val="baseline"/>
              <w:rPr>
                <w:iCs/>
                <w:bdr w:val="none" w:sz="0" w:space="0" w:color="auto" w:frame="1"/>
              </w:rPr>
            </w:pPr>
            <w:r w:rsidRPr="00721594">
              <w:rPr>
                <w:iCs/>
                <w:bdr w:val="none" w:sz="0" w:space="0" w:color="auto" w:frame="1"/>
              </w:rPr>
              <w:t>Заданий для станций:</w:t>
            </w:r>
          </w:p>
          <w:p w:rsidR="00721594" w:rsidRPr="00721594" w:rsidRDefault="00721594" w:rsidP="00B447D4">
            <w:pPr>
              <w:numPr>
                <w:ilvl w:val="0"/>
                <w:numId w:val="4"/>
              </w:numPr>
              <w:suppressAutoHyphens w:val="0"/>
              <w:spacing w:line="276" w:lineRule="auto"/>
              <w:ind w:left="884" w:firstLine="326"/>
              <w:textAlignment w:val="baseline"/>
              <w:rPr>
                <w:iCs/>
                <w:bdr w:val="none" w:sz="0" w:space="0" w:color="auto" w:frame="1"/>
              </w:rPr>
            </w:pPr>
            <w:r w:rsidRPr="00721594">
              <w:rPr>
                <w:iCs/>
                <w:bdr w:val="none" w:sz="0" w:space="0" w:color="auto" w:frame="1"/>
              </w:rPr>
              <w:t>Красная станция (Информация вокруг нас)</w:t>
            </w:r>
          </w:p>
          <w:p w:rsidR="00721594" w:rsidRPr="00721594" w:rsidRDefault="00721594" w:rsidP="00B447D4">
            <w:pPr>
              <w:numPr>
                <w:ilvl w:val="0"/>
                <w:numId w:val="4"/>
              </w:numPr>
              <w:suppressAutoHyphens w:val="0"/>
              <w:spacing w:line="276" w:lineRule="auto"/>
              <w:ind w:left="884" w:firstLine="326"/>
              <w:textAlignment w:val="baseline"/>
              <w:rPr>
                <w:iCs/>
                <w:bdr w:val="none" w:sz="0" w:space="0" w:color="auto" w:frame="1"/>
              </w:rPr>
            </w:pPr>
            <w:r w:rsidRPr="00721594">
              <w:rPr>
                <w:iCs/>
                <w:bdr w:val="none" w:sz="0" w:space="0" w:color="auto" w:frame="1"/>
              </w:rPr>
              <w:t>Зеленая станция (Компьютер – универсальная машина для работы с информацией)</w:t>
            </w:r>
          </w:p>
          <w:p w:rsidR="00721594" w:rsidRPr="00721594" w:rsidRDefault="00721594" w:rsidP="00B447D4">
            <w:pPr>
              <w:numPr>
                <w:ilvl w:val="0"/>
                <w:numId w:val="4"/>
              </w:numPr>
              <w:suppressAutoHyphens w:val="0"/>
              <w:spacing w:line="276" w:lineRule="auto"/>
              <w:ind w:left="884" w:firstLine="326"/>
              <w:textAlignment w:val="baseline"/>
              <w:rPr>
                <w:iCs/>
                <w:bdr w:val="none" w:sz="0" w:space="0" w:color="auto" w:frame="1"/>
              </w:rPr>
            </w:pPr>
            <w:r w:rsidRPr="00721594">
              <w:rPr>
                <w:iCs/>
                <w:bdr w:val="none" w:sz="0" w:space="0" w:color="auto" w:frame="1"/>
              </w:rPr>
              <w:t>Синяя станция (Информационные технологии)</w:t>
            </w:r>
          </w:p>
          <w:p w:rsidR="00721594" w:rsidRPr="00721594" w:rsidRDefault="00721594" w:rsidP="00B447D4">
            <w:pPr>
              <w:numPr>
                <w:ilvl w:val="0"/>
                <w:numId w:val="4"/>
              </w:numPr>
              <w:suppressAutoHyphens w:val="0"/>
              <w:spacing w:line="276" w:lineRule="auto"/>
              <w:ind w:left="884" w:firstLine="326"/>
              <w:textAlignment w:val="baseline"/>
              <w:rPr>
                <w:iCs/>
                <w:bdr w:val="none" w:sz="0" w:space="0" w:color="auto" w:frame="1"/>
              </w:rPr>
            </w:pPr>
            <w:r w:rsidRPr="00721594">
              <w:rPr>
                <w:iCs/>
                <w:bdr w:val="none" w:sz="0" w:space="0" w:color="auto" w:frame="1"/>
              </w:rPr>
              <w:t>Желтая станция (В мире кодов)</w:t>
            </w:r>
          </w:p>
          <w:p w:rsidR="00721594" w:rsidRPr="007B7FAD" w:rsidRDefault="00721594" w:rsidP="00B447D4">
            <w:pPr>
              <w:numPr>
                <w:ilvl w:val="0"/>
                <w:numId w:val="4"/>
              </w:numPr>
              <w:suppressAutoHyphens w:val="0"/>
              <w:spacing w:line="276" w:lineRule="auto"/>
              <w:ind w:left="34" w:firstLine="326"/>
              <w:textAlignment w:val="baseline"/>
              <w:rPr>
                <w:iCs/>
                <w:sz w:val="22"/>
                <w:szCs w:val="22"/>
                <w:bdr w:val="none" w:sz="0" w:space="0" w:color="auto" w:frame="1"/>
              </w:rPr>
            </w:pPr>
            <w:r w:rsidRPr="00721594">
              <w:rPr>
                <w:iCs/>
                <w:bdr w:val="none" w:sz="0" w:space="0" w:color="auto" w:frame="1"/>
              </w:rPr>
              <w:t>Карточки «Собери команду»</w:t>
            </w:r>
          </w:p>
        </w:tc>
      </w:tr>
      <w:tr w:rsidR="00721594" w:rsidRPr="005D0A0F" w:rsidTr="00721594">
        <w:trPr>
          <w:jc w:val="center"/>
        </w:trPr>
        <w:tc>
          <w:tcPr>
            <w:tcW w:w="4219" w:type="dxa"/>
          </w:tcPr>
          <w:p w:rsidR="00721594" w:rsidRPr="00943F7D" w:rsidRDefault="00721594" w:rsidP="00B447D4">
            <w:pPr>
              <w:spacing w:line="276" w:lineRule="auto"/>
              <w:textAlignment w:val="baseline"/>
              <w:rPr>
                <w:b/>
                <w:sz w:val="22"/>
                <w:szCs w:val="22"/>
              </w:rPr>
            </w:pPr>
            <w:r w:rsidRPr="00943F7D">
              <w:rPr>
                <w:b/>
                <w:sz w:val="22"/>
                <w:szCs w:val="22"/>
              </w:rPr>
              <w:t>Ссылки на использованные интернет-ресурсы</w:t>
            </w:r>
          </w:p>
          <w:p w:rsidR="00721594" w:rsidRPr="00943F7D" w:rsidRDefault="00721594" w:rsidP="00B447D4">
            <w:pPr>
              <w:spacing w:line="276" w:lineRule="auto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10469" w:type="dxa"/>
          </w:tcPr>
          <w:p w:rsidR="00721594" w:rsidRPr="00721594" w:rsidRDefault="00721594" w:rsidP="00B447D4">
            <w:hyperlink r:id="rId7" w:history="1">
              <w:r w:rsidRPr="00721594">
                <w:rPr>
                  <w:rStyle w:val="a3"/>
                </w:rPr>
                <w:t>http://internika.org</w:t>
              </w:r>
            </w:hyperlink>
          </w:p>
          <w:p w:rsidR="00721594" w:rsidRPr="00721594" w:rsidRDefault="00721594" w:rsidP="00B447D4">
            <w:pPr>
              <w:suppressAutoHyphens w:val="0"/>
              <w:spacing w:line="276" w:lineRule="auto"/>
              <w:textAlignment w:val="baseline"/>
            </w:pPr>
            <w:hyperlink r:id="rId8" w:history="1">
              <w:r w:rsidRPr="00721594">
                <w:rPr>
                  <w:rStyle w:val="a3"/>
                </w:rPr>
                <w:t>http://www.uchportal.ru/</w:t>
              </w:r>
            </w:hyperlink>
          </w:p>
          <w:p w:rsidR="00721594" w:rsidRPr="00721594" w:rsidRDefault="00721594" w:rsidP="00B447D4">
            <w:hyperlink r:id="rId9" w:history="1">
              <w:r w:rsidRPr="00721594">
                <w:rPr>
                  <w:rStyle w:val="a3"/>
                </w:rPr>
                <w:t>http://www.rusedu.info/</w:t>
              </w:r>
            </w:hyperlink>
          </w:p>
          <w:p w:rsidR="00721594" w:rsidRPr="00721594" w:rsidRDefault="00721594" w:rsidP="00B447D4">
            <w:r w:rsidRPr="00721594">
              <w:rPr>
                <w:lang w:val="en-US"/>
              </w:rPr>
              <w:t>http://</w:t>
            </w:r>
            <w:hyperlink r:id="rId10" w:tgtFrame="_blank" w:history="1">
              <w:r w:rsidRPr="00721594">
                <w:rPr>
                  <w:rStyle w:val="a3"/>
                  <w:shd w:val="clear" w:color="auto" w:fill="FFFFFF"/>
                </w:rPr>
                <w:t>allforchildren.ru</w:t>
              </w:r>
            </w:hyperlink>
            <w:r w:rsidRPr="00721594">
              <w:t xml:space="preserve"> </w:t>
            </w:r>
          </w:p>
        </w:tc>
      </w:tr>
    </w:tbl>
    <w:p w:rsidR="00721594" w:rsidRDefault="00721594" w:rsidP="00721594">
      <w:pPr>
        <w:jc w:val="center"/>
        <w:rPr>
          <w:b/>
        </w:rPr>
        <w:sectPr w:rsidR="00721594" w:rsidSect="00721594">
          <w:footerReference w:type="even" r:id="rId11"/>
          <w:footerReference w:type="default" r:id="rId12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22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2410"/>
        <w:gridCol w:w="850"/>
        <w:gridCol w:w="9781"/>
        <w:gridCol w:w="8541"/>
      </w:tblGrid>
      <w:tr w:rsidR="00721594" w:rsidTr="00721594">
        <w:trPr>
          <w:cantSplit/>
          <w:trHeight w:val="416"/>
        </w:trPr>
        <w:tc>
          <w:tcPr>
            <w:tcW w:w="22824" w:type="dxa"/>
            <w:gridSpan w:val="5"/>
            <w:shd w:val="clear" w:color="auto" w:fill="FFFF00"/>
          </w:tcPr>
          <w:p w:rsidR="00721594" w:rsidRPr="00721594" w:rsidRDefault="00721594" w:rsidP="00721594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B82DE7">
              <w:rPr>
                <w:b/>
                <w:color w:val="FF0000"/>
                <w:sz w:val="26"/>
                <w:szCs w:val="26"/>
              </w:rPr>
              <w:lastRenderedPageBreak/>
              <w:t>Подробный конспект урока</w:t>
            </w:r>
          </w:p>
        </w:tc>
      </w:tr>
      <w:tr w:rsidR="00721594" w:rsidTr="00B447D4">
        <w:trPr>
          <w:cantSplit/>
          <w:trHeight w:val="1134"/>
        </w:trPr>
        <w:tc>
          <w:tcPr>
            <w:tcW w:w="1242" w:type="dxa"/>
            <w:shd w:val="clear" w:color="auto" w:fill="E5DFEC"/>
            <w:textDirection w:val="btLr"/>
          </w:tcPr>
          <w:p w:rsidR="00721594" w:rsidRPr="004E683C" w:rsidRDefault="00721594" w:rsidP="00B447D4">
            <w:pPr>
              <w:ind w:left="113" w:right="113"/>
              <w:rPr>
                <w:b/>
                <w:sz w:val="22"/>
                <w:szCs w:val="22"/>
              </w:rPr>
            </w:pPr>
            <w:r w:rsidRPr="004E683C">
              <w:rPr>
                <w:b/>
                <w:sz w:val="22"/>
                <w:szCs w:val="22"/>
              </w:rPr>
              <w:t>Фаза урока/занятия/</w:t>
            </w:r>
          </w:p>
          <w:p w:rsidR="00721594" w:rsidRPr="004E683C" w:rsidRDefault="00721594" w:rsidP="00B447D4">
            <w:pPr>
              <w:ind w:left="113" w:right="113"/>
              <w:rPr>
                <w:b/>
                <w:sz w:val="22"/>
                <w:szCs w:val="22"/>
              </w:rPr>
            </w:pPr>
            <w:r w:rsidRPr="004E683C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shd w:val="clear" w:color="auto" w:fill="E5DFEC"/>
            <w:textDirection w:val="btLr"/>
          </w:tcPr>
          <w:p w:rsidR="00721594" w:rsidRPr="004E683C" w:rsidRDefault="00721594" w:rsidP="00B447D4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Этап урока</w:t>
            </w:r>
          </w:p>
        </w:tc>
        <w:tc>
          <w:tcPr>
            <w:tcW w:w="850" w:type="dxa"/>
            <w:shd w:val="clear" w:color="auto" w:fill="E5DFEC"/>
            <w:textDirection w:val="btLr"/>
          </w:tcPr>
          <w:p w:rsidR="00721594" w:rsidRPr="00470A9C" w:rsidRDefault="00721594" w:rsidP="00B447D4">
            <w:pPr>
              <w:ind w:left="113" w:right="113"/>
              <w:jc w:val="both"/>
              <w:rPr>
                <w:b/>
              </w:rPr>
            </w:pPr>
            <w:r w:rsidRPr="009A7C39">
              <w:rPr>
                <w:b/>
              </w:rPr>
              <w:t xml:space="preserve">Время, продолжительность </w:t>
            </w:r>
          </w:p>
          <w:p w:rsidR="00721594" w:rsidRPr="009A7C39" w:rsidRDefault="00721594" w:rsidP="00B447D4">
            <w:pPr>
              <w:ind w:left="113" w:right="113"/>
              <w:jc w:val="both"/>
              <w:rPr>
                <w:b/>
              </w:rPr>
            </w:pPr>
            <w:r w:rsidRPr="009A7C39">
              <w:rPr>
                <w:b/>
              </w:rPr>
              <w:t xml:space="preserve">этапа </w:t>
            </w:r>
          </w:p>
        </w:tc>
        <w:tc>
          <w:tcPr>
            <w:tcW w:w="9781" w:type="dxa"/>
            <w:shd w:val="clear" w:color="auto" w:fill="E5DFEC"/>
          </w:tcPr>
          <w:p w:rsidR="00721594" w:rsidRPr="001469F1" w:rsidRDefault="00721594" w:rsidP="00B447D4">
            <w:pPr>
              <w:spacing w:after="240"/>
              <w:jc w:val="both"/>
            </w:pPr>
            <w:r w:rsidRPr="00551B4E">
              <w:rPr>
                <w:b/>
              </w:rPr>
              <w:t>Подробное описание АМО по установленной схеме</w:t>
            </w:r>
            <w:r>
              <w:rPr>
                <w:b/>
              </w:rPr>
              <w:t>:</w:t>
            </w:r>
            <w:r w:rsidRPr="00551B4E">
              <w:rPr>
                <w:b/>
              </w:rPr>
              <w:t xml:space="preserve"> </w:t>
            </w:r>
          </w:p>
          <w:p w:rsidR="00721594" w:rsidRPr="004E683C" w:rsidRDefault="00721594" w:rsidP="00B447D4">
            <w:pPr>
              <w:spacing w:after="120"/>
              <w:ind w:left="113" w:right="113"/>
              <w:rPr>
                <w:sz w:val="22"/>
                <w:szCs w:val="22"/>
              </w:rPr>
            </w:pPr>
            <w:r w:rsidRPr="004E683C">
              <w:rPr>
                <w:sz w:val="22"/>
                <w:szCs w:val="22"/>
              </w:rPr>
              <w:t xml:space="preserve">- Название метода </w:t>
            </w:r>
          </w:p>
          <w:p w:rsidR="00721594" w:rsidRPr="004E683C" w:rsidRDefault="00721594" w:rsidP="00B447D4">
            <w:pPr>
              <w:spacing w:after="120"/>
              <w:ind w:left="113" w:right="113"/>
              <w:rPr>
                <w:sz w:val="22"/>
                <w:szCs w:val="22"/>
              </w:rPr>
            </w:pPr>
            <w:r w:rsidRPr="004E683C">
              <w:rPr>
                <w:sz w:val="22"/>
                <w:szCs w:val="22"/>
              </w:rPr>
              <w:t>- Цели и задачи метода</w:t>
            </w:r>
          </w:p>
          <w:p w:rsidR="00721594" w:rsidRPr="004E683C" w:rsidRDefault="00721594" w:rsidP="00B447D4">
            <w:pPr>
              <w:spacing w:after="120"/>
              <w:ind w:left="113" w:right="113"/>
              <w:rPr>
                <w:sz w:val="22"/>
                <w:szCs w:val="22"/>
              </w:rPr>
            </w:pPr>
            <w:r w:rsidRPr="004E683C">
              <w:rPr>
                <w:sz w:val="22"/>
                <w:szCs w:val="22"/>
              </w:rPr>
              <w:t>- Необходимые материалы (канцелярские товары и др.),  которые понадобятся для успешного проведения метода</w:t>
            </w:r>
          </w:p>
          <w:p w:rsidR="00721594" w:rsidRPr="00272A27" w:rsidRDefault="00721594" w:rsidP="00B447D4">
            <w:pPr>
              <w:spacing w:after="120"/>
              <w:ind w:left="113" w:right="113"/>
              <w:rPr>
                <w:sz w:val="22"/>
                <w:szCs w:val="22"/>
              </w:rPr>
            </w:pPr>
            <w:r w:rsidRPr="004E683C">
              <w:rPr>
                <w:sz w:val="22"/>
                <w:szCs w:val="22"/>
              </w:rPr>
              <w:t xml:space="preserve">- Предварительная </w:t>
            </w:r>
            <w:r w:rsidRPr="00272A27">
              <w:rPr>
                <w:sz w:val="22"/>
                <w:szCs w:val="22"/>
              </w:rPr>
              <w:t>подготовка (если требуется)</w:t>
            </w:r>
          </w:p>
          <w:p w:rsidR="00721594" w:rsidRPr="00272A27" w:rsidRDefault="00721594" w:rsidP="00B447D4">
            <w:pPr>
              <w:spacing w:after="120"/>
              <w:ind w:left="113" w:right="113"/>
              <w:rPr>
                <w:sz w:val="22"/>
                <w:szCs w:val="22"/>
              </w:rPr>
            </w:pPr>
            <w:r w:rsidRPr="00272A27">
              <w:rPr>
                <w:sz w:val="22"/>
                <w:szCs w:val="22"/>
              </w:rPr>
              <w:t>- Технология проведения, включая объяснение задания обучающимся</w:t>
            </w:r>
          </w:p>
          <w:p w:rsidR="00721594" w:rsidRPr="004E683C" w:rsidRDefault="00721594" w:rsidP="00B447D4">
            <w:pPr>
              <w:spacing w:after="120"/>
              <w:ind w:left="113" w:right="113"/>
              <w:rPr>
                <w:sz w:val="22"/>
                <w:szCs w:val="22"/>
              </w:rPr>
            </w:pPr>
            <w:r w:rsidRPr="00272A27">
              <w:rPr>
                <w:sz w:val="22"/>
                <w:szCs w:val="22"/>
              </w:rPr>
              <w:t>- Примечание (что важно знать или учитывать педагогу при использовании данного метода)</w:t>
            </w:r>
          </w:p>
          <w:p w:rsidR="00721594" w:rsidRPr="004E683C" w:rsidRDefault="00721594" w:rsidP="00B447D4">
            <w:pPr>
              <w:spacing w:after="120"/>
              <w:ind w:left="113" w:right="113"/>
              <w:rPr>
                <w:sz w:val="22"/>
                <w:szCs w:val="22"/>
              </w:rPr>
            </w:pPr>
            <w:r w:rsidRPr="004E683C">
              <w:rPr>
                <w:sz w:val="22"/>
                <w:szCs w:val="22"/>
              </w:rPr>
              <w:t>-  Варианты проведения метода</w:t>
            </w:r>
          </w:p>
          <w:p w:rsidR="00721594" w:rsidRDefault="00721594" w:rsidP="00B447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4E683C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 </w:t>
            </w:r>
            <w:r w:rsidRPr="004E683C">
              <w:rPr>
                <w:sz w:val="22"/>
                <w:szCs w:val="22"/>
              </w:rPr>
              <w:t>Происхождение метода (авторский, заимствованный, адаптированный)</w:t>
            </w:r>
          </w:p>
          <w:p w:rsidR="00721594" w:rsidRPr="00551B4E" w:rsidRDefault="00721594" w:rsidP="00B447D4">
            <w:pPr>
              <w:jc w:val="both"/>
              <w:rPr>
                <w:color w:val="FF0000"/>
              </w:rPr>
            </w:pPr>
          </w:p>
        </w:tc>
        <w:tc>
          <w:tcPr>
            <w:tcW w:w="8541" w:type="dxa"/>
            <w:shd w:val="clear" w:color="auto" w:fill="FDE9D9"/>
          </w:tcPr>
          <w:p w:rsidR="00721594" w:rsidRPr="006F7CB4" w:rsidRDefault="00721594" w:rsidP="00B447D4">
            <w:pPr>
              <w:jc w:val="both"/>
              <w:rPr>
                <w:b/>
              </w:rPr>
            </w:pPr>
            <w:r w:rsidRPr="006F7CB4">
              <w:rPr>
                <w:b/>
              </w:rPr>
              <w:t xml:space="preserve">Инструкции учителя </w:t>
            </w:r>
            <w:r>
              <w:rPr>
                <w:b/>
              </w:rPr>
              <w:t xml:space="preserve"> обучающим</w:t>
            </w:r>
            <w:r w:rsidRPr="006F7CB4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9A3195">
              <w:rPr>
                <w:b/>
              </w:rPr>
              <w:t xml:space="preserve">для реализации или в ходе проведения </w:t>
            </w:r>
            <w:r>
              <w:rPr>
                <w:b/>
              </w:rPr>
              <w:t>АМО.</w:t>
            </w:r>
          </w:p>
        </w:tc>
      </w:tr>
      <w:tr w:rsidR="00721594" w:rsidTr="00B447D4">
        <w:trPr>
          <w:trHeight w:val="1337"/>
        </w:trPr>
        <w:tc>
          <w:tcPr>
            <w:tcW w:w="1242" w:type="dxa"/>
            <w:vMerge w:val="restart"/>
            <w:shd w:val="clear" w:color="auto" w:fill="F2DBDB"/>
            <w:textDirection w:val="btLr"/>
          </w:tcPr>
          <w:p w:rsidR="00721594" w:rsidRPr="004E683C" w:rsidRDefault="00721594" w:rsidP="00B447D4">
            <w:pPr>
              <w:ind w:left="113" w:right="113"/>
              <w:jc w:val="center"/>
              <w:rPr>
                <w:b/>
                <w:color w:val="000080"/>
                <w:sz w:val="22"/>
                <w:szCs w:val="22"/>
              </w:rPr>
            </w:pPr>
            <w:r w:rsidRPr="004E683C">
              <w:rPr>
                <w:b/>
                <w:color w:val="000080"/>
                <w:sz w:val="22"/>
                <w:szCs w:val="22"/>
              </w:rPr>
              <w:t>Фаза 1 «Начало образовательного мероприятия»</w:t>
            </w:r>
          </w:p>
        </w:tc>
        <w:tc>
          <w:tcPr>
            <w:tcW w:w="2410" w:type="dxa"/>
            <w:vMerge w:val="restart"/>
          </w:tcPr>
          <w:p w:rsidR="00721594" w:rsidRPr="00272A27" w:rsidRDefault="00721594" w:rsidP="00B447D4">
            <w:pPr>
              <w:spacing w:after="60"/>
              <w:rPr>
                <w:sz w:val="22"/>
                <w:szCs w:val="22"/>
              </w:rPr>
            </w:pPr>
            <w:r w:rsidRPr="00272A27">
              <w:rPr>
                <w:sz w:val="22"/>
                <w:szCs w:val="22"/>
              </w:rPr>
              <w:t>- инициация (приветствие, знакомство)</w:t>
            </w:r>
          </w:p>
          <w:p w:rsidR="00721594" w:rsidRDefault="00721594" w:rsidP="00B447D4">
            <w:pPr>
              <w:spacing w:after="60"/>
              <w:rPr>
                <w:sz w:val="22"/>
                <w:szCs w:val="22"/>
              </w:rPr>
            </w:pPr>
          </w:p>
          <w:p w:rsidR="00721594" w:rsidRDefault="00721594" w:rsidP="00B447D4">
            <w:pPr>
              <w:spacing w:after="60"/>
              <w:rPr>
                <w:sz w:val="22"/>
                <w:szCs w:val="22"/>
              </w:rPr>
            </w:pPr>
          </w:p>
          <w:p w:rsidR="00721594" w:rsidRDefault="00721594" w:rsidP="00B447D4">
            <w:pPr>
              <w:spacing w:after="60"/>
              <w:rPr>
                <w:sz w:val="22"/>
                <w:szCs w:val="22"/>
              </w:rPr>
            </w:pPr>
          </w:p>
          <w:p w:rsidR="00721594" w:rsidRDefault="00721594" w:rsidP="00B447D4">
            <w:pPr>
              <w:spacing w:after="60"/>
              <w:rPr>
                <w:sz w:val="22"/>
                <w:szCs w:val="22"/>
              </w:rPr>
            </w:pPr>
          </w:p>
          <w:p w:rsidR="00721594" w:rsidRDefault="00721594" w:rsidP="00B447D4">
            <w:pPr>
              <w:spacing w:after="60"/>
              <w:rPr>
                <w:sz w:val="22"/>
                <w:szCs w:val="22"/>
              </w:rPr>
            </w:pPr>
          </w:p>
          <w:p w:rsidR="00721594" w:rsidRDefault="00721594" w:rsidP="00B447D4">
            <w:pPr>
              <w:spacing w:after="60"/>
              <w:rPr>
                <w:sz w:val="22"/>
                <w:szCs w:val="22"/>
              </w:rPr>
            </w:pPr>
          </w:p>
          <w:p w:rsidR="00721594" w:rsidRDefault="00721594" w:rsidP="00B447D4">
            <w:pPr>
              <w:spacing w:after="60"/>
              <w:rPr>
                <w:sz w:val="22"/>
                <w:szCs w:val="22"/>
              </w:rPr>
            </w:pPr>
          </w:p>
          <w:p w:rsidR="00721594" w:rsidRDefault="00721594" w:rsidP="00B447D4">
            <w:pPr>
              <w:spacing w:after="60"/>
              <w:rPr>
                <w:sz w:val="22"/>
                <w:szCs w:val="22"/>
              </w:rPr>
            </w:pPr>
          </w:p>
          <w:p w:rsidR="00721594" w:rsidRDefault="00721594" w:rsidP="00B447D4">
            <w:pPr>
              <w:spacing w:after="60"/>
              <w:rPr>
                <w:sz w:val="22"/>
                <w:szCs w:val="22"/>
              </w:rPr>
            </w:pPr>
          </w:p>
          <w:p w:rsidR="00721594" w:rsidRDefault="00721594" w:rsidP="00B447D4">
            <w:pPr>
              <w:spacing w:after="60"/>
              <w:rPr>
                <w:sz w:val="22"/>
                <w:szCs w:val="22"/>
              </w:rPr>
            </w:pPr>
          </w:p>
          <w:p w:rsidR="00721594" w:rsidRDefault="00721594" w:rsidP="00B447D4">
            <w:pPr>
              <w:spacing w:after="60"/>
              <w:rPr>
                <w:sz w:val="22"/>
                <w:szCs w:val="22"/>
              </w:rPr>
            </w:pPr>
          </w:p>
          <w:p w:rsidR="00721594" w:rsidRDefault="00721594" w:rsidP="00B447D4">
            <w:pPr>
              <w:spacing w:after="60"/>
              <w:rPr>
                <w:sz w:val="22"/>
                <w:szCs w:val="22"/>
              </w:rPr>
            </w:pPr>
          </w:p>
          <w:p w:rsidR="00721594" w:rsidRPr="004E683C" w:rsidRDefault="00721594" w:rsidP="00B447D4">
            <w:pPr>
              <w:spacing w:after="60"/>
              <w:rPr>
                <w:sz w:val="22"/>
                <w:szCs w:val="22"/>
              </w:rPr>
            </w:pPr>
            <w:r w:rsidRPr="00272A27">
              <w:rPr>
                <w:sz w:val="22"/>
                <w:szCs w:val="22"/>
              </w:rPr>
              <w:t>- вхождение или погружение в тему (целеполагание)</w:t>
            </w:r>
          </w:p>
        </w:tc>
        <w:tc>
          <w:tcPr>
            <w:tcW w:w="850" w:type="dxa"/>
          </w:tcPr>
          <w:p w:rsidR="00721594" w:rsidRPr="004E683C" w:rsidRDefault="00721594" w:rsidP="00B447D4">
            <w:pPr>
              <w:jc w:val="both"/>
              <w:rPr>
                <w:sz w:val="22"/>
                <w:szCs w:val="22"/>
              </w:rPr>
            </w:pPr>
          </w:p>
          <w:p w:rsidR="00721594" w:rsidRPr="004E683C" w:rsidRDefault="00721594" w:rsidP="00B447D4">
            <w:pPr>
              <w:jc w:val="both"/>
              <w:rPr>
                <w:sz w:val="22"/>
                <w:szCs w:val="22"/>
              </w:rPr>
            </w:pPr>
          </w:p>
          <w:p w:rsidR="00721594" w:rsidRPr="004E683C" w:rsidRDefault="00721594" w:rsidP="00B447D4">
            <w:pPr>
              <w:jc w:val="both"/>
              <w:rPr>
                <w:sz w:val="22"/>
                <w:szCs w:val="22"/>
              </w:rPr>
            </w:pPr>
          </w:p>
          <w:p w:rsidR="00721594" w:rsidRPr="004E683C" w:rsidRDefault="00721594" w:rsidP="00B447D4">
            <w:pPr>
              <w:jc w:val="both"/>
              <w:rPr>
                <w:sz w:val="22"/>
                <w:szCs w:val="22"/>
              </w:rPr>
            </w:pPr>
          </w:p>
          <w:p w:rsidR="00721594" w:rsidRPr="004E683C" w:rsidRDefault="00721594" w:rsidP="00B447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781" w:type="dxa"/>
          </w:tcPr>
          <w:p w:rsidR="00721594" w:rsidRDefault="00721594" w:rsidP="00B447D4">
            <w:pPr>
              <w:jc w:val="both"/>
              <w:rPr>
                <w:sz w:val="22"/>
                <w:szCs w:val="22"/>
              </w:rPr>
            </w:pPr>
            <w:r w:rsidRPr="005F62B7">
              <w:rPr>
                <w:b/>
                <w:sz w:val="22"/>
                <w:szCs w:val="22"/>
              </w:rPr>
              <w:t>Название метода:</w:t>
            </w:r>
            <w:r>
              <w:rPr>
                <w:b/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Приветствие»</w:t>
            </w:r>
          </w:p>
          <w:p w:rsidR="00721594" w:rsidRPr="003179B9" w:rsidRDefault="00721594" w:rsidP="00B447D4">
            <w:pPr>
              <w:jc w:val="both"/>
              <w:rPr>
                <w:sz w:val="22"/>
                <w:szCs w:val="22"/>
              </w:rPr>
            </w:pPr>
            <w:r w:rsidRPr="005F62B7">
              <w:rPr>
                <w:b/>
                <w:sz w:val="22"/>
                <w:szCs w:val="22"/>
              </w:rPr>
              <w:t>Цели и задачи метода: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создать эмоциональный настрой</w:t>
            </w:r>
          </w:p>
          <w:p w:rsidR="00721594" w:rsidRDefault="00721594" w:rsidP="00B447D4">
            <w:pPr>
              <w:jc w:val="both"/>
              <w:rPr>
                <w:b/>
                <w:sz w:val="22"/>
                <w:szCs w:val="22"/>
              </w:rPr>
            </w:pPr>
            <w:r w:rsidRPr="005F62B7">
              <w:rPr>
                <w:b/>
                <w:sz w:val="22"/>
                <w:szCs w:val="22"/>
              </w:rPr>
              <w:t xml:space="preserve">Необходимые материалы: </w:t>
            </w:r>
            <w:r w:rsidRPr="003179B9">
              <w:rPr>
                <w:sz w:val="22"/>
                <w:szCs w:val="22"/>
              </w:rPr>
              <w:t>нет</w:t>
            </w:r>
            <w:r w:rsidRPr="005F62B7">
              <w:rPr>
                <w:b/>
                <w:sz w:val="22"/>
                <w:szCs w:val="22"/>
              </w:rPr>
              <w:t xml:space="preserve"> </w:t>
            </w:r>
          </w:p>
          <w:p w:rsidR="00721594" w:rsidRPr="003179B9" w:rsidRDefault="00721594" w:rsidP="00B447D4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Предварительная подготовка: </w:t>
            </w:r>
            <w:r>
              <w:rPr>
                <w:sz w:val="22"/>
                <w:szCs w:val="22"/>
              </w:rPr>
              <w:t>нет</w:t>
            </w:r>
          </w:p>
          <w:p w:rsidR="00721594" w:rsidRDefault="00721594" w:rsidP="00B447D4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Технология проведения: </w:t>
            </w:r>
            <w:r>
              <w:rPr>
                <w:sz w:val="22"/>
                <w:szCs w:val="22"/>
              </w:rPr>
              <w:t>учащиеся становятся в круг и по очереди поворачиваются друг к другу, поднимая и протягивая правую руку. Учащиеся начинают прикосновение рук с большого пальца, произнося при этом слова: желаю (большой)</w:t>
            </w:r>
          </w:p>
          <w:p w:rsidR="00721594" w:rsidRDefault="00721594" w:rsidP="00B447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успеха (указательный)</w:t>
            </w:r>
          </w:p>
          <w:p w:rsidR="00721594" w:rsidRDefault="00721594" w:rsidP="00B447D4">
            <w:pPr>
              <w:tabs>
                <w:tab w:val="left" w:pos="263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большого (средний)</w:t>
            </w:r>
          </w:p>
          <w:p w:rsidR="00721594" w:rsidRDefault="00721594" w:rsidP="00B447D4">
            <w:pPr>
              <w:tabs>
                <w:tab w:val="left" w:pos="2638"/>
              </w:tabs>
              <w:ind w:left="2586" w:hanging="258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во всем (безымянный) </w:t>
            </w:r>
          </w:p>
          <w:p w:rsidR="00721594" w:rsidRDefault="00721594" w:rsidP="00B447D4">
            <w:pPr>
              <w:tabs>
                <w:tab w:val="left" w:pos="2638"/>
              </w:tabs>
              <w:ind w:left="2586" w:hanging="258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и везде (мизинец)</w:t>
            </w:r>
          </w:p>
          <w:p w:rsidR="00721594" w:rsidRDefault="00721594" w:rsidP="00B447D4">
            <w:pPr>
              <w:tabs>
                <w:tab w:val="left" w:pos="2638"/>
              </w:tabs>
              <w:ind w:left="2586" w:hanging="258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здравствуй (вся ладонь)</w:t>
            </w:r>
          </w:p>
          <w:p w:rsidR="00721594" w:rsidRDefault="00721594" w:rsidP="00B447D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Варианты проведения: </w:t>
            </w:r>
            <w:r w:rsidRPr="000B1E03">
              <w:rPr>
                <w:sz w:val="22"/>
                <w:szCs w:val="22"/>
              </w:rPr>
              <w:t>можно проводить в проходах между партами</w:t>
            </w:r>
            <w:r>
              <w:rPr>
                <w:sz w:val="22"/>
                <w:szCs w:val="22"/>
              </w:rPr>
              <w:t xml:space="preserve"> </w:t>
            </w:r>
          </w:p>
          <w:p w:rsidR="00721594" w:rsidRPr="000C0FC9" w:rsidRDefault="00721594" w:rsidP="00B447D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Происхождение метода: </w:t>
            </w:r>
            <w:r w:rsidRPr="000C0FC9">
              <w:rPr>
                <w:sz w:val="22"/>
                <w:szCs w:val="22"/>
              </w:rPr>
              <w:t>заимствованный,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C0FC9">
              <w:rPr>
                <w:sz w:val="22"/>
                <w:szCs w:val="22"/>
              </w:rPr>
              <w:t xml:space="preserve">но </w:t>
            </w:r>
            <w:r>
              <w:rPr>
                <w:sz w:val="22"/>
                <w:szCs w:val="22"/>
              </w:rPr>
              <w:t>измененный («Здравствуй, друг», автор Штайгенвальд О.К.)</w:t>
            </w:r>
          </w:p>
        </w:tc>
        <w:tc>
          <w:tcPr>
            <w:tcW w:w="8541" w:type="dxa"/>
          </w:tcPr>
          <w:p w:rsidR="00721594" w:rsidRPr="004E683C" w:rsidRDefault="00721594" w:rsidP="00B447D4">
            <w:pPr>
              <w:jc w:val="both"/>
              <w:rPr>
                <w:sz w:val="22"/>
                <w:szCs w:val="22"/>
              </w:rPr>
            </w:pPr>
            <w:r w:rsidRPr="008B53A3">
              <w:rPr>
                <w:sz w:val="22"/>
                <w:szCs w:val="22"/>
              </w:rPr>
              <w:t>Учитель приветствует учащихся. Зате</w:t>
            </w:r>
            <w:r>
              <w:rPr>
                <w:sz w:val="22"/>
                <w:szCs w:val="22"/>
              </w:rPr>
              <w:t>м</w:t>
            </w:r>
            <w:r w:rsidRPr="008B53A3">
              <w:rPr>
                <w:sz w:val="22"/>
                <w:szCs w:val="22"/>
              </w:rPr>
              <w:t xml:space="preserve"> предлагает учащимся поприветствовать друг друга.</w:t>
            </w:r>
          </w:p>
        </w:tc>
      </w:tr>
      <w:tr w:rsidR="00721594" w:rsidTr="00B447D4">
        <w:trPr>
          <w:trHeight w:val="1221"/>
        </w:trPr>
        <w:tc>
          <w:tcPr>
            <w:tcW w:w="1242" w:type="dxa"/>
            <w:vMerge/>
            <w:shd w:val="clear" w:color="auto" w:fill="F2DBDB"/>
            <w:textDirection w:val="btLr"/>
          </w:tcPr>
          <w:p w:rsidR="00721594" w:rsidRPr="004E683C" w:rsidRDefault="00721594" w:rsidP="00B447D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extDirection w:val="btLr"/>
          </w:tcPr>
          <w:p w:rsidR="00721594" w:rsidRPr="004E683C" w:rsidRDefault="00721594" w:rsidP="00B447D4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21594" w:rsidRPr="004E683C" w:rsidRDefault="00721594" w:rsidP="00B447D4">
            <w:pPr>
              <w:jc w:val="both"/>
              <w:rPr>
                <w:sz w:val="22"/>
                <w:szCs w:val="22"/>
              </w:rPr>
            </w:pPr>
          </w:p>
          <w:p w:rsidR="00721594" w:rsidRPr="004E683C" w:rsidRDefault="00721594" w:rsidP="00B447D4">
            <w:pPr>
              <w:jc w:val="both"/>
              <w:rPr>
                <w:sz w:val="22"/>
                <w:szCs w:val="22"/>
              </w:rPr>
            </w:pPr>
          </w:p>
          <w:p w:rsidR="00721594" w:rsidRPr="004E683C" w:rsidRDefault="00721594" w:rsidP="00B447D4">
            <w:pPr>
              <w:jc w:val="both"/>
              <w:rPr>
                <w:sz w:val="22"/>
                <w:szCs w:val="22"/>
              </w:rPr>
            </w:pPr>
          </w:p>
          <w:p w:rsidR="00721594" w:rsidRPr="004E683C" w:rsidRDefault="00721594" w:rsidP="00B447D4">
            <w:pPr>
              <w:jc w:val="both"/>
              <w:rPr>
                <w:sz w:val="22"/>
                <w:szCs w:val="22"/>
              </w:rPr>
            </w:pPr>
          </w:p>
          <w:p w:rsidR="00721594" w:rsidRPr="004E683C" w:rsidRDefault="00721594" w:rsidP="00B447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781" w:type="dxa"/>
          </w:tcPr>
          <w:p w:rsidR="00721594" w:rsidRPr="003C1EEE" w:rsidRDefault="00721594" w:rsidP="00B447D4">
            <w:pPr>
              <w:jc w:val="both"/>
              <w:rPr>
                <w:sz w:val="22"/>
                <w:szCs w:val="22"/>
              </w:rPr>
            </w:pPr>
            <w:r w:rsidRPr="003C1EEE">
              <w:rPr>
                <w:b/>
                <w:sz w:val="22"/>
                <w:szCs w:val="22"/>
              </w:rPr>
              <w:t xml:space="preserve">Название метода: </w:t>
            </w:r>
            <w:r w:rsidRPr="003C1EEE">
              <w:rPr>
                <w:sz w:val="22"/>
                <w:szCs w:val="22"/>
              </w:rPr>
              <w:t>«Собери команду»</w:t>
            </w:r>
          </w:p>
          <w:p w:rsidR="00721594" w:rsidRPr="003C1EEE" w:rsidRDefault="00721594" w:rsidP="00B447D4">
            <w:pPr>
              <w:jc w:val="both"/>
              <w:rPr>
                <w:color w:val="FF0000"/>
                <w:sz w:val="22"/>
                <w:szCs w:val="22"/>
              </w:rPr>
            </w:pPr>
            <w:r w:rsidRPr="003C1EEE">
              <w:rPr>
                <w:b/>
                <w:sz w:val="22"/>
                <w:szCs w:val="22"/>
              </w:rPr>
              <w:t xml:space="preserve">Цели и задачи метода: </w:t>
            </w:r>
            <w:r w:rsidRPr="003C1EEE">
              <w:rPr>
                <w:sz w:val="22"/>
                <w:szCs w:val="22"/>
              </w:rPr>
              <w:t>актуализировать знания в ходе формирования команд</w:t>
            </w:r>
          </w:p>
          <w:p w:rsidR="00721594" w:rsidRPr="003C1EEE" w:rsidRDefault="00721594" w:rsidP="00B447D4">
            <w:pPr>
              <w:jc w:val="both"/>
              <w:rPr>
                <w:sz w:val="22"/>
                <w:szCs w:val="22"/>
              </w:rPr>
            </w:pPr>
            <w:r w:rsidRPr="003C1EEE">
              <w:rPr>
                <w:b/>
                <w:sz w:val="22"/>
                <w:szCs w:val="22"/>
              </w:rPr>
              <w:t xml:space="preserve">Необходимые материалы: </w:t>
            </w:r>
            <w:r w:rsidRPr="003C1EEE">
              <w:rPr>
                <w:sz w:val="22"/>
                <w:szCs w:val="22"/>
              </w:rPr>
              <w:t>карточки</w:t>
            </w:r>
            <w:r w:rsidRPr="003C1EEE">
              <w:rPr>
                <w:b/>
                <w:sz w:val="22"/>
                <w:szCs w:val="22"/>
              </w:rPr>
              <w:t xml:space="preserve"> </w:t>
            </w:r>
          </w:p>
          <w:p w:rsidR="00721594" w:rsidRPr="003C1EEE" w:rsidRDefault="00721594" w:rsidP="00B447D4">
            <w:pPr>
              <w:jc w:val="both"/>
              <w:rPr>
                <w:sz w:val="22"/>
                <w:szCs w:val="22"/>
              </w:rPr>
            </w:pPr>
            <w:r w:rsidRPr="003C1EEE">
              <w:rPr>
                <w:b/>
                <w:sz w:val="22"/>
                <w:szCs w:val="22"/>
              </w:rPr>
              <w:t xml:space="preserve">Предварительная подготовка: </w:t>
            </w:r>
            <w:r w:rsidRPr="003C1EEE">
              <w:rPr>
                <w:sz w:val="22"/>
                <w:szCs w:val="22"/>
              </w:rPr>
              <w:t>подготовить карточки с изображением, карточки с описанием или вопросом, цветные карточки</w:t>
            </w:r>
          </w:p>
          <w:p w:rsidR="00721594" w:rsidRPr="003C1EEE" w:rsidRDefault="00721594" w:rsidP="00B447D4">
            <w:pPr>
              <w:jc w:val="both"/>
              <w:rPr>
                <w:sz w:val="22"/>
                <w:szCs w:val="22"/>
              </w:rPr>
            </w:pPr>
            <w:r w:rsidRPr="003C1EEE">
              <w:rPr>
                <w:b/>
                <w:sz w:val="22"/>
                <w:szCs w:val="22"/>
              </w:rPr>
              <w:t xml:space="preserve">Технология проведения: </w:t>
            </w:r>
            <w:r w:rsidRPr="003C1EEE">
              <w:rPr>
                <w:sz w:val="22"/>
                <w:szCs w:val="22"/>
              </w:rPr>
              <w:t>учитель раздает всем учащимся карточки. Одна группа получает карточки с  изображениями, вторая - описание или вопрос, третья – цветные карточки. Участники должны собраться в команды.</w:t>
            </w:r>
          </w:p>
          <w:p w:rsidR="00721594" w:rsidRPr="003C1EEE" w:rsidRDefault="00721594" w:rsidP="00B447D4">
            <w:pPr>
              <w:jc w:val="both"/>
              <w:rPr>
                <w:b/>
                <w:sz w:val="22"/>
                <w:szCs w:val="22"/>
              </w:rPr>
            </w:pPr>
            <w:r w:rsidRPr="003C1EEE">
              <w:rPr>
                <w:b/>
                <w:sz w:val="22"/>
                <w:szCs w:val="22"/>
              </w:rPr>
              <w:t xml:space="preserve">Примечание: </w:t>
            </w:r>
            <w:r w:rsidRPr="003C1EEE">
              <w:rPr>
                <w:sz w:val="22"/>
                <w:szCs w:val="22"/>
              </w:rPr>
              <w:t>желательно, чтобы учитель раздал карточки таким образом, чтобы в команде оказались как сильные ученики, так и слабые</w:t>
            </w:r>
            <w:r w:rsidRPr="003C1EEE">
              <w:rPr>
                <w:b/>
                <w:sz w:val="22"/>
                <w:szCs w:val="22"/>
              </w:rPr>
              <w:t xml:space="preserve"> </w:t>
            </w:r>
          </w:p>
          <w:p w:rsidR="00721594" w:rsidRPr="003C1EEE" w:rsidRDefault="00721594" w:rsidP="00B447D4">
            <w:pPr>
              <w:jc w:val="both"/>
              <w:rPr>
                <w:sz w:val="22"/>
                <w:szCs w:val="22"/>
              </w:rPr>
            </w:pPr>
            <w:r w:rsidRPr="003C1EEE">
              <w:rPr>
                <w:b/>
                <w:sz w:val="22"/>
                <w:szCs w:val="22"/>
              </w:rPr>
              <w:t xml:space="preserve">Происхождение метода: </w:t>
            </w:r>
            <w:r w:rsidRPr="003C1EEE">
              <w:rPr>
                <w:sz w:val="22"/>
                <w:szCs w:val="22"/>
              </w:rPr>
              <w:t>авторский</w:t>
            </w:r>
          </w:p>
          <w:p w:rsidR="00721594" w:rsidRPr="005D7DFB" w:rsidRDefault="00721594" w:rsidP="00B447D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541" w:type="dxa"/>
          </w:tcPr>
          <w:p w:rsidR="00721594" w:rsidRPr="003C1EEE" w:rsidRDefault="00721594" w:rsidP="00B447D4">
            <w:pPr>
              <w:jc w:val="both"/>
              <w:rPr>
                <w:sz w:val="22"/>
                <w:szCs w:val="22"/>
              </w:rPr>
            </w:pPr>
            <w:r w:rsidRPr="003C1EEE">
              <w:rPr>
                <w:sz w:val="22"/>
                <w:szCs w:val="22"/>
              </w:rPr>
              <w:t xml:space="preserve">Итак, кому достались описания, зачитывают вслух текст карточки по очереди, а те, которым достались карточки с изображениями, должны узнать, о чем идет речь. </w:t>
            </w:r>
          </w:p>
          <w:p w:rsidR="00721594" w:rsidRPr="003C1EEE" w:rsidRDefault="00721594" w:rsidP="00B447D4">
            <w:pPr>
              <w:jc w:val="both"/>
              <w:rPr>
                <w:sz w:val="22"/>
                <w:szCs w:val="22"/>
              </w:rPr>
            </w:pPr>
            <w:r w:rsidRPr="003C1EEE">
              <w:rPr>
                <w:sz w:val="22"/>
                <w:szCs w:val="22"/>
              </w:rPr>
              <w:t>Но некоторым из вас попались цветные карточки (цвета станций)  – вы становитесь смотрителями станций, и помогают мне в проведении урока</w:t>
            </w:r>
          </w:p>
          <w:p w:rsidR="00721594" w:rsidRDefault="00721594" w:rsidP="00B447D4">
            <w:pPr>
              <w:jc w:val="both"/>
              <w:rPr>
                <w:sz w:val="22"/>
                <w:szCs w:val="22"/>
              </w:rPr>
            </w:pPr>
          </w:p>
          <w:p w:rsidR="00721594" w:rsidRDefault="00721594" w:rsidP="00B447D4">
            <w:pPr>
              <w:jc w:val="both"/>
              <w:rPr>
                <w:sz w:val="22"/>
                <w:szCs w:val="22"/>
              </w:rPr>
            </w:pPr>
          </w:p>
          <w:p w:rsidR="00721594" w:rsidRPr="004E683C" w:rsidRDefault="00721594" w:rsidP="00B447D4">
            <w:pPr>
              <w:jc w:val="both"/>
              <w:rPr>
                <w:sz w:val="22"/>
                <w:szCs w:val="22"/>
              </w:rPr>
            </w:pPr>
          </w:p>
        </w:tc>
      </w:tr>
      <w:tr w:rsidR="00721594" w:rsidTr="00B447D4">
        <w:trPr>
          <w:trHeight w:val="1221"/>
        </w:trPr>
        <w:tc>
          <w:tcPr>
            <w:tcW w:w="1242" w:type="dxa"/>
            <w:shd w:val="clear" w:color="auto" w:fill="F2DBDB"/>
            <w:textDirection w:val="btLr"/>
          </w:tcPr>
          <w:p w:rsidR="00721594" w:rsidRPr="004E683C" w:rsidRDefault="00721594" w:rsidP="00B447D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extDirection w:val="btLr"/>
          </w:tcPr>
          <w:p w:rsidR="00721594" w:rsidRPr="004E683C" w:rsidRDefault="00721594" w:rsidP="00B447D4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21594" w:rsidRPr="004E683C" w:rsidRDefault="00721594" w:rsidP="00B447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781" w:type="dxa"/>
          </w:tcPr>
          <w:p w:rsidR="00721594" w:rsidRPr="005F62B7" w:rsidRDefault="00721594" w:rsidP="00B447D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541" w:type="dxa"/>
          </w:tcPr>
          <w:p w:rsidR="00721594" w:rsidRDefault="00721594" w:rsidP="00B447D4">
            <w:pPr>
              <w:jc w:val="both"/>
              <w:rPr>
                <w:sz w:val="22"/>
                <w:szCs w:val="22"/>
              </w:rPr>
            </w:pPr>
          </w:p>
        </w:tc>
      </w:tr>
      <w:tr w:rsidR="00721594" w:rsidTr="00B447D4">
        <w:trPr>
          <w:trHeight w:val="7671"/>
        </w:trPr>
        <w:tc>
          <w:tcPr>
            <w:tcW w:w="1242" w:type="dxa"/>
            <w:shd w:val="clear" w:color="auto" w:fill="EAF1DD"/>
            <w:textDirection w:val="btLr"/>
          </w:tcPr>
          <w:p w:rsidR="00721594" w:rsidRPr="004E683C" w:rsidRDefault="00721594" w:rsidP="00B447D4">
            <w:pPr>
              <w:ind w:left="113" w:right="113"/>
              <w:jc w:val="center"/>
              <w:rPr>
                <w:b/>
                <w:color w:val="000080"/>
                <w:sz w:val="22"/>
                <w:szCs w:val="22"/>
              </w:rPr>
            </w:pPr>
            <w:r w:rsidRPr="004E683C">
              <w:rPr>
                <w:b/>
                <w:color w:val="000080"/>
                <w:sz w:val="22"/>
                <w:szCs w:val="22"/>
              </w:rPr>
              <w:lastRenderedPageBreak/>
              <w:t>Фаза 2 «Работа над темой»</w:t>
            </w:r>
          </w:p>
          <w:p w:rsidR="00721594" w:rsidRPr="004E683C" w:rsidRDefault="00721594" w:rsidP="00B447D4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Pr="004E683C" w:rsidRDefault="00721594" w:rsidP="00B447D4">
            <w:pPr>
              <w:rPr>
                <w:sz w:val="22"/>
                <w:szCs w:val="22"/>
              </w:rPr>
            </w:pPr>
            <w:r w:rsidRPr="00272A27">
              <w:rPr>
                <w:sz w:val="22"/>
                <w:szCs w:val="22"/>
              </w:rPr>
              <w:t>- проработка содержания</w:t>
            </w:r>
            <w:r w:rsidRPr="004E683C">
              <w:rPr>
                <w:sz w:val="22"/>
                <w:szCs w:val="22"/>
              </w:rPr>
              <w:t xml:space="preserve"> темы</w:t>
            </w:r>
          </w:p>
        </w:tc>
        <w:tc>
          <w:tcPr>
            <w:tcW w:w="850" w:type="dxa"/>
          </w:tcPr>
          <w:p w:rsidR="00721594" w:rsidRPr="004E683C" w:rsidRDefault="00721594" w:rsidP="00B447D4">
            <w:pPr>
              <w:jc w:val="both"/>
              <w:rPr>
                <w:sz w:val="22"/>
                <w:szCs w:val="22"/>
              </w:rPr>
            </w:pPr>
          </w:p>
          <w:p w:rsidR="00721594" w:rsidRPr="004E683C" w:rsidRDefault="00721594" w:rsidP="00B447D4">
            <w:pPr>
              <w:jc w:val="both"/>
              <w:rPr>
                <w:sz w:val="22"/>
                <w:szCs w:val="22"/>
              </w:rPr>
            </w:pPr>
          </w:p>
          <w:p w:rsidR="00721594" w:rsidRPr="004E683C" w:rsidRDefault="00721594" w:rsidP="00B447D4">
            <w:pPr>
              <w:jc w:val="both"/>
              <w:rPr>
                <w:sz w:val="22"/>
                <w:szCs w:val="22"/>
              </w:rPr>
            </w:pPr>
          </w:p>
          <w:p w:rsidR="00721594" w:rsidRPr="004E683C" w:rsidRDefault="00721594" w:rsidP="00B447D4">
            <w:pPr>
              <w:jc w:val="both"/>
              <w:rPr>
                <w:sz w:val="22"/>
                <w:szCs w:val="22"/>
              </w:rPr>
            </w:pPr>
          </w:p>
          <w:p w:rsidR="00721594" w:rsidRPr="004E683C" w:rsidRDefault="00721594" w:rsidP="00B447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781" w:type="dxa"/>
          </w:tcPr>
          <w:p w:rsidR="00721594" w:rsidRDefault="00721594" w:rsidP="00B447D4">
            <w:pPr>
              <w:jc w:val="both"/>
              <w:rPr>
                <w:b/>
                <w:sz w:val="22"/>
                <w:szCs w:val="22"/>
              </w:rPr>
            </w:pPr>
          </w:p>
          <w:p w:rsidR="00721594" w:rsidRDefault="00721594" w:rsidP="00B447D4">
            <w:pPr>
              <w:jc w:val="both"/>
              <w:rPr>
                <w:b/>
                <w:sz w:val="22"/>
                <w:szCs w:val="22"/>
              </w:rPr>
            </w:pPr>
          </w:p>
          <w:p w:rsidR="00721594" w:rsidRDefault="00721594" w:rsidP="00B447D4">
            <w:pPr>
              <w:jc w:val="both"/>
              <w:rPr>
                <w:b/>
                <w:sz w:val="22"/>
                <w:szCs w:val="22"/>
              </w:rPr>
            </w:pPr>
          </w:p>
          <w:p w:rsidR="00721594" w:rsidRDefault="00721594" w:rsidP="00B447D4">
            <w:pPr>
              <w:jc w:val="both"/>
              <w:rPr>
                <w:b/>
                <w:sz w:val="22"/>
                <w:szCs w:val="22"/>
              </w:rPr>
            </w:pPr>
          </w:p>
          <w:p w:rsidR="00721594" w:rsidRPr="003C1EEE" w:rsidRDefault="00721594" w:rsidP="00B447D4">
            <w:pPr>
              <w:jc w:val="both"/>
              <w:rPr>
                <w:sz w:val="22"/>
                <w:szCs w:val="22"/>
              </w:rPr>
            </w:pPr>
            <w:r w:rsidRPr="003C1EEE">
              <w:rPr>
                <w:b/>
                <w:sz w:val="22"/>
                <w:szCs w:val="22"/>
              </w:rPr>
              <w:t xml:space="preserve">Название метода: </w:t>
            </w:r>
            <w:r w:rsidRPr="003C1EEE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Там на неведанных дорожках</w:t>
            </w:r>
            <w:r w:rsidRPr="003C1EEE">
              <w:rPr>
                <w:sz w:val="22"/>
                <w:szCs w:val="22"/>
              </w:rPr>
              <w:t>»</w:t>
            </w:r>
          </w:p>
          <w:p w:rsidR="00721594" w:rsidRPr="003C1EEE" w:rsidRDefault="00721594" w:rsidP="00B447D4">
            <w:pPr>
              <w:jc w:val="both"/>
              <w:rPr>
                <w:sz w:val="22"/>
                <w:szCs w:val="22"/>
              </w:rPr>
            </w:pPr>
            <w:r w:rsidRPr="003C1EEE">
              <w:rPr>
                <w:b/>
                <w:sz w:val="22"/>
                <w:szCs w:val="22"/>
              </w:rPr>
              <w:t xml:space="preserve">Цели и задачи метода: </w:t>
            </w:r>
            <w:r w:rsidRPr="003C1EEE">
              <w:rPr>
                <w:sz w:val="22"/>
                <w:szCs w:val="22"/>
              </w:rPr>
              <w:t>повторить ранее изученный материал, стимулировать познавательную активность, поддерживать интерес к предмету</w:t>
            </w:r>
            <w:r w:rsidRPr="003C1EEE">
              <w:rPr>
                <w:b/>
                <w:sz w:val="22"/>
                <w:szCs w:val="22"/>
              </w:rPr>
              <w:t xml:space="preserve"> </w:t>
            </w:r>
          </w:p>
          <w:p w:rsidR="00721594" w:rsidRPr="003C1EEE" w:rsidRDefault="00721594" w:rsidP="00B447D4">
            <w:pPr>
              <w:jc w:val="both"/>
              <w:rPr>
                <w:b/>
                <w:sz w:val="22"/>
                <w:szCs w:val="22"/>
              </w:rPr>
            </w:pPr>
            <w:r w:rsidRPr="003C1EEE">
              <w:rPr>
                <w:b/>
                <w:sz w:val="22"/>
                <w:szCs w:val="22"/>
              </w:rPr>
              <w:t xml:space="preserve">Необходимые материалы:  </w:t>
            </w:r>
            <w:r w:rsidRPr="003C1EEE">
              <w:rPr>
                <w:sz w:val="22"/>
                <w:szCs w:val="22"/>
              </w:rPr>
              <w:t>задания на компьютерах и в распечатанном виде, кубик с цифрами на гранях, фишки, карточки с буквами, карандаши</w:t>
            </w:r>
            <w:r>
              <w:rPr>
                <w:sz w:val="22"/>
                <w:szCs w:val="22"/>
              </w:rPr>
              <w:t>, карта с маршрутом</w:t>
            </w:r>
          </w:p>
          <w:p w:rsidR="00721594" w:rsidRPr="003C1EEE" w:rsidRDefault="00721594" w:rsidP="00B447D4">
            <w:pPr>
              <w:jc w:val="both"/>
              <w:rPr>
                <w:sz w:val="22"/>
                <w:szCs w:val="22"/>
              </w:rPr>
            </w:pPr>
            <w:r w:rsidRPr="003C1EEE">
              <w:rPr>
                <w:b/>
                <w:sz w:val="22"/>
                <w:szCs w:val="22"/>
              </w:rPr>
              <w:t xml:space="preserve">Предварительная подготовка: </w:t>
            </w:r>
            <w:r w:rsidRPr="003C1EEE">
              <w:rPr>
                <w:sz w:val="22"/>
                <w:szCs w:val="22"/>
              </w:rPr>
              <w:t>подготовить разноуровневые задания, фишки, кубик, карточки с буквами и номером в ключевой фразе, двусторонний скотч</w:t>
            </w:r>
            <w:r>
              <w:rPr>
                <w:sz w:val="22"/>
                <w:szCs w:val="22"/>
              </w:rPr>
              <w:t>, карта с маршрутом</w:t>
            </w:r>
            <w:r w:rsidRPr="003C1EEE">
              <w:rPr>
                <w:sz w:val="22"/>
                <w:szCs w:val="22"/>
              </w:rPr>
              <w:t xml:space="preserve"> </w:t>
            </w:r>
          </w:p>
          <w:p w:rsidR="00721594" w:rsidRPr="003C1EEE" w:rsidRDefault="00721594" w:rsidP="00B447D4">
            <w:pPr>
              <w:jc w:val="both"/>
              <w:rPr>
                <w:sz w:val="22"/>
                <w:szCs w:val="22"/>
              </w:rPr>
            </w:pPr>
            <w:r w:rsidRPr="003C1EEE">
              <w:rPr>
                <w:b/>
                <w:sz w:val="22"/>
                <w:szCs w:val="22"/>
              </w:rPr>
              <w:t xml:space="preserve">Технология проведения: </w:t>
            </w:r>
            <w:r w:rsidRPr="003C1EEE">
              <w:rPr>
                <w:sz w:val="22"/>
                <w:szCs w:val="22"/>
              </w:rPr>
              <w:t>команды по очереди выбрасывают кубик и перемещают свою фишку на выпавшее количество ходов, и попадает на станцию какого-либо цвета:</w:t>
            </w:r>
          </w:p>
          <w:p w:rsidR="00721594" w:rsidRPr="007B7FAD" w:rsidRDefault="00721594" w:rsidP="00B447D4">
            <w:pPr>
              <w:numPr>
                <w:ilvl w:val="0"/>
                <w:numId w:val="4"/>
              </w:numPr>
              <w:suppressAutoHyphens w:val="0"/>
              <w:spacing w:line="276" w:lineRule="auto"/>
              <w:ind w:left="884" w:firstLine="326"/>
              <w:textAlignment w:val="baseline"/>
              <w:rPr>
                <w:iCs/>
                <w:sz w:val="22"/>
                <w:szCs w:val="22"/>
                <w:bdr w:val="none" w:sz="0" w:space="0" w:color="auto" w:frame="1"/>
              </w:rPr>
            </w:pPr>
            <w:r w:rsidRPr="007B7FAD">
              <w:rPr>
                <w:iCs/>
                <w:sz w:val="22"/>
                <w:szCs w:val="22"/>
                <w:bdr w:val="none" w:sz="0" w:space="0" w:color="auto" w:frame="1"/>
              </w:rPr>
              <w:t>Красная станция (Информация</w:t>
            </w:r>
            <w:r>
              <w:rPr>
                <w:iCs/>
                <w:sz w:val="22"/>
                <w:szCs w:val="22"/>
                <w:bdr w:val="none" w:sz="0" w:space="0" w:color="auto" w:frame="1"/>
              </w:rPr>
              <w:t xml:space="preserve"> вокруг нас</w:t>
            </w:r>
            <w:r w:rsidRPr="007B7FAD">
              <w:rPr>
                <w:iCs/>
                <w:sz w:val="22"/>
                <w:szCs w:val="22"/>
                <w:bdr w:val="none" w:sz="0" w:space="0" w:color="auto" w:frame="1"/>
              </w:rPr>
              <w:t>)</w:t>
            </w:r>
          </w:p>
          <w:p w:rsidR="00721594" w:rsidRPr="007B7FAD" w:rsidRDefault="00721594" w:rsidP="00B447D4">
            <w:pPr>
              <w:numPr>
                <w:ilvl w:val="0"/>
                <w:numId w:val="4"/>
              </w:numPr>
              <w:suppressAutoHyphens w:val="0"/>
              <w:spacing w:line="276" w:lineRule="auto"/>
              <w:ind w:left="884" w:firstLine="326"/>
              <w:textAlignment w:val="baseline"/>
              <w:rPr>
                <w:iCs/>
                <w:sz w:val="22"/>
                <w:szCs w:val="22"/>
                <w:bdr w:val="none" w:sz="0" w:space="0" w:color="auto" w:frame="1"/>
              </w:rPr>
            </w:pPr>
            <w:r>
              <w:rPr>
                <w:iCs/>
                <w:sz w:val="22"/>
                <w:szCs w:val="22"/>
                <w:bdr w:val="none" w:sz="0" w:space="0" w:color="auto" w:frame="1"/>
              </w:rPr>
              <w:t>Зеленая</w:t>
            </w:r>
            <w:r w:rsidRPr="007B7FAD">
              <w:rPr>
                <w:iCs/>
                <w:sz w:val="22"/>
                <w:szCs w:val="22"/>
                <w:bdr w:val="none" w:sz="0" w:space="0" w:color="auto" w:frame="1"/>
              </w:rPr>
              <w:t xml:space="preserve"> станция (Компьютер</w:t>
            </w:r>
            <w:r>
              <w:rPr>
                <w:iCs/>
                <w:sz w:val="22"/>
                <w:szCs w:val="22"/>
                <w:bdr w:val="none" w:sz="0" w:space="0" w:color="auto" w:frame="1"/>
              </w:rPr>
              <w:t xml:space="preserve"> – универсальная машина для работы с информацией</w:t>
            </w:r>
            <w:r w:rsidRPr="007B7FAD">
              <w:rPr>
                <w:iCs/>
                <w:sz w:val="22"/>
                <w:szCs w:val="22"/>
                <w:bdr w:val="none" w:sz="0" w:space="0" w:color="auto" w:frame="1"/>
              </w:rPr>
              <w:t>)</w:t>
            </w:r>
          </w:p>
          <w:p w:rsidR="00721594" w:rsidRPr="007B7FAD" w:rsidRDefault="00721594" w:rsidP="00B447D4">
            <w:pPr>
              <w:numPr>
                <w:ilvl w:val="0"/>
                <w:numId w:val="4"/>
              </w:numPr>
              <w:suppressAutoHyphens w:val="0"/>
              <w:spacing w:line="276" w:lineRule="auto"/>
              <w:ind w:left="884" w:firstLine="326"/>
              <w:textAlignment w:val="baseline"/>
              <w:rPr>
                <w:iCs/>
                <w:sz w:val="22"/>
                <w:szCs w:val="22"/>
                <w:bdr w:val="none" w:sz="0" w:space="0" w:color="auto" w:frame="1"/>
              </w:rPr>
            </w:pPr>
            <w:r w:rsidRPr="007B7FAD">
              <w:rPr>
                <w:iCs/>
                <w:sz w:val="22"/>
                <w:szCs w:val="22"/>
                <w:bdr w:val="none" w:sz="0" w:space="0" w:color="auto" w:frame="1"/>
              </w:rPr>
              <w:t>Синяя станция (</w:t>
            </w:r>
            <w:r>
              <w:rPr>
                <w:iCs/>
                <w:sz w:val="22"/>
                <w:szCs w:val="22"/>
                <w:bdr w:val="none" w:sz="0" w:space="0" w:color="auto" w:frame="1"/>
              </w:rPr>
              <w:t>Информационные технологии</w:t>
            </w:r>
            <w:r w:rsidRPr="007B7FAD">
              <w:rPr>
                <w:iCs/>
                <w:sz w:val="22"/>
                <w:szCs w:val="22"/>
                <w:bdr w:val="none" w:sz="0" w:space="0" w:color="auto" w:frame="1"/>
              </w:rPr>
              <w:t>)</w:t>
            </w:r>
          </w:p>
          <w:p w:rsidR="00721594" w:rsidRPr="003C1EEE" w:rsidRDefault="00721594" w:rsidP="00B447D4">
            <w:pPr>
              <w:jc w:val="both"/>
              <w:rPr>
                <w:sz w:val="22"/>
                <w:szCs w:val="22"/>
              </w:rPr>
            </w:pPr>
            <w:r w:rsidRPr="003C1EEE">
              <w:rPr>
                <w:b/>
                <w:sz w:val="22"/>
                <w:szCs w:val="22"/>
              </w:rPr>
              <w:t xml:space="preserve">Примечание: </w:t>
            </w:r>
            <w:r w:rsidRPr="003C1EEE">
              <w:rPr>
                <w:sz w:val="22"/>
                <w:szCs w:val="22"/>
              </w:rPr>
              <w:t>для каждой из остановок станции разрабатываются задания различной сложности</w:t>
            </w:r>
          </w:p>
          <w:p w:rsidR="00721594" w:rsidRPr="003C1EEE" w:rsidRDefault="00721594" w:rsidP="00B447D4">
            <w:pPr>
              <w:jc w:val="both"/>
              <w:rPr>
                <w:b/>
                <w:sz w:val="22"/>
                <w:szCs w:val="22"/>
              </w:rPr>
            </w:pPr>
            <w:r w:rsidRPr="003C1EEE">
              <w:rPr>
                <w:b/>
                <w:sz w:val="22"/>
                <w:szCs w:val="22"/>
              </w:rPr>
              <w:t xml:space="preserve">Происхождение метода: </w:t>
            </w:r>
            <w:r w:rsidRPr="003C1EEE">
              <w:rPr>
                <w:sz w:val="22"/>
                <w:szCs w:val="22"/>
              </w:rPr>
              <w:t>авторский</w:t>
            </w:r>
          </w:p>
          <w:p w:rsidR="00721594" w:rsidRPr="004E683C" w:rsidRDefault="00721594" w:rsidP="00B447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41" w:type="dxa"/>
          </w:tcPr>
          <w:p w:rsidR="00721594" w:rsidRDefault="00721594" w:rsidP="00B447D4">
            <w:pPr>
              <w:jc w:val="both"/>
              <w:rPr>
                <w:sz w:val="22"/>
                <w:szCs w:val="22"/>
              </w:rPr>
            </w:pPr>
            <w:r w:rsidRPr="002A492B">
              <w:rPr>
                <w:sz w:val="22"/>
                <w:szCs w:val="22"/>
              </w:rPr>
              <w:t>Учитель предлагает командам вытащить из коробочки или конверта жетон с номером</w:t>
            </w:r>
            <w:r>
              <w:rPr>
                <w:sz w:val="22"/>
                <w:szCs w:val="22"/>
              </w:rPr>
              <w:t>, тем самым определяя очередность команд</w:t>
            </w:r>
          </w:p>
          <w:p w:rsidR="00721594" w:rsidRDefault="00721594" w:rsidP="00B447D4">
            <w:pPr>
              <w:jc w:val="both"/>
            </w:pPr>
          </w:p>
          <w:p w:rsidR="00721594" w:rsidRDefault="00721594" w:rsidP="00B447D4">
            <w:pPr>
              <w:jc w:val="both"/>
            </w:pPr>
          </w:p>
          <w:p w:rsidR="00721594" w:rsidRDefault="00721594" w:rsidP="00B447D4">
            <w:pPr>
              <w:jc w:val="both"/>
            </w:pPr>
          </w:p>
          <w:p w:rsidR="00721594" w:rsidRDefault="00721594" w:rsidP="00B447D4">
            <w:pPr>
              <w:jc w:val="both"/>
            </w:pPr>
          </w:p>
          <w:p w:rsidR="00721594" w:rsidRDefault="00721594" w:rsidP="00B447D4">
            <w:pPr>
              <w:jc w:val="both"/>
            </w:pPr>
          </w:p>
          <w:p w:rsidR="00721594" w:rsidRDefault="00721594" w:rsidP="00B447D4">
            <w:pPr>
              <w:jc w:val="both"/>
            </w:pPr>
          </w:p>
          <w:p w:rsidR="00721594" w:rsidRDefault="00721594" w:rsidP="00B447D4">
            <w:pPr>
              <w:jc w:val="both"/>
            </w:pPr>
          </w:p>
          <w:p w:rsidR="00721594" w:rsidRPr="003C1EEE" w:rsidRDefault="00721594" w:rsidP="00B447D4">
            <w:pPr>
              <w:jc w:val="both"/>
              <w:rPr>
                <w:sz w:val="22"/>
                <w:szCs w:val="22"/>
              </w:rPr>
            </w:pPr>
            <w:r w:rsidRPr="003C1EEE">
              <w:rPr>
                <w:sz w:val="22"/>
                <w:szCs w:val="22"/>
              </w:rPr>
              <w:t xml:space="preserve">При правильном выполнении задания команда получает карточку с одной из букв ключевой фразы </w:t>
            </w:r>
          </w:p>
        </w:tc>
      </w:tr>
      <w:tr w:rsidR="00721594" w:rsidTr="00B447D4">
        <w:trPr>
          <w:trHeight w:val="821"/>
        </w:trPr>
        <w:tc>
          <w:tcPr>
            <w:tcW w:w="1242" w:type="dxa"/>
            <w:vMerge w:val="restart"/>
            <w:shd w:val="clear" w:color="auto" w:fill="FDE9D9"/>
            <w:textDirection w:val="btLr"/>
          </w:tcPr>
          <w:p w:rsidR="00721594" w:rsidRPr="004E683C" w:rsidRDefault="00721594" w:rsidP="00B447D4">
            <w:pPr>
              <w:ind w:left="113" w:right="113"/>
              <w:jc w:val="center"/>
              <w:rPr>
                <w:sz w:val="22"/>
                <w:szCs w:val="22"/>
              </w:rPr>
            </w:pPr>
            <w:r w:rsidRPr="004E683C">
              <w:rPr>
                <w:b/>
                <w:color w:val="002060"/>
                <w:sz w:val="22"/>
                <w:szCs w:val="22"/>
              </w:rPr>
              <w:t>Фаза 3 «Завершение образовательного мероприятия»</w:t>
            </w:r>
          </w:p>
        </w:tc>
        <w:tc>
          <w:tcPr>
            <w:tcW w:w="2410" w:type="dxa"/>
            <w:vMerge w:val="restart"/>
          </w:tcPr>
          <w:p w:rsidR="00721594" w:rsidRDefault="00721594" w:rsidP="00B447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разминка (релаксация)</w:t>
            </w:r>
          </w:p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Default="00721594" w:rsidP="00B447D4">
            <w:pPr>
              <w:rPr>
                <w:sz w:val="22"/>
                <w:szCs w:val="22"/>
              </w:rPr>
            </w:pPr>
          </w:p>
          <w:p w:rsidR="00721594" w:rsidRPr="00272A27" w:rsidRDefault="00721594" w:rsidP="00B447D4">
            <w:pPr>
              <w:rPr>
                <w:sz w:val="22"/>
                <w:szCs w:val="22"/>
              </w:rPr>
            </w:pPr>
          </w:p>
          <w:p w:rsidR="00721594" w:rsidRPr="004E683C" w:rsidRDefault="00721594" w:rsidP="00B447D4">
            <w:pPr>
              <w:rPr>
                <w:sz w:val="22"/>
                <w:szCs w:val="22"/>
              </w:rPr>
            </w:pPr>
            <w:r w:rsidRPr="00272A27">
              <w:rPr>
                <w:sz w:val="22"/>
                <w:szCs w:val="22"/>
              </w:rPr>
              <w:t>- подведение итогов (ре</w:t>
            </w:r>
            <w:r w:rsidR="00D1378E">
              <w:rPr>
                <w:sz w:val="22"/>
                <w:szCs w:val="22"/>
              </w:rPr>
              <w:t>флексия, анализ и оценка урока)</w:t>
            </w:r>
          </w:p>
          <w:p w:rsidR="00721594" w:rsidRPr="004E683C" w:rsidRDefault="00721594" w:rsidP="00B447D4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21594" w:rsidRPr="004E683C" w:rsidRDefault="00721594" w:rsidP="00B447D4">
            <w:pPr>
              <w:jc w:val="both"/>
              <w:rPr>
                <w:sz w:val="22"/>
                <w:szCs w:val="22"/>
              </w:rPr>
            </w:pPr>
          </w:p>
          <w:p w:rsidR="00721594" w:rsidRPr="004E683C" w:rsidRDefault="00721594" w:rsidP="00B447D4">
            <w:pPr>
              <w:jc w:val="both"/>
              <w:rPr>
                <w:sz w:val="22"/>
                <w:szCs w:val="22"/>
              </w:rPr>
            </w:pPr>
          </w:p>
          <w:p w:rsidR="00721594" w:rsidRPr="004E683C" w:rsidRDefault="00721594" w:rsidP="00B447D4">
            <w:pPr>
              <w:jc w:val="both"/>
              <w:rPr>
                <w:sz w:val="22"/>
                <w:szCs w:val="22"/>
              </w:rPr>
            </w:pPr>
          </w:p>
          <w:p w:rsidR="00721594" w:rsidRPr="004E683C" w:rsidRDefault="00721594" w:rsidP="00B447D4">
            <w:pPr>
              <w:jc w:val="both"/>
              <w:rPr>
                <w:sz w:val="22"/>
                <w:szCs w:val="22"/>
              </w:rPr>
            </w:pPr>
          </w:p>
          <w:p w:rsidR="00721594" w:rsidRPr="004E683C" w:rsidRDefault="00721594" w:rsidP="00B447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781" w:type="dxa"/>
          </w:tcPr>
          <w:p w:rsidR="00721594" w:rsidRPr="003C1EEE" w:rsidRDefault="00721594" w:rsidP="00B447D4">
            <w:pPr>
              <w:jc w:val="both"/>
              <w:rPr>
                <w:color w:val="000000"/>
                <w:sz w:val="22"/>
                <w:szCs w:val="22"/>
              </w:rPr>
            </w:pPr>
            <w:r w:rsidRPr="003C1EEE">
              <w:rPr>
                <w:b/>
                <w:color w:val="000000"/>
                <w:sz w:val="22"/>
                <w:szCs w:val="22"/>
              </w:rPr>
              <w:t xml:space="preserve">Название метода: </w:t>
            </w:r>
            <w:r w:rsidRPr="003C1EEE">
              <w:rPr>
                <w:color w:val="000000"/>
                <w:sz w:val="22"/>
                <w:szCs w:val="22"/>
              </w:rPr>
              <w:t>«Печатная машинка»</w:t>
            </w:r>
          </w:p>
          <w:p w:rsidR="00721594" w:rsidRPr="003C1EEE" w:rsidRDefault="00721594" w:rsidP="00B447D4">
            <w:pPr>
              <w:jc w:val="both"/>
              <w:rPr>
                <w:color w:val="000000"/>
                <w:sz w:val="22"/>
                <w:szCs w:val="22"/>
              </w:rPr>
            </w:pPr>
            <w:r w:rsidRPr="003C1EEE">
              <w:rPr>
                <w:b/>
                <w:color w:val="000000"/>
                <w:sz w:val="22"/>
                <w:szCs w:val="22"/>
              </w:rPr>
              <w:t xml:space="preserve">Цели и задачи метода: </w:t>
            </w:r>
            <w:r w:rsidRPr="003C1EEE">
              <w:rPr>
                <w:color w:val="000000"/>
                <w:sz w:val="22"/>
                <w:szCs w:val="22"/>
              </w:rPr>
              <w:t>снять усталость и напряжение после интеллектуальной работы</w:t>
            </w:r>
          </w:p>
          <w:p w:rsidR="00721594" w:rsidRPr="003C1EEE" w:rsidRDefault="00721594" w:rsidP="00B447D4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3C1EEE">
              <w:rPr>
                <w:b/>
                <w:color w:val="000000"/>
                <w:sz w:val="22"/>
                <w:szCs w:val="22"/>
              </w:rPr>
              <w:t xml:space="preserve">Необходимые материалы: </w:t>
            </w:r>
            <w:r w:rsidRPr="003C1EEE">
              <w:rPr>
                <w:color w:val="000000"/>
                <w:sz w:val="22"/>
                <w:szCs w:val="22"/>
              </w:rPr>
              <w:t>карточки с буквами</w:t>
            </w:r>
            <w:r w:rsidRPr="003C1EEE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:rsidR="00721594" w:rsidRPr="003C1EEE" w:rsidRDefault="00721594" w:rsidP="00B447D4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3C1EEE">
              <w:rPr>
                <w:b/>
                <w:color w:val="000000"/>
                <w:sz w:val="22"/>
                <w:szCs w:val="22"/>
              </w:rPr>
              <w:t xml:space="preserve">Предварительная подготовка: </w:t>
            </w:r>
            <w:r w:rsidRPr="003C1EEE">
              <w:rPr>
                <w:color w:val="000000"/>
                <w:sz w:val="22"/>
                <w:szCs w:val="22"/>
              </w:rPr>
              <w:t>подготовить слова и фразы, карточки с буквами</w:t>
            </w:r>
          </w:p>
          <w:p w:rsidR="00721594" w:rsidRPr="003C1EEE" w:rsidRDefault="00721594" w:rsidP="00B447D4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3C1EEE">
              <w:rPr>
                <w:b/>
                <w:color w:val="000000"/>
                <w:sz w:val="22"/>
                <w:szCs w:val="22"/>
              </w:rPr>
              <w:t xml:space="preserve">Технология проведения: </w:t>
            </w:r>
            <w:r w:rsidRPr="003C1EEE">
              <w:rPr>
                <w:color w:val="000000"/>
                <w:sz w:val="22"/>
                <w:szCs w:val="22"/>
                <w:lang w:eastAsia="ru-RU"/>
              </w:rPr>
              <w:t xml:space="preserve">Каждому участнику назначается буква алфавита. Учитель предлагает всем представить, что они – клавиши печатной машинки. На этой удивительной машинке можно печатать слова. Для этого «клавиши» должны по очереди хлопать в ладоши (как бы печатать буквы слова). На пробел все хлопают одновременно 2 раза </w:t>
            </w:r>
          </w:p>
          <w:p w:rsidR="00721594" w:rsidRPr="003C1EEE" w:rsidRDefault="00721594" w:rsidP="00B447D4">
            <w:pPr>
              <w:jc w:val="both"/>
              <w:rPr>
                <w:color w:val="000000"/>
                <w:sz w:val="22"/>
                <w:szCs w:val="22"/>
              </w:rPr>
            </w:pPr>
            <w:r w:rsidRPr="003C1EEE">
              <w:rPr>
                <w:b/>
                <w:color w:val="000000"/>
                <w:sz w:val="22"/>
                <w:szCs w:val="22"/>
              </w:rPr>
              <w:t xml:space="preserve">Варианты проведения: </w:t>
            </w:r>
            <w:r w:rsidRPr="003C1EEE">
              <w:rPr>
                <w:color w:val="000000"/>
                <w:sz w:val="22"/>
                <w:szCs w:val="22"/>
              </w:rPr>
              <w:t xml:space="preserve">учеников можно расставить по линиям, как буквы расположены на клавиатуре печатной машинки </w:t>
            </w:r>
          </w:p>
          <w:p w:rsidR="00721594" w:rsidRPr="003C1EEE" w:rsidRDefault="00721594" w:rsidP="00B447D4">
            <w:pPr>
              <w:shd w:val="clear" w:color="auto" w:fill="FFFFFF"/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C1EEE">
              <w:rPr>
                <w:b/>
                <w:color w:val="000000"/>
                <w:sz w:val="22"/>
                <w:szCs w:val="22"/>
                <w:lang w:eastAsia="ru-RU"/>
              </w:rPr>
              <w:t>Примечание:</w:t>
            </w:r>
            <w:r w:rsidRPr="003C1EEE">
              <w:rPr>
                <w:color w:val="000000"/>
                <w:sz w:val="22"/>
                <w:szCs w:val="22"/>
                <w:lang w:eastAsia="ru-RU"/>
              </w:rPr>
              <w:t xml:space="preserve"> т.к. в алфавите 33 буквы, то у каждого ученика будет по несколько букв. Если кто-то сбился в ходе игры, то слово или фразу начинают печатать снова.</w:t>
            </w:r>
          </w:p>
          <w:p w:rsidR="00721594" w:rsidRPr="003C1EEE" w:rsidRDefault="00721594" w:rsidP="00B447D4">
            <w:pPr>
              <w:shd w:val="clear" w:color="auto" w:fill="FFFFFF"/>
              <w:suppressAutoHyphens w:val="0"/>
              <w:rPr>
                <w:rFonts w:ascii="Verdana" w:hAnsi="Verdana"/>
                <w:color w:val="000000"/>
                <w:sz w:val="22"/>
                <w:szCs w:val="22"/>
                <w:lang w:eastAsia="ru-RU"/>
              </w:rPr>
            </w:pPr>
            <w:r w:rsidRPr="003C1EEE">
              <w:rPr>
                <w:color w:val="000000"/>
                <w:sz w:val="22"/>
                <w:szCs w:val="22"/>
                <w:lang w:eastAsia="ru-RU"/>
              </w:rPr>
              <w:t>Поэтому начинать нужно с легких слов предлагает ребятам все более длинные и сложные слова и фразы.</w:t>
            </w:r>
          </w:p>
          <w:p w:rsidR="00721594" w:rsidRPr="005F009A" w:rsidRDefault="00721594" w:rsidP="00B447D4">
            <w:pPr>
              <w:jc w:val="both"/>
              <w:rPr>
                <w:color w:val="000000"/>
                <w:sz w:val="22"/>
                <w:szCs w:val="22"/>
              </w:rPr>
            </w:pPr>
            <w:r w:rsidRPr="005F009A">
              <w:rPr>
                <w:b/>
                <w:color w:val="000000"/>
                <w:sz w:val="22"/>
                <w:szCs w:val="22"/>
              </w:rPr>
              <w:t xml:space="preserve">Происхождение метода: </w:t>
            </w:r>
            <w:r w:rsidRPr="005F009A">
              <w:rPr>
                <w:color w:val="000000"/>
                <w:sz w:val="22"/>
                <w:szCs w:val="22"/>
              </w:rPr>
              <w:t>авторский</w:t>
            </w:r>
          </w:p>
        </w:tc>
        <w:tc>
          <w:tcPr>
            <w:tcW w:w="8541" w:type="dxa"/>
          </w:tcPr>
          <w:p w:rsidR="00721594" w:rsidRPr="003C1EEE" w:rsidRDefault="00721594" w:rsidP="00B447D4">
            <w:pPr>
              <w:jc w:val="both"/>
              <w:rPr>
                <w:sz w:val="22"/>
                <w:szCs w:val="22"/>
              </w:rPr>
            </w:pPr>
            <w:r w:rsidRPr="003C1EEE">
              <w:rPr>
                <w:sz w:val="22"/>
                <w:szCs w:val="22"/>
              </w:rPr>
              <w:t xml:space="preserve">Мы давно уже в пути, поэтому предлагаю сделать привал и поиграть. </w:t>
            </w:r>
          </w:p>
          <w:p w:rsidR="00721594" w:rsidRPr="00C32831" w:rsidRDefault="00721594" w:rsidP="00B447D4">
            <w:pPr>
              <w:jc w:val="both"/>
              <w:rPr>
                <w:color w:val="000000"/>
                <w:sz w:val="22"/>
                <w:szCs w:val="22"/>
              </w:rPr>
            </w:pPr>
            <w:r w:rsidRPr="003C1EEE">
              <w:rPr>
                <w:color w:val="000000"/>
                <w:sz w:val="22"/>
                <w:szCs w:val="22"/>
                <w:lang w:eastAsia="ru-RU"/>
              </w:rPr>
              <w:t>Возьмем, например, слово «котик». Чтобы его напечатать, первым должен хлопнуть в ладоши ученик, у которого буква «к», затем тот, у кого буква «о»,…и, наконец, тот, у кого буква «к». Чем быстрее и без ошибочней справитесь с заданием, тем лучше.</w:t>
            </w:r>
            <w:r w:rsidRPr="00C32831">
              <w:rPr>
                <w:color w:val="000000"/>
                <w:lang w:eastAsia="ru-RU"/>
              </w:rPr>
              <w:t> </w:t>
            </w:r>
          </w:p>
        </w:tc>
      </w:tr>
      <w:tr w:rsidR="00721594" w:rsidTr="00B447D4">
        <w:trPr>
          <w:trHeight w:val="1557"/>
        </w:trPr>
        <w:tc>
          <w:tcPr>
            <w:tcW w:w="1242" w:type="dxa"/>
            <w:vMerge/>
            <w:shd w:val="clear" w:color="auto" w:fill="FDE9D9"/>
          </w:tcPr>
          <w:p w:rsidR="00721594" w:rsidRPr="004E683C" w:rsidRDefault="00721594" w:rsidP="00B447D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721594" w:rsidRPr="004E683C" w:rsidRDefault="00721594" w:rsidP="00B447D4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21594" w:rsidRDefault="00721594" w:rsidP="00B447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  <w:p w:rsidR="00721594" w:rsidRPr="004E683C" w:rsidRDefault="00721594" w:rsidP="00B447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781" w:type="dxa"/>
          </w:tcPr>
          <w:p w:rsidR="00721594" w:rsidRPr="005F009A" w:rsidRDefault="00721594" w:rsidP="00B447D4">
            <w:pPr>
              <w:jc w:val="both"/>
              <w:rPr>
                <w:color w:val="000000"/>
                <w:sz w:val="22"/>
                <w:szCs w:val="22"/>
              </w:rPr>
            </w:pPr>
            <w:r w:rsidRPr="005F009A">
              <w:rPr>
                <w:b/>
                <w:color w:val="000000"/>
                <w:sz w:val="22"/>
                <w:szCs w:val="22"/>
              </w:rPr>
              <w:t xml:space="preserve">Название метода: </w:t>
            </w:r>
            <w:r>
              <w:rPr>
                <w:color w:val="000000"/>
                <w:sz w:val="22"/>
                <w:szCs w:val="22"/>
              </w:rPr>
              <w:t>«Собери фразу»</w:t>
            </w:r>
          </w:p>
          <w:p w:rsidR="00721594" w:rsidRPr="005F009A" w:rsidRDefault="00721594" w:rsidP="00B447D4">
            <w:pPr>
              <w:jc w:val="both"/>
              <w:rPr>
                <w:color w:val="000000"/>
                <w:sz w:val="22"/>
                <w:szCs w:val="22"/>
              </w:rPr>
            </w:pPr>
            <w:r w:rsidRPr="005F009A">
              <w:rPr>
                <w:b/>
                <w:color w:val="000000"/>
                <w:sz w:val="22"/>
                <w:szCs w:val="22"/>
              </w:rPr>
              <w:t xml:space="preserve">Цели и задачи метода: </w:t>
            </w:r>
            <w:r w:rsidRPr="00C32831">
              <w:rPr>
                <w:color w:val="000000"/>
                <w:sz w:val="22"/>
                <w:szCs w:val="22"/>
              </w:rPr>
              <w:t>подвести итог урока и выявить победител</w:t>
            </w:r>
            <w:r>
              <w:rPr>
                <w:color w:val="000000"/>
                <w:sz w:val="22"/>
                <w:szCs w:val="22"/>
              </w:rPr>
              <w:t>е</w:t>
            </w:r>
            <w:r w:rsidRPr="00C32831">
              <w:rPr>
                <w:color w:val="000000"/>
                <w:sz w:val="22"/>
                <w:szCs w:val="22"/>
              </w:rPr>
              <w:t>й</w:t>
            </w:r>
          </w:p>
          <w:p w:rsidR="00721594" w:rsidRPr="005F009A" w:rsidRDefault="00721594" w:rsidP="00B447D4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5F009A">
              <w:rPr>
                <w:b/>
                <w:color w:val="000000"/>
                <w:sz w:val="22"/>
                <w:szCs w:val="22"/>
              </w:rPr>
              <w:t xml:space="preserve">Необходимые материалы:  </w:t>
            </w:r>
            <w:r w:rsidRPr="00C32831">
              <w:rPr>
                <w:color w:val="000000"/>
                <w:sz w:val="22"/>
                <w:szCs w:val="22"/>
              </w:rPr>
              <w:t>плакат с сеткой для ключевой фразы, призы, дипломы</w:t>
            </w:r>
          </w:p>
          <w:p w:rsidR="00721594" w:rsidRPr="00C32831" w:rsidRDefault="00721594" w:rsidP="00B447D4">
            <w:pPr>
              <w:jc w:val="both"/>
              <w:rPr>
                <w:color w:val="000000"/>
                <w:sz w:val="22"/>
                <w:szCs w:val="22"/>
              </w:rPr>
            </w:pPr>
            <w:r w:rsidRPr="005F009A">
              <w:rPr>
                <w:b/>
                <w:color w:val="000000"/>
                <w:sz w:val="22"/>
                <w:szCs w:val="22"/>
              </w:rPr>
              <w:t>Предварительная подготовка: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подготовить плакат с сеткой для  сборки ключевой фразы</w:t>
            </w:r>
          </w:p>
          <w:p w:rsidR="00721594" w:rsidRPr="00486510" w:rsidRDefault="00721594" w:rsidP="00B447D4">
            <w:pPr>
              <w:jc w:val="both"/>
              <w:rPr>
                <w:color w:val="000000"/>
                <w:sz w:val="22"/>
                <w:szCs w:val="22"/>
              </w:rPr>
            </w:pPr>
            <w:r w:rsidRPr="005F009A">
              <w:rPr>
                <w:b/>
                <w:color w:val="000000"/>
                <w:sz w:val="22"/>
                <w:szCs w:val="22"/>
              </w:rPr>
              <w:t>Технология проведения: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участники команд наклеивают, полученные в ходе путешествия, буквы на плакат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:rsidR="00721594" w:rsidRPr="005F009A" w:rsidRDefault="00721594" w:rsidP="00B447D4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Примечание</w:t>
            </w:r>
            <w:r w:rsidRPr="005F009A">
              <w:rPr>
                <w:b/>
                <w:color w:val="000000"/>
                <w:sz w:val="22"/>
                <w:szCs w:val="22"/>
              </w:rPr>
              <w:t>: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2A492B">
              <w:rPr>
                <w:color w:val="000000"/>
                <w:sz w:val="22"/>
                <w:szCs w:val="22"/>
              </w:rPr>
              <w:t>начинает та команда</w:t>
            </w:r>
            <w:r>
              <w:rPr>
                <w:color w:val="000000"/>
                <w:sz w:val="22"/>
                <w:szCs w:val="22"/>
              </w:rPr>
              <w:t>,</w:t>
            </w:r>
            <w:r w:rsidRPr="002A492B">
              <w:rPr>
                <w:color w:val="000000"/>
                <w:sz w:val="22"/>
                <w:szCs w:val="22"/>
              </w:rPr>
              <w:t xml:space="preserve"> у которой больше букв</w:t>
            </w:r>
            <w:r>
              <w:rPr>
                <w:color w:val="000000"/>
                <w:sz w:val="22"/>
                <w:szCs w:val="22"/>
              </w:rPr>
              <w:t>. Если букв не достаточно, то учащиеся должны угадать фразу самостоятельно</w:t>
            </w:r>
            <w:r w:rsidRPr="002A492B">
              <w:rPr>
                <w:color w:val="000000"/>
                <w:sz w:val="22"/>
                <w:szCs w:val="22"/>
              </w:rPr>
              <w:t xml:space="preserve"> </w:t>
            </w:r>
          </w:p>
          <w:p w:rsidR="00721594" w:rsidRPr="002A492B" w:rsidRDefault="00721594" w:rsidP="00B447D4">
            <w:pPr>
              <w:jc w:val="both"/>
              <w:rPr>
                <w:color w:val="000000"/>
                <w:sz w:val="22"/>
                <w:szCs w:val="22"/>
              </w:rPr>
            </w:pPr>
            <w:r w:rsidRPr="005F009A">
              <w:rPr>
                <w:b/>
                <w:color w:val="000000"/>
                <w:sz w:val="22"/>
                <w:szCs w:val="22"/>
              </w:rPr>
              <w:t>Происхождение метода: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авторский</w:t>
            </w:r>
          </w:p>
          <w:p w:rsidR="00721594" w:rsidRPr="005F009A" w:rsidRDefault="00721594" w:rsidP="00B447D4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721594" w:rsidRPr="005F009A" w:rsidRDefault="00721594" w:rsidP="00B447D4">
            <w:pPr>
              <w:jc w:val="both"/>
              <w:rPr>
                <w:color w:val="000000"/>
                <w:sz w:val="22"/>
                <w:szCs w:val="22"/>
              </w:rPr>
            </w:pPr>
            <w:r w:rsidRPr="005F009A">
              <w:rPr>
                <w:b/>
                <w:color w:val="000000"/>
                <w:sz w:val="22"/>
                <w:szCs w:val="22"/>
              </w:rPr>
              <w:t xml:space="preserve">Название метода: </w:t>
            </w:r>
            <w:r>
              <w:rPr>
                <w:color w:val="000000"/>
                <w:sz w:val="22"/>
                <w:szCs w:val="22"/>
              </w:rPr>
              <w:t>«Смайлики»</w:t>
            </w:r>
          </w:p>
          <w:p w:rsidR="00721594" w:rsidRPr="005F009A" w:rsidRDefault="00721594" w:rsidP="00B447D4">
            <w:pPr>
              <w:jc w:val="both"/>
              <w:rPr>
                <w:color w:val="000000"/>
                <w:sz w:val="22"/>
                <w:szCs w:val="22"/>
              </w:rPr>
            </w:pPr>
            <w:r w:rsidRPr="005F009A">
              <w:rPr>
                <w:b/>
                <w:color w:val="000000"/>
                <w:sz w:val="22"/>
                <w:szCs w:val="22"/>
              </w:rPr>
              <w:t xml:space="preserve">Цели и задачи метода: </w:t>
            </w:r>
            <w:r>
              <w:rPr>
                <w:color w:val="000000"/>
                <w:sz w:val="22"/>
                <w:szCs w:val="22"/>
              </w:rPr>
              <w:t>выявить впечатления учащихся от урока</w:t>
            </w:r>
          </w:p>
          <w:p w:rsidR="00721594" w:rsidRPr="005F009A" w:rsidRDefault="00721594" w:rsidP="00B447D4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5F009A">
              <w:rPr>
                <w:b/>
                <w:color w:val="000000"/>
                <w:sz w:val="22"/>
                <w:szCs w:val="22"/>
              </w:rPr>
              <w:t xml:space="preserve">Необходимые материалы:  </w:t>
            </w:r>
            <w:r>
              <w:rPr>
                <w:color w:val="000000"/>
                <w:sz w:val="22"/>
                <w:szCs w:val="22"/>
              </w:rPr>
              <w:t>ручки, кружочки</w:t>
            </w:r>
          </w:p>
          <w:p w:rsidR="00721594" w:rsidRDefault="00721594" w:rsidP="00B447D4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5F009A">
              <w:rPr>
                <w:b/>
                <w:color w:val="000000"/>
                <w:sz w:val="22"/>
                <w:szCs w:val="22"/>
              </w:rPr>
              <w:t>Предварительная подготовка: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:rsidR="00721594" w:rsidRDefault="00721594" w:rsidP="00B447D4">
            <w:pPr>
              <w:jc w:val="both"/>
              <w:rPr>
                <w:color w:val="000000"/>
                <w:sz w:val="22"/>
                <w:szCs w:val="22"/>
              </w:rPr>
            </w:pPr>
            <w:r w:rsidRPr="005F009A">
              <w:rPr>
                <w:b/>
                <w:color w:val="000000"/>
                <w:sz w:val="22"/>
                <w:szCs w:val="22"/>
              </w:rPr>
              <w:t>Технология проведения: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486510">
              <w:rPr>
                <w:color w:val="000000"/>
                <w:sz w:val="22"/>
                <w:szCs w:val="22"/>
              </w:rPr>
              <w:t xml:space="preserve">нарисовать на кружочках </w:t>
            </w:r>
            <w:r>
              <w:rPr>
                <w:color w:val="000000"/>
                <w:sz w:val="22"/>
                <w:szCs w:val="22"/>
              </w:rPr>
              <w:t>рожицу:</w:t>
            </w:r>
          </w:p>
          <w:p w:rsidR="00721594" w:rsidRDefault="00721594" w:rsidP="00B447D4">
            <w:pPr>
              <w:jc w:val="both"/>
              <w:rPr>
                <w:color w:val="000000"/>
                <w:sz w:val="22"/>
                <w:szCs w:val="22"/>
              </w:rPr>
            </w:pPr>
            <w:r w:rsidRPr="002A492B">
              <w:rPr>
                <w:color w:val="000000"/>
                <w:sz w:val="22"/>
                <w:szCs w:val="22"/>
              </w:rPr>
              <w:sym w:font="Wingdings" w:char="F04A"/>
            </w:r>
            <w:r>
              <w:rPr>
                <w:color w:val="000000"/>
                <w:sz w:val="22"/>
                <w:szCs w:val="22"/>
              </w:rPr>
              <w:t xml:space="preserve"> - урок очень понравился, я бы хотел, чтобы таких уроков было больше</w:t>
            </w:r>
            <w:r w:rsidRPr="00486510">
              <w:rPr>
                <w:color w:val="000000"/>
                <w:sz w:val="22"/>
                <w:szCs w:val="22"/>
              </w:rPr>
              <w:t xml:space="preserve"> </w:t>
            </w:r>
          </w:p>
          <w:p w:rsidR="00721594" w:rsidRPr="00D1530A" w:rsidRDefault="00721594" w:rsidP="00B447D4">
            <w:pPr>
              <w:jc w:val="both"/>
              <w:rPr>
                <w:color w:val="000000"/>
                <w:sz w:val="22"/>
                <w:szCs w:val="22"/>
              </w:rPr>
            </w:pPr>
            <w:r w:rsidRPr="00D1530A">
              <w:rPr>
                <w:color w:val="000000"/>
                <w:sz w:val="22"/>
                <w:szCs w:val="22"/>
                <w:lang w:val="en-US"/>
              </w:rPr>
              <w:sym w:font="Wingdings" w:char="F04B"/>
            </w:r>
            <w:r w:rsidRPr="00D1530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- мне урок понравился, но я плохо понимал задания</w:t>
            </w:r>
          </w:p>
          <w:p w:rsidR="00721594" w:rsidRPr="00486510" w:rsidRDefault="00721594" w:rsidP="00B447D4">
            <w:pPr>
              <w:jc w:val="both"/>
              <w:rPr>
                <w:color w:val="000000"/>
                <w:sz w:val="22"/>
                <w:szCs w:val="22"/>
              </w:rPr>
            </w:pPr>
            <w:r w:rsidRPr="00D1530A">
              <w:rPr>
                <w:color w:val="000000"/>
                <w:sz w:val="22"/>
                <w:szCs w:val="22"/>
              </w:rPr>
              <w:sym w:font="Wingdings" w:char="F04C"/>
            </w:r>
            <w:r>
              <w:rPr>
                <w:color w:val="000000"/>
                <w:sz w:val="22"/>
                <w:szCs w:val="22"/>
              </w:rPr>
              <w:t xml:space="preserve"> - мне урок не понравился совсем, было очень скучно</w:t>
            </w:r>
          </w:p>
          <w:p w:rsidR="00721594" w:rsidRPr="005F009A" w:rsidRDefault="00721594" w:rsidP="00B447D4">
            <w:pPr>
              <w:jc w:val="both"/>
              <w:rPr>
                <w:color w:val="000000"/>
                <w:sz w:val="22"/>
                <w:szCs w:val="22"/>
              </w:rPr>
            </w:pPr>
            <w:r w:rsidRPr="005F009A">
              <w:rPr>
                <w:b/>
                <w:color w:val="000000"/>
                <w:sz w:val="22"/>
                <w:szCs w:val="22"/>
              </w:rPr>
              <w:t>Происхождение метода: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авторский</w:t>
            </w:r>
          </w:p>
        </w:tc>
        <w:tc>
          <w:tcPr>
            <w:tcW w:w="8541" w:type="dxa"/>
          </w:tcPr>
          <w:p w:rsidR="00721594" w:rsidRPr="004E683C" w:rsidRDefault="00721594" w:rsidP="00B447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Теперь ваша задача состоит в том, чтобы собрать ключевую фразу </w:t>
            </w:r>
          </w:p>
        </w:tc>
      </w:tr>
    </w:tbl>
    <w:p w:rsidR="00721594" w:rsidRDefault="00721594" w:rsidP="00721594">
      <w:pPr>
        <w:jc w:val="center"/>
        <w:rPr>
          <w:b/>
        </w:rPr>
      </w:pPr>
    </w:p>
    <w:p w:rsidR="00721594" w:rsidRDefault="00721594" w:rsidP="00721594">
      <w:pPr>
        <w:jc w:val="center"/>
        <w:rPr>
          <w:b/>
        </w:rPr>
      </w:pPr>
    </w:p>
    <w:p w:rsidR="00721594" w:rsidRDefault="00721594" w:rsidP="00721594">
      <w:pPr>
        <w:jc w:val="center"/>
        <w:rPr>
          <w:b/>
        </w:rPr>
      </w:pPr>
    </w:p>
    <w:p w:rsidR="00721594" w:rsidRDefault="00721594" w:rsidP="00721594">
      <w:pPr>
        <w:jc w:val="center"/>
        <w:rPr>
          <w:b/>
        </w:rPr>
      </w:pPr>
    </w:p>
    <w:p w:rsidR="00721594" w:rsidRDefault="00721594" w:rsidP="00721594">
      <w:pPr>
        <w:jc w:val="center"/>
        <w:rPr>
          <w:b/>
        </w:rPr>
      </w:pPr>
    </w:p>
    <w:p w:rsidR="00721594" w:rsidRDefault="00721594" w:rsidP="00721594"/>
    <w:p w:rsidR="00CB4DA6" w:rsidRDefault="00CB4DA6"/>
    <w:sectPr w:rsidR="00CB4DA6" w:rsidSect="00660415">
      <w:pgSz w:w="24480" w:h="15840" w:orient="landscape" w:code="3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E71" w:rsidRDefault="007D6E71" w:rsidP="00721594">
      <w:r>
        <w:separator/>
      </w:r>
    </w:p>
  </w:endnote>
  <w:endnote w:type="continuationSeparator" w:id="1">
    <w:p w:rsidR="007D6E71" w:rsidRDefault="007D6E71" w:rsidP="007215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594" w:rsidRDefault="00721594" w:rsidP="004804C2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21594" w:rsidRDefault="00721594" w:rsidP="009E1B5F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594" w:rsidRDefault="00721594" w:rsidP="004804C2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1378E">
      <w:rPr>
        <w:rStyle w:val="ab"/>
        <w:noProof/>
      </w:rPr>
      <w:t>5</w:t>
    </w:r>
    <w:r>
      <w:rPr>
        <w:rStyle w:val="ab"/>
      </w:rPr>
      <w:fldChar w:fldCharType="end"/>
    </w:r>
  </w:p>
  <w:p w:rsidR="00721594" w:rsidRDefault="00721594" w:rsidP="009E1B5F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E71" w:rsidRDefault="007D6E71" w:rsidP="00721594">
      <w:r>
        <w:separator/>
      </w:r>
    </w:p>
  </w:footnote>
  <w:footnote w:type="continuationSeparator" w:id="1">
    <w:p w:rsidR="007D6E71" w:rsidRDefault="007D6E71" w:rsidP="007215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295BAD"/>
    <w:multiLevelType w:val="hybridMultilevel"/>
    <w:tmpl w:val="CC7E7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C5831"/>
    <w:multiLevelType w:val="hybridMultilevel"/>
    <w:tmpl w:val="0F069A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1B311CC"/>
    <w:multiLevelType w:val="hybridMultilevel"/>
    <w:tmpl w:val="3DA69C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AE67F94"/>
    <w:multiLevelType w:val="hybridMultilevel"/>
    <w:tmpl w:val="2ADC9B74"/>
    <w:lvl w:ilvl="0" w:tplc="0419000D">
      <w:start w:val="1"/>
      <w:numFmt w:val="bullet"/>
      <w:lvlText w:val=""/>
      <w:lvlJc w:val="left"/>
      <w:pPr>
        <w:ind w:left="11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">
    <w:nsid w:val="37905F21"/>
    <w:multiLevelType w:val="singleLevel"/>
    <w:tmpl w:val="8DAA37B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>
    <w:nsid w:val="395C4618"/>
    <w:multiLevelType w:val="hybridMultilevel"/>
    <w:tmpl w:val="3B1609F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C9D1C4C"/>
    <w:multiLevelType w:val="hybridMultilevel"/>
    <w:tmpl w:val="9E50CE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4758AB"/>
    <w:multiLevelType w:val="hybridMultilevel"/>
    <w:tmpl w:val="1F58B6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1741B47"/>
    <w:multiLevelType w:val="hybridMultilevel"/>
    <w:tmpl w:val="331AB41C"/>
    <w:lvl w:ilvl="0" w:tplc="0419000D">
      <w:start w:val="1"/>
      <w:numFmt w:val="bullet"/>
      <w:lvlText w:val=""/>
      <w:lvlJc w:val="left"/>
      <w:pPr>
        <w:ind w:left="15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0">
    <w:nsid w:val="52E271AF"/>
    <w:multiLevelType w:val="hybridMultilevel"/>
    <w:tmpl w:val="0A663A8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36A425D"/>
    <w:multiLevelType w:val="hybridMultilevel"/>
    <w:tmpl w:val="98406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E138A4"/>
    <w:multiLevelType w:val="hybridMultilevel"/>
    <w:tmpl w:val="61F43172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3">
    <w:nsid w:val="5F6D256B"/>
    <w:multiLevelType w:val="hybridMultilevel"/>
    <w:tmpl w:val="8A764C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51A6A1D"/>
    <w:multiLevelType w:val="hybridMultilevel"/>
    <w:tmpl w:val="5A1C4D6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94718A5"/>
    <w:multiLevelType w:val="hybridMultilevel"/>
    <w:tmpl w:val="667C1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7"/>
  </w:num>
  <w:num w:numId="5">
    <w:abstractNumId w:val="1"/>
  </w:num>
  <w:num w:numId="6">
    <w:abstractNumId w:val="9"/>
  </w:num>
  <w:num w:numId="7">
    <w:abstractNumId w:val="10"/>
  </w:num>
  <w:num w:numId="8">
    <w:abstractNumId w:val="6"/>
  </w:num>
  <w:num w:numId="9">
    <w:abstractNumId w:val="14"/>
  </w:num>
  <w:num w:numId="10">
    <w:abstractNumId w:val="12"/>
  </w:num>
  <w:num w:numId="11">
    <w:abstractNumId w:val="4"/>
  </w:num>
  <w:num w:numId="12">
    <w:abstractNumId w:val="5"/>
  </w:num>
  <w:num w:numId="13">
    <w:abstractNumId w:val="8"/>
  </w:num>
  <w:num w:numId="14">
    <w:abstractNumId w:val="15"/>
  </w:num>
  <w:num w:numId="15">
    <w:abstractNumId w:val="2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1594"/>
    <w:rsid w:val="00721594"/>
    <w:rsid w:val="007D6E71"/>
    <w:rsid w:val="00CB4DA6"/>
    <w:rsid w:val="00D13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5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72159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1594"/>
    <w:rPr>
      <w:rFonts w:ascii="Arial" w:eastAsia="Times New Roman" w:hAnsi="Arial" w:cs="Times New Roman"/>
      <w:b/>
      <w:bCs/>
      <w:sz w:val="26"/>
      <w:szCs w:val="26"/>
      <w:lang w:eastAsia="ar-SA"/>
    </w:rPr>
  </w:style>
  <w:style w:type="character" w:styleId="a3">
    <w:name w:val="Hyperlink"/>
    <w:semiHidden/>
    <w:rsid w:val="00721594"/>
    <w:rPr>
      <w:color w:val="0000FF"/>
      <w:u w:val="single"/>
    </w:rPr>
  </w:style>
  <w:style w:type="paragraph" w:styleId="a4">
    <w:name w:val="header"/>
    <w:basedOn w:val="a"/>
    <w:link w:val="a5"/>
    <w:rsid w:val="00721594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5">
    <w:name w:val="Верхний колонтитул Знак"/>
    <w:basedOn w:val="a0"/>
    <w:link w:val="a4"/>
    <w:rsid w:val="00721594"/>
    <w:rPr>
      <w:rFonts w:ascii="Calibri" w:eastAsia="Calibri" w:hAnsi="Calibri" w:cs="Times New Roman"/>
      <w:sz w:val="24"/>
      <w:szCs w:val="24"/>
      <w:lang w:eastAsia="ar-SA"/>
    </w:rPr>
  </w:style>
  <w:style w:type="paragraph" w:styleId="a6">
    <w:name w:val="footer"/>
    <w:basedOn w:val="a"/>
    <w:link w:val="a7"/>
    <w:rsid w:val="007215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215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note text"/>
    <w:basedOn w:val="a"/>
    <w:link w:val="a9"/>
    <w:semiHidden/>
    <w:rsid w:val="00721594"/>
    <w:rPr>
      <w:sz w:val="20"/>
      <w:szCs w:val="20"/>
      <w:lang/>
    </w:rPr>
  </w:style>
  <w:style w:type="character" w:customStyle="1" w:styleId="a9">
    <w:name w:val="Текст сноски Знак"/>
    <w:basedOn w:val="a0"/>
    <w:link w:val="a8"/>
    <w:semiHidden/>
    <w:rsid w:val="0072159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a">
    <w:name w:val="footnote reference"/>
    <w:semiHidden/>
    <w:rsid w:val="00721594"/>
    <w:rPr>
      <w:vertAlign w:val="superscript"/>
    </w:rPr>
  </w:style>
  <w:style w:type="character" w:styleId="ab">
    <w:name w:val="page number"/>
    <w:basedOn w:val="a0"/>
    <w:rsid w:val="00721594"/>
  </w:style>
  <w:style w:type="paragraph" w:styleId="ac">
    <w:name w:val="List Paragraph"/>
    <w:basedOn w:val="a"/>
    <w:uiPriority w:val="34"/>
    <w:qFormat/>
    <w:rsid w:val="0072159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portal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ternika.org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allforchildre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edu.inf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2015-06-15T19:39:00Z</dcterms:created>
  <dcterms:modified xsi:type="dcterms:W3CDTF">2015-06-15T19:56:00Z</dcterms:modified>
</cp:coreProperties>
</file>