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D1" w:rsidRPr="00591D63" w:rsidRDefault="000D69D1" w:rsidP="000D6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</w:rPr>
        <w:t xml:space="preserve"> RENCANA PELAKSANAAN PEMBELAJARAN</w:t>
      </w:r>
    </w:p>
    <w:p w:rsidR="00B826A6" w:rsidRPr="00591D63" w:rsidRDefault="000D69D1" w:rsidP="000D6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</w:rPr>
        <w:t>(RPP)</w:t>
      </w:r>
    </w:p>
    <w:p w:rsidR="000D69D1" w:rsidRPr="00591D63" w:rsidRDefault="000D69D1">
      <w:pPr>
        <w:rPr>
          <w:rFonts w:ascii="Times New Roman" w:hAnsi="Times New Roman" w:cs="Times New Roman"/>
          <w:sz w:val="24"/>
          <w:szCs w:val="24"/>
        </w:rPr>
      </w:pPr>
    </w:p>
    <w:p w:rsidR="000D69D1" w:rsidRPr="007650BE" w:rsidRDefault="000D69D1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ab/>
      </w:r>
      <w:r w:rsidRPr="00591D63">
        <w:rPr>
          <w:rFonts w:ascii="Times New Roman" w:hAnsi="Times New Roman" w:cs="Times New Roman"/>
          <w:sz w:val="24"/>
          <w:szCs w:val="24"/>
        </w:rPr>
        <w:tab/>
        <w:t>:</w:t>
      </w:r>
      <w:r w:rsidR="004B3112" w:rsidRPr="00591D63">
        <w:rPr>
          <w:rFonts w:ascii="Times New Roman" w:hAnsi="Times New Roman" w:cs="Times New Roman"/>
          <w:sz w:val="24"/>
          <w:szCs w:val="24"/>
        </w:rPr>
        <w:t xml:space="preserve"> SMA N </w:t>
      </w:r>
      <w:r w:rsidR="007650BE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bookmarkStart w:id="0" w:name="_GoBack"/>
      <w:bookmarkEnd w:id="0"/>
    </w:p>
    <w:p w:rsidR="000D69D1" w:rsidRPr="00591D63" w:rsidRDefault="000D69D1">
      <w:pPr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ab/>
      </w:r>
      <w:r w:rsidRPr="00591D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1D6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4B3112" w:rsidRPr="00591D6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proofErr w:type="gramEnd"/>
    </w:p>
    <w:p w:rsidR="000D69D1" w:rsidRPr="00591D63" w:rsidRDefault="000D69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/Semester</w:t>
      </w:r>
      <w:r w:rsidRPr="00591D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1D63">
        <w:rPr>
          <w:rFonts w:ascii="Times New Roman" w:hAnsi="Times New Roman" w:cs="Times New Roman"/>
          <w:sz w:val="24"/>
          <w:szCs w:val="24"/>
        </w:rPr>
        <w:t>:</w:t>
      </w:r>
      <w:r w:rsidR="004B3112" w:rsidRPr="00591D63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4B3112" w:rsidRPr="00591D63">
        <w:rPr>
          <w:rFonts w:ascii="Times New Roman" w:hAnsi="Times New Roman" w:cs="Times New Roman"/>
          <w:sz w:val="24"/>
          <w:szCs w:val="24"/>
        </w:rPr>
        <w:t>/1</w:t>
      </w:r>
    </w:p>
    <w:p w:rsidR="000D69D1" w:rsidRPr="00591D63" w:rsidRDefault="000D69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ab/>
      </w:r>
      <w:r w:rsidRPr="00591D63">
        <w:rPr>
          <w:rFonts w:ascii="Times New Roman" w:hAnsi="Times New Roman" w:cs="Times New Roman"/>
          <w:sz w:val="24"/>
          <w:szCs w:val="24"/>
        </w:rPr>
        <w:tab/>
        <w:t>:</w:t>
      </w:r>
      <w:r w:rsidR="004B3112"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12" w:rsidRPr="00591D6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B3112"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12" w:rsidRPr="00591D6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4B3112"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12"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3112"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12" w:rsidRPr="00591D63">
        <w:rPr>
          <w:rFonts w:ascii="Times New Roman" w:hAnsi="Times New Roman" w:cs="Times New Roman"/>
          <w:sz w:val="24"/>
          <w:szCs w:val="24"/>
        </w:rPr>
        <w:t>Pertidaksamaan</w:t>
      </w:r>
      <w:proofErr w:type="spellEnd"/>
      <w:r w:rsidR="004B3112" w:rsidRPr="00591D63">
        <w:rPr>
          <w:rFonts w:ascii="Times New Roman" w:hAnsi="Times New Roman" w:cs="Times New Roman"/>
          <w:sz w:val="24"/>
          <w:szCs w:val="24"/>
        </w:rPr>
        <w:t xml:space="preserve"> Linier</w:t>
      </w:r>
    </w:p>
    <w:p w:rsidR="000D69D1" w:rsidRPr="00591D63" w:rsidRDefault="000D69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ab/>
        <w:t xml:space="preserve">: 2 x 45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0D69D1" w:rsidRPr="00591D63" w:rsidRDefault="000D69D1">
      <w:pPr>
        <w:rPr>
          <w:rFonts w:ascii="Times New Roman" w:hAnsi="Times New Roman" w:cs="Times New Roman"/>
          <w:sz w:val="24"/>
          <w:szCs w:val="24"/>
        </w:rPr>
      </w:pPr>
    </w:p>
    <w:p w:rsidR="000D69D1" w:rsidRPr="00591D63" w:rsidRDefault="000D69D1">
      <w:pPr>
        <w:rPr>
          <w:rFonts w:ascii="Times New Roman" w:hAnsi="Times New Roman" w:cs="Times New Roman"/>
          <w:sz w:val="24"/>
          <w:szCs w:val="24"/>
        </w:rPr>
      </w:pPr>
    </w:p>
    <w:p w:rsidR="000D69D1" w:rsidRPr="00591D63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3112" w:rsidRPr="00591D6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B3112" w:rsidRPr="00591D63" w:rsidRDefault="004B3112" w:rsidP="004B31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D63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r w:rsidR="00417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8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86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178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78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17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B3112" w:rsidRPr="00591D63" w:rsidRDefault="004B3112" w:rsidP="004B31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variable</w:t>
      </w:r>
    </w:p>
    <w:p w:rsidR="004B3112" w:rsidRPr="00591D63" w:rsidRDefault="004B3112" w:rsidP="004B31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variabel</w:t>
      </w:r>
      <w:proofErr w:type="spellEnd"/>
    </w:p>
    <w:p w:rsidR="000D69D1" w:rsidRPr="00591D63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933A7C" w:rsidRPr="00591D63" w:rsidRDefault="00933A7C" w:rsidP="00933A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91D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mo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91D63">
        <w:rPr>
          <w:rFonts w:ascii="Times New Roman" w:hAnsi="Times New Roman" w:cs="Times New Roman"/>
          <w:sz w:val="24"/>
          <w:szCs w:val="24"/>
        </w:rPr>
        <w:t>ivasi</w:t>
      </w:r>
      <w:proofErr w:type="spellEnd"/>
      <w:r w:rsidRPr="00591D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D63">
        <w:rPr>
          <w:rFonts w:ascii="Times New Roman" w:hAnsi="Times New Roman" w:cs="Times New Roman"/>
          <w:sz w:val="24"/>
          <w:szCs w:val="24"/>
        </w:rPr>
        <w:t>in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rn</w:t>
      </w:r>
      <w:r w:rsidRPr="00591D6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 xml:space="preserve">l,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kem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mpuan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k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rj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konsis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sik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dis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hAnsi="Times New Roman" w:cs="Times New Roman"/>
          <w:sz w:val="24"/>
          <w:szCs w:val="24"/>
        </w:rPr>
        <w:t>pl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, r</w:t>
      </w:r>
      <w:r w:rsidRPr="00591D6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r</w:t>
      </w:r>
      <w:r w:rsidRPr="00591D6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591D6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91D6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91D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1D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sik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</w:t>
      </w:r>
      <w:r w:rsidRPr="00591D63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591D63">
        <w:rPr>
          <w:rFonts w:ascii="Times New Roman" w:hAnsi="Times New Roman" w:cs="Times New Roman"/>
          <w:sz w:val="24"/>
          <w:szCs w:val="24"/>
        </w:rPr>
        <w:t>le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91D63">
        <w:rPr>
          <w:rFonts w:ascii="Times New Roman" w:hAnsi="Times New Roman" w:cs="Times New Roman"/>
          <w:sz w:val="24"/>
          <w:szCs w:val="24"/>
        </w:rPr>
        <w:t>nsi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dal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rb</w:t>
      </w:r>
      <w:r w:rsidRPr="00591D6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d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str</w:t>
      </w:r>
      <w:r w:rsidRPr="00591D6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t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91D6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1D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rpi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591D6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591D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memi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1D63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r</w:t>
      </w:r>
      <w:r w:rsidRPr="00591D6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p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str</w:t>
      </w:r>
      <w:r w:rsidRPr="00591D6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t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91D6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1D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91D6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91D63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s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lah</w:t>
      </w:r>
      <w:proofErr w:type="spellEnd"/>
    </w:p>
    <w:p w:rsidR="00933A7C" w:rsidRPr="00591D63" w:rsidRDefault="00933A7C" w:rsidP="00933A7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ment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91D63">
        <w:rPr>
          <w:rFonts w:ascii="Times New Roman" w:hAnsi="Times New Roman" w:cs="Times New Roman"/>
          <w:sz w:val="24"/>
          <w:szCs w:val="24"/>
        </w:rPr>
        <w:t>nsfo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91D63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591D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rp</w:t>
      </w:r>
      <w:r w:rsidR="00956C3E">
        <w:rPr>
          <w:rFonts w:ascii="Times New Roman" w:hAnsi="Times New Roman" w:cs="Times New Roman"/>
          <w:sz w:val="24"/>
          <w:szCs w:val="24"/>
        </w:rPr>
        <w:t>r</w:t>
      </w:r>
      <w:r w:rsidRPr="00591D63">
        <w:rPr>
          <w:rFonts w:ascii="Times New Roman" w:hAnsi="Times New Roman" w:cs="Times New Roman"/>
          <w:sz w:val="24"/>
          <w:szCs w:val="24"/>
        </w:rPr>
        <w:t>il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ju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91D63">
        <w:rPr>
          <w:rFonts w:ascii="Times New Roman" w:hAnsi="Times New Roman" w:cs="Times New Roman"/>
          <w:sz w:val="24"/>
          <w:szCs w:val="24"/>
        </w:rPr>
        <w:t>u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r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tang</w:t>
      </w:r>
      <w:r w:rsidRPr="00591D63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591D63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91D63">
        <w:rPr>
          <w:rFonts w:ascii="Times New Roman" w:hAnsi="Times New Roman" w:cs="Times New Roman"/>
          <w:sz w:val="24"/>
          <w:szCs w:val="24"/>
        </w:rPr>
        <w:t>g</w:t>
      </w:r>
      <w:r w:rsidR="00956C3E">
        <w:rPr>
          <w:rFonts w:ascii="Times New Roman" w:hAnsi="Times New Roman" w:cs="Times New Roman"/>
          <w:sz w:val="24"/>
          <w:szCs w:val="24"/>
        </w:rPr>
        <w:t>h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d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91D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s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91D63">
        <w:rPr>
          <w:rFonts w:ascii="Times New Roman" w:hAnsi="Times New Roman" w:cs="Times New Roman"/>
          <w:sz w:val="24"/>
          <w:szCs w:val="24"/>
        </w:rPr>
        <w:t>i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91D6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dis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hAnsi="Times New Roman" w:cs="Times New Roman"/>
          <w:sz w:val="24"/>
          <w:szCs w:val="24"/>
        </w:rPr>
        <w:t>pl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mel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kuk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tu</w:t>
      </w:r>
      <w:r w:rsidRPr="00591D6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laj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mat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matika</w:t>
      </w:r>
      <w:proofErr w:type="spellEnd"/>
      <w:r w:rsidRPr="00591D6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33A7C" w:rsidRPr="00591D63" w:rsidRDefault="00933A7C" w:rsidP="00933A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eastAsia="Calibri" w:hAnsi="Times New Roman" w:cs="Times New Roman"/>
          <w:sz w:val="24"/>
          <w:szCs w:val="24"/>
          <w:lang w:val="id-ID"/>
        </w:rPr>
        <w:t>Mendeskripsikan</w:t>
      </w:r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kons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p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sist</w:t>
      </w:r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pe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591D63">
        <w:rPr>
          <w:rFonts w:ascii="Times New Roman" w:eastAsia="Calibri" w:hAnsi="Times New Roman" w:cs="Times New Roman"/>
          <w:sz w:val="24"/>
          <w:szCs w:val="24"/>
        </w:rPr>
        <w:t>s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ma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91D63">
        <w:rPr>
          <w:rFonts w:ascii="Times New Roman" w:eastAsia="Calibri" w:hAnsi="Times New Roman" w:cs="Times New Roman"/>
          <w:sz w:val="24"/>
          <w:szCs w:val="24"/>
        </w:rPr>
        <w:t>l</w:t>
      </w:r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eastAsia="Calibri" w:hAnsi="Times New Roman" w:cs="Times New Roman"/>
          <w:sz w:val="24"/>
          <w:szCs w:val="24"/>
        </w:rPr>
        <w:t>nier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d</w:t>
      </w:r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591D63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d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t</w:t>
      </w:r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91D63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ri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ble </w:t>
      </w:r>
      <w:proofErr w:type="spellStart"/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rta</w:t>
      </w:r>
      <w:proofErr w:type="spellEnd"/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rtida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591D63">
        <w:rPr>
          <w:rFonts w:ascii="Times New Roman" w:eastAsia="Calibri" w:hAnsi="Times New Roman" w:cs="Times New Roman"/>
          <w:sz w:val="24"/>
          <w:szCs w:val="24"/>
        </w:rPr>
        <w:t>s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ma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eastAsia="Calibri" w:hAnsi="Times New Roman" w:cs="Times New Roman"/>
          <w:sz w:val="24"/>
          <w:szCs w:val="24"/>
        </w:rPr>
        <w:t>nier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d</w:t>
      </w:r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591D63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v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ri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b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mpu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r</w:t>
      </w:r>
      <w:r w:rsidRPr="00591D63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pk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r</w:t>
      </w:r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ba</w:t>
      </w:r>
      <w:r w:rsidRPr="00591D63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str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t</w:t>
      </w:r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91D6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591D6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591D63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591D63">
        <w:rPr>
          <w:rFonts w:ascii="Times New Roman" w:eastAsia="Calibri" w:hAnsi="Times New Roman" w:cs="Times New Roman"/>
          <w:sz w:val="24"/>
          <w:szCs w:val="24"/>
        </w:rPr>
        <w:t>g</w:t>
      </w:r>
      <w:r w:rsidRPr="00591D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kt</w:t>
      </w:r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eastAsia="Calibri" w:hAnsi="Times New Roman" w:cs="Times New Roman"/>
          <w:sz w:val="24"/>
          <w:szCs w:val="24"/>
        </w:rPr>
        <w:t>f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d</w:t>
      </w:r>
      <w:r w:rsidRPr="00591D63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l</w:t>
      </w:r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n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ntukan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hi</w:t>
      </w:r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591D63">
        <w:rPr>
          <w:rFonts w:ascii="Times New Roman" w:eastAsia="Calibri" w:hAnsi="Times New Roman" w:cs="Times New Roman"/>
          <w:sz w:val="24"/>
          <w:szCs w:val="24"/>
        </w:rPr>
        <w:t>pun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p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591D63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les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eastAsia="Calibri" w:hAnsi="Times New Roman" w:cs="Times New Roman"/>
          <w:sz w:val="24"/>
          <w:szCs w:val="24"/>
        </w:rPr>
        <w:t>ian</w:t>
      </w:r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591D63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591D63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591D6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rta</w:t>
      </w:r>
      <w:proofErr w:type="spellEnd"/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1D63">
        <w:rPr>
          <w:rFonts w:ascii="Times New Roman" w:eastAsia="Calibri" w:hAnsi="Times New Roman" w:cs="Times New Roman"/>
          <w:sz w:val="24"/>
          <w:szCs w:val="24"/>
        </w:rPr>
        <w:t>me</w:t>
      </w:r>
      <w:r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eastAsia="Calibri" w:hAnsi="Times New Roman" w:cs="Times New Roman"/>
          <w:sz w:val="24"/>
          <w:szCs w:val="24"/>
        </w:rPr>
        <w:t>riksa</w:t>
      </w:r>
      <w:proofErr w:type="spellEnd"/>
      <w:r w:rsidR="00FC3016"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3016" w:rsidRPr="00591D63">
        <w:rPr>
          <w:rFonts w:ascii="Times New Roman" w:eastAsia="Calibri" w:hAnsi="Times New Roman" w:cs="Times New Roman"/>
          <w:sz w:val="24"/>
          <w:szCs w:val="24"/>
        </w:rPr>
        <w:t>k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b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n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FC3016"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FC3016"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3016" w:rsidRPr="00591D63">
        <w:rPr>
          <w:rFonts w:ascii="Times New Roman" w:eastAsia="Calibri" w:hAnsi="Times New Roman" w:cs="Times New Roman"/>
          <w:sz w:val="24"/>
          <w:szCs w:val="24"/>
        </w:rPr>
        <w:t>ja</w:t>
      </w:r>
      <w:r w:rsidR="00FC3016"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b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n</w:t>
      </w:r>
      <w:r w:rsidR="00FC3016" w:rsidRPr="00591D63">
        <w:rPr>
          <w:rFonts w:ascii="Times New Roman" w:eastAsia="Calibri" w:hAnsi="Times New Roman" w:cs="Times New Roman"/>
          <w:spacing w:val="5"/>
          <w:sz w:val="24"/>
          <w:szCs w:val="24"/>
        </w:rPr>
        <w:t>n</w:t>
      </w:r>
      <w:r w:rsidR="00FC3016" w:rsidRPr="00591D63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C3016" w:rsidRPr="00591D63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lam</w:t>
      </w:r>
      <w:proofErr w:type="spellEnd"/>
      <w:r w:rsidR="00FC3016"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3016" w:rsidRPr="00591D63">
        <w:rPr>
          <w:rFonts w:ascii="Times New Roman" w:eastAsia="Calibri" w:hAnsi="Times New Roman" w:cs="Times New Roman"/>
          <w:sz w:val="24"/>
          <w:szCs w:val="24"/>
        </w:rPr>
        <w:t>p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me</w:t>
      </w:r>
      <w:r w:rsidR="00FC3016"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h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FC3016"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3016" w:rsidRPr="00591D63">
        <w:rPr>
          <w:rFonts w:ascii="Times New Roman" w:eastAsia="Calibri" w:hAnsi="Times New Roman" w:cs="Times New Roman"/>
          <w:sz w:val="24"/>
          <w:szCs w:val="24"/>
        </w:rPr>
        <w:t>mas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lah</w:t>
      </w:r>
      <w:proofErr w:type="spellEnd"/>
      <w:r w:rsidR="00FC3016" w:rsidRPr="005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3016" w:rsidRPr="00591D63">
        <w:rPr>
          <w:rFonts w:ascii="Times New Roman" w:eastAsia="Calibri" w:hAnsi="Times New Roman" w:cs="Times New Roman"/>
          <w:sz w:val="24"/>
          <w:szCs w:val="24"/>
        </w:rPr>
        <w:t>m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tem</w:t>
      </w:r>
      <w:r w:rsidR="00FC3016" w:rsidRPr="00591D6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t</w:t>
      </w:r>
      <w:r w:rsidR="00FC3016" w:rsidRPr="00591D6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="00FC3016" w:rsidRPr="00591D63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</w:p>
    <w:p w:rsidR="00933A7C" w:rsidRPr="00591D63" w:rsidRDefault="00933A7C" w:rsidP="00933A7C">
      <w:pPr>
        <w:pStyle w:val="ListParagraph"/>
        <w:widowControl w:val="0"/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91D6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1D63">
        <w:rPr>
          <w:rFonts w:ascii="Times New Roman" w:hAnsi="Times New Roman" w:cs="Times New Roman"/>
          <w:sz w:val="24"/>
          <w:szCs w:val="24"/>
        </w:rPr>
        <w:t>u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k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91D63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591D6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91D63">
        <w:rPr>
          <w:rFonts w:ascii="Times New Roman" w:hAnsi="Times New Roman" w:cs="Times New Roman"/>
          <w:sz w:val="24"/>
          <w:szCs w:val="24"/>
        </w:rPr>
        <w:t>D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91D63">
        <w:rPr>
          <w:rFonts w:ascii="Times New Roman" w:hAnsi="Times New Roman" w:cs="Times New Roman"/>
          <w:sz w:val="24"/>
          <w:szCs w:val="24"/>
        </w:rPr>
        <w:t xml:space="preserve">, </w:t>
      </w:r>
      <w:r w:rsidRPr="00591D63">
        <w:rPr>
          <w:rFonts w:ascii="Times New Roman" w:hAnsi="Times New Roman" w:cs="Times New Roman"/>
          <w:spacing w:val="3"/>
          <w:sz w:val="24"/>
          <w:szCs w:val="24"/>
        </w:rPr>
        <w:t>SP</w:t>
      </w:r>
      <w:r w:rsidRPr="00591D6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591D63">
        <w:rPr>
          <w:rFonts w:ascii="Times New Roman" w:hAnsi="Times New Roman" w:cs="Times New Roman"/>
          <w:sz w:val="24"/>
          <w:szCs w:val="24"/>
        </w:rPr>
        <w:t xml:space="preserve">TV </w:t>
      </w:r>
      <w:proofErr w:type="spellStart"/>
      <w:r w:rsidRPr="00591D63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rtida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91D63">
        <w:rPr>
          <w:rFonts w:ascii="Times New Roman" w:hAnsi="Times New Roman" w:cs="Times New Roman"/>
          <w:sz w:val="24"/>
          <w:szCs w:val="24"/>
        </w:rPr>
        <w:t>s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m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l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591D63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91D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1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v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ri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91D6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591D6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591D63">
        <w:rPr>
          <w:rFonts w:ascii="Times New Roman" w:hAnsi="Times New Roman" w:cs="Times New Roman"/>
          <w:sz w:val="24"/>
          <w:szCs w:val="24"/>
        </w:rPr>
        <w:t>D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V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91D6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j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hAnsi="Times New Roman" w:cs="Times New Roman"/>
          <w:sz w:val="24"/>
          <w:szCs w:val="24"/>
        </w:rPr>
        <w:t>k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s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l</w:t>
      </w:r>
      <w:r w:rsidRPr="00591D6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menj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lask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91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591D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1D63">
        <w:rPr>
          <w:rFonts w:ascii="Times New Roman" w:hAnsi="Times New Roman" w:cs="Times New Roman"/>
          <w:sz w:val="24"/>
          <w:szCs w:val="24"/>
        </w:rPr>
        <w:t>s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r</w:t>
      </w:r>
      <w:r w:rsidRPr="00591D6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91D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l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hAnsi="Times New Roman" w:cs="Times New Roman"/>
          <w:sz w:val="24"/>
          <w:szCs w:val="24"/>
        </w:rPr>
        <w:t>s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tul</w:t>
      </w:r>
      <w:r w:rsidRPr="00591D6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1D63">
        <w:rPr>
          <w:rFonts w:ascii="Times New Roman" w:hAnsi="Times New Roman" w:cs="Times New Roman"/>
          <w:sz w:val="24"/>
          <w:szCs w:val="24"/>
        </w:rPr>
        <w:t>s</w:t>
      </w:r>
      <w:r w:rsidRPr="00591D6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1D63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933A7C" w:rsidRPr="00591D63" w:rsidRDefault="00933A7C" w:rsidP="00933A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9D1" w:rsidRPr="00591D63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Kompetensi</w:t>
      </w:r>
      <w:proofErr w:type="spellEnd"/>
    </w:p>
    <w:p w:rsidR="009429EB" w:rsidRPr="00591D63" w:rsidRDefault="009429EB" w:rsidP="009429EB">
      <w:pPr>
        <w:pStyle w:val="ListParagraph"/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29EB" w:rsidRPr="00591D63" w:rsidRDefault="009429EB" w:rsidP="00942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8F2" w:rsidRPr="00591D6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C18F2"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8F2" w:rsidRPr="00591D6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EC18F2" w:rsidRPr="00591D6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EC18F2" w:rsidRPr="00591D6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C18F2" w:rsidRPr="00591D63">
        <w:rPr>
          <w:rFonts w:ascii="Times New Roman" w:hAnsi="Times New Roman" w:cs="Times New Roman"/>
          <w:sz w:val="24"/>
          <w:szCs w:val="24"/>
        </w:rPr>
        <w:t xml:space="preserve"> variable </w:t>
      </w:r>
    </w:p>
    <w:p w:rsidR="009429EB" w:rsidRPr="00591D63" w:rsidRDefault="00EC18F2" w:rsidP="00942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EC18F2" w:rsidRPr="00591D63" w:rsidRDefault="00EC18F2" w:rsidP="009429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kreatif</w:t>
      </w:r>
      <w:proofErr w:type="spellEnd"/>
    </w:p>
    <w:p w:rsidR="00EC18F2" w:rsidRPr="00591D63" w:rsidRDefault="00EC18F2" w:rsidP="009429EB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</w:t>
      </w:r>
      <w:r w:rsidR="0043563B" w:rsidRPr="00591D63">
        <w:rPr>
          <w:rFonts w:ascii="Times New Roman" w:hAnsi="Times New Roman" w:cs="Times New Roman"/>
          <w:sz w:val="24"/>
          <w:szCs w:val="24"/>
        </w:rPr>
        <w:t>gingat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variable</w:t>
      </w:r>
    </w:p>
    <w:p w:rsidR="00EC18F2" w:rsidRPr="00591D63" w:rsidRDefault="00EC18F2" w:rsidP="009429EB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</w:t>
      </w:r>
      <w:r w:rsidR="00EC6FC3" w:rsidRPr="00591D63">
        <w:rPr>
          <w:rFonts w:ascii="Times New Roman" w:hAnsi="Times New Roman" w:cs="Times New Roman"/>
          <w:sz w:val="24"/>
          <w:szCs w:val="24"/>
        </w:rPr>
        <w:t>s</w:t>
      </w:r>
      <w:r w:rsidRPr="00591D63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variabel</w:t>
      </w:r>
      <w:proofErr w:type="spellEnd"/>
    </w:p>
    <w:p w:rsidR="00EC18F2" w:rsidRDefault="00EC18F2" w:rsidP="009429EB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</w:t>
      </w:r>
      <w:r w:rsidR="00EC6FC3" w:rsidRPr="00591D63">
        <w:rPr>
          <w:rFonts w:ascii="Times New Roman" w:hAnsi="Times New Roman" w:cs="Times New Roman"/>
          <w:sz w:val="24"/>
          <w:szCs w:val="24"/>
        </w:rPr>
        <w:t>s</w:t>
      </w:r>
      <w:r w:rsidRPr="00591D63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variabel</w:t>
      </w:r>
      <w:proofErr w:type="spellEnd"/>
    </w:p>
    <w:p w:rsidR="003C219C" w:rsidRDefault="003C219C" w:rsidP="003C21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219C" w:rsidRDefault="003C219C" w:rsidP="003C21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219C" w:rsidRPr="003C219C" w:rsidRDefault="003C219C" w:rsidP="003C21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D69D1" w:rsidRPr="00591D63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lastRenderedPageBreak/>
        <w:t>Materi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713523" w:rsidRPr="00591D63" w:rsidRDefault="00713523" w:rsidP="0071352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               Sistem Persamaan Linear Tiga Variabel</w:t>
      </w:r>
    </w:p>
    <w:p w:rsidR="00713523" w:rsidRPr="00591D63" w:rsidRDefault="00713523" w:rsidP="0071352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               Sistem persamaan linear tiga variabel </w:t>
      </w:r>
      <w:r w:rsidRPr="00591D63">
        <w:rPr>
          <w:rFonts w:ascii="Times New Roman" w:hAnsi="Times New Roman" w:cs="Times New Roman"/>
          <w:position w:val="-46"/>
          <w:sz w:val="24"/>
          <w:szCs w:val="24"/>
          <w:lang w:val="sv-SE"/>
        </w:rPr>
        <w:object w:dxaOrig="16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51.25pt" o:ole="">
            <v:imagedata r:id="rId6" o:title=""/>
          </v:shape>
          <o:OLEObject Type="Embed" ProgID="Equation.3" ShapeID="_x0000_i1025" DrawAspect="Content" ObjectID="_1436006921" r:id="rId7"/>
        </w:object>
      </w: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 dapat diselesaikan dengan cara :</w:t>
      </w:r>
    </w:p>
    <w:p w:rsidR="00713523" w:rsidRPr="00591D63" w:rsidRDefault="00713523" w:rsidP="0071352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>Substitusi</w:t>
      </w:r>
    </w:p>
    <w:p w:rsidR="00713523" w:rsidRPr="00591D63" w:rsidRDefault="00713523" w:rsidP="0071352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>Eliminasi</w:t>
      </w:r>
    </w:p>
    <w:p w:rsidR="00713523" w:rsidRDefault="00713523" w:rsidP="0071352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>Gabungan substitusi dan eliminasi (paling sering digunakan)</w:t>
      </w:r>
    </w:p>
    <w:p w:rsidR="00956C3E" w:rsidRPr="00956C3E" w:rsidRDefault="00956C3E" w:rsidP="00956C3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956C3E">
        <w:rPr>
          <w:rFonts w:ascii="Times New Roman" w:hAnsi="Times New Roman" w:cs="Times New Roman"/>
          <w:sz w:val="24"/>
          <w:szCs w:val="24"/>
          <w:lang w:val="es-ES"/>
        </w:rPr>
        <w:t>Cramer</w:t>
      </w:r>
      <w:proofErr w:type="spellEnd"/>
      <w:r w:rsidRPr="00956C3E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956C3E">
        <w:rPr>
          <w:rFonts w:ascii="Times New Roman" w:hAnsi="Times New Roman" w:cs="Times New Roman"/>
          <w:sz w:val="24"/>
          <w:szCs w:val="24"/>
          <w:lang w:val="es-ES"/>
        </w:rPr>
        <w:t>menggunakan</w:t>
      </w:r>
      <w:proofErr w:type="spellEnd"/>
      <w:r w:rsidRPr="00956C3E">
        <w:rPr>
          <w:rFonts w:ascii="Times New Roman" w:hAnsi="Times New Roman" w:cs="Times New Roman"/>
          <w:sz w:val="24"/>
          <w:szCs w:val="24"/>
          <w:lang w:val="es-ES"/>
        </w:rPr>
        <w:t xml:space="preserve"> determinan </w:t>
      </w:r>
      <w:proofErr w:type="spellStart"/>
      <w:r w:rsidRPr="00956C3E">
        <w:rPr>
          <w:rFonts w:ascii="Times New Roman" w:hAnsi="Times New Roman" w:cs="Times New Roman"/>
          <w:sz w:val="24"/>
          <w:szCs w:val="24"/>
          <w:lang w:val="es-ES"/>
        </w:rPr>
        <w:t>matriks</w:t>
      </w:r>
      <w:proofErr w:type="spellEnd"/>
      <w:r w:rsidRPr="00956C3E">
        <w:rPr>
          <w:rFonts w:ascii="Times New Roman" w:hAnsi="Times New Roman" w:cs="Times New Roman"/>
          <w:sz w:val="24"/>
          <w:szCs w:val="24"/>
          <w:lang w:val="es-ES"/>
        </w:rPr>
        <w:t xml:space="preserve"> dan cara </w:t>
      </w:r>
      <w:proofErr w:type="spellStart"/>
      <w:r w:rsidRPr="00956C3E">
        <w:rPr>
          <w:rFonts w:ascii="Times New Roman" w:hAnsi="Times New Roman" w:cs="Times New Roman"/>
          <w:sz w:val="24"/>
          <w:szCs w:val="24"/>
          <w:lang w:val="es-ES"/>
        </w:rPr>
        <w:t>Sarrus</w:t>
      </w:r>
      <w:proofErr w:type="spellEnd"/>
      <w:r w:rsidRPr="00956C3E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EC6FC3" w:rsidRPr="00591D63" w:rsidRDefault="00EC6FC3" w:rsidP="00EC6F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9D1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368D8" w:rsidRDefault="005368D8" w:rsidP="005368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,Ekspositori</w:t>
      </w:r>
      <w:proofErr w:type="gramEnd"/>
    </w:p>
    <w:p w:rsidR="005368D8" w:rsidRDefault="005368D8" w:rsidP="005368D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2.diskusi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EC6FC3" w:rsidRPr="00591D63" w:rsidRDefault="005368D8" w:rsidP="005368D8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3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(</w:t>
      </w:r>
      <w:r w:rsidRPr="00591D63">
        <w:rPr>
          <w:rFonts w:ascii="Times New Roman" w:hAnsi="Times New Roman" w:cs="Times New Roman"/>
          <w:i/>
          <w:sz w:val="24"/>
          <w:szCs w:val="24"/>
        </w:rPr>
        <w:t>scientific</w:t>
      </w:r>
      <w:r w:rsidRPr="00591D6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591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laboratif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1D63">
        <w:rPr>
          <w:rFonts w:ascii="Times New Roman" w:hAnsi="Times New Roman" w:cs="Times New Roman"/>
          <w:i/>
          <w:sz w:val="24"/>
          <w:szCs w:val="24"/>
        </w:rPr>
        <w:t>co</w:t>
      </w:r>
      <w:r>
        <w:rPr>
          <w:rFonts w:ascii="Times New Roman" w:hAnsi="Times New Roman" w:cs="Times New Roman"/>
          <w:i/>
          <w:sz w:val="24"/>
          <w:szCs w:val="24"/>
        </w:rPr>
        <w:t>laborati</w:t>
      </w:r>
      <w:r w:rsidRPr="00591D63">
        <w:rPr>
          <w:rFonts w:ascii="Times New Roman" w:hAnsi="Times New Roman" w:cs="Times New Roman"/>
          <w:i/>
          <w:sz w:val="24"/>
          <w:szCs w:val="24"/>
        </w:rPr>
        <w:t>ive</w:t>
      </w:r>
      <w:proofErr w:type="spellEnd"/>
      <w:r w:rsidRPr="00591D63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Pr="00591D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(</w:t>
      </w:r>
      <w:r w:rsidRPr="00591D63">
        <w:rPr>
          <w:rFonts w:ascii="Times New Roman" w:hAnsi="Times New Roman" w:cs="Times New Roman"/>
          <w:i/>
          <w:sz w:val="24"/>
          <w:szCs w:val="24"/>
        </w:rPr>
        <w:t>problem-based learning</w:t>
      </w:r>
      <w:r w:rsidRPr="00591D6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91D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FC3" w:rsidRPr="00591D63" w:rsidRDefault="00EC6FC3" w:rsidP="00EC6F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9D1" w:rsidRPr="00591D63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EC6FC3" w:rsidRPr="00591D63" w:rsidRDefault="00EC6FC3" w:rsidP="00EC6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i/>
          <w:sz w:val="24"/>
          <w:szCs w:val="24"/>
        </w:rPr>
        <w:t>Worksheet</w:t>
      </w:r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56C3E">
        <w:rPr>
          <w:rFonts w:ascii="Times New Roman" w:hAnsi="Times New Roman" w:cs="Times New Roman"/>
          <w:sz w:val="24"/>
          <w:szCs w:val="24"/>
        </w:rPr>
        <w:t>)</w:t>
      </w:r>
    </w:p>
    <w:p w:rsidR="00EC6FC3" w:rsidRPr="00591D63" w:rsidRDefault="00EC6FC3" w:rsidP="00EC6FC3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tayang</w:t>
      </w:r>
      <w:proofErr w:type="spellEnd"/>
    </w:p>
    <w:p w:rsidR="00EC6FC3" w:rsidRPr="00591D63" w:rsidRDefault="00EC6FC3" w:rsidP="00EC6FC3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FC3" w:rsidRPr="00591D63" w:rsidRDefault="00EC6FC3" w:rsidP="00EC6F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71AD" w:rsidRPr="00591D63" w:rsidRDefault="00B371AD" w:rsidP="00B37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B371AD" w:rsidRPr="00591D63" w:rsidRDefault="00B371AD" w:rsidP="00B371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Ajar</w:t>
      </w:r>
    </w:p>
    <w:p w:rsidR="00B371AD" w:rsidRPr="00591D63" w:rsidRDefault="00B371AD" w:rsidP="00B371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MGMP</w:t>
      </w:r>
    </w:p>
    <w:p w:rsidR="00B371AD" w:rsidRPr="00591D63" w:rsidRDefault="00B371AD" w:rsidP="002B1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EC6FC3" w:rsidRPr="00591D63" w:rsidRDefault="00EC6FC3" w:rsidP="002B162E">
      <w:pPr>
        <w:rPr>
          <w:rFonts w:ascii="Times New Roman" w:hAnsi="Times New Roman" w:cs="Times New Roman"/>
          <w:sz w:val="24"/>
          <w:szCs w:val="24"/>
        </w:rPr>
      </w:pPr>
    </w:p>
    <w:p w:rsidR="00884A68" w:rsidRPr="00591D63" w:rsidRDefault="00884A68" w:rsidP="00884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5528"/>
        <w:gridCol w:w="1209"/>
      </w:tblGrid>
      <w:tr w:rsidR="00884A68" w:rsidRPr="00591D63" w:rsidTr="009E51E1">
        <w:tc>
          <w:tcPr>
            <w:tcW w:w="1951" w:type="dxa"/>
          </w:tcPr>
          <w:p w:rsidR="00884A68" w:rsidRPr="00591D63" w:rsidRDefault="00884A68" w:rsidP="009E51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528" w:type="dxa"/>
          </w:tcPr>
          <w:p w:rsidR="00884A68" w:rsidRPr="00591D63" w:rsidRDefault="00884A68" w:rsidP="009E51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  <w:r w:rsidRPr="00591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09" w:type="dxa"/>
          </w:tcPr>
          <w:p w:rsidR="00884A68" w:rsidRPr="00591D63" w:rsidRDefault="00884A68" w:rsidP="009E51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591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884A68" w:rsidRPr="00591D63" w:rsidTr="009E51E1">
        <w:tc>
          <w:tcPr>
            <w:tcW w:w="1951" w:type="dxa"/>
          </w:tcPr>
          <w:p w:rsidR="00884A68" w:rsidRPr="00591D63" w:rsidRDefault="00884A68" w:rsidP="009E51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5528" w:type="dxa"/>
          </w:tcPr>
          <w:p w:rsidR="00884A68" w:rsidRPr="00591D63" w:rsidRDefault="00884A68" w:rsidP="00884A68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5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5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A68" w:rsidRPr="00591D63" w:rsidRDefault="00884A68" w:rsidP="00884A68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rasa </w:t>
            </w:r>
            <w:proofErr w:type="spellStart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ingin</w:t>
            </w:r>
            <w:proofErr w:type="spellEnd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tahu</w:t>
            </w:r>
            <w:proofErr w:type="spellEnd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berpikir</w:t>
            </w:r>
            <w:proofErr w:type="spellEnd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kritis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diajak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otentik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A68" w:rsidRPr="00591D63" w:rsidRDefault="00884A68" w:rsidP="00C11FA5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9" w:type="dxa"/>
          </w:tcPr>
          <w:p w:rsidR="00884A68" w:rsidRPr="00591D63" w:rsidRDefault="00884A68" w:rsidP="009E51E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884A68" w:rsidRPr="00591D63" w:rsidTr="009E51E1">
        <w:tc>
          <w:tcPr>
            <w:tcW w:w="1951" w:type="dxa"/>
          </w:tcPr>
          <w:p w:rsidR="00884A68" w:rsidRPr="00591D63" w:rsidRDefault="00884A68" w:rsidP="009E51E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Inti</w:t>
            </w:r>
            <w:proofErr w:type="spellEnd"/>
          </w:p>
        </w:tc>
        <w:tc>
          <w:tcPr>
            <w:tcW w:w="5528" w:type="dxa"/>
          </w:tcPr>
          <w:p w:rsidR="00A43E14" w:rsidRPr="00591D63" w:rsidRDefault="00A43E14" w:rsidP="00884A68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</w:p>
          <w:p w:rsidR="00884A68" w:rsidRPr="00591D63" w:rsidRDefault="00884A68" w:rsidP="00884A68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proofErr w:type="gram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mbuat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persaamaan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A68" w:rsidRPr="00591D63" w:rsidRDefault="00884A68" w:rsidP="00884A68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menjawabnya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scaffolding</w:t>
            </w: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884A68" w:rsidRPr="00591D63" w:rsidRDefault="00884A68" w:rsidP="00884A68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E14" w:rsidRPr="00591D6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A68" w:rsidRPr="00591D63" w:rsidRDefault="00A43E14" w:rsidP="00884A68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diskuis</w:t>
            </w:r>
            <w:proofErr w:type="gram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,kelompok</w:t>
            </w:r>
            <w:proofErr w:type="spellEnd"/>
            <w:proofErr w:type="gram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yang lain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menanggapi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A68" w:rsidRPr="00591D63" w:rsidRDefault="00884A68" w:rsidP="00884A68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cakrawala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soal-soal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A68" w:rsidRPr="00591D63" w:rsidRDefault="001D1625" w:rsidP="00884A68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elama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terlibat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melenceng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pekerjaannya</w:t>
            </w:r>
            <w:proofErr w:type="spellEnd"/>
            <w:r w:rsidR="00884A68"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A68" w:rsidRPr="00591D63" w:rsidRDefault="00884A68" w:rsidP="00884A68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884A68" w:rsidRPr="00591D63" w:rsidRDefault="00884A68" w:rsidP="00884A68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84A68" w:rsidRPr="00591D63" w:rsidRDefault="00884A68" w:rsidP="00884A68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proofErr w:type="gram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A68" w:rsidRPr="00591D63" w:rsidRDefault="00884A68" w:rsidP="001D1625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dikerjakan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dikumpulkan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proofErr w:type="gram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884A68" w:rsidRPr="00591D63" w:rsidRDefault="00884A68" w:rsidP="009E51E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884A68" w:rsidRPr="00591D63" w:rsidTr="009E51E1">
        <w:tc>
          <w:tcPr>
            <w:tcW w:w="1951" w:type="dxa"/>
          </w:tcPr>
          <w:p w:rsidR="00884A68" w:rsidRPr="00591D63" w:rsidRDefault="00884A68" w:rsidP="009E51E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5528" w:type="dxa"/>
          </w:tcPr>
          <w:p w:rsidR="001D1625" w:rsidRPr="00591D63" w:rsidRDefault="00884A68" w:rsidP="001D1625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diminta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mene</w:t>
            </w:r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mukan</w:t>
            </w: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1D162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D1625" w:rsidRPr="00591D63" w:rsidRDefault="001D1625" w:rsidP="001D1625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PR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D1625" w:rsidRPr="00591D63" w:rsidRDefault="002B162E" w:rsidP="001D1625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proofErr w:type="gram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C11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A68" w:rsidRPr="00591D63" w:rsidRDefault="00884A68" w:rsidP="002B162E">
            <w:pPr>
              <w:pStyle w:val="ListParagraph"/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884A68" w:rsidRPr="00591D63" w:rsidRDefault="00884A68" w:rsidP="009E51E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884A68" w:rsidRPr="00591D63" w:rsidRDefault="00884A68" w:rsidP="00884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21E" w:rsidRPr="00591D63" w:rsidRDefault="008C521E" w:rsidP="008C5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8C521E" w:rsidRPr="00591D63" w:rsidRDefault="008C521E" w:rsidP="008C52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pengamatan,tes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tertulis</w:t>
      </w:r>
      <w:proofErr w:type="spellEnd"/>
    </w:p>
    <w:p w:rsidR="008C521E" w:rsidRPr="00591D63" w:rsidRDefault="008C521E" w:rsidP="008C52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:rsidR="003250E9" w:rsidRPr="00591D63" w:rsidRDefault="003250E9" w:rsidP="003250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26"/>
        <w:gridCol w:w="2268"/>
        <w:gridCol w:w="3084"/>
      </w:tblGrid>
      <w:tr w:rsidR="003250E9" w:rsidRPr="00591D63" w:rsidTr="005E5385">
        <w:trPr>
          <w:tblHeader/>
        </w:trPr>
        <w:tc>
          <w:tcPr>
            <w:tcW w:w="535" w:type="dxa"/>
            <w:vAlign w:val="center"/>
          </w:tcPr>
          <w:p w:rsidR="003250E9" w:rsidRPr="00591D63" w:rsidRDefault="003250E9" w:rsidP="005E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91D6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2726" w:type="dxa"/>
            <w:vAlign w:val="center"/>
          </w:tcPr>
          <w:p w:rsidR="003250E9" w:rsidRPr="00591D63" w:rsidRDefault="003250E9" w:rsidP="005E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91D6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268" w:type="dxa"/>
            <w:vAlign w:val="center"/>
          </w:tcPr>
          <w:p w:rsidR="003250E9" w:rsidRPr="00591D63" w:rsidRDefault="003250E9" w:rsidP="005E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91D6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Teknik Penilaian</w:t>
            </w:r>
          </w:p>
        </w:tc>
        <w:tc>
          <w:tcPr>
            <w:tcW w:w="3084" w:type="dxa"/>
            <w:vAlign w:val="center"/>
          </w:tcPr>
          <w:p w:rsidR="003250E9" w:rsidRPr="00591D63" w:rsidRDefault="003250E9" w:rsidP="005E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91D6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Waktu Penilaian</w:t>
            </w:r>
          </w:p>
        </w:tc>
      </w:tr>
      <w:tr w:rsidR="003250E9" w:rsidRPr="00591D63" w:rsidTr="005E5385">
        <w:tc>
          <w:tcPr>
            <w:tcW w:w="535" w:type="dxa"/>
          </w:tcPr>
          <w:p w:rsidR="003250E9" w:rsidRPr="00591D63" w:rsidRDefault="003250E9" w:rsidP="005E53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726" w:type="dxa"/>
          </w:tcPr>
          <w:p w:rsidR="003250E9" w:rsidRPr="00591D63" w:rsidRDefault="003250E9" w:rsidP="005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</w:p>
          <w:p w:rsidR="003250E9" w:rsidRPr="00591D63" w:rsidRDefault="003250E9" w:rsidP="003250E9">
            <w:pPr>
              <w:pStyle w:val="ListParagraph"/>
              <w:numPr>
                <w:ilvl w:val="0"/>
                <w:numId w:val="22"/>
              </w:numPr>
              <w:spacing w:after="12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Terlibat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FA5" w:rsidRPr="00591D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11FA5" w:rsidRPr="00591D63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="00C11FA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FA5" w:rsidRPr="00591D6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C11FA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C11FA5" w:rsidRPr="00591D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="00C11FA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1FA5" w:rsidRPr="00591D6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C11FA5"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250E9" w:rsidRPr="00591D63" w:rsidRDefault="003250E9" w:rsidP="003250E9">
            <w:pPr>
              <w:pStyle w:val="ListParagraph"/>
              <w:numPr>
                <w:ilvl w:val="0"/>
                <w:numId w:val="22"/>
              </w:numPr>
              <w:spacing w:after="12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0E9" w:rsidRPr="00591D63" w:rsidRDefault="003250E9" w:rsidP="003250E9">
            <w:pPr>
              <w:pStyle w:val="ListParagraph"/>
              <w:numPr>
                <w:ilvl w:val="0"/>
                <w:numId w:val="22"/>
              </w:numPr>
              <w:spacing w:after="200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Toleran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50E9" w:rsidRPr="00591D63" w:rsidRDefault="003250E9" w:rsidP="005E53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Pengamatan</w:t>
            </w:r>
          </w:p>
        </w:tc>
        <w:tc>
          <w:tcPr>
            <w:tcW w:w="3084" w:type="dxa"/>
          </w:tcPr>
          <w:p w:rsidR="003250E9" w:rsidRPr="00591D63" w:rsidRDefault="003250E9" w:rsidP="005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0E9" w:rsidRPr="00591D63" w:rsidTr="005E5385">
        <w:tc>
          <w:tcPr>
            <w:tcW w:w="535" w:type="dxa"/>
          </w:tcPr>
          <w:p w:rsidR="003250E9" w:rsidRPr="00591D63" w:rsidRDefault="003250E9" w:rsidP="005E53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2726" w:type="dxa"/>
          </w:tcPr>
          <w:p w:rsidR="003250E9" w:rsidRPr="00591D63" w:rsidRDefault="003250E9" w:rsidP="005E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</w:p>
          <w:p w:rsidR="003250E9" w:rsidRDefault="003250E9" w:rsidP="003250E9">
            <w:pPr>
              <w:pStyle w:val="ListParagraph"/>
              <w:numPr>
                <w:ilvl w:val="0"/>
                <w:numId w:val="23"/>
              </w:numPr>
              <w:spacing w:after="20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soal-soal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secara</w:t>
            </w:r>
            <w:proofErr w:type="spellEnd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tepat</w:t>
            </w:r>
            <w:proofErr w:type="spellEnd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kreatif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827" w:rsidRDefault="00440827" w:rsidP="00440827">
            <w:pPr>
              <w:pStyle w:val="ListParagraph"/>
              <w:numPr>
                <w:ilvl w:val="0"/>
                <w:numId w:val="23"/>
              </w:numPr>
              <w:spacing w:after="20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soal-soal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452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tepat</w:t>
            </w:r>
            <w:proofErr w:type="spellEnd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i/>
                <w:sz w:val="24"/>
                <w:szCs w:val="24"/>
              </w:rPr>
              <w:t>kreatif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827" w:rsidRPr="00591D63" w:rsidRDefault="00440827" w:rsidP="00440827">
            <w:pPr>
              <w:pStyle w:val="ListParagraph"/>
              <w:spacing w:after="20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E9" w:rsidRPr="00591D63" w:rsidRDefault="003250E9" w:rsidP="005E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0E9" w:rsidRPr="00591D63" w:rsidRDefault="003250E9" w:rsidP="005E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E9" w:rsidRPr="00591D63" w:rsidRDefault="003250E9" w:rsidP="005E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Pengamatan</w:t>
            </w: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3084" w:type="dxa"/>
          </w:tcPr>
          <w:p w:rsidR="003250E9" w:rsidRPr="00591D63" w:rsidRDefault="003250E9" w:rsidP="005E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E9" w:rsidRPr="00591D63" w:rsidRDefault="003250E9" w:rsidP="005E5385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Penyelesaian tugas individu dan kelompok</w:t>
            </w:r>
          </w:p>
        </w:tc>
      </w:tr>
    </w:tbl>
    <w:p w:rsidR="003250E9" w:rsidRDefault="003250E9" w:rsidP="003250E9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Default="00E97D6A" w:rsidP="003250E9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Default="00E97D6A" w:rsidP="003250E9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Default="00E97D6A" w:rsidP="003250E9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Pr="00591D63" w:rsidRDefault="00E97D6A" w:rsidP="003250E9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50E9" w:rsidRPr="00591D63" w:rsidRDefault="003250E9" w:rsidP="003250E9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50E9" w:rsidRPr="00591D63" w:rsidRDefault="003250E9" w:rsidP="003250E9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b/>
          <w:sz w:val="24"/>
          <w:szCs w:val="24"/>
        </w:rPr>
        <w:lastRenderedPageBreak/>
        <w:t>Instrumen</w:t>
      </w:r>
      <w:proofErr w:type="spellEnd"/>
      <w:r w:rsidRPr="0059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59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59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591D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50E9" w:rsidRPr="00591D63" w:rsidRDefault="003250E9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59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b/>
          <w:sz w:val="24"/>
          <w:szCs w:val="24"/>
        </w:rPr>
        <w:t>tertulis</w:t>
      </w:r>
      <w:proofErr w:type="spellEnd"/>
    </w:p>
    <w:p w:rsidR="00691FC2" w:rsidRPr="00591D63" w:rsidRDefault="00691FC2" w:rsidP="00691FC2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1D63">
        <w:rPr>
          <w:rFonts w:ascii="Times New Roman" w:hAnsi="Times New Roman" w:cs="Times New Roman"/>
          <w:noProof/>
          <w:sz w:val="24"/>
          <w:szCs w:val="24"/>
        </w:rPr>
        <w:t xml:space="preserve">Ali, Budi, Cici, dan Dedi pergi ke toko koperasi membeli buku tulis, pena, dan pensil dengan merk yang sama. Ali membeli 3 buku tulis, 1 pena, dan 2 pensil dengan harga Rp 11.000,00. Budi membeli 2 buku tulis, 3 pena, dan 1 pensil dengan harga Rp 14.000,00. Cici membeli 1 buku tulis, 2 pena, dan 3 pensil dengan harga Rp 11.000,00. Dedi membeli 2 buku tulis, 1 pena, dan 1 pensil. Berapa rupiah Dedi harus membayar? </w:t>
      </w:r>
    </w:p>
    <w:p w:rsidR="0069584E" w:rsidRPr="00591D63" w:rsidRDefault="0069584E" w:rsidP="0069584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D63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proofErr w:type="gram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satuannya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ratusan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ditukar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letaknya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91D6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591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!</w:t>
      </w:r>
    </w:p>
    <w:p w:rsidR="0069584E" w:rsidRPr="00591D63" w:rsidRDefault="0069584E" w:rsidP="0069584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A, B,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ketiganya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, 5.700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lensa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D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, 3.400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lensa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D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C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, 4.200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lensa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lensa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?</w:t>
      </w:r>
    </w:p>
    <w:p w:rsidR="003250E9" w:rsidRPr="001D65D4" w:rsidRDefault="001D65D4" w:rsidP="003250E9">
      <w:p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D65D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D65D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D65D4" w:rsidRPr="00591D63" w:rsidRDefault="001D65D4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50E9" w:rsidRPr="00591D63" w:rsidRDefault="003250E9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50E9" w:rsidRDefault="003250E9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Penyekoran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holistik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D6A" w:rsidRDefault="00E97D6A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Default="00E97D6A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Default="00E97D6A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Default="00E97D6A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Default="00E97D6A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Default="00E97D6A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Default="00E97D6A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Pr="00591D63" w:rsidRDefault="00E97D6A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50E9" w:rsidRDefault="003250E9" w:rsidP="003250E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50E9" w:rsidRPr="00591D63" w:rsidRDefault="003250E9" w:rsidP="0032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63">
        <w:rPr>
          <w:rFonts w:ascii="Times New Roman" w:hAnsi="Times New Roman" w:cs="Times New Roman"/>
          <w:b/>
          <w:sz w:val="24"/>
          <w:szCs w:val="24"/>
        </w:rPr>
        <w:t>WORKSHEET</w:t>
      </w:r>
    </w:p>
    <w:p w:rsidR="00DA6EE2" w:rsidRDefault="003250E9" w:rsidP="00E97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91D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)</w:t>
      </w:r>
    </w:p>
    <w:p w:rsidR="00DA6EE2" w:rsidRDefault="00DA6EE2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3C219C" w:rsidRPr="00E97D6A" w:rsidRDefault="009218A1" w:rsidP="00E97D6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97D6A">
        <w:rPr>
          <w:rFonts w:ascii="Times New Roman" w:hAnsi="Times New Roman"/>
          <w:sz w:val="24"/>
          <w:szCs w:val="24"/>
        </w:rPr>
        <w:lastRenderedPageBreak/>
        <w:t xml:space="preserve">Pak </w:t>
      </w:r>
      <w:proofErr w:type="spellStart"/>
      <w:r w:rsidRPr="00E97D6A">
        <w:rPr>
          <w:rFonts w:ascii="Times New Roman" w:hAnsi="Times New Roman"/>
          <w:sz w:val="24"/>
          <w:szCs w:val="24"/>
        </w:rPr>
        <w:t>Pa</w:t>
      </w:r>
      <w:r w:rsidR="00A840A9" w:rsidRPr="00E97D6A">
        <w:rPr>
          <w:rFonts w:ascii="Times New Roman" w:hAnsi="Times New Roman"/>
          <w:sz w:val="24"/>
          <w:szCs w:val="24"/>
        </w:rPr>
        <w:t>i</w:t>
      </w:r>
      <w:r w:rsidRPr="00E97D6A">
        <w:rPr>
          <w:rFonts w:ascii="Times New Roman" w:hAnsi="Times New Roman"/>
          <w:sz w:val="24"/>
          <w:szCs w:val="24"/>
        </w:rPr>
        <w:t>j</w:t>
      </w:r>
      <w:r w:rsidR="00A840A9" w:rsidRPr="00E97D6A">
        <w:rPr>
          <w:rFonts w:ascii="Times New Roman" w:hAnsi="Times New Roman"/>
          <w:sz w:val="24"/>
          <w:szCs w:val="24"/>
        </w:rPr>
        <w:t>o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memiliki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dua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hektar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sawah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97D6A">
        <w:rPr>
          <w:rFonts w:ascii="Times New Roman" w:hAnsi="Times New Roman"/>
          <w:sz w:val="24"/>
          <w:szCs w:val="24"/>
        </w:rPr>
        <w:t>ditanami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padi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dan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sudah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saatnya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diberi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pupuk</w:t>
      </w:r>
      <w:proofErr w:type="spellEnd"/>
      <w:r w:rsidRPr="00E97D6A">
        <w:rPr>
          <w:rFonts w:ascii="Times New Roman" w:hAnsi="Times New Roman"/>
          <w:sz w:val="24"/>
          <w:szCs w:val="24"/>
        </w:rPr>
        <w:t>.</w:t>
      </w:r>
      <w:proofErr w:type="gram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7D6A">
        <w:rPr>
          <w:rFonts w:ascii="Times New Roman" w:hAnsi="Times New Roman"/>
          <w:sz w:val="24"/>
          <w:szCs w:val="24"/>
        </w:rPr>
        <w:t>Terdapat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tiga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jenis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pupuk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(Urea, SS, TSP) yang </w:t>
      </w:r>
      <w:proofErr w:type="spellStart"/>
      <w:r w:rsidRPr="00E97D6A">
        <w:rPr>
          <w:rFonts w:ascii="Times New Roman" w:hAnsi="Times New Roman"/>
          <w:sz w:val="24"/>
          <w:szCs w:val="24"/>
        </w:rPr>
        <w:t>harus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digunakan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E97D6A">
        <w:rPr>
          <w:rFonts w:ascii="Times New Roman" w:hAnsi="Times New Roman"/>
          <w:sz w:val="24"/>
          <w:szCs w:val="24"/>
        </w:rPr>
        <w:t>hasil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panen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padi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lebih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maksimal</w:t>
      </w:r>
      <w:proofErr w:type="spellEnd"/>
      <w:r w:rsidRPr="00E97D6A">
        <w:rPr>
          <w:rFonts w:ascii="Times New Roman" w:hAnsi="Times New Roman"/>
          <w:sz w:val="24"/>
          <w:szCs w:val="24"/>
        </w:rPr>
        <w:t>.</w:t>
      </w:r>
      <w:proofErr w:type="gram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Harga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perkarung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setiap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jenis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pupuk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adalah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Rp75.000; Rp120.000,-; </w:t>
      </w:r>
      <w:proofErr w:type="spellStart"/>
      <w:r w:rsidRPr="00E97D6A">
        <w:rPr>
          <w:rFonts w:ascii="Times New Roman" w:hAnsi="Times New Roman"/>
          <w:sz w:val="24"/>
          <w:szCs w:val="24"/>
        </w:rPr>
        <w:t>dan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Rp150.000. </w:t>
      </w:r>
      <w:proofErr w:type="spellStart"/>
      <w:r w:rsidRPr="00E97D6A">
        <w:rPr>
          <w:rFonts w:ascii="Times New Roman" w:hAnsi="Times New Roman"/>
          <w:sz w:val="24"/>
          <w:szCs w:val="24"/>
        </w:rPr>
        <w:t>Banyak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pupuk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97D6A">
        <w:rPr>
          <w:rFonts w:ascii="Times New Roman" w:hAnsi="Times New Roman"/>
          <w:sz w:val="24"/>
          <w:szCs w:val="24"/>
        </w:rPr>
        <w:t>dibutuhkan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Pak </w:t>
      </w:r>
      <w:proofErr w:type="spellStart"/>
      <w:r w:rsidRPr="00E97D6A">
        <w:rPr>
          <w:rFonts w:ascii="Times New Roman" w:hAnsi="Times New Roman"/>
          <w:sz w:val="24"/>
          <w:szCs w:val="24"/>
        </w:rPr>
        <w:t>Pa</w:t>
      </w:r>
      <w:r w:rsidR="00A840A9" w:rsidRPr="00E97D6A">
        <w:rPr>
          <w:rFonts w:ascii="Times New Roman" w:hAnsi="Times New Roman"/>
          <w:sz w:val="24"/>
          <w:szCs w:val="24"/>
        </w:rPr>
        <w:t>i</w:t>
      </w:r>
      <w:r w:rsidRPr="00E97D6A">
        <w:rPr>
          <w:rFonts w:ascii="Times New Roman" w:hAnsi="Times New Roman"/>
          <w:sz w:val="24"/>
          <w:szCs w:val="24"/>
        </w:rPr>
        <w:t>j</w:t>
      </w:r>
      <w:r w:rsidR="00A840A9" w:rsidRPr="00E97D6A">
        <w:rPr>
          <w:rFonts w:ascii="Times New Roman" w:hAnsi="Times New Roman"/>
          <w:sz w:val="24"/>
          <w:szCs w:val="24"/>
        </w:rPr>
        <w:t>o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sebanyak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40 </w:t>
      </w:r>
      <w:proofErr w:type="spellStart"/>
      <w:r w:rsidRPr="00E97D6A">
        <w:rPr>
          <w:rFonts w:ascii="Times New Roman" w:hAnsi="Times New Roman"/>
          <w:sz w:val="24"/>
          <w:szCs w:val="24"/>
        </w:rPr>
        <w:t>karung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7D6A">
        <w:rPr>
          <w:rFonts w:ascii="Times New Roman" w:hAnsi="Times New Roman"/>
          <w:sz w:val="24"/>
          <w:szCs w:val="24"/>
        </w:rPr>
        <w:t>Pemakaian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pupuk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Urea 2 kali </w:t>
      </w:r>
      <w:proofErr w:type="spellStart"/>
      <w:r w:rsidRPr="00E97D6A">
        <w:rPr>
          <w:rFonts w:ascii="Times New Roman" w:hAnsi="Times New Roman"/>
          <w:sz w:val="24"/>
          <w:szCs w:val="24"/>
        </w:rPr>
        <w:t>banyaknya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dari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pupuk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SS. </w:t>
      </w:r>
      <w:proofErr w:type="spellStart"/>
      <w:r w:rsidRPr="00E97D6A">
        <w:rPr>
          <w:rFonts w:ascii="Times New Roman" w:hAnsi="Times New Roman"/>
          <w:sz w:val="24"/>
          <w:szCs w:val="24"/>
        </w:rPr>
        <w:t>Sementara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dana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E97D6A">
        <w:rPr>
          <w:rFonts w:ascii="Times New Roman" w:hAnsi="Times New Roman"/>
          <w:sz w:val="24"/>
          <w:szCs w:val="24"/>
        </w:rPr>
        <w:t>disediakan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 Pak</w:t>
      </w:r>
      <w:proofErr w:type="gram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Pa</w:t>
      </w:r>
      <w:r w:rsidR="00A840A9" w:rsidRPr="00E97D6A">
        <w:rPr>
          <w:rFonts w:ascii="Times New Roman" w:hAnsi="Times New Roman"/>
          <w:sz w:val="24"/>
          <w:szCs w:val="24"/>
        </w:rPr>
        <w:t>i</w:t>
      </w:r>
      <w:r w:rsidRPr="00E97D6A">
        <w:rPr>
          <w:rFonts w:ascii="Times New Roman" w:hAnsi="Times New Roman"/>
          <w:sz w:val="24"/>
          <w:szCs w:val="24"/>
        </w:rPr>
        <w:t>j</w:t>
      </w:r>
      <w:r w:rsidR="00A840A9" w:rsidRPr="00E97D6A">
        <w:rPr>
          <w:rFonts w:ascii="Times New Roman" w:hAnsi="Times New Roman"/>
          <w:sz w:val="24"/>
          <w:szCs w:val="24"/>
        </w:rPr>
        <w:t>o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untuk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membeli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pupuk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adalah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Rp4.020.000,-. </w:t>
      </w:r>
      <w:proofErr w:type="spellStart"/>
      <w:proofErr w:type="gramStart"/>
      <w:r w:rsidRPr="00E97D6A">
        <w:rPr>
          <w:rFonts w:ascii="Times New Roman" w:hAnsi="Times New Roman"/>
          <w:sz w:val="24"/>
          <w:szCs w:val="24"/>
        </w:rPr>
        <w:t>Berapa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karung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untuk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setiap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jenis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pupuk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97D6A">
        <w:rPr>
          <w:rFonts w:ascii="Times New Roman" w:hAnsi="Times New Roman"/>
          <w:sz w:val="24"/>
          <w:szCs w:val="24"/>
        </w:rPr>
        <w:t>harus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D6A">
        <w:rPr>
          <w:rFonts w:ascii="Times New Roman" w:hAnsi="Times New Roman"/>
          <w:sz w:val="24"/>
          <w:szCs w:val="24"/>
        </w:rPr>
        <w:t>dibeli</w:t>
      </w:r>
      <w:proofErr w:type="spellEnd"/>
      <w:r w:rsidRPr="00E97D6A">
        <w:rPr>
          <w:rFonts w:ascii="Times New Roman" w:hAnsi="Times New Roman"/>
          <w:sz w:val="24"/>
          <w:szCs w:val="24"/>
        </w:rPr>
        <w:t xml:space="preserve"> Pak </w:t>
      </w:r>
      <w:proofErr w:type="spellStart"/>
      <w:r w:rsidRPr="00E97D6A">
        <w:rPr>
          <w:rFonts w:ascii="Times New Roman" w:hAnsi="Times New Roman"/>
          <w:sz w:val="24"/>
          <w:szCs w:val="24"/>
        </w:rPr>
        <w:t>Pa</w:t>
      </w:r>
      <w:r w:rsidR="00A840A9" w:rsidRPr="00E97D6A">
        <w:rPr>
          <w:rFonts w:ascii="Times New Roman" w:hAnsi="Times New Roman"/>
          <w:sz w:val="24"/>
          <w:szCs w:val="24"/>
        </w:rPr>
        <w:t>i</w:t>
      </w:r>
      <w:r w:rsidRPr="00E97D6A">
        <w:rPr>
          <w:rFonts w:ascii="Times New Roman" w:hAnsi="Times New Roman"/>
          <w:sz w:val="24"/>
          <w:szCs w:val="24"/>
        </w:rPr>
        <w:t>j</w:t>
      </w:r>
      <w:r w:rsidR="00A840A9" w:rsidRPr="00E97D6A">
        <w:rPr>
          <w:rFonts w:ascii="Times New Roman" w:hAnsi="Times New Roman"/>
          <w:sz w:val="24"/>
          <w:szCs w:val="24"/>
        </w:rPr>
        <w:t>o</w:t>
      </w:r>
      <w:proofErr w:type="spellEnd"/>
      <w:r w:rsidRPr="00E97D6A">
        <w:rPr>
          <w:rFonts w:ascii="Times New Roman" w:hAnsi="Times New Roman"/>
          <w:sz w:val="24"/>
          <w:szCs w:val="24"/>
        </w:rPr>
        <w:t>.</w:t>
      </w:r>
      <w:proofErr w:type="gramEnd"/>
    </w:p>
    <w:p w:rsidR="00E97D6A" w:rsidRDefault="00E97D6A" w:rsidP="00E97D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A" w:rsidRDefault="00E97D6A" w:rsidP="00E97D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A" w:rsidRDefault="00E97D6A" w:rsidP="00E97D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EE2" w:rsidRDefault="00DA6EE2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Pr="00591D63" w:rsidRDefault="004E5AB9" w:rsidP="004E5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63">
        <w:rPr>
          <w:rFonts w:ascii="Times New Roman" w:hAnsi="Times New Roman" w:cs="Times New Roman"/>
          <w:b/>
          <w:sz w:val="24"/>
          <w:szCs w:val="24"/>
        </w:rPr>
        <w:t>WORKSHEET</w:t>
      </w:r>
    </w:p>
    <w:p w:rsidR="004E5AB9" w:rsidRDefault="004E5AB9" w:rsidP="004E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91D6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91D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)</w:t>
      </w:r>
    </w:p>
    <w:p w:rsidR="004E5AB9" w:rsidRDefault="004E5AB9" w:rsidP="004E5AB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Pr="004E5AB9" w:rsidRDefault="004E5AB9" w:rsidP="004E5AB9">
      <w:pPr>
        <w:spacing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E5AB9">
        <w:rPr>
          <w:rFonts w:ascii="Times New Roman" w:hAnsi="Times New Roman" w:cs="Times New Roman"/>
          <w:b/>
          <w:noProof/>
          <w:sz w:val="24"/>
          <w:szCs w:val="24"/>
        </w:rPr>
        <w:t xml:space="preserve">Ali, Budi, Cici, dan Dedi pergi ke toko koperasi membeli buku tulis, pena, dan pensil dengan merk yang sama. Ali membeli 3 buku tulis, 1 pena, dan 2 pensil dengan harga Rp 11.000,00. Budi membeli 2 buku tulis, 3 pena, dan 1 pensil dengan harga Rp 14.000,00. Cici membeli 1 buku tulis, 2 pena, dan 3 pensil dengan harga Rp 11.000,00. Dedi membeli 2 buku tulis, 1 pena, dan 1 pensil. Berapa rupiah Dedi harus membayar? </w:t>
      </w: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97064F" w:rsidRDefault="0097064F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97064F" w:rsidRDefault="0097064F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97064F" w:rsidRDefault="0097064F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97064F" w:rsidRDefault="0097064F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97064F" w:rsidRDefault="0097064F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4E5AB9" w:rsidRDefault="004E5AB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3250E9" w:rsidRPr="00591D63" w:rsidRDefault="004E5AB9" w:rsidP="0032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 w:rsidR="003250E9" w:rsidRPr="00591D63">
        <w:rPr>
          <w:rFonts w:ascii="Times New Roman" w:hAnsi="Times New Roman" w:cs="Times New Roman"/>
          <w:b/>
          <w:sz w:val="24"/>
          <w:szCs w:val="24"/>
          <w:lang w:val="sv-SE"/>
        </w:rPr>
        <w:t xml:space="preserve">EMBAR PENGAMATAN </w:t>
      </w:r>
      <w:r w:rsidR="003250E9" w:rsidRPr="00591D63">
        <w:rPr>
          <w:rFonts w:ascii="Times New Roman" w:hAnsi="Times New Roman" w:cs="Times New Roman"/>
          <w:b/>
          <w:sz w:val="24"/>
          <w:szCs w:val="24"/>
        </w:rPr>
        <w:t xml:space="preserve">PENILAIAN SIKAP </w:t>
      </w:r>
    </w:p>
    <w:p w:rsidR="003250E9" w:rsidRPr="00591D63" w:rsidRDefault="003250E9" w:rsidP="003250E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Mata Pelajaran </w:t>
      </w:r>
      <w:r w:rsidRPr="00591D63">
        <w:rPr>
          <w:rFonts w:ascii="Times New Roman" w:hAnsi="Times New Roman" w:cs="Times New Roman"/>
          <w:sz w:val="24"/>
          <w:szCs w:val="24"/>
        </w:rPr>
        <w:tab/>
      </w:r>
      <w:r w:rsidRPr="00591D63">
        <w:rPr>
          <w:rFonts w:ascii="Times New Roman" w:hAnsi="Times New Roman" w:cs="Times New Roman"/>
          <w:sz w:val="24"/>
          <w:szCs w:val="24"/>
          <w:lang w:val="sv-SE"/>
        </w:rPr>
        <w:t>: Matematika</w:t>
      </w:r>
    </w:p>
    <w:p w:rsidR="003250E9" w:rsidRPr="00591D63" w:rsidRDefault="003250E9" w:rsidP="003250E9">
      <w:pPr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Kelas/Semester </w:t>
      </w:r>
      <w:r w:rsidRPr="00591D63">
        <w:rPr>
          <w:rFonts w:ascii="Times New Roman" w:hAnsi="Times New Roman" w:cs="Times New Roman"/>
          <w:sz w:val="24"/>
          <w:szCs w:val="24"/>
        </w:rPr>
        <w:tab/>
      </w: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Pr="00591D63">
        <w:rPr>
          <w:rFonts w:ascii="Times New Roman" w:hAnsi="Times New Roman" w:cs="Times New Roman"/>
          <w:sz w:val="24"/>
          <w:szCs w:val="24"/>
        </w:rPr>
        <w:t>X/</w:t>
      </w:r>
      <w:r w:rsidR="00063B1D">
        <w:rPr>
          <w:rFonts w:ascii="Times New Roman" w:hAnsi="Times New Roman" w:cs="Times New Roman"/>
          <w:sz w:val="24"/>
          <w:szCs w:val="24"/>
        </w:rPr>
        <w:t>1</w:t>
      </w:r>
    </w:p>
    <w:p w:rsidR="003250E9" w:rsidRPr="00591D63" w:rsidRDefault="003250E9" w:rsidP="003250E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lastRenderedPageBreak/>
        <w:t>Tahun Pelajaran</w:t>
      </w:r>
      <w:r w:rsidRPr="00591D63">
        <w:rPr>
          <w:rFonts w:ascii="Times New Roman" w:hAnsi="Times New Roman" w:cs="Times New Roman"/>
          <w:sz w:val="24"/>
          <w:szCs w:val="24"/>
        </w:rPr>
        <w:tab/>
      </w:r>
      <w:r w:rsidRPr="00591D63">
        <w:rPr>
          <w:rFonts w:ascii="Times New Roman" w:hAnsi="Times New Roman" w:cs="Times New Roman"/>
          <w:sz w:val="24"/>
          <w:szCs w:val="24"/>
          <w:lang w:val="sv-SE"/>
        </w:rPr>
        <w:t>: 2013/2014</w:t>
      </w:r>
    </w:p>
    <w:p w:rsidR="003250E9" w:rsidRPr="00591D63" w:rsidRDefault="003250E9" w:rsidP="003250E9">
      <w:pPr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>Waktu Pengamatan</w:t>
      </w:r>
      <w:r w:rsidRPr="00591D63">
        <w:rPr>
          <w:rFonts w:ascii="Times New Roman" w:hAnsi="Times New Roman" w:cs="Times New Roman"/>
          <w:sz w:val="24"/>
          <w:szCs w:val="24"/>
        </w:rPr>
        <w:tab/>
      </w:r>
      <w:r w:rsidRPr="00591D63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E97D6A">
        <w:rPr>
          <w:rFonts w:ascii="Times New Roman" w:hAnsi="Times New Roman" w:cs="Times New Roman"/>
          <w:sz w:val="24"/>
          <w:szCs w:val="24"/>
          <w:lang w:val="sv-SE"/>
        </w:rPr>
        <w:t xml:space="preserve"> 2x 45”</w:t>
      </w:r>
    </w:p>
    <w:p w:rsidR="003250E9" w:rsidRPr="00591D63" w:rsidRDefault="003250E9" w:rsidP="003250E9">
      <w:pPr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Indikator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trigonometri</w:t>
      </w:r>
      <w:proofErr w:type="spellEnd"/>
    </w:p>
    <w:p w:rsidR="003250E9" w:rsidRPr="00591D63" w:rsidRDefault="003250E9" w:rsidP="003250E9">
      <w:pPr>
        <w:numPr>
          <w:ilvl w:val="0"/>
          <w:numId w:val="21"/>
        </w:num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Kurang baik </w:t>
      </w:r>
      <w:r w:rsidRPr="00591D63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menunjukkan sama sekali tidak ambil bagian dalam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3250E9" w:rsidRPr="00591D63" w:rsidRDefault="003250E9" w:rsidP="003250E9">
      <w:pPr>
        <w:numPr>
          <w:ilvl w:val="0"/>
          <w:numId w:val="2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Baik </w:t>
      </w:r>
      <w:r w:rsidRPr="00591D63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menunjukkan sudah ada  usaha ambil bagian dalam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  tetapi belum ajeg/konsisten </w:t>
      </w:r>
    </w:p>
    <w:p w:rsidR="003250E9" w:rsidRPr="00591D63" w:rsidRDefault="003250E9" w:rsidP="003250E9">
      <w:pPr>
        <w:numPr>
          <w:ilvl w:val="0"/>
          <w:numId w:val="2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Sangat baik </w:t>
      </w:r>
      <w:r w:rsidRPr="00591D63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591D63">
        <w:rPr>
          <w:rFonts w:ascii="Times New Roman" w:hAnsi="Times New Roman" w:cs="Times New Roman"/>
          <w:sz w:val="24"/>
          <w:szCs w:val="24"/>
          <w:lang w:val="sv-SE"/>
        </w:rPr>
        <w:t>menunjukkan sudah ambil bagian  dalam menyelesaikan tugas kelompok  secara terus menerus dan ajeg/konsisten</w:t>
      </w:r>
    </w:p>
    <w:p w:rsidR="003250E9" w:rsidRPr="00591D63" w:rsidRDefault="003250E9" w:rsidP="003250E9">
      <w:pPr>
        <w:rPr>
          <w:rFonts w:ascii="Times New Roman" w:hAnsi="Times New Roman" w:cs="Times New Roman"/>
          <w:b/>
          <w:sz w:val="24"/>
          <w:szCs w:val="24"/>
        </w:rPr>
      </w:pPr>
    </w:p>
    <w:p w:rsidR="003250E9" w:rsidRPr="00591D63" w:rsidRDefault="003250E9" w:rsidP="003250E9">
      <w:pPr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Indikator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.</w:t>
      </w:r>
    </w:p>
    <w:p w:rsidR="003250E9" w:rsidRPr="00591D63" w:rsidRDefault="003250E9" w:rsidP="003250E9">
      <w:pPr>
        <w:numPr>
          <w:ilvl w:val="0"/>
          <w:numId w:val="20"/>
        </w:num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Kurang baik </w:t>
      </w:r>
      <w:r w:rsidRPr="00591D63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sama sekali tidak berusaha untuk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.</w:t>
      </w:r>
    </w:p>
    <w:p w:rsidR="003250E9" w:rsidRPr="00591D63" w:rsidRDefault="003250E9" w:rsidP="003250E9">
      <w:pPr>
        <w:numPr>
          <w:ilvl w:val="0"/>
          <w:numId w:val="20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Baik </w:t>
      </w:r>
      <w:r w:rsidRPr="00591D63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menunjukkan sudah ada  usaha untuk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 tetapi masih belum ajeg/konsisten</w:t>
      </w:r>
      <w:r w:rsidRPr="00591D63">
        <w:rPr>
          <w:rFonts w:ascii="Times New Roman" w:hAnsi="Times New Roman" w:cs="Times New Roman"/>
          <w:sz w:val="24"/>
          <w:szCs w:val="24"/>
        </w:rPr>
        <w:t>.</w:t>
      </w:r>
    </w:p>
    <w:p w:rsidR="003250E9" w:rsidRPr="00591D63" w:rsidRDefault="003250E9" w:rsidP="003250E9">
      <w:pPr>
        <w:numPr>
          <w:ilvl w:val="0"/>
          <w:numId w:val="20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Sangat baik </w:t>
      </w:r>
      <w:r w:rsidRPr="00591D63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menunjukkan adanya  usaha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 secara terus menerus dan ajeg/konsisten</w:t>
      </w:r>
      <w:r w:rsidRPr="00591D63">
        <w:rPr>
          <w:rFonts w:ascii="Times New Roman" w:hAnsi="Times New Roman" w:cs="Times New Roman"/>
          <w:sz w:val="24"/>
          <w:szCs w:val="24"/>
        </w:rPr>
        <w:t>.</w:t>
      </w:r>
    </w:p>
    <w:p w:rsidR="003250E9" w:rsidRPr="00591D63" w:rsidRDefault="003250E9" w:rsidP="00325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0E9" w:rsidRPr="00591D63" w:rsidRDefault="003250E9" w:rsidP="003250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.</w:t>
      </w:r>
    </w:p>
    <w:p w:rsidR="003250E9" w:rsidRPr="00591D63" w:rsidRDefault="003250E9" w:rsidP="003250E9">
      <w:pPr>
        <w:pStyle w:val="ListParagraph"/>
        <w:numPr>
          <w:ilvl w:val="0"/>
          <w:numId w:val="26"/>
        </w:numPr>
        <w:spacing w:after="200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D6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.</w:t>
      </w:r>
    </w:p>
    <w:p w:rsidR="003250E9" w:rsidRPr="00591D63" w:rsidRDefault="003250E9" w:rsidP="003250E9">
      <w:pPr>
        <w:pStyle w:val="ListParagraph"/>
        <w:numPr>
          <w:ilvl w:val="0"/>
          <w:numId w:val="26"/>
        </w:numPr>
        <w:spacing w:after="200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masuih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ajeg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.</w:t>
      </w:r>
    </w:p>
    <w:p w:rsidR="003250E9" w:rsidRPr="00591D63" w:rsidRDefault="003250E9" w:rsidP="003250E9">
      <w:pPr>
        <w:pStyle w:val="ListParagraph"/>
        <w:numPr>
          <w:ilvl w:val="0"/>
          <w:numId w:val="26"/>
        </w:numPr>
        <w:spacing w:after="200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 xml:space="preserve">Sangat baik </w:t>
      </w:r>
      <w:r w:rsidRPr="00591D63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591D63">
        <w:rPr>
          <w:rFonts w:ascii="Times New Roman" w:hAnsi="Times New Roman" w:cs="Times New Roman"/>
          <w:sz w:val="24"/>
          <w:szCs w:val="24"/>
          <w:lang w:val="sv-SE"/>
        </w:rPr>
        <w:t>menunjukkan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ajeg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.</w:t>
      </w:r>
    </w:p>
    <w:p w:rsidR="003250E9" w:rsidRPr="00591D63" w:rsidRDefault="003250E9" w:rsidP="00325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  <w:lang w:val="sv-SE"/>
        </w:rPr>
        <w:t>Bubuhkan tanda √pada kolom-kolom sesuai hasil pengamatan.</w:t>
      </w:r>
    </w:p>
    <w:tbl>
      <w:tblPr>
        <w:tblStyle w:val="TableGrid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21"/>
        <w:gridCol w:w="685"/>
        <w:gridCol w:w="709"/>
        <w:gridCol w:w="682"/>
        <w:gridCol w:w="666"/>
        <w:gridCol w:w="744"/>
        <w:gridCol w:w="868"/>
        <w:gridCol w:w="868"/>
        <w:gridCol w:w="868"/>
      </w:tblGrid>
      <w:tr w:rsidR="003250E9" w:rsidRPr="00591D63" w:rsidTr="005E5385">
        <w:trPr>
          <w:jc w:val="center"/>
        </w:trPr>
        <w:tc>
          <w:tcPr>
            <w:tcW w:w="675" w:type="dxa"/>
            <w:vMerge w:val="restart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1" w:type="dxa"/>
            <w:vMerge w:val="restart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6911" w:type="dxa"/>
            <w:gridSpan w:val="9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</w:p>
        </w:tc>
      </w:tr>
      <w:tr w:rsidR="003250E9" w:rsidRPr="00591D63" w:rsidTr="005E5385">
        <w:trPr>
          <w:jc w:val="center"/>
        </w:trPr>
        <w:tc>
          <w:tcPr>
            <w:tcW w:w="675" w:type="dxa"/>
            <w:vMerge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3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2092" w:type="dxa"/>
            <w:gridSpan w:val="3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</w:p>
        </w:tc>
        <w:tc>
          <w:tcPr>
            <w:tcW w:w="2604" w:type="dxa"/>
            <w:gridSpan w:val="3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Toleran</w:t>
            </w:r>
            <w:proofErr w:type="spellEnd"/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Dhianika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Rahma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Fadillah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Galuh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Lalita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Mahaghora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Rasyid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Alfaruqi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Endah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Filaili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Zerarita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Febrian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Anggoro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Widiyanto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Rachmadewi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Elvan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Saffria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Charta</w:t>
            </w:r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Shikarini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Amirul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Arinta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Destri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Larasati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Khanza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Adzkia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Vujira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Joean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Akbar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Khansa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Sitostra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Tufana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Arsy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Bagaskara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Pamungkas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Bram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Yudhistira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Hasna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Daniawan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Nurrohman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Devi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Ristiyanti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Nitya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Sekar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Tresnaningtyas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Rafi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Ibnu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Ramadhan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Julian</w:t>
            </w:r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Gasik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Prawestri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Aringtyas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Muhammad Rafi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Nurdiansyah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9" w:rsidRPr="00591D63" w:rsidTr="005E5385">
        <w:trPr>
          <w:jc w:val="center"/>
        </w:trPr>
        <w:tc>
          <w:tcPr>
            <w:tcW w:w="67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Elvana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Novita</w:t>
            </w:r>
            <w:proofErr w:type="spellEnd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63">
              <w:rPr>
                <w:rFonts w:ascii="Times New Roman" w:hAnsi="Times New Roman" w:cs="Times New Roman"/>
                <w:sz w:val="24"/>
                <w:szCs w:val="24"/>
              </w:rPr>
              <w:t>Candra</w:t>
            </w:r>
            <w:proofErr w:type="spellEnd"/>
          </w:p>
        </w:tc>
        <w:tc>
          <w:tcPr>
            <w:tcW w:w="821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250E9" w:rsidRPr="00591D63" w:rsidRDefault="003250E9" w:rsidP="005E53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0E9" w:rsidRPr="00591D63" w:rsidRDefault="003250E9" w:rsidP="00325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250E9" w:rsidRPr="00591D63" w:rsidRDefault="003250E9" w:rsidP="00325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>:</w:t>
      </w:r>
    </w:p>
    <w:p w:rsidR="003250E9" w:rsidRPr="00591D63" w:rsidRDefault="003250E9" w:rsidP="00325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</w:rPr>
        <w:t>KB</w:t>
      </w:r>
      <w:r w:rsidRPr="00591D6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3250E9" w:rsidRPr="00591D63" w:rsidRDefault="003250E9" w:rsidP="00325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</w:rPr>
        <w:t xml:space="preserve">B </w:t>
      </w:r>
      <w:r w:rsidRPr="00591D6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3250E9" w:rsidRDefault="003250E9" w:rsidP="00325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63">
        <w:rPr>
          <w:rFonts w:ascii="Times New Roman" w:hAnsi="Times New Roman" w:cs="Times New Roman"/>
          <w:sz w:val="24"/>
          <w:szCs w:val="24"/>
        </w:rPr>
        <w:t>SB</w:t>
      </w:r>
      <w:r w:rsidRPr="00591D6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63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F37AB1" w:rsidRDefault="00F37AB1" w:rsidP="00325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Default="00E97D6A" w:rsidP="00325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Jogjakarta, 6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97D6A" w:rsidRDefault="00E97D6A" w:rsidP="00325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D6A" w:rsidRDefault="00E97D6A" w:rsidP="00325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D03AF">
        <w:rPr>
          <w:rFonts w:ascii="Times New Roman" w:hAnsi="Times New Roman" w:cs="Times New Roman"/>
          <w:sz w:val="24"/>
          <w:szCs w:val="24"/>
        </w:rPr>
        <w:tab/>
      </w:r>
      <w:r w:rsidR="004D03AF">
        <w:rPr>
          <w:rFonts w:ascii="Times New Roman" w:hAnsi="Times New Roman" w:cs="Times New Roman"/>
          <w:sz w:val="24"/>
          <w:szCs w:val="24"/>
        </w:rPr>
        <w:tab/>
      </w:r>
      <w:r w:rsidR="004D03AF">
        <w:rPr>
          <w:rFonts w:ascii="Times New Roman" w:hAnsi="Times New Roman" w:cs="Times New Roman"/>
          <w:sz w:val="24"/>
          <w:szCs w:val="24"/>
        </w:rPr>
        <w:tab/>
      </w:r>
      <w:r w:rsidR="004D03AF">
        <w:rPr>
          <w:rFonts w:ascii="Times New Roman" w:hAnsi="Times New Roman" w:cs="Times New Roman"/>
          <w:sz w:val="24"/>
          <w:szCs w:val="24"/>
        </w:rPr>
        <w:tab/>
      </w:r>
      <w:r w:rsidR="004D03AF">
        <w:rPr>
          <w:rFonts w:ascii="Times New Roman" w:hAnsi="Times New Roman" w:cs="Times New Roman"/>
          <w:sz w:val="24"/>
          <w:szCs w:val="24"/>
        </w:rPr>
        <w:tab/>
      </w:r>
    </w:p>
    <w:p w:rsidR="00E97D6A" w:rsidRDefault="00E97D6A" w:rsidP="00325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D03AF">
        <w:rPr>
          <w:rFonts w:ascii="Times New Roman" w:hAnsi="Times New Roman" w:cs="Times New Roman"/>
          <w:sz w:val="24"/>
          <w:szCs w:val="24"/>
        </w:rPr>
        <w:tab/>
      </w:r>
      <w:r w:rsidR="004D03AF">
        <w:rPr>
          <w:rFonts w:ascii="Times New Roman" w:hAnsi="Times New Roman" w:cs="Times New Roman"/>
          <w:sz w:val="24"/>
          <w:szCs w:val="24"/>
        </w:rPr>
        <w:tab/>
      </w:r>
      <w:r w:rsidR="004D03AF">
        <w:rPr>
          <w:rFonts w:ascii="Times New Roman" w:hAnsi="Times New Roman" w:cs="Times New Roman"/>
          <w:sz w:val="24"/>
          <w:szCs w:val="24"/>
        </w:rPr>
        <w:tab/>
      </w:r>
      <w:r w:rsidR="004D03AF">
        <w:rPr>
          <w:rFonts w:ascii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="004D03AF">
        <w:rPr>
          <w:rFonts w:ascii="Times New Roman" w:hAnsi="Times New Roman" w:cs="Times New Roman"/>
          <w:sz w:val="24"/>
          <w:szCs w:val="24"/>
        </w:rPr>
        <w:t>Pelajaran</w:t>
      </w:r>
      <w:proofErr w:type="spellEnd"/>
    </w:p>
    <w:p w:rsidR="00F37AB1" w:rsidRDefault="00F37AB1" w:rsidP="00325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B1" w:rsidRPr="00591D63" w:rsidRDefault="00F37AB1" w:rsidP="003250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AB1" w:rsidRPr="00591D63" w:rsidSect="004A187A">
      <w:pgSz w:w="11907" w:h="16839" w:code="9"/>
      <w:pgMar w:top="1701" w:right="1134" w:bottom="226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D3"/>
    <w:multiLevelType w:val="hybridMultilevel"/>
    <w:tmpl w:val="4D646374"/>
    <w:lvl w:ilvl="0" w:tplc="7FE608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838"/>
    <w:multiLevelType w:val="hybridMultilevel"/>
    <w:tmpl w:val="0CB4CD56"/>
    <w:lvl w:ilvl="0" w:tplc="E45A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86EB2"/>
    <w:multiLevelType w:val="hybridMultilevel"/>
    <w:tmpl w:val="004235E2"/>
    <w:lvl w:ilvl="0" w:tplc="29B434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4BB5"/>
    <w:multiLevelType w:val="hybridMultilevel"/>
    <w:tmpl w:val="FF680404"/>
    <w:lvl w:ilvl="0" w:tplc="9F1A3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83BA1"/>
    <w:multiLevelType w:val="hybridMultilevel"/>
    <w:tmpl w:val="DA1E6DE2"/>
    <w:lvl w:ilvl="0" w:tplc="E0581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67321"/>
    <w:multiLevelType w:val="hybridMultilevel"/>
    <w:tmpl w:val="FE70A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1167E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09F1"/>
    <w:multiLevelType w:val="hybridMultilevel"/>
    <w:tmpl w:val="ADC866AC"/>
    <w:lvl w:ilvl="0" w:tplc="2D2EC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4A2788"/>
    <w:multiLevelType w:val="hybridMultilevel"/>
    <w:tmpl w:val="86CA7C7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18C2ECE"/>
    <w:multiLevelType w:val="hybridMultilevel"/>
    <w:tmpl w:val="9F2241E2"/>
    <w:lvl w:ilvl="0" w:tplc="0862D3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109C3"/>
    <w:multiLevelType w:val="hybridMultilevel"/>
    <w:tmpl w:val="76702B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136B"/>
    <w:multiLevelType w:val="hybridMultilevel"/>
    <w:tmpl w:val="5DEA7876"/>
    <w:lvl w:ilvl="0" w:tplc="FC18A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AB2FE0"/>
    <w:multiLevelType w:val="hybridMultilevel"/>
    <w:tmpl w:val="F82424E2"/>
    <w:lvl w:ilvl="0" w:tplc="333E33F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352B72C0"/>
    <w:multiLevelType w:val="hybridMultilevel"/>
    <w:tmpl w:val="15E8CA6A"/>
    <w:lvl w:ilvl="0" w:tplc="4A14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84B10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235510"/>
    <w:multiLevelType w:val="hybridMultilevel"/>
    <w:tmpl w:val="600AD964"/>
    <w:lvl w:ilvl="0" w:tplc="62CA7A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715C6F"/>
    <w:multiLevelType w:val="hybridMultilevel"/>
    <w:tmpl w:val="CCFEA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BA6C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D23BB0"/>
    <w:multiLevelType w:val="hybridMultilevel"/>
    <w:tmpl w:val="552CF664"/>
    <w:lvl w:ilvl="0" w:tplc="B69A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5C779E"/>
    <w:multiLevelType w:val="hybridMultilevel"/>
    <w:tmpl w:val="171AC1C6"/>
    <w:lvl w:ilvl="0" w:tplc="34A64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A21CA3"/>
    <w:multiLevelType w:val="hybridMultilevel"/>
    <w:tmpl w:val="1AC2E128"/>
    <w:lvl w:ilvl="0" w:tplc="B2F0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8034D"/>
    <w:multiLevelType w:val="hybridMultilevel"/>
    <w:tmpl w:val="3AE4912A"/>
    <w:lvl w:ilvl="0" w:tplc="1940F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E64897"/>
    <w:multiLevelType w:val="hybridMultilevel"/>
    <w:tmpl w:val="27A2E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94F59"/>
    <w:multiLevelType w:val="hybridMultilevel"/>
    <w:tmpl w:val="E190F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62487"/>
    <w:multiLevelType w:val="hybridMultilevel"/>
    <w:tmpl w:val="F676BBCA"/>
    <w:lvl w:ilvl="0" w:tplc="58C02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B7D14"/>
    <w:multiLevelType w:val="hybridMultilevel"/>
    <w:tmpl w:val="225C6E30"/>
    <w:lvl w:ilvl="0" w:tplc="6FAC8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A86174"/>
    <w:multiLevelType w:val="hybridMultilevel"/>
    <w:tmpl w:val="ACF02100"/>
    <w:lvl w:ilvl="0" w:tplc="28243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074ED1"/>
    <w:multiLevelType w:val="hybridMultilevel"/>
    <w:tmpl w:val="B9A0A550"/>
    <w:lvl w:ilvl="0" w:tplc="38F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1"/>
  </w:num>
  <w:num w:numId="5">
    <w:abstractNumId w:val="18"/>
  </w:num>
  <w:num w:numId="6">
    <w:abstractNumId w:val="19"/>
  </w:num>
  <w:num w:numId="7">
    <w:abstractNumId w:val="16"/>
  </w:num>
  <w:num w:numId="8">
    <w:abstractNumId w:val="25"/>
  </w:num>
  <w:num w:numId="9">
    <w:abstractNumId w:val="9"/>
  </w:num>
  <w:num w:numId="10">
    <w:abstractNumId w:val="13"/>
  </w:num>
  <w:num w:numId="11">
    <w:abstractNumId w:val="11"/>
  </w:num>
  <w:num w:numId="12">
    <w:abstractNumId w:val="20"/>
  </w:num>
  <w:num w:numId="13">
    <w:abstractNumId w:val="27"/>
  </w:num>
  <w:num w:numId="14">
    <w:abstractNumId w:val="24"/>
  </w:num>
  <w:num w:numId="15">
    <w:abstractNumId w:val="8"/>
  </w:num>
  <w:num w:numId="16">
    <w:abstractNumId w:val="14"/>
  </w:num>
  <w:num w:numId="17">
    <w:abstractNumId w:val="26"/>
  </w:num>
  <w:num w:numId="18">
    <w:abstractNumId w:val="3"/>
  </w:num>
  <w:num w:numId="19">
    <w:abstractNumId w:val="15"/>
  </w:num>
  <w:num w:numId="20">
    <w:abstractNumId w:val="4"/>
  </w:num>
  <w:num w:numId="21">
    <w:abstractNumId w:val="0"/>
  </w:num>
  <w:num w:numId="22">
    <w:abstractNumId w:val="7"/>
  </w:num>
  <w:num w:numId="23">
    <w:abstractNumId w:val="23"/>
  </w:num>
  <w:num w:numId="24">
    <w:abstractNumId w:val="5"/>
  </w:num>
  <w:num w:numId="25">
    <w:abstractNumId w:val="10"/>
  </w:num>
  <w:num w:numId="26">
    <w:abstractNumId w:val="2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69D1"/>
    <w:rsid w:val="000205FB"/>
    <w:rsid w:val="00027CBF"/>
    <w:rsid w:val="00063B1D"/>
    <w:rsid w:val="000D69D1"/>
    <w:rsid w:val="001616FC"/>
    <w:rsid w:val="001A7F44"/>
    <w:rsid w:val="001C012C"/>
    <w:rsid w:val="001D1625"/>
    <w:rsid w:val="001D65D4"/>
    <w:rsid w:val="00251DB8"/>
    <w:rsid w:val="002B162E"/>
    <w:rsid w:val="00311517"/>
    <w:rsid w:val="00315A41"/>
    <w:rsid w:val="003250E9"/>
    <w:rsid w:val="003C219C"/>
    <w:rsid w:val="0041786F"/>
    <w:rsid w:val="0043563B"/>
    <w:rsid w:val="00440827"/>
    <w:rsid w:val="004428AC"/>
    <w:rsid w:val="004A187A"/>
    <w:rsid w:val="004B3112"/>
    <w:rsid w:val="004D03AF"/>
    <w:rsid w:val="004E5AB9"/>
    <w:rsid w:val="005368D8"/>
    <w:rsid w:val="00591D63"/>
    <w:rsid w:val="005963FE"/>
    <w:rsid w:val="005E043A"/>
    <w:rsid w:val="00621EE0"/>
    <w:rsid w:val="00691FC2"/>
    <w:rsid w:val="0069584E"/>
    <w:rsid w:val="006B0C70"/>
    <w:rsid w:val="00713523"/>
    <w:rsid w:val="00715A46"/>
    <w:rsid w:val="007650BE"/>
    <w:rsid w:val="00884A68"/>
    <w:rsid w:val="008C521E"/>
    <w:rsid w:val="009218A1"/>
    <w:rsid w:val="00933A7C"/>
    <w:rsid w:val="009429EB"/>
    <w:rsid w:val="00956C3E"/>
    <w:rsid w:val="00965D53"/>
    <w:rsid w:val="0097064F"/>
    <w:rsid w:val="009926D9"/>
    <w:rsid w:val="009D776F"/>
    <w:rsid w:val="00A12EDB"/>
    <w:rsid w:val="00A43E14"/>
    <w:rsid w:val="00A45298"/>
    <w:rsid w:val="00A512BF"/>
    <w:rsid w:val="00A840A9"/>
    <w:rsid w:val="00AB3219"/>
    <w:rsid w:val="00AC7B4D"/>
    <w:rsid w:val="00AD1D9E"/>
    <w:rsid w:val="00B14699"/>
    <w:rsid w:val="00B371AD"/>
    <w:rsid w:val="00B82170"/>
    <w:rsid w:val="00B826A6"/>
    <w:rsid w:val="00B914BB"/>
    <w:rsid w:val="00BA0B55"/>
    <w:rsid w:val="00C11FA5"/>
    <w:rsid w:val="00C24517"/>
    <w:rsid w:val="00C43B54"/>
    <w:rsid w:val="00D04F2A"/>
    <w:rsid w:val="00DA6EE2"/>
    <w:rsid w:val="00DF1299"/>
    <w:rsid w:val="00E817D0"/>
    <w:rsid w:val="00E97D6A"/>
    <w:rsid w:val="00EC18F2"/>
    <w:rsid w:val="00EC6FC3"/>
    <w:rsid w:val="00EE4F6F"/>
    <w:rsid w:val="00F37AB1"/>
    <w:rsid w:val="00F939A7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D69D1"/>
    <w:pPr>
      <w:ind w:left="720"/>
      <w:contextualSpacing/>
    </w:pPr>
  </w:style>
  <w:style w:type="table" w:styleId="TableGrid">
    <w:name w:val="Table Grid"/>
    <w:basedOn w:val="TableNormal"/>
    <w:uiPriority w:val="59"/>
    <w:rsid w:val="000D69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429EB"/>
  </w:style>
  <w:style w:type="paragraph" w:styleId="BalloonText">
    <w:name w:val="Balloon Text"/>
    <w:basedOn w:val="Normal"/>
    <w:link w:val="BalloonTextChar"/>
    <w:uiPriority w:val="99"/>
    <w:semiHidden/>
    <w:unhideWhenUsed/>
    <w:rsid w:val="00325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GIK</dc:creator>
  <cp:lastModifiedBy>rara</cp:lastModifiedBy>
  <cp:revision>39</cp:revision>
  <cp:lastPrinted>2013-07-07T06:34:00Z</cp:lastPrinted>
  <dcterms:created xsi:type="dcterms:W3CDTF">2013-07-06T04:32:00Z</dcterms:created>
  <dcterms:modified xsi:type="dcterms:W3CDTF">2013-07-22T07:02:00Z</dcterms:modified>
</cp:coreProperties>
</file>