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06" w:rsidRDefault="00E26A06" w:rsidP="00E26A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Технологическая карта урока математики в 7 классе по теме «Решение систем линейных уравнений с двумя переменными»</w:t>
      </w:r>
    </w:p>
    <w:p w:rsidR="006A6964" w:rsidRDefault="006A6964" w:rsidP="00E26A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26A06" w:rsidRDefault="00E26A06" w:rsidP="00E26A0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Автор: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Яныкина</w:t>
      </w:r>
      <w:proofErr w:type="spellEnd"/>
      <w:r>
        <w:rPr>
          <w:rFonts w:ascii="Times New Roman" w:hAnsi="Times New Roman" w:cs="Times New Roman"/>
          <w:sz w:val="24"/>
        </w:rPr>
        <w:t xml:space="preserve"> Зоя Владимировна, учитель МКОУ Покровская СОШ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Павловского района, Воронежской области.</w:t>
      </w:r>
    </w:p>
    <w:p w:rsidR="00E26A06" w:rsidRDefault="00E26A06" w:rsidP="00E26A06">
      <w:pPr>
        <w:spacing w:after="0"/>
        <w:rPr>
          <w:rFonts w:ascii="Times New Roman" w:hAnsi="Times New Roman" w:cs="Times New Roman"/>
          <w:sz w:val="24"/>
        </w:rPr>
      </w:pPr>
    </w:p>
    <w:p w:rsidR="00E26A06" w:rsidRDefault="00E26A06" w:rsidP="00E26A0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Описание работы:</w:t>
      </w:r>
      <w:r>
        <w:rPr>
          <w:rFonts w:ascii="Times New Roman" w:hAnsi="Times New Roman" w:cs="Times New Roman"/>
          <w:sz w:val="24"/>
        </w:rPr>
        <w:t xml:space="preserve"> Предлагаю вам конспект урока по математике в 7 классе по теме </w:t>
      </w:r>
      <w:r w:rsidRPr="00E26A06">
        <w:rPr>
          <w:rFonts w:ascii="Times New Roman" w:hAnsi="Times New Roman" w:cs="Times New Roman"/>
          <w:sz w:val="24"/>
        </w:rPr>
        <w:t>«Решение систем линейных уравнений с двумя переменными»</w:t>
      </w:r>
      <w:r>
        <w:rPr>
          <w:rFonts w:ascii="Times New Roman" w:hAnsi="Times New Roman" w:cs="Times New Roman"/>
          <w:sz w:val="24"/>
        </w:rPr>
        <w:t xml:space="preserve"> в виде технологической карты. Предлагаю урок открытия новых знаний.</w:t>
      </w:r>
    </w:p>
    <w:p w:rsidR="00FE6B5A" w:rsidRDefault="00FE6B5A" w:rsidP="00E26A06">
      <w:pPr>
        <w:spacing w:after="0"/>
        <w:rPr>
          <w:rFonts w:ascii="Times New Roman" w:hAnsi="Times New Roman" w:cs="Times New Roman"/>
          <w:sz w:val="24"/>
        </w:rPr>
      </w:pPr>
    </w:p>
    <w:p w:rsidR="00E26A06" w:rsidRDefault="00E26A06" w:rsidP="00E26A06">
      <w:pPr>
        <w:spacing w:after="0"/>
        <w:rPr>
          <w:rFonts w:ascii="Times New Roman" w:hAnsi="Times New Roman" w:cs="Times New Roman"/>
          <w:b/>
          <w:sz w:val="24"/>
        </w:rPr>
      </w:pPr>
      <w:r w:rsidRPr="00E26A06">
        <w:rPr>
          <w:rFonts w:ascii="Times New Roman" w:hAnsi="Times New Roman" w:cs="Times New Roman"/>
          <w:b/>
          <w:sz w:val="24"/>
        </w:rPr>
        <w:t>Тема:</w:t>
      </w:r>
      <w:r>
        <w:rPr>
          <w:rFonts w:ascii="Times New Roman" w:hAnsi="Times New Roman" w:cs="Times New Roman"/>
          <w:b/>
          <w:sz w:val="24"/>
        </w:rPr>
        <w:t xml:space="preserve"> «Метод подстановки»</w:t>
      </w:r>
    </w:p>
    <w:p w:rsidR="00FE6B5A" w:rsidRDefault="00FE6B5A" w:rsidP="00E26A06">
      <w:pPr>
        <w:spacing w:after="0"/>
        <w:rPr>
          <w:rFonts w:ascii="Times New Roman" w:hAnsi="Times New Roman" w:cs="Times New Roman"/>
          <w:b/>
          <w:sz w:val="24"/>
        </w:rPr>
      </w:pPr>
    </w:p>
    <w:p w:rsidR="00FE6B5A" w:rsidRDefault="00FE6B5A" w:rsidP="00E26A0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 урока: </w:t>
      </w:r>
      <w:r>
        <w:rPr>
          <w:rFonts w:ascii="Times New Roman" w:hAnsi="Times New Roman" w:cs="Times New Roman"/>
          <w:sz w:val="24"/>
        </w:rPr>
        <w:t>закрепить графический метод решения систем линейных уравнений с двумя переменными, рассмотреть метод подстановки.</w:t>
      </w:r>
    </w:p>
    <w:p w:rsidR="00FE6B5A" w:rsidRDefault="00FE6B5A" w:rsidP="00E26A06">
      <w:pPr>
        <w:spacing w:after="0"/>
        <w:rPr>
          <w:rFonts w:ascii="Times New Roman" w:hAnsi="Times New Roman" w:cs="Times New Roman"/>
          <w:sz w:val="24"/>
        </w:rPr>
      </w:pPr>
    </w:p>
    <w:p w:rsidR="00FE6B5A" w:rsidRPr="00000D4F" w:rsidRDefault="00FE6B5A" w:rsidP="00FE6B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Задачи: </w:t>
      </w:r>
      <w:r w:rsidRPr="00000D4F">
        <w:rPr>
          <w:rFonts w:ascii="Times New Roman" w:hAnsi="Times New Roman" w:cs="Times New Roman"/>
          <w:sz w:val="24"/>
          <w:szCs w:val="24"/>
        </w:rPr>
        <w:t xml:space="preserve">- </w:t>
      </w:r>
      <w:r w:rsidRPr="00000D4F">
        <w:rPr>
          <w:rFonts w:ascii="Times New Roman" w:hAnsi="Times New Roman" w:cs="Times New Roman"/>
          <w:sz w:val="24"/>
          <w:szCs w:val="24"/>
          <w:u w:val="single"/>
        </w:rPr>
        <w:t>образовательные (</w:t>
      </w:r>
      <w:r w:rsidRPr="00000D4F">
        <w:rPr>
          <w:rFonts w:ascii="Times New Roman" w:hAnsi="Times New Roman" w:cs="Times New Roman"/>
          <w:i/>
          <w:sz w:val="24"/>
          <w:szCs w:val="24"/>
        </w:rPr>
        <w:t xml:space="preserve">формирование </w:t>
      </w:r>
      <w:proofErr w:type="gramStart"/>
      <w:r w:rsidRPr="00000D4F">
        <w:rPr>
          <w:rFonts w:ascii="Times New Roman" w:hAnsi="Times New Roman" w:cs="Times New Roman"/>
          <w:i/>
          <w:sz w:val="24"/>
          <w:szCs w:val="24"/>
        </w:rPr>
        <w:t>познавательных</w:t>
      </w:r>
      <w:proofErr w:type="gramEnd"/>
      <w:r w:rsidRPr="00000D4F">
        <w:rPr>
          <w:rFonts w:ascii="Times New Roman" w:hAnsi="Times New Roman" w:cs="Times New Roman"/>
          <w:i/>
          <w:sz w:val="24"/>
          <w:szCs w:val="24"/>
        </w:rPr>
        <w:t xml:space="preserve"> УУД</w:t>
      </w:r>
      <w:r w:rsidRPr="00000D4F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000D4F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FE6B5A" w:rsidRPr="00000D4F" w:rsidRDefault="00FE6B5A" w:rsidP="00FE6B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алгоритм</w:t>
      </w:r>
      <w:r w:rsidRPr="00000D4F">
        <w:rPr>
          <w:rFonts w:ascii="Times New Roman" w:hAnsi="Times New Roman" w:cs="Times New Roman"/>
          <w:sz w:val="24"/>
          <w:szCs w:val="24"/>
        </w:rPr>
        <w:t xml:space="preserve"> решения системы двух линейных уравнений с двумя переме</w:t>
      </w:r>
      <w:r>
        <w:rPr>
          <w:rFonts w:ascii="Times New Roman" w:hAnsi="Times New Roman" w:cs="Times New Roman"/>
          <w:sz w:val="24"/>
          <w:szCs w:val="24"/>
        </w:rPr>
        <w:t xml:space="preserve">нными </w:t>
      </w:r>
      <w:r w:rsidRPr="00000D4F">
        <w:rPr>
          <w:rFonts w:ascii="Times New Roman" w:hAnsi="Times New Roman" w:cs="Times New Roman"/>
          <w:sz w:val="24"/>
          <w:szCs w:val="24"/>
        </w:rPr>
        <w:t xml:space="preserve"> методом подстановки; приемов рационального решения  систем.</w:t>
      </w:r>
    </w:p>
    <w:p w:rsidR="00FE6B5A" w:rsidRPr="00000D4F" w:rsidRDefault="00FE6B5A" w:rsidP="00FE6B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D4F">
        <w:rPr>
          <w:rFonts w:ascii="Times New Roman" w:hAnsi="Times New Roman" w:cs="Times New Roman"/>
          <w:sz w:val="24"/>
          <w:szCs w:val="24"/>
        </w:rPr>
        <w:t>Решать системы уравнений любой сложности и правильно выбирать метод решения.</w:t>
      </w:r>
    </w:p>
    <w:p w:rsidR="00FE6B5A" w:rsidRPr="00000D4F" w:rsidRDefault="00FE6B5A" w:rsidP="00FE6B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D4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00D4F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  <w:proofErr w:type="gramEnd"/>
      <w:r w:rsidRPr="00000D4F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000D4F">
        <w:rPr>
          <w:rFonts w:ascii="Times New Roman" w:hAnsi="Times New Roman" w:cs="Times New Roman"/>
          <w:i/>
          <w:sz w:val="24"/>
          <w:szCs w:val="24"/>
        </w:rPr>
        <w:t>формирование коммуникативных и личностных УУД</w:t>
      </w:r>
      <w:r w:rsidRPr="00000D4F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000D4F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FE6B5A" w:rsidRPr="00000D4F" w:rsidRDefault="00FE6B5A" w:rsidP="00FE6B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D4F">
        <w:rPr>
          <w:rFonts w:ascii="Times New Roman" w:hAnsi="Times New Roman" w:cs="Times New Roman"/>
          <w:sz w:val="24"/>
          <w:szCs w:val="24"/>
        </w:rPr>
        <w:t>умение слушать одноклассников,  владеть навыками совместной деятельности, распределять работу  в группе,  формировать коммуникативную компетенцию учащихся; воспитывать ответственность и аккуратность.</w:t>
      </w:r>
    </w:p>
    <w:p w:rsidR="00FE6B5A" w:rsidRPr="00000D4F" w:rsidRDefault="00FE6B5A" w:rsidP="00FE6B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D4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00D4F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proofErr w:type="gramEnd"/>
      <w:r w:rsidRPr="00000D4F">
        <w:rPr>
          <w:rFonts w:ascii="Times New Roman" w:hAnsi="Times New Roman" w:cs="Times New Roman"/>
          <w:sz w:val="24"/>
          <w:szCs w:val="24"/>
        </w:rPr>
        <w:t xml:space="preserve"> (</w:t>
      </w:r>
      <w:r w:rsidRPr="00000D4F">
        <w:rPr>
          <w:rFonts w:ascii="Times New Roman" w:hAnsi="Times New Roman" w:cs="Times New Roman"/>
          <w:i/>
          <w:sz w:val="24"/>
          <w:szCs w:val="24"/>
        </w:rPr>
        <w:t>формирование регулятивных УУД</w:t>
      </w:r>
      <w:r w:rsidRPr="00000D4F">
        <w:rPr>
          <w:rFonts w:ascii="Times New Roman" w:hAnsi="Times New Roman" w:cs="Times New Roman"/>
          <w:sz w:val="24"/>
          <w:szCs w:val="24"/>
        </w:rPr>
        <w:t>)</w:t>
      </w:r>
    </w:p>
    <w:p w:rsidR="00FE6B5A" w:rsidRDefault="00FE6B5A" w:rsidP="00FE6B5A">
      <w:pPr>
        <w:widowControl w:val="0"/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D4F">
        <w:rPr>
          <w:rFonts w:ascii="Times New Roman" w:hAnsi="Times New Roman" w:cs="Times New Roman"/>
          <w:sz w:val="24"/>
          <w:szCs w:val="24"/>
        </w:rPr>
        <w:t xml:space="preserve">умение обрабатывать информацию, умение работать по алгоритму, выбирать способы решения систем уравнений в зависимости от  условий; рефлексия способов и условий действия, контроль и оценка процесса и результатов деятельности. </w:t>
      </w:r>
    </w:p>
    <w:p w:rsidR="00FE6B5A" w:rsidRDefault="00FE6B5A" w:rsidP="00FE6B5A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791A">
        <w:rPr>
          <w:rFonts w:ascii="Times New Roman" w:hAnsi="Times New Roman"/>
          <w:b/>
          <w:bCs/>
          <w:i/>
          <w:iCs/>
          <w:sz w:val="24"/>
          <w:szCs w:val="24"/>
        </w:rPr>
        <w:t xml:space="preserve">Тип урока: </w:t>
      </w:r>
      <w:r w:rsidRPr="0072791A">
        <w:rPr>
          <w:rFonts w:ascii="Times New Roman" w:hAnsi="Times New Roman"/>
          <w:bCs/>
          <w:iCs/>
          <w:sz w:val="24"/>
          <w:szCs w:val="24"/>
        </w:rPr>
        <w:t xml:space="preserve">комбинированный </w:t>
      </w:r>
      <w:r w:rsidRPr="0072791A">
        <w:rPr>
          <w:rFonts w:ascii="Times New Roman" w:hAnsi="Times New Roman"/>
          <w:sz w:val="24"/>
          <w:szCs w:val="24"/>
        </w:rPr>
        <w:t xml:space="preserve">урок с использованием </w:t>
      </w:r>
      <w:proofErr w:type="spellStart"/>
      <w:r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метода обучения</w:t>
      </w:r>
      <w:r w:rsidRPr="0072791A">
        <w:rPr>
          <w:rFonts w:ascii="Times New Roman" w:hAnsi="Times New Roman"/>
          <w:sz w:val="24"/>
          <w:szCs w:val="24"/>
        </w:rPr>
        <w:t>.</w:t>
      </w:r>
    </w:p>
    <w:p w:rsidR="00FE6B5A" w:rsidRDefault="00FE6B5A" w:rsidP="00FE6B5A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791A">
        <w:rPr>
          <w:rFonts w:ascii="Times New Roman" w:hAnsi="Times New Roman"/>
          <w:b/>
          <w:bCs/>
          <w:i/>
          <w:iCs/>
          <w:sz w:val="24"/>
          <w:szCs w:val="24"/>
        </w:rPr>
        <w:t>Формы работы учащихся:</w:t>
      </w:r>
      <w:r w:rsidRPr="0072791A">
        <w:rPr>
          <w:rFonts w:ascii="Times New Roman" w:hAnsi="Times New Roman"/>
          <w:sz w:val="24"/>
          <w:szCs w:val="24"/>
        </w:rPr>
        <w:t xml:space="preserve"> фронтальная работа, работа в парах,</w:t>
      </w:r>
      <w:r>
        <w:rPr>
          <w:rFonts w:ascii="Times New Roman" w:hAnsi="Times New Roman"/>
          <w:sz w:val="24"/>
          <w:szCs w:val="24"/>
        </w:rPr>
        <w:t xml:space="preserve"> работа в группах</w:t>
      </w:r>
      <w:r w:rsidRPr="0072791A">
        <w:rPr>
          <w:rFonts w:ascii="Times New Roman" w:hAnsi="Times New Roman"/>
          <w:sz w:val="24"/>
          <w:szCs w:val="24"/>
        </w:rPr>
        <w:t>.</w:t>
      </w:r>
    </w:p>
    <w:p w:rsidR="00FE6B5A" w:rsidRDefault="00FE6B5A" w:rsidP="00FE6B5A">
      <w:pPr>
        <w:suppressAutoHyphens/>
        <w:spacing w:after="0"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72791A">
        <w:rPr>
          <w:rFonts w:ascii="Times New Roman" w:hAnsi="Times New Roman"/>
          <w:b/>
          <w:bCs/>
          <w:i/>
          <w:iCs/>
          <w:sz w:val="24"/>
          <w:szCs w:val="24"/>
        </w:rPr>
        <w:t>Необходимое техническое оборудование:</w:t>
      </w:r>
      <w:r w:rsidRPr="0072791A">
        <w:rPr>
          <w:rFonts w:ascii="Times New Roman" w:hAnsi="Times New Roman"/>
          <w:sz w:val="24"/>
          <w:szCs w:val="24"/>
        </w:rPr>
        <w:t xml:space="preserve"> доска,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91A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листы с самостоятельной работой (2 варианта),  лист рефлексии.</w:t>
      </w:r>
    </w:p>
    <w:p w:rsidR="00FE6B5A" w:rsidRDefault="00FE6B5A" w:rsidP="00FE6B5A">
      <w:pPr>
        <w:spacing w:after="0"/>
        <w:rPr>
          <w:rFonts w:ascii="Times New Roman" w:hAnsi="Times New Roman" w:cs="Times New Roman"/>
          <w:color w:val="000000"/>
          <w:sz w:val="24"/>
        </w:rPr>
      </w:pPr>
      <w:r w:rsidRPr="00AE4F69">
        <w:rPr>
          <w:rFonts w:ascii="Times New Roman" w:hAnsi="Times New Roman"/>
          <w:b/>
          <w:i/>
          <w:spacing w:val="-3"/>
          <w:sz w:val="24"/>
          <w:szCs w:val="24"/>
        </w:rPr>
        <w:t>Учебник: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«Алгебра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AE4F69">
        <w:rPr>
          <w:rFonts w:ascii="Times New Roman" w:hAnsi="Times New Roman" w:cs="Times New Roman"/>
          <w:color w:val="000000"/>
          <w:sz w:val="24"/>
        </w:rPr>
        <w:t>:</w:t>
      </w:r>
      <w:proofErr w:type="gramEnd"/>
      <w:r w:rsidRPr="00AE4F69">
        <w:rPr>
          <w:rFonts w:ascii="Times New Roman" w:hAnsi="Times New Roman" w:cs="Times New Roman"/>
          <w:color w:val="000000"/>
          <w:sz w:val="24"/>
        </w:rPr>
        <w:t xml:space="preserve"> Учебник. 7 класс» / </w:t>
      </w:r>
      <w:r>
        <w:rPr>
          <w:rFonts w:ascii="Times New Roman" w:hAnsi="Times New Roman" w:cs="Times New Roman"/>
          <w:color w:val="000000"/>
          <w:sz w:val="24"/>
        </w:rPr>
        <w:t>Авторы: Ю. Н. Макарычев</w:t>
      </w:r>
      <w:r w:rsidR="005737F0">
        <w:rPr>
          <w:rFonts w:ascii="Times New Roman" w:hAnsi="Times New Roman" w:cs="Times New Roman"/>
          <w:color w:val="000000"/>
          <w:sz w:val="24"/>
        </w:rPr>
        <w:t xml:space="preserve">, Н. Г. </w:t>
      </w:r>
      <w:proofErr w:type="spellStart"/>
      <w:r w:rsidR="005737F0">
        <w:rPr>
          <w:rFonts w:ascii="Times New Roman" w:hAnsi="Times New Roman" w:cs="Times New Roman"/>
          <w:color w:val="000000"/>
          <w:sz w:val="24"/>
        </w:rPr>
        <w:t>Нешков</w:t>
      </w:r>
      <w:proofErr w:type="spellEnd"/>
      <w:r w:rsidR="005737F0">
        <w:rPr>
          <w:rFonts w:ascii="Times New Roman" w:hAnsi="Times New Roman" w:cs="Times New Roman"/>
          <w:color w:val="000000"/>
          <w:sz w:val="24"/>
        </w:rPr>
        <w:t>, С. Б. Суворова.- М.</w:t>
      </w:r>
      <w:proofErr w:type="gramStart"/>
      <w:r w:rsidR="005737F0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5737F0">
        <w:rPr>
          <w:rFonts w:ascii="Times New Roman" w:hAnsi="Times New Roman" w:cs="Times New Roman"/>
          <w:color w:val="000000"/>
          <w:sz w:val="24"/>
        </w:rPr>
        <w:t xml:space="preserve"> Просвещение, 2013 г.</w:t>
      </w:r>
    </w:p>
    <w:p w:rsidR="005737F0" w:rsidRPr="00FE6B5A" w:rsidRDefault="005737F0" w:rsidP="00FE6B5A">
      <w:pPr>
        <w:spacing w:after="0"/>
        <w:rPr>
          <w:rFonts w:ascii="Times New Roman" w:hAnsi="Times New Roman" w:cs="Times New Roman"/>
          <w:sz w:val="24"/>
        </w:rPr>
      </w:pPr>
    </w:p>
    <w:p w:rsidR="00E26A06" w:rsidRPr="000A38D9" w:rsidRDefault="00E26A06" w:rsidP="00E26A06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0A38D9">
        <w:rPr>
          <w:rFonts w:ascii="Times New Roman" w:hAnsi="Times New Roman" w:cs="Times New Roman"/>
          <w:b/>
          <w:i/>
          <w:sz w:val="24"/>
        </w:rPr>
        <w:t xml:space="preserve">Технологическая карта урока математики  в 7 </w:t>
      </w:r>
      <w:r w:rsidRPr="00E653C7">
        <w:rPr>
          <w:rFonts w:ascii="Times New Roman" w:hAnsi="Times New Roman" w:cs="Times New Roman"/>
          <w:b/>
          <w:i/>
          <w:sz w:val="24"/>
        </w:rPr>
        <w:t xml:space="preserve">классе  </w:t>
      </w:r>
      <w:r w:rsidRPr="00E653C7">
        <w:rPr>
          <w:rFonts w:ascii="Times New Roman" w:hAnsi="Times New Roman" w:cs="Times New Roman"/>
          <w:b/>
          <w:sz w:val="24"/>
          <w:szCs w:val="24"/>
        </w:rPr>
        <w:t>по теме «Решение систем линейных уравнений с двумя неизвестными»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7"/>
        <w:gridCol w:w="2643"/>
        <w:gridCol w:w="4080"/>
        <w:gridCol w:w="2816"/>
        <w:gridCol w:w="3050"/>
      </w:tblGrid>
      <w:tr w:rsidR="00271170" w:rsidRPr="000A38D9" w:rsidTr="007B677B">
        <w:tc>
          <w:tcPr>
            <w:tcW w:w="2235" w:type="dxa"/>
          </w:tcPr>
          <w:p w:rsidR="00E26A06" w:rsidRPr="00014604" w:rsidRDefault="00E26A06" w:rsidP="007B67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14604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2693" w:type="dxa"/>
          </w:tcPr>
          <w:p w:rsidR="00E26A06" w:rsidRPr="00014604" w:rsidRDefault="00E26A06" w:rsidP="007B67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14604">
              <w:rPr>
                <w:rFonts w:ascii="Times New Roman" w:hAnsi="Times New Roman" w:cs="Times New Roman"/>
                <w:b/>
              </w:rPr>
              <w:t>Задачи этапа</w:t>
            </w:r>
          </w:p>
        </w:tc>
        <w:tc>
          <w:tcPr>
            <w:tcW w:w="4111" w:type="dxa"/>
          </w:tcPr>
          <w:p w:rsidR="00E26A06" w:rsidRPr="00014604" w:rsidRDefault="00E26A06" w:rsidP="007B67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14604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962" w:type="dxa"/>
          </w:tcPr>
          <w:p w:rsidR="00E26A06" w:rsidRPr="00014604" w:rsidRDefault="00E26A06" w:rsidP="007B67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14604">
              <w:rPr>
                <w:rFonts w:ascii="Times New Roman" w:hAnsi="Times New Roman" w:cs="Times New Roman"/>
                <w:b/>
              </w:rPr>
              <w:t>Деятельность учащихся</w:t>
            </w:r>
          </w:p>
        </w:tc>
        <w:tc>
          <w:tcPr>
            <w:tcW w:w="3196" w:type="dxa"/>
          </w:tcPr>
          <w:p w:rsidR="00E26A06" w:rsidRPr="00014604" w:rsidRDefault="00E26A06" w:rsidP="007B67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14604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271170" w:rsidRPr="000A38D9" w:rsidTr="007B677B">
        <w:tc>
          <w:tcPr>
            <w:tcW w:w="2235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1.  Организационный момент</w:t>
            </w:r>
          </w:p>
        </w:tc>
        <w:tc>
          <w:tcPr>
            <w:tcW w:w="2693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Создать благоприятный психологический настрой на работу</w:t>
            </w:r>
          </w:p>
        </w:tc>
        <w:tc>
          <w:tcPr>
            <w:tcW w:w="4111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Приветствие, проверка подготовленности к учебному занятию, организация внимания детей.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Включаются в деловой ритм урока.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6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A38D9">
              <w:rPr>
                <w:rFonts w:ascii="Times New Roman" w:hAnsi="Times New Roman" w:cs="Times New Roman"/>
                <w:i/>
              </w:rPr>
              <w:t>Личностные</w:t>
            </w:r>
            <w:proofErr w:type="gramEnd"/>
            <w:r w:rsidRPr="000A38D9">
              <w:rPr>
                <w:rFonts w:ascii="Times New Roman" w:hAnsi="Times New Roman" w:cs="Times New Roman"/>
                <w:i/>
              </w:rPr>
              <w:t xml:space="preserve">: </w:t>
            </w:r>
            <w:r w:rsidRPr="000A38D9">
              <w:rPr>
                <w:rFonts w:ascii="Times New Roman" w:hAnsi="Times New Roman" w:cs="Times New Roman"/>
              </w:rPr>
              <w:t>самоопределение.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A38D9">
              <w:rPr>
                <w:rFonts w:ascii="Times New Roman" w:hAnsi="Times New Roman" w:cs="Times New Roman"/>
                <w:i/>
              </w:rPr>
              <w:t>Коммуникативные</w:t>
            </w:r>
            <w:r w:rsidRPr="000A38D9">
              <w:rPr>
                <w:rFonts w:ascii="Times New Roman" w:hAnsi="Times New Roman" w:cs="Times New Roman"/>
              </w:rPr>
              <w:t>: планирование учебного сотрудничества с учителем и сверстниками.</w:t>
            </w:r>
            <w:proofErr w:type="gramEnd"/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1170" w:rsidRPr="000A38D9" w:rsidTr="007B677B">
        <w:tc>
          <w:tcPr>
            <w:tcW w:w="2235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2. Актуализация </w:t>
            </w:r>
          </w:p>
        </w:tc>
        <w:tc>
          <w:tcPr>
            <w:tcW w:w="2693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Актуализация опорных знаний и способов действий.</w:t>
            </w:r>
          </w:p>
        </w:tc>
        <w:tc>
          <w:tcPr>
            <w:tcW w:w="4111" w:type="dxa"/>
          </w:tcPr>
          <w:p w:rsidR="00E26A06" w:rsidRDefault="005737F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Рассмотрим систему двух линейных уравнений с двумя переменными</w:t>
            </w:r>
          </w:p>
          <w:p w:rsidR="00271170" w:rsidRPr="00271170" w:rsidRDefault="00271170" w:rsidP="00271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170"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Pr="00271170">
              <w:rPr>
                <w:rFonts w:ascii="Times New Roman" w:hAnsi="Times New Roman" w:cs="Times New Roman"/>
                <w:bCs/>
                <w:iCs/>
              </w:rPr>
              <w:t>х</w:t>
            </w:r>
            <w:proofErr w:type="spellEnd"/>
            <w:r w:rsidRPr="00271170">
              <w:rPr>
                <w:rFonts w:ascii="Times New Roman" w:hAnsi="Times New Roman" w:cs="Times New Roman"/>
                <w:bCs/>
                <w:iCs/>
              </w:rPr>
              <w:t xml:space="preserve"> – 2у = 1,</w:t>
            </w:r>
          </w:p>
          <w:p w:rsidR="00271170" w:rsidRPr="00271170" w:rsidRDefault="00271170" w:rsidP="00271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170">
              <w:rPr>
                <w:rFonts w:ascii="Times New Roman" w:hAnsi="Times New Roman" w:cs="Times New Roman"/>
                <w:bCs/>
                <w:iCs/>
              </w:rPr>
              <w:t xml:space="preserve">        </w:t>
            </w:r>
            <w:proofErr w:type="spellStart"/>
            <w:r w:rsidRPr="00271170">
              <w:rPr>
                <w:rFonts w:ascii="Times New Roman" w:hAnsi="Times New Roman" w:cs="Times New Roman"/>
                <w:bCs/>
                <w:iCs/>
              </w:rPr>
              <w:t>х</w:t>
            </w:r>
            <w:proofErr w:type="spellEnd"/>
            <w:r w:rsidRPr="00271170">
              <w:rPr>
                <w:rFonts w:ascii="Times New Roman" w:hAnsi="Times New Roman" w:cs="Times New Roman"/>
                <w:bCs/>
                <w:iCs/>
              </w:rPr>
              <w:t xml:space="preserve"> -  у = - 1.</w:t>
            </w:r>
          </w:p>
          <w:p w:rsidR="00271170" w:rsidRDefault="0027117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0709" w:rsidRDefault="00860709" w:rsidP="008607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называется решением системы уравнений</w:t>
            </w:r>
            <w:r w:rsidRPr="00860709">
              <w:rPr>
                <w:rFonts w:ascii="Times New Roman" w:hAnsi="Times New Roman" w:cs="Times New Roman"/>
              </w:rPr>
              <w:t>?</w:t>
            </w:r>
          </w:p>
          <w:p w:rsidR="00860709" w:rsidRDefault="00860709" w:rsidP="008607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Является ли пара чисел (5;2) решением системы</w:t>
            </w:r>
            <w:r w:rsidRPr="00860709">
              <w:rPr>
                <w:rFonts w:ascii="Times New Roman" w:hAnsi="Times New Roman" w:cs="Times New Roman"/>
              </w:rPr>
              <w:t>?</w:t>
            </w:r>
          </w:p>
          <w:p w:rsidR="00860709" w:rsidRDefault="00860709" w:rsidP="008607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значит решить систему уравнений</w:t>
            </w:r>
            <w:r w:rsidRPr="00860709">
              <w:rPr>
                <w:rFonts w:ascii="Times New Roman" w:hAnsi="Times New Roman" w:cs="Times New Roman"/>
              </w:rPr>
              <w:t>?</w:t>
            </w:r>
          </w:p>
          <w:p w:rsidR="00860709" w:rsidRDefault="00860709" w:rsidP="008607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Каким методом можно решить систему линейных уравнений с двумя переменными</w:t>
            </w:r>
            <w:r w:rsidRPr="00860709">
              <w:rPr>
                <w:rFonts w:ascii="Times New Roman" w:hAnsi="Times New Roman" w:cs="Times New Roman"/>
              </w:rPr>
              <w:t>?</w:t>
            </w:r>
          </w:p>
          <w:p w:rsidR="005737F0" w:rsidRDefault="00860709" w:rsidP="008607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решений может иметь система линейных уравнений с двумя переменными</w:t>
            </w:r>
            <w:r w:rsidRPr="00860709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От чего зависит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5737F0" w:rsidRPr="005737F0">
              <w:rPr>
                <w:position w:val="-10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5" o:title=""/>
                </v:shape>
                <o:OLEObject Type="Embed" ProgID="Equation.3" ShapeID="_x0000_i1025" DrawAspect="Content" ObjectID="_1521869633" r:id="rId6"/>
              </w:object>
            </w:r>
          </w:p>
          <w:p w:rsidR="00897CB1" w:rsidRDefault="00897CB1" w:rsidP="008607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Назовите этапы графического метода решения.</w:t>
            </w:r>
          </w:p>
          <w:p w:rsidR="00D23DE0" w:rsidRDefault="00D23DE0" w:rsidP="008607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задания. К доске выходит ученик и решает № 1060 (б)</w:t>
            </w:r>
          </w:p>
          <w:p w:rsidR="00897CB1" w:rsidRPr="00860709" w:rsidRDefault="00897CB1" w:rsidP="00897CB1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</w:tcPr>
          <w:p w:rsidR="00E26A06" w:rsidRPr="000A38D9" w:rsidRDefault="005737F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текст задания, отвечают на поставленные вопросы</w:t>
            </w:r>
            <w:r w:rsidR="00E26A06" w:rsidRPr="000A38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6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A38D9">
              <w:rPr>
                <w:rFonts w:ascii="Times New Roman" w:hAnsi="Times New Roman" w:cs="Times New Roman"/>
                <w:i/>
              </w:rPr>
              <w:t>Коммуникативные</w:t>
            </w:r>
            <w:r w:rsidRPr="000A38D9">
              <w:rPr>
                <w:rFonts w:ascii="Times New Roman" w:hAnsi="Times New Roman" w:cs="Times New Roman"/>
              </w:rPr>
              <w:t>:</w:t>
            </w:r>
            <w:r w:rsidRPr="00A37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8D9">
              <w:rPr>
                <w:rFonts w:ascii="Times New Roman" w:hAnsi="Times New Roman" w:cs="Times New Roman"/>
              </w:rPr>
              <w:t>развитие устной научной речи</w:t>
            </w:r>
            <w:r>
              <w:rPr>
                <w:rFonts w:ascii="Times New Roman" w:hAnsi="Times New Roman" w:cs="Times New Roman"/>
              </w:rPr>
              <w:t>,</w:t>
            </w:r>
            <w:r w:rsidRPr="000A38D9">
              <w:rPr>
                <w:rFonts w:ascii="Times New Roman" w:hAnsi="Times New Roman" w:cs="Times New Roman"/>
              </w:rPr>
              <w:t xml:space="preserve"> умение слушать и говорить.</w:t>
            </w:r>
            <w:proofErr w:type="gramEnd"/>
          </w:p>
          <w:p w:rsidR="00E26A06" w:rsidRPr="000A38D9" w:rsidRDefault="00E26A06" w:rsidP="00D23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  <w:i/>
              </w:rPr>
              <w:t>Познавательные</w:t>
            </w:r>
            <w:r w:rsidRPr="000A38D9">
              <w:rPr>
                <w:rFonts w:ascii="Times New Roman" w:hAnsi="Times New Roman" w:cs="Times New Roman"/>
              </w:rPr>
              <w:t>:</w:t>
            </w:r>
            <w:r w:rsidR="00D23DE0">
              <w:rPr>
                <w:rFonts w:ascii="Times New Roman" w:hAnsi="Times New Roman" w:cs="Times New Roman"/>
              </w:rPr>
              <w:t xml:space="preserve"> логический</w:t>
            </w:r>
            <w:r w:rsidRPr="000A38D9">
              <w:rPr>
                <w:rFonts w:ascii="Times New Roman" w:hAnsi="Times New Roman" w:cs="Times New Roman"/>
              </w:rPr>
              <w:t xml:space="preserve"> анализ </w:t>
            </w:r>
            <w:r w:rsidR="00D23DE0">
              <w:rPr>
                <w:rFonts w:ascii="Times New Roman" w:hAnsi="Times New Roman" w:cs="Times New Roman"/>
              </w:rPr>
              <w:t xml:space="preserve">объектов с </w:t>
            </w:r>
            <w:proofErr w:type="spellStart"/>
            <w:r w:rsidR="00D23DE0">
              <w:rPr>
                <w:rFonts w:ascii="Times New Roman" w:hAnsi="Times New Roman" w:cs="Times New Roman"/>
              </w:rPr>
              <w:t>цельювыявления</w:t>
            </w:r>
            <w:proofErr w:type="spellEnd"/>
            <w:r w:rsidR="00D23DE0">
              <w:rPr>
                <w:rFonts w:ascii="Times New Roman" w:hAnsi="Times New Roman" w:cs="Times New Roman"/>
              </w:rPr>
              <w:t xml:space="preserve"> понятия.</w:t>
            </w:r>
          </w:p>
        </w:tc>
      </w:tr>
      <w:tr w:rsidR="00271170" w:rsidRPr="000A38D9" w:rsidTr="007B677B">
        <w:tc>
          <w:tcPr>
            <w:tcW w:w="2235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3.Целеполагание и </w:t>
            </w:r>
            <w:r w:rsidRPr="000A38D9">
              <w:rPr>
                <w:rFonts w:ascii="Times New Roman" w:hAnsi="Times New Roman" w:cs="Times New Roman"/>
              </w:rPr>
              <w:lastRenderedPageBreak/>
              <w:t xml:space="preserve">мотивация </w:t>
            </w:r>
          </w:p>
        </w:tc>
        <w:tc>
          <w:tcPr>
            <w:tcW w:w="2693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lastRenderedPageBreak/>
              <w:t xml:space="preserve">Обеспечение мотивации </w:t>
            </w:r>
            <w:r w:rsidRPr="000A38D9">
              <w:rPr>
                <w:rFonts w:ascii="Times New Roman" w:hAnsi="Times New Roman" w:cs="Times New Roman"/>
              </w:rPr>
              <w:lastRenderedPageBreak/>
              <w:t>учения детьми, принятие ими целей урока.</w:t>
            </w:r>
          </w:p>
        </w:tc>
        <w:tc>
          <w:tcPr>
            <w:tcW w:w="4111" w:type="dxa"/>
          </w:tcPr>
          <w:p w:rsidR="00E26A06" w:rsidRDefault="00D23DE0" w:rsidP="007B67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На доске записана  система </w:t>
            </w:r>
            <w:r w:rsidR="00E26A06" w:rsidRPr="000A38D9">
              <w:rPr>
                <w:rFonts w:ascii="Times New Roman" w:eastAsia="Times New Roman" w:hAnsi="Times New Roman" w:cs="Times New Roman"/>
              </w:rPr>
              <w:t xml:space="preserve"> линейных </w:t>
            </w:r>
            <w:r w:rsidR="00E26A06" w:rsidRPr="000A38D9">
              <w:rPr>
                <w:rFonts w:ascii="Times New Roman" w:eastAsia="Times New Roman" w:hAnsi="Times New Roman" w:cs="Times New Roman"/>
              </w:rPr>
              <w:lastRenderedPageBreak/>
              <w:t xml:space="preserve">уравнений. </w:t>
            </w:r>
          </w:p>
          <w:p w:rsidR="00271170" w:rsidRPr="00271170" w:rsidRDefault="00271170" w:rsidP="00271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170">
              <w:rPr>
                <w:rFonts w:ascii="Times New Roman" w:eastAsia="Times New Roman" w:hAnsi="Times New Roman" w:cs="Times New Roman"/>
                <w:bCs/>
              </w:rPr>
              <w:t xml:space="preserve">у – </w:t>
            </w:r>
            <w:proofErr w:type="spellStart"/>
            <w:r w:rsidRPr="00271170">
              <w:rPr>
                <w:rFonts w:ascii="Times New Roman" w:eastAsia="Times New Roman" w:hAnsi="Times New Roman" w:cs="Times New Roman"/>
                <w:bCs/>
              </w:rPr>
              <w:t>х</w:t>
            </w:r>
            <w:proofErr w:type="spellEnd"/>
            <w:r w:rsidRPr="00271170">
              <w:rPr>
                <w:rFonts w:ascii="Times New Roman" w:eastAsia="Times New Roman" w:hAnsi="Times New Roman" w:cs="Times New Roman"/>
                <w:bCs/>
              </w:rPr>
              <w:t xml:space="preserve"> = 10,</w:t>
            </w:r>
          </w:p>
          <w:p w:rsidR="00271170" w:rsidRPr="00271170" w:rsidRDefault="00271170" w:rsidP="00271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170">
              <w:rPr>
                <w:rFonts w:ascii="Times New Roman" w:eastAsia="Times New Roman" w:hAnsi="Times New Roman" w:cs="Times New Roman"/>
                <w:bCs/>
              </w:rPr>
              <w:t xml:space="preserve"> у + </w:t>
            </w:r>
            <w:proofErr w:type="spellStart"/>
            <w:r w:rsidRPr="00271170">
              <w:rPr>
                <w:rFonts w:ascii="Times New Roman" w:eastAsia="Times New Roman" w:hAnsi="Times New Roman" w:cs="Times New Roman"/>
                <w:bCs/>
              </w:rPr>
              <w:t>х</w:t>
            </w:r>
            <w:proofErr w:type="spellEnd"/>
            <w:r w:rsidRPr="00271170">
              <w:rPr>
                <w:rFonts w:ascii="Times New Roman" w:eastAsia="Times New Roman" w:hAnsi="Times New Roman" w:cs="Times New Roman"/>
                <w:bCs/>
              </w:rPr>
              <w:t xml:space="preserve"> = 250.       </w:t>
            </w:r>
          </w:p>
          <w:p w:rsidR="00E26A06" w:rsidRDefault="00E26A06" w:rsidP="007B67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8D9">
              <w:rPr>
                <w:rFonts w:ascii="Times New Roman" w:eastAsia="Times New Roman" w:hAnsi="Times New Roman" w:cs="Times New Roman"/>
              </w:rPr>
              <w:t>Ответить на вопрос:</w:t>
            </w:r>
          </w:p>
          <w:p w:rsidR="00D23DE0" w:rsidRPr="00D23DE0" w:rsidRDefault="00D23DE0" w:rsidP="007B67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Можно ли решить систему графическим способом?</w:t>
            </w:r>
          </w:p>
          <w:p w:rsidR="00E26A06" w:rsidRPr="000A38D9" w:rsidRDefault="00D23DE0" w:rsidP="007B67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Какая тема и цель </w:t>
            </w:r>
            <w:r w:rsidR="00E26A06" w:rsidRPr="000A38D9">
              <w:rPr>
                <w:rFonts w:ascii="Times New Roman" w:eastAsia="Times New Roman" w:hAnsi="Times New Roman" w:cs="Times New Roman"/>
              </w:rPr>
              <w:t xml:space="preserve"> нашего урока сегодня?</w:t>
            </w:r>
          </w:p>
        </w:tc>
        <w:tc>
          <w:tcPr>
            <w:tcW w:w="2962" w:type="dxa"/>
          </w:tcPr>
          <w:p w:rsidR="00E26A06" w:rsidRPr="000A38D9" w:rsidRDefault="00D23DE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Анализируют  систему.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D23DE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Делают вывод.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Когда удобнее использовать </w:t>
            </w:r>
            <w:r w:rsidR="00D23DE0">
              <w:rPr>
                <w:rFonts w:ascii="Times New Roman" w:hAnsi="Times New Roman" w:cs="Times New Roman"/>
              </w:rPr>
              <w:t xml:space="preserve"> графический метод</w:t>
            </w:r>
            <w:r w:rsidRPr="000A38D9">
              <w:rPr>
                <w:rFonts w:ascii="Times New Roman" w:hAnsi="Times New Roman" w:cs="Times New Roman"/>
              </w:rPr>
              <w:t xml:space="preserve"> решения систем уравнений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  <w:u w:val="single"/>
              </w:rPr>
              <w:t>Цель урока:</w:t>
            </w:r>
            <w:r w:rsidRPr="000A38D9">
              <w:rPr>
                <w:rFonts w:ascii="Times New Roman" w:hAnsi="Times New Roman" w:cs="Times New Roman"/>
              </w:rPr>
              <w:t xml:space="preserve"> Решение систем уравнений разными способами, находить удобный способ решения.</w:t>
            </w:r>
          </w:p>
        </w:tc>
        <w:tc>
          <w:tcPr>
            <w:tcW w:w="3196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  <w:i/>
              </w:rPr>
              <w:lastRenderedPageBreak/>
              <w:t xml:space="preserve">Регулятивные: </w:t>
            </w:r>
            <w:proofErr w:type="spellStart"/>
            <w:r w:rsidRPr="000A38D9">
              <w:rPr>
                <w:rFonts w:ascii="Times New Roman" w:hAnsi="Times New Roman" w:cs="Times New Roman"/>
              </w:rPr>
              <w:lastRenderedPageBreak/>
              <w:t>целеполагание</w:t>
            </w:r>
            <w:proofErr w:type="spellEnd"/>
            <w:r w:rsidRPr="000A38D9">
              <w:rPr>
                <w:rFonts w:ascii="Times New Roman" w:hAnsi="Times New Roman" w:cs="Times New Roman"/>
              </w:rPr>
              <w:t>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A38D9">
              <w:rPr>
                <w:rFonts w:ascii="Times New Roman" w:hAnsi="Times New Roman" w:cs="Times New Roman"/>
                <w:i/>
              </w:rPr>
              <w:t>Коммуникативные</w:t>
            </w:r>
            <w:proofErr w:type="gramEnd"/>
            <w:r w:rsidRPr="000A38D9">
              <w:rPr>
                <w:rFonts w:ascii="Times New Roman" w:hAnsi="Times New Roman" w:cs="Times New Roman"/>
              </w:rPr>
              <w:t>: постановка вопросов.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  <w:i/>
              </w:rPr>
              <w:t xml:space="preserve">Познавательные: </w:t>
            </w:r>
            <w:r w:rsidRPr="000A38D9">
              <w:rPr>
                <w:rFonts w:ascii="Times New Roman" w:hAnsi="Times New Roman" w:cs="Times New Roman"/>
              </w:rPr>
              <w:t>самостоятельное выделение-формулирование цели урока.</w:t>
            </w:r>
          </w:p>
        </w:tc>
      </w:tr>
      <w:tr w:rsidR="00271170" w:rsidRPr="000A38D9" w:rsidTr="007B677B">
        <w:tc>
          <w:tcPr>
            <w:tcW w:w="2235" w:type="dxa"/>
          </w:tcPr>
          <w:p w:rsidR="00D23DE0" w:rsidRPr="000A38D9" w:rsidRDefault="00D23DE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 </w:t>
            </w:r>
            <w:r w:rsidR="00B72BA4">
              <w:rPr>
                <w:rFonts w:ascii="Times New Roman" w:hAnsi="Times New Roman" w:cs="Times New Roman"/>
              </w:rPr>
              <w:t>Открытие учащимися новых знаний</w:t>
            </w:r>
          </w:p>
        </w:tc>
        <w:tc>
          <w:tcPr>
            <w:tcW w:w="2693" w:type="dxa"/>
          </w:tcPr>
          <w:p w:rsidR="00D23DE0" w:rsidRPr="000A38D9" w:rsidRDefault="00B72BA4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алгоритма метода подстановки</w:t>
            </w:r>
          </w:p>
        </w:tc>
        <w:tc>
          <w:tcPr>
            <w:tcW w:w="4111" w:type="dxa"/>
          </w:tcPr>
          <w:p w:rsidR="00D23DE0" w:rsidRPr="000A38D9" w:rsidRDefault="00B72BA4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работы с текстом организует обсуждение прочитанного материала. Фронтальный опрос по вопросам для закрепления теоретического материала.</w:t>
            </w:r>
          </w:p>
        </w:tc>
        <w:tc>
          <w:tcPr>
            <w:tcW w:w="2962" w:type="dxa"/>
          </w:tcPr>
          <w:p w:rsidR="00D23DE0" w:rsidRPr="000A38D9" w:rsidRDefault="00B72BA4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математический текст, участвуют во фронтальном опросе</w:t>
            </w:r>
          </w:p>
        </w:tc>
        <w:tc>
          <w:tcPr>
            <w:tcW w:w="3196" w:type="dxa"/>
          </w:tcPr>
          <w:p w:rsidR="00D23DE0" w:rsidRDefault="00B72BA4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инициативное сотрудничество в поиске и сборе информации.</w:t>
            </w:r>
          </w:p>
          <w:p w:rsidR="00B72BA4" w:rsidRPr="00B72BA4" w:rsidRDefault="00B72BA4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поиск и выделение информации.</w:t>
            </w:r>
          </w:p>
          <w:p w:rsidR="00B72BA4" w:rsidRPr="00B72BA4" w:rsidRDefault="00B72BA4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1170" w:rsidRPr="000A38D9" w:rsidTr="007B677B">
        <w:tc>
          <w:tcPr>
            <w:tcW w:w="2235" w:type="dxa"/>
          </w:tcPr>
          <w:p w:rsidR="00E26A06" w:rsidRPr="000A38D9" w:rsidRDefault="00271170" w:rsidP="00271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5.Первичное</w:t>
            </w:r>
            <w:r w:rsidR="00E26A06" w:rsidRPr="000A38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="00E26A06" w:rsidRPr="000A38D9">
              <w:rPr>
                <w:rFonts w:ascii="Times New Roman" w:hAnsi="Times New Roman" w:cs="Times New Roman"/>
              </w:rPr>
              <w:t>акрепление</w:t>
            </w:r>
          </w:p>
        </w:tc>
        <w:tc>
          <w:tcPr>
            <w:tcW w:w="2693" w:type="dxa"/>
          </w:tcPr>
          <w:p w:rsidR="00E26A06" w:rsidRPr="000A38D9" w:rsidRDefault="00271170" w:rsidP="00271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26A06" w:rsidRPr="000A38D9">
              <w:rPr>
                <w:rFonts w:ascii="Times New Roman" w:hAnsi="Times New Roman" w:cs="Times New Roman"/>
              </w:rPr>
              <w:t>беспечение закрепления в памяти детей знаний и способов действий, которые им необходимы для самостоятельной работы по новому материалу.</w:t>
            </w:r>
          </w:p>
        </w:tc>
        <w:tc>
          <w:tcPr>
            <w:tcW w:w="4111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№ </w:t>
            </w:r>
            <w:r w:rsidR="00271170">
              <w:rPr>
                <w:rFonts w:ascii="Times New Roman" w:hAnsi="Times New Roman" w:cs="Times New Roman"/>
              </w:rPr>
              <w:t>1069(б)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№ </w:t>
            </w:r>
            <w:r w:rsidR="00271170">
              <w:rPr>
                <w:rFonts w:ascii="Times New Roman" w:hAnsi="Times New Roman" w:cs="Times New Roman"/>
              </w:rPr>
              <w:t>1071(б)</w:t>
            </w:r>
          </w:p>
        </w:tc>
        <w:tc>
          <w:tcPr>
            <w:tcW w:w="2962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Учащиеся работают в</w:t>
            </w:r>
            <w:r w:rsidR="00271170">
              <w:rPr>
                <w:rFonts w:ascii="Times New Roman" w:hAnsi="Times New Roman" w:cs="Times New Roman"/>
              </w:rPr>
              <w:t xml:space="preserve"> тетради в парах</w:t>
            </w:r>
            <w:r w:rsidRPr="000A38D9">
              <w:rPr>
                <w:rFonts w:ascii="Times New Roman" w:hAnsi="Times New Roman" w:cs="Times New Roman"/>
              </w:rPr>
              <w:t xml:space="preserve">. По одному человеку выходят к доске. </w:t>
            </w:r>
          </w:p>
        </w:tc>
        <w:tc>
          <w:tcPr>
            <w:tcW w:w="3196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A38D9">
              <w:rPr>
                <w:rFonts w:ascii="Times New Roman" w:hAnsi="Times New Roman" w:cs="Times New Roman"/>
                <w:i/>
              </w:rPr>
              <w:t>Регулятивные</w:t>
            </w:r>
            <w:proofErr w:type="gramEnd"/>
            <w:r w:rsidRPr="000A38D9">
              <w:rPr>
                <w:rFonts w:ascii="Times New Roman" w:hAnsi="Times New Roman" w:cs="Times New Roman"/>
              </w:rPr>
              <w:t>: контроль, оценка, коррекция.</w:t>
            </w:r>
          </w:p>
          <w:p w:rsidR="00E26A06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  <w:i/>
              </w:rPr>
              <w:t xml:space="preserve">Познавательные: </w:t>
            </w:r>
            <w:r w:rsidRPr="000A38D9">
              <w:rPr>
                <w:rFonts w:ascii="Times New Roman" w:hAnsi="Times New Roman" w:cs="Times New Roman"/>
              </w:rPr>
              <w:t>умение структуризировать знания, выбор наиболее эффективных способов решения задач, рефлексия способов и условий действия.</w:t>
            </w:r>
          </w:p>
          <w:p w:rsidR="00271170" w:rsidRPr="00271170" w:rsidRDefault="0027117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управление поведением партнёра, контроль, коррекция, оценка действий партнёра.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1170" w:rsidRPr="000A38D9" w:rsidTr="007B677B">
        <w:tc>
          <w:tcPr>
            <w:tcW w:w="2235" w:type="dxa"/>
          </w:tcPr>
          <w:p w:rsidR="00E26A06" w:rsidRPr="000A38D9" w:rsidRDefault="0027117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26A06" w:rsidRPr="000A38D9">
              <w:rPr>
                <w:rFonts w:ascii="Times New Roman" w:hAnsi="Times New Roman" w:cs="Times New Roman"/>
              </w:rPr>
              <w:t>. Организация контроля</w:t>
            </w:r>
          </w:p>
        </w:tc>
        <w:tc>
          <w:tcPr>
            <w:tcW w:w="2693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Выявление качества и уровня усвоения знаний и способов действий, а также выявление </w:t>
            </w:r>
            <w:r w:rsidRPr="000A38D9">
              <w:rPr>
                <w:rFonts w:ascii="Times New Roman" w:hAnsi="Times New Roman" w:cs="Times New Roman"/>
              </w:rPr>
              <w:lastRenderedPageBreak/>
              <w:t>недостатков в знаниях и способах действий, установление причин выявленных недостатков.</w:t>
            </w:r>
          </w:p>
        </w:tc>
        <w:tc>
          <w:tcPr>
            <w:tcW w:w="4111" w:type="dxa"/>
          </w:tcPr>
          <w:p w:rsidR="00E26A06" w:rsidRPr="004A6A20" w:rsidRDefault="00E26A06" w:rsidP="007B677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A6A20">
              <w:rPr>
                <w:rFonts w:ascii="Times New Roman" w:hAnsi="Times New Roman" w:cs="Times New Roman"/>
                <w:i/>
              </w:rPr>
              <w:lastRenderedPageBreak/>
              <w:t xml:space="preserve">Самостоятельная работа в парах 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Одна работа на двоих. Необходимо рационально распределить задания друг с другом, чтобы успеть выполнить </w:t>
            </w:r>
            <w:r w:rsidRPr="000A38D9">
              <w:rPr>
                <w:rFonts w:ascii="Times New Roman" w:hAnsi="Times New Roman" w:cs="Times New Roman"/>
              </w:rPr>
              <w:lastRenderedPageBreak/>
              <w:t>работу.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1 вариант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A38D9">
              <w:rPr>
                <w:rFonts w:ascii="Times New Roman" w:hAnsi="Times New Roman" w:cs="Times New Roman"/>
                <w:i/>
                <w:position w:val="-30"/>
              </w:rPr>
              <w:object w:dxaOrig="3660" w:dyaOrig="720">
                <v:shape id="_x0000_i1026" type="#_x0000_t75" style="width:183pt;height:36.75pt" o:ole="" fillcolor="window">
                  <v:imagedata r:id="rId7" o:title=""/>
                </v:shape>
                <o:OLEObject Type="Embed" ProgID="Equation.3" ShapeID="_x0000_i1026" DrawAspect="Content" ObjectID="_1521869634" r:id="rId8"/>
              </w:objec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2 вариант</w:t>
            </w:r>
          </w:p>
          <w:p w:rsidR="00E26A06" w:rsidRDefault="00E26A06" w:rsidP="007B677B">
            <w:pPr>
              <w:spacing w:after="0" w:line="240" w:lineRule="auto"/>
              <w:rPr>
                <w:rFonts w:ascii="Times New Roman" w:hAnsi="Times New Roman" w:cs="Times New Roman"/>
                <w:i/>
                <w:position w:val="-30"/>
              </w:rPr>
            </w:pPr>
            <w:r w:rsidRPr="000A38D9">
              <w:rPr>
                <w:rFonts w:ascii="Times New Roman" w:hAnsi="Times New Roman" w:cs="Times New Roman"/>
                <w:i/>
                <w:position w:val="-30"/>
              </w:rPr>
              <w:object w:dxaOrig="3420" w:dyaOrig="720">
                <v:shape id="_x0000_i1027" type="#_x0000_t75" style="width:171pt;height:36.75pt" o:ole="" fillcolor="window">
                  <v:imagedata r:id="rId9" o:title=""/>
                </v:shape>
                <o:OLEObject Type="Embed" ProgID="Equation.3" ShapeID="_x0000_i1027" DrawAspect="Content" ObjectID="_1521869635" r:id="rId10"/>
              </w:object>
            </w:r>
          </w:p>
          <w:p w:rsidR="00E26A06" w:rsidRDefault="00E26A06" w:rsidP="007B677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10 минут на выполнение работы.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После </w:t>
            </w:r>
            <w:r>
              <w:rPr>
                <w:rFonts w:ascii="Times New Roman" w:hAnsi="Times New Roman" w:cs="Times New Roman"/>
              </w:rPr>
              <w:t>окончания выполнения</w:t>
            </w:r>
            <w:r w:rsidRPr="000A38D9">
              <w:rPr>
                <w:rFonts w:ascii="Times New Roman" w:hAnsi="Times New Roman" w:cs="Times New Roman"/>
              </w:rPr>
              <w:t xml:space="preserve"> учащиеся меняются работами с соседней партой и осуществляют проверку работы одноклассников. 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Оценивается выполнение работы и как оценивается работа 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lastRenderedPageBreak/>
              <w:t>Самостоятельное решение в тетради.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Взаимоконтроль работы</w:t>
            </w:r>
          </w:p>
        </w:tc>
        <w:tc>
          <w:tcPr>
            <w:tcW w:w="3196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A38D9">
              <w:rPr>
                <w:rFonts w:ascii="Times New Roman" w:hAnsi="Times New Roman" w:cs="Times New Roman"/>
                <w:i/>
              </w:rPr>
              <w:lastRenderedPageBreak/>
              <w:t>Регулятивные</w:t>
            </w:r>
            <w:proofErr w:type="gramEnd"/>
            <w:r w:rsidRPr="000A38D9">
              <w:rPr>
                <w:rFonts w:ascii="Times New Roman" w:hAnsi="Times New Roman" w:cs="Times New Roman"/>
              </w:rPr>
              <w:t>: контроль, коррекция, самоконтроль и оценка одноклассника.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  <w:i/>
              </w:rPr>
              <w:t xml:space="preserve">Личностные: </w:t>
            </w:r>
            <w:r w:rsidRPr="000A38D9">
              <w:rPr>
                <w:rFonts w:ascii="Times New Roman" w:hAnsi="Times New Roman" w:cs="Times New Roman"/>
              </w:rPr>
              <w:lastRenderedPageBreak/>
              <w:t>самоопределение, развитие доверия к своему партнеру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A38D9">
              <w:rPr>
                <w:rFonts w:ascii="Times New Roman" w:hAnsi="Times New Roman" w:cs="Times New Roman"/>
                <w:i/>
              </w:rPr>
              <w:t>Коммуникативные</w:t>
            </w:r>
            <w:proofErr w:type="gramEnd"/>
            <w:r w:rsidRPr="000A38D9">
              <w:rPr>
                <w:rFonts w:ascii="Times New Roman" w:hAnsi="Times New Roman" w:cs="Times New Roman"/>
              </w:rPr>
              <w:t>: управление поведением партнера, контроль, коррекция, оценка действий партнера.</w:t>
            </w:r>
          </w:p>
        </w:tc>
      </w:tr>
      <w:tr w:rsidR="00271170" w:rsidRPr="000A38D9" w:rsidTr="007B677B">
        <w:tc>
          <w:tcPr>
            <w:tcW w:w="2235" w:type="dxa"/>
          </w:tcPr>
          <w:p w:rsidR="00E26A06" w:rsidRPr="000A38D9" w:rsidRDefault="0027117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E26A06" w:rsidRPr="000A38D9">
              <w:rPr>
                <w:rFonts w:ascii="Times New Roman" w:hAnsi="Times New Roman" w:cs="Times New Roman"/>
              </w:rPr>
              <w:t>. Подведение итогов урока.</w:t>
            </w:r>
          </w:p>
        </w:tc>
        <w:tc>
          <w:tcPr>
            <w:tcW w:w="2693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Дать качественную оценку работы класса и отдельных учащихся</w:t>
            </w:r>
          </w:p>
        </w:tc>
        <w:tc>
          <w:tcPr>
            <w:tcW w:w="4111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-Чему сегодня научились на уроке?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- Что понравилось на уроке?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--Оценить отдельных учащихся</w:t>
            </w:r>
          </w:p>
        </w:tc>
        <w:tc>
          <w:tcPr>
            <w:tcW w:w="2962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Правильно выбирать способ решения систем уравнений.</w:t>
            </w:r>
          </w:p>
        </w:tc>
        <w:tc>
          <w:tcPr>
            <w:tcW w:w="3196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  <w:i/>
              </w:rPr>
              <w:t>Регулятивные</w:t>
            </w:r>
            <w:r w:rsidRPr="000A38D9">
              <w:rPr>
                <w:rFonts w:ascii="Times New Roman" w:hAnsi="Times New Roman" w:cs="Times New Roman"/>
              </w:rPr>
              <w:t>: оценка-осознание уровня и качества усвоения; контроль</w:t>
            </w:r>
          </w:p>
        </w:tc>
      </w:tr>
      <w:tr w:rsidR="00271170" w:rsidRPr="000A38D9" w:rsidTr="007B677B">
        <w:tc>
          <w:tcPr>
            <w:tcW w:w="2235" w:type="dxa"/>
          </w:tcPr>
          <w:p w:rsidR="00E26A06" w:rsidRPr="000A38D9" w:rsidRDefault="0027117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26A06" w:rsidRPr="000A38D9">
              <w:rPr>
                <w:rFonts w:ascii="Times New Roman" w:hAnsi="Times New Roman" w:cs="Times New Roman"/>
              </w:rPr>
              <w:t>. Информация о домашнем задании</w:t>
            </w:r>
          </w:p>
        </w:tc>
        <w:tc>
          <w:tcPr>
            <w:tcW w:w="2693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4111" w:type="dxa"/>
          </w:tcPr>
          <w:p w:rsidR="00E26A06" w:rsidRPr="000A38D9" w:rsidRDefault="00271170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1069(</w:t>
            </w:r>
            <w:r w:rsidR="00E327A3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26A06" w:rsidRPr="000A38D9" w:rsidRDefault="00E327A3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1071(в)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Дополнительно 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№ 1</w:t>
            </w:r>
            <w:r w:rsidR="00E327A3">
              <w:rPr>
                <w:rFonts w:ascii="Times New Roman" w:hAnsi="Times New Roman" w:cs="Times New Roman"/>
              </w:rPr>
              <w:t>080</w:t>
            </w:r>
          </w:p>
        </w:tc>
        <w:tc>
          <w:tcPr>
            <w:tcW w:w="2962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6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1170" w:rsidRPr="000A38D9" w:rsidTr="007B677B">
        <w:tc>
          <w:tcPr>
            <w:tcW w:w="2235" w:type="dxa"/>
          </w:tcPr>
          <w:p w:rsidR="00E26A06" w:rsidRPr="000A38D9" w:rsidRDefault="00E327A3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E26A06" w:rsidRPr="000A38D9">
              <w:rPr>
                <w:rFonts w:ascii="Times New Roman" w:hAnsi="Times New Roman" w:cs="Times New Roman"/>
              </w:rPr>
              <w:t xml:space="preserve"> Рефлексия</w:t>
            </w:r>
          </w:p>
        </w:tc>
        <w:tc>
          <w:tcPr>
            <w:tcW w:w="2693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 xml:space="preserve">Инициировать рефлексию детей по поводу </w:t>
            </w:r>
            <w:proofErr w:type="spellStart"/>
            <w:r w:rsidRPr="000A38D9">
              <w:rPr>
                <w:rFonts w:ascii="Times New Roman" w:hAnsi="Times New Roman" w:cs="Times New Roman"/>
              </w:rPr>
              <w:t>психоэмоционального</w:t>
            </w:r>
            <w:proofErr w:type="spellEnd"/>
            <w:r w:rsidRPr="000A38D9">
              <w:rPr>
                <w:rFonts w:ascii="Times New Roman" w:hAnsi="Times New Roman" w:cs="Times New Roman"/>
              </w:rPr>
              <w:t xml:space="preserve"> состояния, мотивации их собственной  деятельности и взаимодействия с учителем и другими детьми в классе.</w:t>
            </w:r>
          </w:p>
        </w:tc>
        <w:tc>
          <w:tcPr>
            <w:tcW w:w="4111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Перед уходом с урока на листе ватмана (лист рефлексии) нарисовать смайлик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</w:rPr>
              <w:t>Если все было на уроке понятно, то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улыбающийся</w:t>
            </w:r>
            <w:proofErr w:type="gramEnd"/>
            <w:r>
              <w:rPr>
                <w:rFonts w:ascii="Times New Roman" w:hAnsi="Times New Roman" w:cs="Times New Roman"/>
              </w:rPr>
              <w:t>, е</w:t>
            </w:r>
            <w:r w:rsidRPr="000A38D9">
              <w:rPr>
                <w:rFonts w:ascii="Times New Roman" w:hAnsi="Times New Roman" w:cs="Times New Roman"/>
              </w:rPr>
              <w:t xml:space="preserve">сли остались непонятые вопросы, то </w:t>
            </w:r>
            <w:r>
              <w:rPr>
                <w:rFonts w:ascii="Times New Roman" w:hAnsi="Times New Roman" w:cs="Times New Roman"/>
              </w:rPr>
              <w:t>нет.</w:t>
            </w:r>
          </w:p>
        </w:tc>
        <w:tc>
          <w:tcPr>
            <w:tcW w:w="2962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6" w:type="dxa"/>
          </w:tcPr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38D9">
              <w:rPr>
                <w:rFonts w:ascii="Times New Roman" w:hAnsi="Times New Roman" w:cs="Times New Roman"/>
                <w:i/>
              </w:rPr>
              <w:t>Коммуникативные</w:t>
            </w:r>
            <w:r w:rsidRPr="000A38D9">
              <w:rPr>
                <w:rFonts w:ascii="Times New Roman" w:hAnsi="Times New Roman" w:cs="Times New Roman"/>
              </w:rPr>
              <w:t>: умение с достаточной полнотой и точностью выражать свои мысли и эмоции;</w:t>
            </w:r>
          </w:p>
          <w:p w:rsidR="00E26A06" w:rsidRPr="000A38D9" w:rsidRDefault="00E26A06" w:rsidP="007B67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A38D9">
              <w:rPr>
                <w:rFonts w:ascii="Times New Roman" w:hAnsi="Times New Roman" w:cs="Times New Roman"/>
                <w:i/>
              </w:rPr>
              <w:t>Познавательные</w:t>
            </w:r>
            <w:proofErr w:type="gramEnd"/>
            <w:r w:rsidRPr="000A38D9">
              <w:rPr>
                <w:rFonts w:ascii="Times New Roman" w:hAnsi="Times New Roman" w:cs="Times New Roman"/>
              </w:rPr>
              <w:t>: рефлексия.</w:t>
            </w:r>
          </w:p>
        </w:tc>
      </w:tr>
    </w:tbl>
    <w:p w:rsidR="00BE0AC2" w:rsidRDefault="00BE0AC2"/>
    <w:sectPr w:rsidR="00BE0AC2" w:rsidSect="00E26A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0F2"/>
    <w:multiLevelType w:val="hybridMultilevel"/>
    <w:tmpl w:val="BF56C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6A06"/>
    <w:rsid w:val="00271170"/>
    <w:rsid w:val="005737F0"/>
    <w:rsid w:val="006A6964"/>
    <w:rsid w:val="00860709"/>
    <w:rsid w:val="00897CB1"/>
    <w:rsid w:val="00B72BA4"/>
    <w:rsid w:val="00BE0AC2"/>
    <w:rsid w:val="00D23DE0"/>
    <w:rsid w:val="00E26A06"/>
    <w:rsid w:val="00E327A3"/>
    <w:rsid w:val="00FE6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7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</dc:creator>
  <cp:keywords/>
  <dc:description/>
  <cp:lastModifiedBy>Учитель</cp:lastModifiedBy>
  <cp:revision>4</cp:revision>
  <dcterms:created xsi:type="dcterms:W3CDTF">2016-04-11T02:12:00Z</dcterms:created>
  <dcterms:modified xsi:type="dcterms:W3CDTF">2016-04-11T04:47:00Z</dcterms:modified>
</cp:coreProperties>
</file>