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line="276" w:lineRule="auto"/>
        <w:ind w:left="459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Советское РУВД г. Минска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spacing w:line="276" w:lineRule="auto"/>
        <w:ind w:left="459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220089, г. Минск, пер. Якуба Коласа 3</w:t>
      </w:r>
    </w:p>
    <w:p w:rsidR="00000000" w:rsidDel="00000000" w:rsidP="00000000" w:rsidRDefault="00000000" w:rsidRPr="00000000" w14:paraId="00000003">
      <w:pPr>
        <w:keepNext w:val="1"/>
        <w:spacing w:line="276" w:lineRule="auto"/>
        <w:ind w:left="4590" w:firstLine="0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Форма для электронного обращения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shd w:fill="fff2cc" w:val="clear"/>
            <w:rtl w:val="0"/>
          </w:rPr>
          <w:t xml:space="preserve">https://minsk.mvd.gov.by/ru/electronicAppealLogin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spacing w:line="276" w:lineRule="auto"/>
        <w:ind w:left="4590" w:firstLine="0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spacing w:line="276" w:lineRule="auto"/>
        <w:ind w:left="4590" w:firstLine="0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Кроме РУВД можно отправить и в администрацию</w:t>
      </w:r>
    </w:p>
    <w:p w:rsidR="00000000" w:rsidDel="00000000" w:rsidP="00000000" w:rsidRDefault="00000000" w:rsidRPr="00000000" w14:paraId="00000006">
      <w:pPr>
        <w:keepNext w:val="1"/>
        <w:spacing w:line="276" w:lineRule="auto"/>
        <w:ind w:left="4590" w:firstLine="0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fff2cc" w:val="clear"/>
          <w:rtl w:val="0"/>
        </w:rPr>
        <w:t xml:space="preserve">Администрация Советского района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spacing w:line="276" w:lineRule="auto"/>
        <w:ind w:left="4590" w:firstLine="0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220013, г. Минск, ул. Дорошевича, 8</w:t>
      </w:r>
    </w:p>
    <w:p w:rsidR="00000000" w:rsidDel="00000000" w:rsidP="00000000" w:rsidRDefault="00000000" w:rsidRPr="00000000" w14:paraId="00000008">
      <w:pPr>
        <w:keepNext w:val="1"/>
        <w:spacing w:line="276" w:lineRule="auto"/>
        <w:ind w:left="4590" w:firstLine="0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Форма для электронного обращения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shd w:fill="fff2cc" w:val="clear"/>
            <w:rtl w:val="0"/>
          </w:rPr>
          <w:t xml:space="preserve">https://minsk.gov.by/ru/feedback/7/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1"/>
        <w:spacing w:line="276" w:lineRule="auto"/>
        <w:ind w:left="4590" w:right="50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spacing w:line="276" w:lineRule="auto"/>
        <w:ind w:left="459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fff2cc" w:val="clear"/>
          <w:rtl w:val="0"/>
        </w:rPr>
        <w:t xml:space="preserve">Ваше Имя</w:t>
      </w:r>
    </w:p>
    <w:p w:rsidR="00000000" w:rsidDel="00000000" w:rsidP="00000000" w:rsidRDefault="00000000" w:rsidRPr="00000000" w14:paraId="0000000B">
      <w:pPr>
        <w:keepNext w:val="1"/>
        <w:spacing w:line="276" w:lineRule="auto"/>
        <w:ind w:left="459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Ваш адрес</w:t>
      </w:r>
    </w:p>
    <w:p w:rsidR="00000000" w:rsidDel="00000000" w:rsidP="00000000" w:rsidRDefault="00000000" w:rsidRPr="00000000" w14:paraId="0000000C">
      <w:pPr>
        <w:keepNext w:val="1"/>
        <w:spacing w:line="276" w:lineRule="auto"/>
        <w:ind w:left="459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Ваш номер телефона (необязательно)</w:t>
      </w:r>
    </w:p>
    <w:p w:rsidR="00000000" w:rsidDel="00000000" w:rsidP="00000000" w:rsidRDefault="00000000" w:rsidRPr="00000000" w14:paraId="0000000D">
      <w:pPr>
        <w:keepNext w:val="1"/>
        <w:spacing w:line="276" w:lineRule="auto"/>
        <w:ind w:left="459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spacing w:line="276" w:lineRule="auto"/>
        <w:ind w:firstLine="45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0F">
      <w:pPr>
        <w:keepNext w:val="1"/>
        <w:spacing w:line="276" w:lineRule="auto"/>
        <w:ind w:firstLine="4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сообщениям СМИ, 27 марта 2021 неизвестные лица при проведении демонстрации в составе автоколонны с государственными флагами Республики Беларусь, двигавшейся по городу Минску по ул. Богдановича в направлении площади Бангалор на одном из автомобилей марки Peugeout (г.н. 2504 HI-5, см. приложение 1) использовали флаги непризнанного государственного образования Донецкой Народной Республики (ДНР) - см.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https://nn.by/?c=ar&amp;i=270514&amp;lang=ru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0">
      <w:pPr>
        <w:keepNext w:val="1"/>
        <w:spacing w:line="276" w:lineRule="auto"/>
        <w:ind w:firstLine="4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образом, имеет место использование при проведении массового мероприятия незарегистрированной в установленном порядке символики, что является нарушением ст. 11 Закона О массовых мероприятиях в Республике Беларусь.</w:t>
      </w:r>
    </w:p>
    <w:p w:rsidR="00000000" w:rsidDel="00000000" w:rsidP="00000000" w:rsidRDefault="00000000" w:rsidRPr="00000000" w14:paraId="00000011">
      <w:pPr>
        <w:keepNext w:val="1"/>
        <w:spacing w:line="276" w:lineRule="auto"/>
        <w:ind w:firstLine="4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ст. 2 Закона О массовых мероприятиях в Республике Беларусь:</w:t>
      </w:r>
    </w:p>
    <w:p w:rsidR="00000000" w:rsidDel="00000000" w:rsidP="00000000" w:rsidRDefault="00000000" w:rsidRPr="00000000" w14:paraId="00000012">
      <w:pPr>
        <w:keepNext w:val="1"/>
        <w:spacing w:line="276" w:lineRule="auto"/>
        <w:ind w:firstLine="45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Демонстрация - организованное массовое движение группы граждан по пешеходной или проезжей части улицы (дороги), бульвара, проспекта, площади, в том числе с использованием автотранспортных средств и иных средств передвижения, в целях привлечения внимания к каким-либо проблемам или публичного выражения своих общественно-политических настроений либо протеста с использованием плакатов, транспарантов и иных средств;</w:t>
      </w:r>
    </w:p>
    <w:p w:rsidR="00000000" w:rsidDel="00000000" w:rsidP="00000000" w:rsidRDefault="00000000" w:rsidRPr="00000000" w14:paraId="00000013">
      <w:pPr>
        <w:keepNext w:val="1"/>
        <w:spacing w:line="276" w:lineRule="auto"/>
        <w:ind w:firstLine="4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ст. 11 Закона О массовых мероприятиях в Республике Беларусь</w:t>
      </w:r>
    </w:p>
    <w:p w:rsidR="00000000" w:rsidDel="00000000" w:rsidP="00000000" w:rsidRDefault="00000000" w:rsidRPr="00000000" w14:paraId="00000014">
      <w:pPr>
        <w:keepNext w:val="1"/>
        <w:spacing w:line="276" w:lineRule="auto"/>
        <w:ind w:firstLine="45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Во время проведения собрания, митинга, уличного шествия, демонстрации или пикетирования их организаторам и участникам запрещается:</w:t>
      </w:r>
    </w:p>
    <w:p w:rsidR="00000000" w:rsidDel="00000000" w:rsidP="00000000" w:rsidRDefault="00000000" w:rsidRPr="00000000" w14:paraId="00000015">
      <w:pPr>
        <w:keepNext w:val="1"/>
        <w:spacing w:line="276" w:lineRule="auto"/>
        <w:ind w:firstLine="45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Пользоваться флагами, вымпелами, не зарегистрированными в установленном порядке, а также эмблемами, символами, плакатами и транспарантами, содержание которых направлено на причинение ущерба общественному порядку, правам и законным интересам граждан;</w:t>
      </w:r>
    </w:p>
    <w:p w:rsidR="00000000" w:rsidDel="00000000" w:rsidP="00000000" w:rsidRDefault="00000000" w:rsidRPr="00000000" w14:paraId="00000016">
      <w:pPr>
        <w:keepNext w:val="1"/>
        <w:spacing w:line="276" w:lineRule="auto"/>
        <w:ind w:firstLine="4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основании указанных фактов прошу следующее.</w:t>
      </w:r>
    </w:p>
    <w:p w:rsidR="00000000" w:rsidDel="00000000" w:rsidP="00000000" w:rsidRDefault="00000000" w:rsidRPr="00000000" w14:paraId="00000017">
      <w:pPr>
        <w:keepNext w:val="1"/>
        <w:spacing w:line="276" w:lineRule="auto"/>
        <w:ind w:firstLine="4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Подтвердить или опровергнуть аргументацию данного обращения.</w:t>
      </w:r>
    </w:p>
    <w:p w:rsidR="00000000" w:rsidDel="00000000" w:rsidP="00000000" w:rsidRDefault="00000000" w:rsidRPr="00000000" w14:paraId="00000018">
      <w:pPr>
        <w:keepNext w:val="1"/>
        <w:spacing w:line="276" w:lineRule="auto"/>
        <w:ind w:firstLine="4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Установить и привлечь к установленной законом ответственности указанных выше нарушителей Закона “О массовых мероприятиях”.</w:t>
      </w:r>
    </w:p>
    <w:p w:rsidR="00000000" w:rsidDel="00000000" w:rsidP="00000000" w:rsidRDefault="00000000" w:rsidRPr="00000000" w14:paraId="00000019">
      <w:pPr>
        <w:keepNext w:val="1"/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spacing w:line="276" w:lineRule="auto"/>
        <w:ind w:firstLine="4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spacing w:line="276" w:lineRule="auto"/>
        <w:ind w:firstLine="4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28.03.2021   </w:t>
        <w:tab/>
        <w:tab/>
        <w:tab/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Фамилия, инициалы, подпись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1"/>
        <w:spacing w:line="276" w:lineRule="auto"/>
        <w:ind w:firstLine="4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spacing w:line="276" w:lineRule="auto"/>
        <w:ind w:firstLine="4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keepLines w:val="1"/>
        <w:spacing w:line="276" w:lineRule="auto"/>
        <w:ind w:left="0" w:firstLine="4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3600" cy="39624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1"/>
        <w:spacing w:line="276" w:lineRule="auto"/>
        <w:ind w:firstLine="4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1.</w:t>
      </w:r>
    </w:p>
    <w:p w:rsidR="00000000" w:rsidDel="00000000" w:rsidP="00000000" w:rsidRDefault="00000000" w:rsidRPr="00000000" w14:paraId="00000020">
      <w:pPr>
        <w:keepNext w:val="1"/>
        <w:keepLines w:val="1"/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hyperlink" Target="https://nn.by/?c=ar&amp;i=270514&amp;lang=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insk.mvd.gov.by/ru/electronicAppealLogin" TargetMode="External"/><Relationship Id="rId8" Type="http://schemas.openxmlformats.org/officeDocument/2006/relationships/hyperlink" Target="https://minsk.gov.by/ru/feedback/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IU2+re1b5UAvaNrm1s3B9QwYKA==">AMUW2mXZJrocQ6U4k/TcBs+JLA/DIZaaQ79119Gvn3zI8FM4HmNoWnKLZuKYTVcemJ9l1qzmLy7MaJvSEFW7h0pH9jJ7CSE2xD7UDa9LFknt1M/uYZGBYuc=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