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D3" w:rsidRPr="00AA0722" w:rsidRDefault="001257F2" w:rsidP="001257F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722">
        <w:rPr>
          <w:rFonts w:ascii="Times New Roman" w:hAnsi="Times New Roman" w:cs="Times New Roman"/>
          <w:sz w:val="24"/>
          <w:szCs w:val="24"/>
        </w:rPr>
        <w:t>Никишова И. В.,</w:t>
      </w:r>
    </w:p>
    <w:p w:rsidR="001257F2" w:rsidRPr="00AA0722" w:rsidRDefault="001257F2" w:rsidP="001257F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722">
        <w:rPr>
          <w:rFonts w:ascii="Times New Roman" w:hAnsi="Times New Roman" w:cs="Times New Roman"/>
          <w:sz w:val="24"/>
          <w:szCs w:val="24"/>
        </w:rPr>
        <w:t>учитель начальных классов МОУ Лицея № 8,</w:t>
      </w:r>
    </w:p>
    <w:p w:rsidR="00FA6E18" w:rsidRPr="00AA0722" w:rsidRDefault="001257F2" w:rsidP="001257F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722">
        <w:rPr>
          <w:rFonts w:ascii="Times New Roman" w:hAnsi="Times New Roman" w:cs="Times New Roman"/>
          <w:sz w:val="24"/>
          <w:szCs w:val="24"/>
        </w:rPr>
        <w:t xml:space="preserve">г. Буденновск </w:t>
      </w:r>
      <w:r w:rsidR="00FA6E18" w:rsidRPr="00AA0722">
        <w:rPr>
          <w:rFonts w:ascii="Times New Roman" w:hAnsi="Times New Roman" w:cs="Times New Roman"/>
          <w:sz w:val="24"/>
          <w:szCs w:val="24"/>
        </w:rPr>
        <w:t>а</w:t>
      </w:r>
    </w:p>
    <w:p w:rsidR="00FA6E18" w:rsidRPr="00AA0722" w:rsidRDefault="00FA6E18" w:rsidP="00FA6E1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A0722">
        <w:rPr>
          <w:rFonts w:ascii="Times New Roman" w:eastAsia="Times New Roman" w:hAnsi="Times New Roman" w:cs="Times New Roman"/>
          <w:sz w:val="24"/>
          <w:szCs w:val="24"/>
        </w:rPr>
        <w:t xml:space="preserve">Будённовского района </w:t>
      </w:r>
    </w:p>
    <w:p w:rsidR="001257F2" w:rsidRPr="00AA0722" w:rsidRDefault="001257F2" w:rsidP="001257F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0722">
        <w:rPr>
          <w:rFonts w:ascii="Times New Roman" w:hAnsi="Times New Roman" w:cs="Times New Roman"/>
          <w:sz w:val="24"/>
          <w:szCs w:val="24"/>
        </w:rPr>
        <w:t>Ставропольского края</w:t>
      </w:r>
    </w:p>
    <w:p w:rsidR="008B7722" w:rsidRPr="00AA0722" w:rsidRDefault="008B7722" w:rsidP="001257F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57F2" w:rsidRPr="00AA0722" w:rsidRDefault="001257F2" w:rsidP="00FA6E18">
      <w:pPr>
        <w:tabs>
          <w:tab w:val="left" w:pos="1560"/>
        </w:tabs>
        <w:spacing w:line="276" w:lineRule="auto"/>
        <w:ind w:left="-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A0722">
        <w:rPr>
          <w:rStyle w:val="a3"/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«Литературное чтение» во 2-ом классе на тему «</w:t>
      </w:r>
      <w:r w:rsidR="008B7722" w:rsidRPr="00AA0722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0722">
        <w:rPr>
          <w:rFonts w:ascii="Times New Roman" w:hAnsi="Times New Roman" w:cs="Times New Roman"/>
          <w:b/>
          <w:sz w:val="24"/>
          <w:szCs w:val="24"/>
        </w:rPr>
        <w:t>Сопричастность человека миру семьи, Родины</w:t>
      </w:r>
      <w:r w:rsidR="008B7722" w:rsidRPr="00AA0722">
        <w:rPr>
          <w:rStyle w:val="a3"/>
          <w:rFonts w:ascii="Times New Roman" w:hAnsi="Times New Roman" w:cs="Times New Roman"/>
          <w:b w:val="0"/>
          <w:sz w:val="24"/>
          <w:szCs w:val="24"/>
        </w:rPr>
        <w:t>»</w:t>
      </w:r>
      <w:r w:rsidRPr="00AA0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722" w:rsidRPr="00AA0722">
        <w:rPr>
          <w:rFonts w:ascii="Times New Roman" w:hAnsi="Times New Roman" w:cs="Times New Roman"/>
          <w:b/>
          <w:sz w:val="24"/>
          <w:szCs w:val="24"/>
        </w:rPr>
        <w:t>(по</w:t>
      </w:r>
      <w:r w:rsidRPr="00AA0722">
        <w:rPr>
          <w:rFonts w:ascii="Times New Roman" w:hAnsi="Times New Roman" w:cs="Times New Roman"/>
          <w:b/>
          <w:sz w:val="24"/>
          <w:szCs w:val="24"/>
        </w:rPr>
        <w:t xml:space="preserve"> стихотворени</w:t>
      </w:r>
      <w:r w:rsidR="008B7722" w:rsidRPr="00AA0722">
        <w:rPr>
          <w:rFonts w:ascii="Times New Roman" w:hAnsi="Times New Roman" w:cs="Times New Roman"/>
          <w:b/>
          <w:sz w:val="24"/>
          <w:szCs w:val="24"/>
        </w:rPr>
        <w:t>ю</w:t>
      </w:r>
      <w:r w:rsidRPr="00AA0722">
        <w:rPr>
          <w:rFonts w:ascii="Times New Roman" w:hAnsi="Times New Roman" w:cs="Times New Roman"/>
          <w:b/>
          <w:sz w:val="24"/>
          <w:szCs w:val="24"/>
        </w:rPr>
        <w:t xml:space="preserve"> А.Смирнова «Кто был на войне»</w:t>
      </w:r>
      <w:r w:rsidR="008B7722" w:rsidRPr="00AA0722">
        <w:rPr>
          <w:rFonts w:ascii="Times New Roman" w:hAnsi="Times New Roman" w:cs="Times New Roman"/>
          <w:b/>
          <w:sz w:val="24"/>
          <w:szCs w:val="24"/>
        </w:rPr>
        <w:t>)</w:t>
      </w:r>
    </w:p>
    <w:p w:rsidR="008B7722" w:rsidRPr="00AA0722" w:rsidRDefault="008B7722" w:rsidP="001257F2">
      <w:pPr>
        <w:tabs>
          <w:tab w:val="left" w:pos="1560"/>
        </w:tabs>
        <w:spacing w:line="27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2" w:type="dxa"/>
        <w:tblLook w:val="04A0"/>
      </w:tblPr>
      <w:tblGrid>
        <w:gridCol w:w="4219"/>
        <w:gridCol w:w="5352"/>
      </w:tblGrid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352" w:type="dxa"/>
          </w:tcPr>
          <w:p w:rsidR="008B7722" w:rsidRPr="00AA0722" w:rsidRDefault="00896B66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352" w:type="dxa"/>
          </w:tcPr>
          <w:p w:rsidR="008B7722" w:rsidRPr="00AA0722" w:rsidRDefault="00B93CFC" w:rsidP="00AA072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Система Занкова.</w:t>
            </w:r>
            <w:r w:rsidR="001A2D3C" w:rsidRPr="00AA0722">
              <w:rPr>
                <w:rFonts w:ascii="Times New Roman" w:hAnsi="Times New Roman" w:cs="Times New Roman"/>
                <w:sz w:val="24"/>
                <w:szCs w:val="24"/>
              </w:rPr>
              <w:t xml:space="preserve"> Свиридова В.Ю. </w:t>
            </w:r>
            <w:r w:rsidR="00AA0722" w:rsidRPr="00AA072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 класс</w:t>
            </w:r>
          </w:p>
        </w:tc>
      </w:tr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352" w:type="dxa"/>
          </w:tcPr>
          <w:p w:rsidR="008B7722" w:rsidRPr="00AA0722" w:rsidRDefault="00896B66" w:rsidP="00AA072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поэзии как об особом взгляде на мир</w:t>
            </w:r>
            <w:r w:rsidR="00AA0722" w:rsidRPr="00AA072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A0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исторические знания детей; воспитывать чувство патриотизма, уважения к прошлому своего народа, любви к Отечеству</w:t>
            </w:r>
          </w:p>
        </w:tc>
      </w:tr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352" w:type="dxa"/>
          </w:tcPr>
          <w:p w:rsidR="00896B66" w:rsidRPr="00AA0722" w:rsidRDefault="00896B66" w:rsidP="00896B66">
            <w:pPr>
              <w:pStyle w:val="Default"/>
            </w:pPr>
            <w:r w:rsidRPr="00AA0722">
              <w:t>Личностные УУД:</w:t>
            </w:r>
          </w:p>
          <w:p w:rsidR="00896B66" w:rsidRPr="00AA0722" w:rsidRDefault="002061AA" w:rsidP="0097721C">
            <w:pPr>
              <w:pStyle w:val="Default"/>
              <w:numPr>
                <w:ilvl w:val="0"/>
                <w:numId w:val="3"/>
              </w:numPr>
            </w:pPr>
            <w:r w:rsidRPr="00AA0722">
              <w:t xml:space="preserve">проявлять </w:t>
            </w:r>
            <w:r w:rsidR="00395AA6" w:rsidRPr="00AA0722">
              <w:t>интерес к миру чувств человека, отраженных в поэтическом тексте;</w:t>
            </w:r>
          </w:p>
          <w:p w:rsidR="00395AA6" w:rsidRPr="00AA0722" w:rsidRDefault="00395AA6" w:rsidP="0097721C">
            <w:pPr>
              <w:pStyle w:val="Default"/>
              <w:numPr>
                <w:ilvl w:val="0"/>
                <w:numId w:val="3"/>
              </w:numPr>
            </w:pPr>
            <w:r w:rsidRPr="00AA0722">
              <w:t xml:space="preserve">передавать свое эмоциональное отношение к </w:t>
            </w:r>
            <w:r w:rsidR="0097721C" w:rsidRPr="00AA0722">
              <w:t>прочитанному;</w:t>
            </w:r>
          </w:p>
          <w:p w:rsidR="00395AA6" w:rsidRPr="00AA0722" w:rsidRDefault="00395AA6" w:rsidP="0097721C">
            <w:pPr>
              <w:pStyle w:val="Default"/>
              <w:numPr>
                <w:ilvl w:val="0"/>
                <w:numId w:val="3"/>
              </w:numPr>
            </w:pPr>
            <w:r w:rsidRPr="00AA0722">
              <w:t>готовность к сотрудничеству</w:t>
            </w:r>
            <w:r w:rsidR="0097721C" w:rsidRPr="00AA0722">
              <w:t>.</w:t>
            </w:r>
          </w:p>
          <w:p w:rsidR="006D32F8" w:rsidRPr="00AA0722" w:rsidRDefault="006D32F8" w:rsidP="0097721C">
            <w:pPr>
              <w:pStyle w:val="Default"/>
              <w:rPr>
                <w:bCs/>
              </w:rPr>
            </w:pPr>
            <w:r w:rsidRPr="00AA0722">
              <w:rPr>
                <w:bCs/>
              </w:rPr>
              <w:t>Метапредметные результаты:</w:t>
            </w:r>
          </w:p>
          <w:p w:rsidR="0097721C" w:rsidRPr="00AA0722" w:rsidRDefault="0097721C" w:rsidP="0097721C">
            <w:pPr>
              <w:pStyle w:val="Default"/>
              <w:rPr>
                <w:bCs/>
              </w:rPr>
            </w:pPr>
            <w:r w:rsidRPr="00AA0722">
              <w:rPr>
                <w:bCs/>
              </w:rPr>
              <w:t>Регулятивные УУД:</w:t>
            </w:r>
          </w:p>
          <w:p w:rsidR="0097721C" w:rsidRPr="00AA0722" w:rsidRDefault="0097721C" w:rsidP="002061AA">
            <w:pPr>
              <w:pStyle w:val="Default"/>
              <w:numPr>
                <w:ilvl w:val="0"/>
                <w:numId w:val="4"/>
              </w:numPr>
              <w:rPr>
                <w:bCs/>
              </w:rPr>
            </w:pPr>
            <w:r w:rsidRPr="00AA0722">
              <w:rPr>
                <w:bCs/>
              </w:rPr>
              <w:t>менять позиции слушателя, читателя в зависимости от учебной задачи;</w:t>
            </w:r>
          </w:p>
          <w:p w:rsidR="0097721C" w:rsidRPr="00AA0722" w:rsidRDefault="0097721C" w:rsidP="002061AA">
            <w:pPr>
              <w:pStyle w:val="Default"/>
              <w:numPr>
                <w:ilvl w:val="0"/>
                <w:numId w:val="4"/>
              </w:numPr>
              <w:rPr>
                <w:bCs/>
              </w:rPr>
            </w:pPr>
            <w:r w:rsidRPr="00AA0722">
              <w:rPr>
                <w:bCs/>
              </w:rPr>
              <w:t>корректировать выполнение задания на основе</w:t>
            </w:r>
            <w:r w:rsidR="002061AA" w:rsidRPr="00AA0722">
              <w:rPr>
                <w:bCs/>
              </w:rPr>
              <w:t xml:space="preserve"> понимания его смысла;</w:t>
            </w:r>
          </w:p>
          <w:p w:rsidR="002061AA" w:rsidRPr="00AA0722" w:rsidRDefault="002061AA" w:rsidP="002061AA">
            <w:pPr>
              <w:pStyle w:val="Default"/>
              <w:numPr>
                <w:ilvl w:val="0"/>
                <w:numId w:val="4"/>
              </w:numPr>
              <w:rPr>
                <w:bCs/>
              </w:rPr>
            </w:pPr>
            <w:r w:rsidRPr="00AA0722">
              <w:rPr>
                <w:bCs/>
              </w:rPr>
              <w:t>выполнять учебные действия в устной речи и оценивать их;</w:t>
            </w:r>
          </w:p>
          <w:p w:rsidR="002061AA" w:rsidRPr="00AA0722" w:rsidRDefault="002061AA" w:rsidP="002061AA">
            <w:pPr>
              <w:pStyle w:val="Default"/>
              <w:numPr>
                <w:ilvl w:val="0"/>
                <w:numId w:val="4"/>
              </w:numPr>
            </w:pPr>
            <w:r w:rsidRPr="00AA0722">
              <w:t>осознавать качество и уровень усвоения материала, способность к самоконтролю.</w:t>
            </w:r>
          </w:p>
          <w:p w:rsidR="002061AA" w:rsidRPr="00AA0722" w:rsidRDefault="002061AA" w:rsidP="00206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2061AA" w:rsidRPr="00AA0722" w:rsidRDefault="002061AA" w:rsidP="00202384">
            <w:pPr>
              <w:pStyle w:val="Default"/>
              <w:numPr>
                <w:ilvl w:val="0"/>
                <w:numId w:val="5"/>
              </w:numPr>
            </w:pPr>
            <w:r w:rsidRPr="00AA0722">
              <w:t>осознавать роль названия произведения;</w:t>
            </w:r>
          </w:p>
          <w:p w:rsidR="002061AA" w:rsidRPr="00AA0722" w:rsidRDefault="002061AA" w:rsidP="00202384">
            <w:pPr>
              <w:pStyle w:val="Default"/>
              <w:numPr>
                <w:ilvl w:val="0"/>
                <w:numId w:val="5"/>
              </w:numPr>
            </w:pPr>
            <w:r w:rsidRPr="00AA0722">
              <w:t>понимать информацию, заложенную в выразительных средствах</w:t>
            </w:r>
            <w:r w:rsidR="00202384" w:rsidRPr="00AA0722">
              <w:t xml:space="preserve"> стихотворения;</w:t>
            </w:r>
          </w:p>
          <w:p w:rsidR="00202384" w:rsidRPr="00AA0722" w:rsidRDefault="00202384" w:rsidP="00202384">
            <w:pPr>
              <w:pStyle w:val="Default"/>
              <w:numPr>
                <w:ilvl w:val="0"/>
                <w:numId w:val="5"/>
              </w:numPr>
            </w:pPr>
            <w:r w:rsidRPr="00AA0722">
              <w:t>подбирать синонимы и антонимы к словам из текста;</w:t>
            </w:r>
          </w:p>
          <w:p w:rsidR="00202384" w:rsidRPr="00AA0722" w:rsidRDefault="00202384" w:rsidP="002061AA">
            <w:pPr>
              <w:pStyle w:val="Default"/>
              <w:numPr>
                <w:ilvl w:val="0"/>
                <w:numId w:val="5"/>
              </w:numPr>
            </w:pPr>
            <w:r w:rsidRPr="00AA0722">
              <w:t>находить в тексте ответ на заданный вопрос;</w:t>
            </w:r>
          </w:p>
          <w:p w:rsidR="00202384" w:rsidRPr="00AA0722" w:rsidRDefault="00202384" w:rsidP="00202384">
            <w:pPr>
              <w:pStyle w:val="Default"/>
              <w:numPr>
                <w:ilvl w:val="0"/>
                <w:numId w:val="5"/>
              </w:numPr>
            </w:pPr>
            <w:r w:rsidRPr="00AA0722">
              <w:t>проводить аналогии между изучаемым произведением и собственным опытом;</w:t>
            </w:r>
          </w:p>
          <w:p w:rsidR="00202384" w:rsidRPr="00AA0722" w:rsidRDefault="00202384" w:rsidP="00202384">
            <w:pPr>
              <w:pStyle w:val="Default"/>
              <w:numPr>
                <w:ilvl w:val="0"/>
                <w:numId w:val="5"/>
              </w:numPr>
            </w:pPr>
            <w:r w:rsidRPr="00AA0722">
              <w:t>формулировать выводы.</w:t>
            </w:r>
          </w:p>
          <w:p w:rsidR="00202384" w:rsidRPr="00AA0722" w:rsidRDefault="00202384" w:rsidP="00202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202384" w:rsidRPr="00AA0722" w:rsidRDefault="00202384" w:rsidP="006D32F8">
            <w:pPr>
              <w:pStyle w:val="Default"/>
              <w:numPr>
                <w:ilvl w:val="0"/>
                <w:numId w:val="6"/>
              </w:numPr>
            </w:pPr>
            <w:r w:rsidRPr="00AA0722">
              <w:t xml:space="preserve">ориентироваться в нравственном содержании понятий: семья, семейные </w:t>
            </w:r>
            <w:r w:rsidRPr="00AA0722">
              <w:lastRenderedPageBreak/>
              <w:t>отношения, родственники;</w:t>
            </w:r>
          </w:p>
          <w:p w:rsidR="00202384" w:rsidRPr="00AA0722" w:rsidRDefault="00202384" w:rsidP="006D32F8">
            <w:pPr>
              <w:pStyle w:val="Default"/>
              <w:numPr>
                <w:ilvl w:val="0"/>
                <w:numId w:val="6"/>
              </w:numPr>
            </w:pPr>
            <w:r w:rsidRPr="00AA0722">
              <w:t>проявлять интерес к общению и групповой работе;</w:t>
            </w:r>
          </w:p>
          <w:p w:rsidR="00202384" w:rsidRPr="00AA0722" w:rsidRDefault="00202384" w:rsidP="006D32F8">
            <w:pPr>
              <w:pStyle w:val="Default"/>
              <w:numPr>
                <w:ilvl w:val="0"/>
                <w:numId w:val="6"/>
              </w:numPr>
            </w:pPr>
            <w:r w:rsidRPr="00AA0722">
              <w:t>уважать мнение собеседника;</w:t>
            </w:r>
          </w:p>
          <w:p w:rsidR="00202384" w:rsidRPr="00AA0722" w:rsidRDefault="00202384" w:rsidP="006D32F8">
            <w:pPr>
              <w:pStyle w:val="Default"/>
              <w:numPr>
                <w:ilvl w:val="0"/>
                <w:numId w:val="6"/>
              </w:numPr>
            </w:pPr>
            <w:r w:rsidRPr="00AA0722">
              <w:t>высказывать оценочные суждения</w:t>
            </w:r>
            <w:r w:rsidR="006D32F8" w:rsidRPr="00AA0722">
              <w:t>, рассуждать, доказывать свою позицию.</w:t>
            </w:r>
          </w:p>
          <w:p w:rsidR="006D32F8" w:rsidRPr="00AA0722" w:rsidRDefault="006D32F8" w:rsidP="006D32F8">
            <w:pPr>
              <w:pStyle w:val="Default"/>
            </w:pPr>
            <w:r w:rsidRPr="00AA0722">
              <w:t>Предметные результаты:</w:t>
            </w:r>
          </w:p>
          <w:p w:rsidR="006D32F8" w:rsidRPr="00AA0722" w:rsidRDefault="006D32F8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читать текст вслух и про себя, понимать его содержание, находить отрывки по заданию;</w:t>
            </w:r>
          </w:p>
          <w:p w:rsidR="006D32F8" w:rsidRPr="00AA0722" w:rsidRDefault="00134DA3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эмоционально воспринимать произведение поэтического жанра;</w:t>
            </w:r>
          </w:p>
          <w:p w:rsidR="00134DA3" w:rsidRPr="00AA0722" w:rsidRDefault="00134DA3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выделять тему и главную мысль произведения;</w:t>
            </w:r>
          </w:p>
          <w:p w:rsidR="00134DA3" w:rsidRPr="00AA0722" w:rsidRDefault="00134DA3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находить в тексте по подсказке учителя изобразительно – выразительные средства языка;</w:t>
            </w:r>
          </w:p>
          <w:p w:rsidR="00134DA3" w:rsidRPr="00AA0722" w:rsidRDefault="00134DA3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различать диалогический и монологический характер произведения;</w:t>
            </w:r>
          </w:p>
          <w:p w:rsidR="00134DA3" w:rsidRPr="00AA0722" w:rsidRDefault="00134DA3" w:rsidP="00134DA3">
            <w:pPr>
              <w:pStyle w:val="Default"/>
              <w:numPr>
                <w:ilvl w:val="0"/>
                <w:numId w:val="7"/>
              </w:numPr>
            </w:pPr>
            <w:r w:rsidRPr="00AA0722">
              <w:t>воспринимать поэзию как особый взгляд на мир.</w:t>
            </w:r>
          </w:p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352" w:type="dxa"/>
          </w:tcPr>
          <w:p w:rsidR="008B7722" w:rsidRPr="00B3711B" w:rsidRDefault="001A2D3C" w:rsidP="00B3711B">
            <w:pPr>
              <w:rPr>
                <w:rFonts w:ascii="Times New Roman" w:hAnsi="Times New Roman"/>
                <w:sz w:val="24"/>
                <w:szCs w:val="24"/>
              </w:rPr>
            </w:pPr>
            <w:r w:rsidRPr="00B3711B">
              <w:rPr>
                <w:rFonts w:ascii="Times New Roman" w:hAnsi="Times New Roman" w:cs="Times New Roman"/>
                <w:sz w:val="24"/>
                <w:szCs w:val="24"/>
              </w:rPr>
              <w:t>Свиридова В.Ю. Литературное чтение: Учебник для 2 класса. 2 часть,</w:t>
            </w:r>
            <w:r w:rsidR="00B3711B" w:rsidRPr="00B3711B">
              <w:rPr>
                <w:rFonts w:ascii="Times New Roman" w:hAnsi="Times New Roman"/>
                <w:sz w:val="24"/>
                <w:szCs w:val="24"/>
              </w:rPr>
              <w:t xml:space="preserve">  - Самара: Издательство «Учебная литература»: Изда</w:t>
            </w:r>
            <w:r w:rsidR="00B3711B" w:rsidRPr="00B3711B">
              <w:rPr>
                <w:rFonts w:ascii="Times New Roman" w:hAnsi="Times New Roman"/>
                <w:sz w:val="24"/>
                <w:szCs w:val="24"/>
              </w:rPr>
              <w:softHyphen/>
              <w:t>тельский дом «Федоров», 2013</w:t>
            </w:r>
            <w:r w:rsidR="00B371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711B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  <w:r w:rsidR="00B3711B">
              <w:rPr>
                <w:rFonts w:ascii="Times New Roman" w:hAnsi="Times New Roman" w:cs="Times New Roman"/>
                <w:sz w:val="24"/>
                <w:szCs w:val="24"/>
              </w:rPr>
              <w:t>, карточки.</w:t>
            </w:r>
          </w:p>
        </w:tc>
      </w:tr>
      <w:tr w:rsidR="008B7722" w:rsidRPr="00AA0722" w:rsidTr="008B7722">
        <w:tc>
          <w:tcPr>
            <w:tcW w:w="4219" w:type="dxa"/>
          </w:tcPr>
          <w:p w:rsidR="008B7722" w:rsidRPr="00AA0722" w:rsidRDefault="008B7722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352" w:type="dxa"/>
          </w:tcPr>
          <w:p w:rsidR="008B7722" w:rsidRPr="00AA0722" w:rsidRDefault="00B93CFC" w:rsidP="001257F2">
            <w:pPr>
              <w:tabs>
                <w:tab w:val="left" w:pos="15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0722">
              <w:rPr>
                <w:rFonts w:ascii="Times New Roman" w:hAnsi="Times New Roman" w:cs="Times New Roman"/>
                <w:sz w:val="24"/>
                <w:szCs w:val="24"/>
              </w:rPr>
              <w:t>Компьютер, проектор, демонстрирующий презентацию с музыкальным сопровождением</w:t>
            </w:r>
          </w:p>
        </w:tc>
      </w:tr>
    </w:tbl>
    <w:p w:rsidR="008B7722" w:rsidRPr="00AA0722" w:rsidRDefault="008B7722" w:rsidP="001257F2">
      <w:pPr>
        <w:tabs>
          <w:tab w:val="left" w:pos="1560"/>
        </w:tabs>
        <w:spacing w:line="27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</w:p>
    <w:p w:rsidR="00B0695A" w:rsidRPr="00AA0722" w:rsidRDefault="00B0695A" w:rsidP="001257F2">
      <w:pPr>
        <w:tabs>
          <w:tab w:val="left" w:pos="1560"/>
        </w:tabs>
        <w:spacing w:line="27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</w:p>
    <w:p w:rsidR="00B0695A" w:rsidRPr="00AA0722" w:rsidRDefault="00B0695A" w:rsidP="00DC6642">
      <w:pPr>
        <w:tabs>
          <w:tab w:val="left" w:pos="1560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  <w:sectPr w:rsidR="00B0695A" w:rsidRPr="00AA0722" w:rsidSect="00DD00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268"/>
        <w:gridCol w:w="4536"/>
        <w:gridCol w:w="3686"/>
        <w:gridCol w:w="2835"/>
      </w:tblGrid>
      <w:tr w:rsidR="00B0695A" w:rsidRPr="00AA0722" w:rsidTr="00AA0722">
        <w:trPr>
          <w:trHeight w:val="164"/>
        </w:trPr>
        <w:tc>
          <w:tcPr>
            <w:tcW w:w="2410" w:type="dxa"/>
            <w:vAlign w:val="center"/>
          </w:tcPr>
          <w:p w:rsidR="00B0695A" w:rsidRPr="00AA0722" w:rsidRDefault="00B0695A" w:rsidP="007468C4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2268" w:type="dxa"/>
            <w:vAlign w:val="center"/>
          </w:tcPr>
          <w:p w:rsidR="00B0695A" w:rsidRPr="00AA0722" w:rsidRDefault="00B0695A" w:rsidP="007468C4">
            <w:pPr>
              <w:ind w:left="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Содержание этапа урока</w:t>
            </w:r>
          </w:p>
        </w:tc>
        <w:tc>
          <w:tcPr>
            <w:tcW w:w="4536" w:type="dxa"/>
            <w:vAlign w:val="center"/>
          </w:tcPr>
          <w:p w:rsidR="00B0695A" w:rsidRPr="00AA0722" w:rsidRDefault="00B0695A" w:rsidP="00746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  <w:vAlign w:val="center"/>
          </w:tcPr>
          <w:p w:rsidR="00B0695A" w:rsidRPr="00AA0722" w:rsidRDefault="00B0695A" w:rsidP="00746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  <w:vAlign w:val="center"/>
          </w:tcPr>
          <w:p w:rsidR="00B0695A" w:rsidRPr="00AA0722" w:rsidRDefault="00B0695A" w:rsidP="007468C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pStyle w:val="Default"/>
            </w:pPr>
            <w:r w:rsidRPr="00AA0722">
              <w:rPr>
                <w:b/>
                <w:bCs/>
              </w:rPr>
              <w:t>1. Организационный момент. Эмоциональный настрой.</w:t>
            </w:r>
          </w:p>
          <w:p w:rsidR="00B0695A" w:rsidRPr="00AA0722" w:rsidRDefault="00B0695A" w:rsidP="007468C4">
            <w:pPr>
              <w:ind w:left="34" w:righ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этапа: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включение в учебную деятельность на эмоциональном уровне.</w:t>
            </w:r>
          </w:p>
          <w:p w:rsidR="00B0695A" w:rsidRPr="00AA0722" w:rsidRDefault="00B0695A" w:rsidP="007468C4">
            <w:pPr>
              <w:tabs>
                <w:tab w:val="left" w:pos="2336"/>
              </w:tabs>
              <w:ind w:righ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</w:pPr>
            <w:r w:rsidRPr="00AA0722">
              <w:rPr>
                <w:i/>
                <w:iCs/>
              </w:rPr>
              <w:t>Проверка готовности к уроку. Наличие общей установки на урок. Создание ситуации успеха. Приветствие обучающихся.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 xml:space="preserve">- Ребята, протяните друг другу руки и пожелайте удачи. 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>– Перед каждым из вас 2 разных цветка, выберите и покажите свое настроение перед началом урока.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 xml:space="preserve">Сообщают о готовности к уроку. Определение самоготовности (настроен ли я слушать учителя, воспринимать материал урока). 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>Улыбаются друг другу, желают удачной работы.</w:t>
            </w:r>
            <w:r w:rsidRPr="00AA0722">
              <w:t xml:space="preserve"> Отмечают настроение в начале урока. 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волевая саморегуляция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 w:righ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2. Мотивация (самоопределение) к учебной деятельности.</w:t>
            </w:r>
          </w:p>
          <w:p w:rsidR="00B0695A" w:rsidRPr="00AA0722" w:rsidRDefault="00B0695A" w:rsidP="007468C4">
            <w:pPr>
              <w:pStyle w:val="Default"/>
              <w:rPr>
                <w:b/>
                <w:bCs/>
              </w:rPr>
            </w:pPr>
            <w:r w:rsidRPr="00AA0722">
              <w:rPr>
                <w:b/>
                <w:bCs/>
              </w:rPr>
              <w:t xml:space="preserve">Цель этапа: </w:t>
            </w:r>
            <w:r w:rsidRPr="00AA0722">
              <w:t>включение в учебную деятельность на личностно - значимом уровне.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Работа с пословицей</w:t>
            </w: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1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Составьте из отдельных слов и прочитайте пословицу, как вы понимаете ее смысл?</w:t>
            </w:r>
          </w:p>
          <w:p w:rsidR="00B0695A" w:rsidRPr="00AA0722" w:rsidRDefault="00B0695A" w:rsidP="007468C4">
            <w:pPr>
              <w:pStyle w:val="Default"/>
              <w:rPr>
                <w:b/>
                <w:i/>
                <w:iCs/>
              </w:rPr>
            </w:pPr>
            <w:r w:rsidRPr="00AA0722">
              <w:rPr>
                <w:b/>
                <w:i/>
                <w:iCs/>
              </w:rPr>
              <w:t>Дерево держится корнями, а человек семьей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b/>
                <w:i/>
                <w:iCs/>
              </w:rPr>
              <w:t>-</w:t>
            </w:r>
            <w:r w:rsidRPr="00AA0722">
              <w:rPr>
                <w:iCs/>
              </w:rPr>
              <w:t>Давайте начнем строить словесную цепочку нашего урока, возможно в итоге она окажется логической.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ДОМ – СЕМЬЯ – ЛЮБОВЬ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Как вы думаете, почему разговор на уроке мы начали с пословицы о семье? О чем мы говорили на прошлом уроке?</w:t>
            </w:r>
          </w:p>
        </w:tc>
        <w:tc>
          <w:tcPr>
            <w:tcW w:w="3686" w:type="dxa"/>
          </w:tcPr>
          <w:p w:rsidR="00B0695A" w:rsidRDefault="00B0695A" w:rsidP="007468C4">
            <w:pPr>
              <w:pStyle w:val="Default"/>
              <w:rPr>
                <w:i/>
                <w:iCs/>
              </w:rPr>
            </w:pPr>
          </w:p>
          <w:p w:rsidR="00AA0722" w:rsidRDefault="00AA0722" w:rsidP="007468C4">
            <w:pPr>
              <w:pStyle w:val="Default"/>
              <w:rPr>
                <w:i/>
                <w:iCs/>
              </w:rPr>
            </w:pPr>
          </w:p>
          <w:p w:rsidR="00AA0722" w:rsidRPr="00AA0722" w:rsidRDefault="00AA0722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 xml:space="preserve">Отвечают на вопросы учителя, высказывают свои мнения и предположения. 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- На прошлом уроке говорили о сопричастности человека миру семьи</w:t>
            </w:r>
          </w:p>
        </w:tc>
        <w:tc>
          <w:tcPr>
            <w:tcW w:w="2835" w:type="dxa"/>
          </w:tcPr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выполнять учебное задание в соответствии с целью.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3. Актуализация знаний и фиксирование индивидуального затруднения в пробном действии.</w:t>
            </w:r>
          </w:p>
          <w:p w:rsidR="00B0695A" w:rsidRPr="00AA0722" w:rsidRDefault="00B0695A" w:rsidP="007468C4">
            <w:pPr>
              <w:tabs>
                <w:tab w:val="left" w:pos="0"/>
              </w:tabs>
              <w:spacing w:before="40" w:after="4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Цель этапа:</w:t>
            </w:r>
          </w:p>
          <w:p w:rsidR="00B0695A" w:rsidRPr="00AA0722" w:rsidRDefault="00B0695A" w:rsidP="007468C4">
            <w:pPr>
              <w:ind w:left="34" w:righ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>пробное учебное действие; фиксация затруднения.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Проверка д./з. (чтение стихотворения</w:t>
            </w: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 xml:space="preserve">- Дома вы готовили выразительное чтение стих. А. Л. Барто «В пустой квартире». Хотелось бы услышать, почувствовать основную мысль произведения посредством вашего чтения. Проследить противоречивость </w:t>
            </w:r>
            <w:r w:rsidRPr="00AA0722">
              <w:rPr>
                <w:iCs/>
              </w:rPr>
              <w:lastRenderedPageBreak/>
              <w:t>чувств главного героя, оставшегося в пустой квартире.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Удалось ли чтецу передать настроение героя? Какие рекомендации?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Обратимся вновь к словесной цепочке, приемлема ли она к стих-ю? Может добавляется что-то еще? Какое-то чувство? Почему?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ДОМ – СЕМЬЯ – ЛЮБОВЬ – РАЗЛУКА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Cs/>
              </w:rPr>
              <w:t xml:space="preserve">- Сейчас я добавлю в цепочку еще одно слово ВОЙНА </w:t>
            </w:r>
            <w:r w:rsidRPr="00AA0722">
              <w:rPr>
                <w:i/>
                <w:iCs/>
              </w:rPr>
              <w:t>(пауза)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Выразительно читают стихотворение (2 человека)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Оценивают чтение товарищей, дают рекомендации.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- Добавляется чувство грусти. Разлука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анализ, синтез, сравнение, обобщение, аналогия; осознанное и произвольное построение речевого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высказывания.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выражение своих мыслей с достаточной полнотой и точностью; учет разных мнений.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Построение проекта выхода из затруднения.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этапа: </w:t>
            </w: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постановка цели учебной деятельности, выбор способа и средств ее реализации.  </w:t>
            </w: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Определение темы.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 xml:space="preserve">Работа с учебником. 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Защита исследовательской работы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Проблемный вопрос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lastRenderedPageBreak/>
              <w:t>Презентация слайд № 2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Как вы думаете, о чем пойдет речь сегодня на уроке? Попробуйте сформулировать тему.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 На какие вопросы вы хотите получить ответы сегодня на уроке?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Что вы будете для этого делать?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Откройте учебник на с. 140. С каких слов начинается страница, зачитайте? Что такое страница истории? Почему она трагическая? Подберите синонимы к слову трагическая.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И, действительно, в нашей стране не было ни одной семьи, которой не коснулась бы война.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Ребята нашего класса провели исследовательскую работу о причастности членов своей семьи к этой войне и обнаружили немало интересных подробностей и фактов. Давайте дадим им слово.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lastRenderedPageBreak/>
              <w:t>- Спасибо исследователям. А как вы думаете, ребята, зачем мы говорим о войне, о тех, кто когда-то воевал, ведь это было так давно, не лучше ли об этом не вспоминать?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3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Обратимся к учебнику. Как называется стихотворение А. Смирнова? С какого слова начинается заголовок? В каких предложениях по цели высказывания встречается обычно местоимение КТО?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А почему же нет вопросительного знака? случайно ли это? Может быть в учебнике опечатка?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Что нужно сделать, чтобы ответить на этот вопрос определенно?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Будем говорить о Великой Отечественной войне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 xml:space="preserve">Формулируют тему урока, ставят учебную задачу. Обсуждают тему урока 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t>Несколько ребят озвучивают свои вопросы.</w:t>
            </w:r>
          </w:p>
          <w:p w:rsidR="00B0695A" w:rsidRPr="00AA0722" w:rsidRDefault="00B0695A" w:rsidP="007468C4">
            <w:pPr>
              <w:pStyle w:val="Default"/>
              <w:rPr>
                <w:i/>
              </w:rPr>
            </w:pPr>
            <w:r w:rsidRPr="00AA0722">
              <w:rPr>
                <w:i/>
              </w:rPr>
              <w:t>- Читать о ВОв, рассуждать, искать информацию</w:t>
            </w:r>
          </w:p>
          <w:p w:rsidR="00B0695A" w:rsidRPr="00AA0722" w:rsidRDefault="00B0695A" w:rsidP="007468C4">
            <w:pPr>
              <w:pStyle w:val="Default"/>
              <w:rPr>
                <w:i/>
              </w:rPr>
            </w:pPr>
            <w:r w:rsidRPr="00AA0722">
              <w:rPr>
                <w:i/>
              </w:rPr>
              <w:t>-Была война, гибли люди.</w:t>
            </w:r>
          </w:p>
          <w:p w:rsidR="00B0695A" w:rsidRPr="00AA0722" w:rsidRDefault="00B0695A" w:rsidP="007468C4">
            <w:pPr>
              <w:pStyle w:val="Default"/>
              <w:rPr>
                <w:i/>
              </w:rPr>
            </w:pPr>
            <w:r w:rsidRPr="00AA0722">
              <w:rPr>
                <w:i/>
              </w:rPr>
              <w:t>- Горестная, страшная, ужасная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0722" w:rsidRDefault="00AA0722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0722" w:rsidRDefault="00AA0722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0722" w:rsidRPr="00AA0722" w:rsidRDefault="00AA0722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Выступление исследователей.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Вопросы слушателей к выступающим.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Отвечают на вопросы учителя, высказывают свои мнения.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pStyle w:val="c0"/>
              <w:shd w:val="clear" w:color="auto" w:fill="FFFFFF"/>
              <w:spacing w:line="360" w:lineRule="auto"/>
              <w:rPr>
                <w:i/>
                <w:color w:val="000000"/>
              </w:rPr>
            </w:pPr>
            <w:r w:rsidRPr="00AA0722">
              <w:rPr>
                <w:i/>
                <w:color w:val="000000"/>
              </w:rPr>
              <w:t>- «Кто был на войне»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>- Со слова кто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>- В вопросительных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Высказывают свои мнения и предположения, недоумевают.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Прочитать стихотворение, идти в рассуждениях вслед за автором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целеполагание. проговаривание последовательности действий на уроке; формирование познавательной инициативы.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 xml:space="preserve">общеучебные –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целей;</w:t>
            </w:r>
          </w:p>
          <w:p w:rsidR="00B0695A" w:rsidRPr="00AA0722" w:rsidRDefault="00B0695A" w:rsidP="007468C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 xml:space="preserve">логические – 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умение ставить и формулировать проблему с помощью учителя. – решение проблемы, 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 xml:space="preserve">построение логической цепи рассуждений, доказательство,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выдвижение гипотез и их обоснование.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постановка вопросов,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сотрудничества.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Реализация построенного проекта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695A" w:rsidRPr="00AA0722" w:rsidRDefault="00B0695A" w:rsidP="007468C4">
            <w:pPr>
              <w:tabs>
                <w:tab w:val="left" w:pos="0"/>
              </w:tabs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этапа: </w:t>
            </w: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 xml:space="preserve">построение и фиксация нового знания. 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Чтение стихотворения (первичное учителем и самостоятельное учениками)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4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(Учитель читает стих-е)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Возвращаемся к проблемному вопросу: почему нет вопросительного знака?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С какими чувствами Алексей Смирнов говорит о тех, кто был на войне?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before="0" w:after="0"/>
              <w:rPr>
                <w:color w:val="000000"/>
              </w:rPr>
            </w:pPr>
            <w:r w:rsidRPr="00AA0722">
              <w:rPr>
                <w:color w:val="000000"/>
              </w:rPr>
              <w:t>- Перечитайте стихотворение самостоятельно и подчеркните карандашом слова, которые на ваш взгляд отражают главную мысль? Зачитайте.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В стихотворении важнее не вопрос, а ответ, его можно озаглавить так «Те, кто был на войне»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С чувством гордости, уважения, любви.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t>Доказывают свою точку зрения.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«Родине все послужили вполне»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умение находить и выделять необходимую информацию; умение делать предположения и обосновывать их.</w:t>
            </w:r>
          </w:p>
          <w:p w:rsidR="00B0695A" w:rsidRPr="00AA0722" w:rsidRDefault="00B0695A" w:rsidP="007468C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сотрудничество в поиске и выборе информации.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>Цель этапа: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профилактика утомления, психоэмоциональная разрядка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Проговаривание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 xml:space="preserve">стихотворного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текста с движениями</w:t>
            </w: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lastRenderedPageBreak/>
              <w:t>Презентация слайд № 5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>Солдатики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Встали ровненько ребята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Вы теперь у нас солдаты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Ремешки поправили,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Плечики расправили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Влево, вправо повернулись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На носочках потянулись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Зашагали дружно вместе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Маршируете на месте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 такт руками машем,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Только что не пляшем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Взяли все под козырек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Подмигнули и молчок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Отдохнули мы друзья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t>За работу нам пора.</w:t>
            </w: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выполняют подражательные движения по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lastRenderedPageBreak/>
              <w:t>тексту под музыку «У солдата выходной»</w:t>
            </w:r>
          </w:p>
        </w:tc>
        <w:tc>
          <w:tcPr>
            <w:tcW w:w="2835" w:type="dxa"/>
          </w:tcPr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>согласование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действий с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>партнером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Первичное закрепление с проговариванием во внешней речи.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этапа: </w:t>
            </w: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>применение нового знания.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Отработка и совершенствование навыка чтения</w:t>
            </w: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Продолжаем работу по тексту. Посмотрите внимательно, что представляет собой стих-е по сути? Какой вид речи использует автор стихотворения? Почему на ваш взгляд А. Смирнов выбрал диалог, а не монолог, например?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А теперь поработаем над осмысленностью нашего предстоящего выразительного чтения.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Чью речь мы слышим в стихотворении?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Какую интонацию следует выбрать для каждой речи?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Выделим ключевые слова, паузы, места повышения и понижения голоса в каждом четверостишии.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Разговор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Диалог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Высказывают свои мнения и предположения (</w:t>
            </w: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легче представить эту ситуацию, нарисовать в воображении картинку</w:t>
            </w: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Автора, дочери и отца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Проводят аналитическую работу под руководством учителя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структурирование знаний; построение логической цепи рассуждений.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осознанное и произвольное построение речевого высказывания.</w:t>
            </w:r>
            <w:r w:rsidRPr="00AA072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B0695A" w:rsidRPr="00AA0722" w:rsidRDefault="00B0695A" w:rsidP="007468C4">
            <w:pPr>
              <w:pStyle w:val="1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7.Включение в </w:t>
            </w:r>
            <w:r w:rsidRPr="00AA07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систему знаний и повторение.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этапа: </w:t>
            </w:r>
            <w:r w:rsidRPr="00AA0722">
              <w:rPr>
                <w:rFonts w:ascii="Times New Roman" w:hAnsi="Times New Roman"/>
                <w:bCs/>
                <w:sz w:val="24"/>
                <w:szCs w:val="24"/>
              </w:rPr>
              <w:t>включение нового знания в систему знаний, повторение и закрепление при выполнении заданий практического характера.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lastRenderedPageBreak/>
              <w:t xml:space="preserve">- Но перед тем как вы начнете читать, </w:t>
            </w:r>
            <w:r w:rsidRPr="00AA0722">
              <w:rPr>
                <w:iCs/>
              </w:rPr>
              <w:lastRenderedPageBreak/>
              <w:t>вспомним главное правило чтеца.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>- А теперь послушаем стихотворение в вашем исполнении. К доске идёт… и читает с учётом пауз, ударений и  интонации. Все внимательно слушают, так как вам предстоит комментировать и оценивать работу товарища.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>(Слушает 2-4 учеников, при необходимости исправляет).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>- Ребята, сколько уже лет мы не знаем этого ужасного слова ВОЙНА? Какая дата нам подарила победу?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6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>- Действительно, через 9 дней исполнится 70 лет со Дня Победы. Уже 70, целых 70. Но мы не должны забывать о тех 1418 днях и ночах, которые продолжалась Великая Отечественная война. О подвиге всего народа, вставшего, как один, на защиту Отечества. И если мы помним и гордимся, значит, все эти потери и утраты были не напрасны.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Вернемся к нашей словесной цепочке, подберите антоним к слову ВОЙНА.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 xml:space="preserve">- Закройте глаза, произнесите слово МИР, какие образы возникли? 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А знаете ли вы, какой на всей планете символ мира?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Поработаем в группах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-Соберите из отдельных слов пословицу, а на месте слова мир прикрепите его символ.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Проверка у доски.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Как понимаете эти пословицы?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- А вот каким видит мир Валентин Дмитриевич Берестов, мы узнаем на следующем уроке. Тогда же и определим, какая из пословиц наиболее подходит к его стих-ю.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- Читать надо громко, </w:t>
            </w: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выразительно, эмоционально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Слушают.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2-4 ученика по очереди читают стихотворения, остальные анализируют чтение.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A0722" w:rsidRPr="00AA0722" w:rsidRDefault="00AA0722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iCs/>
                <w:sz w:val="24"/>
                <w:szCs w:val="24"/>
              </w:rPr>
              <w:t>- Мир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-Солнце, радость, смех, счастье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Голубь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t>Работают в четверках,</w:t>
            </w:r>
          </w:p>
          <w:p w:rsidR="00B0695A" w:rsidRPr="00AA0722" w:rsidRDefault="00B0695A" w:rsidP="007468C4">
            <w:pPr>
              <w:pStyle w:val="Default"/>
            </w:pPr>
            <w:r w:rsidRPr="00AA0722">
              <w:t xml:space="preserve">применяя правила делового сотрудничества 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Представляют результат своей </w:t>
            </w: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работы 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AA072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общеучебные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– 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действия.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: планирование учебного сотрудничества.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0695A" w:rsidRPr="00AA0722" w:rsidTr="00AA0722">
        <w:trPr>
          <w:trHeight w:val="164"/>
        </w:trPr>
        <w:tc>
          <w:tcPr>
            <w:tcW w:w="2410" w:type="dxa"/>
          </w:tcPr>
          <w:p w:rsidR="00AA0722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 Итог урока, рефлексия учебной деятельности на уроке, 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дом. задание, рефлексия эмоциональной комфортности</w:t>
            </w:r>
          </w:p>
          <w:p w:rsidR="00B0695A" w:rsidRPr="00AA0722" w:rsidRDefault="00B0695A" w:rsidP="007468C4">
            <w:pPr>
              <w:pStyle w:val="1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A0722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Цель этапа:</w:t>
            </w:r>
            <w:r w:rsidRPr="00AA072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соотнесение цели урока и его результатов, самооценка работы на уроке, интеграция дом. задания.</w:t>
            </w:r>
          </w:p>
        </w:tc>
        <w:tc>
          <w:tcPr>
            <w:tcW w:w="2268" w:type="dxa"/>
          </w:tcPr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Работа с логической цепочкой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Рефлексия учебной деят-ти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t>Домашнее задание</w:t>
            </w: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695A" w:rsidRPr="00AA0722" w:rsidRDefault="00B0695A" w:rsidP="007468C4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Рефлексия</w:t>
            </w: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>эмоциональной комфортности</w:t>
            </w:r>
            <w:r w:rsidR="00AA0722" w:rsidRPr="00AA07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4536" w:type="dxa"/>
          </w:tcPr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lastRenderedPageBreak/>
              <w:t xml:space="preserve">- Посмотрите на нашу цепочку из слов, прочитайте. ДОМ – СЕМЬЯ – ЛЮБОВЬ – РАЗЛУКА – ВОЙНА – МИР. 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7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Вспомним тему нашего урока, озвучим ее еще раз.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В чем связь между цепочкой и темой?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А раз мы уловили логику, значит цепочка какая?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В начале урока вы ставили перед собой цели. На какие вопросы вы планировали получить ответы? Нашли ли вы их? о чем бы вы хотели узнать еще?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8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- Как вы оцениваете свою работу?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У каждого на столе лежат 3 разноцветных листочка. Оцените свою деятельность, выбрав один из листочков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«красный»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- вы очень довольны своей работой, 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«желтый»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- вы работали хорошо, но могли бы  ещё лучше.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sz w:val="24"/>
                <w:szCs w:val="24"/>
              </w:rPr>
              <w:t>«зеленый»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- не достаточно хорошо, но будете стараться.</w:t>
            </w:r>
          </w:p>
          <w:p w:rsidR="00B0695A" w:rsidRPr="00AA0722" w:rsidRDefault="00B0695A" w:rsidP="007468C4">
            <w:pPr>
              <w:pStyle w:val="Default"/>
              <w:rPr>
                <w:i/>
                <w:iCs/>
              </w:rPr>
            </w:pPr>
            <w:r w:rsidRPr="00AA0722">
              <w:rPr>
                <w:i/>
                <w:iCs/>
              </w:rPr>
              <w:t>Презентация слайд № 9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lastRenderedPageBreak/>
              <w:t>Дом. задание к следующему уроку: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1. Выучить наизусть стих-е А. Смирнова «Кто был на войне» наизусть;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2. Подготовить выразительное чтение стих-я Г. Ладонщикова «Вместе с дедушкой» хрест</w:t>
            </w:r>
            <w:r w:rsidR="00AA0722" w:rsidRPr="00AA0722">
              <w:rPr>
                <w:iCs/>
              </w:rPr>
              <w:t xml:space="preserve">оматия </w:t>
            </w:r>
            <w:r w:rsidRPr="00AA0722">
              <w:rPr>
                <w:iCs/>
              </w:rPr>
              <w:t>с</w:t>
            </w:r>
            <w:r w:rsidR="00AA0722" w:rsidRPr="00AA0722">
              <w:rPr>
                <w:iCs/>
              </w:rPr>
              <w:t>.188</w:t>
            </w:r>
            <w:r w:rsidRPr="00AA0722">
              <w:rPr>
                <w:iCs/>
              </w:rPr>
              <w:t>;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 xml:space="preserve">- А также у вас у всех на груди Георгиевская ленточка. А почему именно она стала символом Победы? Я предлагаю провести 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  <w:r w:rsidRPr="00AA0722">
              <w:rPr>
                <w:iCs/>
              </w:rPr>
              <w:t>3. Исследование на тему: «Почему символ Победы - Георгиевская лента?»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line="360" w:lineRule="auto"/>
              <w:rPr>
                <w:color w:val="000000"/>
              </w:rPr>
            </w:pPr>
            <w:r w:rsidRPr="00AA0722">
              <w:rPr>
                <w:color w:val="000000"/>
              </w:rPr>
              <w:t>- С какими чувствами вы подошли к концу урока? Выберите вновь и покажите цветок настроения.</w:t>
            </w:r>
          </w:p>
          <w:p w:rsidR="00B0695A" w:rsidRPr="00AA0722" w:rsidRDefault="00B0695A" w:rsidP="007468C4">
            <w:pPr>
              <w:pStyle w:val="c0"/>
              <w:shd w:val="clear" w:color="auto" w:fill="FFFFFF"/>
              <w:spacing w:line="360" w:lineRule="auto"/>
              <w:rPr>
                <w:color w:val="000000"/>
              </w:rPr>
            </w:pPr>
            <w:r w:rsidRPr="00AA0722">
              <w:rPr>
                <w:color w:val="000000"/>
              </w:rPr>
              <w:t>- Вы славно сегодня потрудились, спасибо за урок!</w:t>
            </w:r>
          </w:p>
          <w:p w:rsidR="00B0695A" w:rsidRPr="00AA0722" w:rsidRDefault="00B0695A" w:rsidP="007468C4">
            <w:pPr>
              <w:pStyle w:val="Default"/>
              <w:rPr>
                <w:iCs/>
              </w:rPr>
            </w:pPr>
          </w:p>
        </w:tc>
        <w:tc>
          <w:tcPr>
            <w:tcW w:w="3686" w:type="dxa"/>
          </w:tcPr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 xml:space="preserve">Отвечают на вопросы учителя, высказывают свои мнения и предположения. Уточняют и расширяют свои знания по теме урока. Доказывают, аргументируют свою точку зрения. 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pStyle w:val="Default"/>
            </w:pPr>
            <w:r w:rsidRPr="00AA0722">
              <w:rPr>
                <w:iCs/>
              </w:rPr>
              <w:t>Отвечают на вопросы. Проводят самооценку, рефлексию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Ученики выбирают то задание, которое им хотелось бы выполнить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  <w:r w:rsidRPr="00AA0722">
              <w:rPr>
                <w:rFonts w:ascii="Times New Roman" w:hAnsi="Times New Roman"/>
                <w:iCs/>
                <w:sz w:val="24"/>
                <w:szCs w:val="24"/>
              </w:rPr>
              <w:t>Определяют свое эмоциональное состояние на уроке</w:t>
            </w:r>
          </w:p>
          <w:p w:rsidR="00B0695A" w:rsidRPr="00AA0722" w:rsidRDefault="00B0695A" w:rsidP="007468C4">
            <w:pPr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95A" w:rsidRPr="00AA0722" w:rsidRDefault="00B0695A" w:rsidP="007468C4">
            <w:pPr>
              <w:tabs>
                <w:tab w:val="num" w:pos="952"/>
              </w:tabs>
              <w:rPr>
                <w:rFonts w:ascii="Times New Roman" w:hAnsi="Times New Roman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рефлексия способов и условий действия; </w:t>
            </w:r>
          </w:p>
          <w:p w:rsidR="00B0695A" w:rsidRPr="00AA0722" w:rsidRDefault="00B0695A" w:rsidP="007468C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0722">
              <w:rPr>
                <w:rFonts w:ascii="Times New Roman" w:hAnsi="Times New Roman"/>
                <w:sz w:val="24"/>
                <w:szCs w:val="24"/>
              </w:rPr>
              <w:t>самооценка на основе критерия успешности учебной деятельности (оценивание своих достижений, степени самостоятельности).</w:t>
            </w:r>
          </w:p>
          <w:p w:rsidR="00B0695A" w:rsidRPr="00AA0722" w:rsidRDefault="00B0695A" w:rsidP="007468C4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A0722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AA0722">
              <w:rPr>
                <w:rFonts w:ascii="Times New Roman" w:hAnsi="Times New Roman"/>
                <w:sz w:val="24"/>
                <w:szCs w:val="24"/>
              </w:rPr>
              <w:t xml:space="preserve"> выражение своих мыслей с достаточной полнотой и точностью; формулирование и аргументация своего мнения, </w:t>
            </w:r>
            <w:r w:rsidRPr="00AA0722">
              <w:rPr>
                <w:rFonts w:ascii="Times New Roman" w:hAnsi="Times New Roman"/>
                <w:spacing w:val="-4"/>
                <w:sz w:val="24"/>
                <w:szCs w:val="24"/>
              </w:rPr>
              <w:t>учет разных мнений.</w:t>
            </w:r>
          </w:p>
          <w:p w:rsidR="00B0695A" w:rsidRPr="00AA0722" w:rsidRDefault="00B0695A" w:rsidP="007468C4">
            <w:pPr>
              <w:pStyle w:val="Default"/>
              <w:rPr>
                <w:i/>
              </w:rPr>
            </w:pPr>
          </w:p>
        </w:tc>
      </w:tr>
    </w:tbl>
    <w:p w:rsidR="00B0695A" w:rsidRPr="00AA0722" w:rsidRDefault="00B0695A" w:rsidP="001257F2">
      <w:pPr>
        <w:tabs>
          <w:tab w:val="left" w:pos="1560"/>
        </w:tabs>
        <w:spacing w:line="276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</w:p>
    <w:sectPr w:rsidR="00B0695A" w:rsidRPr="00AA0722" w:rsidSect="00B06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6CE" w:rsidRDefault="00BF26CE" w:rsidP="00B0695A">
      <w:r>
        <w:separator/>
      </w:r>
    </w:p>
  </w:endnote>
  <w:endnote w:type="continuationSeparator" w:id="1">
    <w:p w:rsidR="00BF26CE" w:rsidRDefault="00BF26CE" w:rsidP="00B0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6CE" w:rsidRDefault="00BF26CE" w:rsidP="00B0695A">
      <w:r>
        <w:separator/>
      </w:r>
    </w:p>
  </w:footnote>
  <w:footnote w:type="continuationSeparator" w:id="1">
    <w:p w:rsidR="00BF26CE" w:rsidRDefault="00BF26CE" w:rsidP="00B069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7380"/>
    <w:multiLevelType w:val="hybridMultilevel"/>
    <w:tmpl w:val="7C1835B0"/>
    <w:lvl w:ilvl="0" w:tplc="50843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34110"/>
    <w:multiLevelType w:val="hybridMultilevel"/>
    <w:tmpl w:val="6332E15E"/>
    <w:lvl w:ilvl="0" w:tplc="ADA41310">
      <w:start w:val="1"/>
      <w:numFmt w:val="decimal"/>
      <w:lvlText w:val="%1."/>
      <w:lvlJc w:val="center"/>
      <w:pPr>
        <w:ind w:left="144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BE683A"/>
    <w:multiLevelType w:val="hybridMultilevel"/>
    <w:tmpl w:val="AE5A399E"/>
    <w:lvl w:ilvl="0" w:tplc="50843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EE6FC6"/>
    <w:multiLevelType w:val="hybridMultilevel"/>
    <w:tmpl w:val="7C5C5620"/>
    <w:lvl w:ilvl="0" w:tplc="50843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F05B4"/>
    <w:multiLevelType w:val="hybridMultilevel"/>
    <w:tmpl w:val="CDF83B36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F1E2707"/>
    <w:multiLevelType w:val="hybridMultilevel"/>
    <w:tmpl w:val="E9B098EC"/>
    <w:lvl w:ilvl="0" w:tplc="50843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6657D"/>
    <w:multiLevelType w:val="hybridMultilevel"/>
    <w:tmpl w:val="84D8D934"/>
    <w:lvl w:ilvl="0" w:tplc="50843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257F2"/>
    <w:rsid w:val="00054B23"/>
    <w:rsid w:val="001257F2"/>
    <w:rsid w:val="00132F8E"/>
    <w:rsid w:val="00134DA3"/>
    <w:rsid w:val="001A2D3C"/>
    <w:rsid w:val="001C0C74"/>
    <w:rsid w:val="00202384"/>
    <w:rsid w:val="002061AA"/>
    <w:rsid w:val="00231AF0"/>
    <w:rsid w:val="00395AA6"/>
    <w:rsid w:val="005A07F3"/>
    <w:rsid w:val="006D32F8"/>
    <w:rsid w:val="007468C4"/>
    <w:rsid w:val="007C2080"/>
    <w:rsid w:val="00896B66"/>
    <w:rsid w:val="008B7722"/>
    <w:rsid w:val="009670AC"/>
    <w:rsid w:val="009728C9"/>
    <w:rsid w:val="0097721C"/>
    <w:rsid w:val="00AA0722"/>
    <w:rsid w:val="00B0695A"/>
    <w:rsid w:val="00B3711B"/>
    <w:rsid w:val="00B93CFC"/>
    <w:rsid w:val="00BF26CE"/>
    <w:rsid w:val="00C40D0B"/>
    <w:rsid w:val="00DC6642"/>
    <w:rsid w:val="00DD00D3"/>
    <w:rsid w:val="00FA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57F2"/>
    <w:rPr>
      <w:b/>
      <w:bCs/>
    </w:rPr>
  </w:style>
  <w:style w:type="table" w:styleId="a4">
    <w:name w:val="Table Grid"/>
    <w:basedOn w:val="a1"/>
    <w:uiPriority w:val="59"/>
    <w:rsid w:val="008B77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B77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6B6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069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0695A"/>
  </w:style>
  <w:style w:type="paragraph" w:styleId="a8">
    <w:name w:val="footer"/>
    <w:basedOn w:val="a"/>
    <w:link w:val="a9"/>
    <w:uiPriority w:val="99"/>
    <w:semiHidden/>
    <w:unhideWhenUsed/>
    <w:rsid w:val="00B069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0695A"/>
  </w:style>
  <w:style w:type="paragraph" w:customStyle="1" w:styleId="c0">
    <w:name w:val="c0"/>
    <w:basedOn w:val="a"/>
    <w:rsid w:val="00B0695A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0695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B0695A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B371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9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zzz</cp:lastModifiedBy>
  <cp:revision>7</cp:revision>
  <dcterms:created xsi:type="dcterms:W3CDTF">2015-05-04T08:57:00Z</dcterms:created>
  <dcterms:modified xsi:type="dcterms:W3CDTF">2015-05-13T11:34:00Z</dcterms:modified>
</cp:coreProperties>
</file>