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5C" w:rsidRPr="00AD502A" w:rsidRDefault="00604856" w:rsidP="00412D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502A">
        <w:rPr>
          <w:rFonts w:ascii="Times New Roman" w:hAnsi="Times New Roman" w:cs="Times New Roman"/>
          <w:sz w:val="24"/>
          <w:szCs w:val="24"/>
        </w:rPr>
        <w:t>Самойлова А.Л.</w:t>
      </w:r>
      <w:r w:rsidR="005C725C" w:rsidRPr="00AD502A">
        <w:rPr>
          <w:rFonts w:ascii="Times New Roman" w:hAnsi="Times New Roman" w:cs="Times New Roman"/>
          <w:sz w:val="24"/>
          <w:szCs w:val="24"/>
        </w:rPr>
        <w:t>,</w:t>
      </w:r>
    </w:p>
    <w:p w:rsidR="005C725C" w:rsidRPr="00AD502A" w:rsidRDefault="005C725C" w:rsidP="00412D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502A">
        <w:rPr>
          <w:rFonts w:ascii="Times New Roman" w:hAnsi="Times New Roman" w:cs="Times New Roman"/>
          <w:sz w:val="24"/>
          <w:szCs w:val="24"/>
        </w:rPr>
        <w:t>учитель истории МАОУ «СОШ № 54»,</w:t>
      </w:r>
    </w:p>
    <w:p w:rsidR="005C725C" w:rsidRPr="00AD502A" w:rsidRDefault="005C725C" w:rsidP="00412D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502A">
        <w:rPr>
          <w:rFonts w:ascii="Times New Roman" w:hAnsi="Times New Roman" w:cs="Times New Roman"/>
          <w:sz w:val="24"/>
          <w:szCs w:val="24"/>
        </w:rPr>
        <w:t>г. Новоуральск</w:t>
      </w:r>
    </w:p>
    <w:p w:rsidR="004042C3" w:rsidRPr="00AD502A" w:rsidRDefault="005C725C" w:rsidP="00404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AD502A">
        <w:rPr>
          <w:rFonts w:ascii="Times New Roman" w:hAnsi="Times New Roman" w:cs="Times New Roman"/>
          <w:sz w:val="24"/>
          <w:szCs w:val="24"/>
        </w:rPr>
        <w:t>Технологическая карта уро</w:t>
      </w:r>
      <w:r w:rsidR="00604856" w:rsidRPr="00AD502A">
        <w:rPr>
          <w:rFonts w:ascii="Times New Roman" w:hAnsi="Times New Roman" w:cs="Times New Roman"/>
          <w:sz w:val="24"/>
          <w:szCs w:val="24"/>
        </w:rPr>
        <w:t>ка по учебному предмету «Обществознание</w:t>
      </w:r>
      <w:r w:rsidRPr="00AD502A">
        <w:rPr>
          <w:rFonts w:ascii="Times New Roman" w:hAnsi="Times New Roman" w:cs="Times New Roman"/>
          <w:sz w:val="24"/>
          <w:szCs w:val="24"/>
        </w:rPr>
        <w:t>» в 6 классе</w:t>
      </w:r>
    </w:p>
    <w:p w:rsidR="005C725C" w:rsidRPr="00AD502A" w:rsidRDefault="005C725C" w:rsidP="005A1239">
      <w:pPr>
        <w:jc w:val="center"/>
        <w:rPr>
          <w:rFonts w:ascii="Times New Roman" w:eastAsiaTheme="minorEastAsia" w:hAnsi="Times New Roman" w:cs="Times New Roman"/>
          <w:i/>
          <w:iCs/>
          <w:color w:val="002060"/>
          <w:sz w:val="24"/>
          <w:szCs w:val="24"/>
        </w:rPr>
      </w:pPr>
      <w:r w:rsidRPr="00AD502A">
        <w:rPr>
          <w:rFonts w:ascii="Times New Roman" w:hAnsi="Times New Roman" w:cs="Times New Roman"/>
          <w:sz w:val="24"/>
          <w:szCs w:val="24"/>
        </w:rPr>
        <w:t>на тем</w:t>
      </w:r>
      <w:r w:rsidR="00604856" w:rsidRPr="00AD502A">
        <w:rPr>
          <w:rFonts w:ascii="Times New Roman" w:hAnsi="Times New Roman" w:cs="Times New Roman"/>
          <w:sz w:val="24"/>
          <w:szCs w:val="24"/>
        </w:rPr>
        <w:t>у «Потребности человека</w:t>
      </w:r>
      <w:r w:rsidRPr="00AD502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/>
      </w:tblPr>
      <w:tblGrid>
        <w:gridCol w:w="4928"/>
        <w:gridCol w:w="10424"/>
      </w:tblGrid>
      <w:tr w:rsidR="005C725C" w:rsidRPr="00AD502A" w:rsidTr="00962D65">
        <w:tc>
          <w:tcPr>
            <w:tcW w:w="4928" w:type="dxa"/>
          </w:tcPr>
          <w:p w:rsidR="005C725C" w:rsidRPr="00AD502A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Тип урока</w:t>
            </w:r>
          </w:p>
        </w:tc>
        <w:tc>
          <w:tcPr>
            <w:tcW w:w="10424" w:type="dxa"/>
          </w:tcPr>
          <w:p w:rsidR="005C725C" w:rsidRPr="00AD502A" w:rsidRDefault="00962D65" w:rsidP="007C5B09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урок </w:t>
            </w:r>
            <w:r w:rsidR="007C5B09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открытия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новых знаний</w:t>
            </w:r>
          </w:p>
        </w:tc>
      </w:tr>
      <w:tr w:rsidR="005C725C" w:rsidRPr="00AD502A" w:rsidTr="00962D65">
        <w:tc>
          <w:tcPr>
            <w:tcW w:w="4928" w:type="dxa"/>
          </w:tcPr>
          <w:p w:rsidR="005C725C" w:rsidRPr="00AD502A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авторы УМК</w:t>
            </w:r>
          </w:p>
        </w:tc>
        <w:tc>
          <w:tcPr>
            <w:tcW w:w="10424" w:type="dxa"/>
          </w:tcPr>
          <w:p w:rsidR="005C725C" w:rsidRPr="00AD502A" w:rsidRDefault="00604856" w:rsidP="00962D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программа по курсу «Обществознание» под редакцией Л.</w:t>
            </w:r>
            <w:r w:rsidR="008305EA"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</w:t>
            </w:r>
            <w:r w:rsidR="008305EA"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Боголюбова, Л.</w:t>
            </w:r>
            <w:r w:rsidR="008305EA"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</w:t>
            </w:r>
            <w:r w:rsidR="008305EA"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Ивановой</w:t>
            </w:r>
            <w:r w:rsidR="008305EA"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305EA" w:rsidRPr="00AD502A" w:rsidRDefault="008305EA" w:rsidP="008305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Обществознание. 6 класс: учеб</w:t>
            </w:r>
            <w:proofErr w:type="gramStart"/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ля </w:t>
            </w:r>
            <w:proofErr w:type="spellStart"/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</w:t>
            </w:r>
            <w:proofErr w:type="spellEnd"/>
            <w:r w:rsidRPr="00AD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организаций с прил. на электронном  носителе /  (Н. Ф. Виноградова, Н. И. Городецкая,  Л. Ф. Иванова и др.);  под ред. Л. Н. Боголюбова, Л. Ф. Ивановой. – 4-е изд. – М. : Просвещение, 2015;</w:t>
            </w:r>
          </w:p>
          <w:p w:rsidR="008305EA" w:rsidRPr="00AD502A" w:rsidRDefault="008305EA" w:rsidP="00962D65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C725C" w:rsidRPr="00AD502A" w:rsidTr="00962D65">
        <w:tc>
          <w:tcPr>
            <w:tcW w:w="4928" w:type="dxa"/>
          </w:tcPr>
          <w:p w:rsidR="005C725C" w:rsidRPr="00AD502A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Цели урока</w:t>
            </w:r>
          </w:p>
        </w:tc>
        <w:tc>
          <w:tcPr>
            <w:tcW w:w="10424" w:type="dxa"/>
          </w:tcPr>
          <w:p w:rsidR="007D0CC6" w:rsidRPr="00AD502A" w:rsidRDefault="00962D65" w:rsidP="00962D65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Цель урока для учителя </w:t>
            </w:r>
          </w:p>
          <w:p w:rsidR="00962D65" w:rsidRPr="00AD502A" w:rsidRDefault="00962D65" w:rsidP="007D0CC6">
            <w:pPr>
              <w:pStyle w:val="a3"/>
              <w:numPr>
                <w:ilvl w:val="0"/>
                <w:numId w:val="3"/>
              </w:numPr>
              <w:textAlignment w:val="baseline"/>
              <w:rPr>
                <w:rFonts w:eastAsiaTheme="minorEastAsia"/>
                <w:iCs/>
                <w:color w:val="000000" w:themeColor="text1"/>
              </w:rPr>
            </w:pPr>
            <w:r w:rsidRPr="00AD502A">
              <w:rPr>
                <w:rFonts w:eastAsiaTheme="minorEastAsia"/>
                <w:iCs/>
                <w:color w:val="000000" w:themeColor="text1"/>
              </w:rPr>
              <w:t xml:space="preserve">создать условия для первичного усвоения </w:t>
            </w:r>
            <w:r w:rsidRPr="00AD502A">
              <w:rPr>
                <w:rFonts w:eastAsiaTheme="minorEastAsia"/>
                <w:iCs/>
                <w:color w:val="000000" w:themeColor="text1"/>
                <w:u w:val="single"/>
              </w:rPr>
              <w:t xml:space="preserve">новых </w:t>
            </w:r>
            <w:r w:rsidR="00604856" w:rsidRPr="00AD502A">
              <w:rPr>
                <w:rFonts w:eastAsiaTheme="minorEastAsia"/>
                <w:iCs/>
                <w:color w:val="000000" w:themeColor="text1"/>
                <w:u w:val="single"/>
              </w:rPr>
              <w:t xml:space="preserve"> </w:t>
            </w:r>
            <w:r w:rsidRPr="00AD502A">
              <w:rPr>
                <w:rFonts w:eastAsiaTheme="minorEastAsia"/>
                <w:iCs/>
                <w:color w:val="000000" w:themeColor="text1"/>
                <w:u w:val="single"/>
              </w:rPr>
              <w:t>предметных знаний</w:t>
            </w:r>
            <w:r w:rsidRPr="00AD502A">
              <w:rPr>
                <w:rFonts w:eastAsiaTheme="minorEastAsia"/>
                <w:iCs/>
                <w:color w:val="000000" w:themeColor="text1"/>
              </w:rPr>
              <w:t xml:space="preserve">   (</w:t>
            </w:r>
            <w:r w:rsidR="00604856" w:rsidRPr="00AD502A">
              <w:rPr>
                <w:rFonts w:eastAsiaTheme="minorEastAsia"/>
                <w:iCs/>
                <w:color w:val="000000" w:themeColor="text1"/>
              </w:rPr>
              <w:t>человеческие потребности: биологические  потребности, социальные  потребности, духовные потребности;  духовный мир  человека</w:t>
            </w:r>
            <w:r w:rsidR="009B779B" w:rsidRPr="00AD502A">
              <w:rPr>
                <w:rFonts w:eastAsiaTheme="minorEastAsia"/>
                <w:iCs/>
                <w:color w:val="000000" w:themeColor="text1"/>
              </w:rPr>
              <w:t>)</w:t>
            </w:r>
          </w:p>
          <w:p w:rsidR="00962D65" w:rsidRPr="00AD502A" w:rsidRDefault="004042C3" w:rsidP="007D0CC6">
            <w:pPr>
              <w:pStyle w:val="a3"/>
              <w:numPr>
                <w:ilvl w:val="0"/>
                <w:numId w:val="3"/>
              </w:numPr>
              <w:textAlignment w:val="baseline"/>
              <w:rPr>
                <w:rFonts w:eastAsiaTheme="minorEastAsia"/>
                <w:iCs/>
                <w:color w:val="000000" w:themeColor="text1"/>
              </w:rPr>
            </w:pPr>
            <w:r w:rsidRPr="00AD502A">
              <w:rPr>
                <w:rFonts w:eastAsiaTheme="minorEastAsia"/>
                <w:iCs/>
                <w:color w:val="000000" w:themeColor="text1"/>
              </w:rPr>
              <w:t xml:space="preserve">для </w:t>
            </w:r>
            <w:r w:rsidR="00962D65" w:rsidRPr="00AD502A">
              <w:rPr>
                <w:rFonts w:eastAsiaTheme="minorEastAsia"/>
                <w:iCs/>
                <w:color w:val="000000" w:themeColor="text1"/>
              </w:rPr>
              <w:t xml:space="preserve"> развития</w:t>
            </w:r>
            <w:r w:rsidR="00962D65" w:rsidRPr="00AD502A">
              <w:rPr>
                <w:rFonts w:eastAsiaTheme="minorEastAsia"/>
                <w:iCs/>
                <w:color w:val="000000" w:themeColor="text1"/>
                <w:u w:val="single"/>
              </w:rPr>
              <w:t xml:space="preserve"> УУД (анализировать текст</w:t>
            </w:r>
            <w:r w:rsidR="008305EA" w:rsidRPr="00AD502A">
              <w:rPr>
                <w:rFonts w:eastAsiaTheme="minorEastAsia"/>
                <w:iCs/>
                <w:color w:val="000000" w:themeColor="text1"/>
                <w:u w:val="single"/>
              </w:rPr>
              <w:t>, сравнивать, применять  теоретические положения</w:t>
            </w:r>
            <w:r w:rsidR="009B779B" w:rsidRPr="00AD502A">
              <w:rPr>
                <w:rFonts w:eastAsiaTheme="minorEastAsia"/>
                <w:iCs/>
                <w:color w:val="000000" w:themeColor="text1"/>
                <w:u w:val="single"/>
              </w:rPr>
              <w:t xml:space="preserve"> в условиях решения учебных заданий</w:t>
            </w:r>
            <w:r w:rsidR="00962D65" w:rsidRPr="00AD502A">
              <w:rPr>
                <w:rFonts w:eastAsiaTheme="minorEastAsia"/>
                <w:iCs/>
                <w:color w:val="000000" w:themeColor="text1"/>
                <w:u w:val="single"/>
              </w:rPr>
              <w:t>)</w:t>
            </w:r>
            <w:r w:rsidR="00962D65" w:rsidRPr="00AD502A">
              <w:rPr>
                <w:rFonts w:eastAsiaTheme="minorEastAsia"/>
                <w:iCs/>
                <w:color w:val="000000" w:themeColor="text1"/>
              </w:rPr>
              <w:t>,  смысловое чтение (работа с текстом);</w:t>
            </w:r>
          </w:p>
          <w:p w:rsidR="00962D65" w:rsidRPr="00AD502A" w:rsidRDefault="00962D65" w:rsidP="007D0CC6">
            <w:pPr>
              <w:pStyle w:val="a3"/>
              <w:numPr>
                <w:ilvl w:val="0"/>
                <w:numId w:val="3"/>
              </w:numPr>
              <w:textAlignment w:val="baseline"/>
              <w:rPr>
                <w:color w:val="000000" w:themeColor="text1"/>
              </w:rPr>
            </w:pPr>
            <w:r w:rsidRPr="00AD502A">
              <w:rPr>
                <w:rFonts w:eastAsiaTheme="minorEastAsia"/>
                <w:iCs/>
                <w:color w:val="000000" w:themeColor="text1"/>
              </w:rPr>
              <w:t xml:space="preserve">для освоения </w:t>
            </w:r>
            <w:r w:rsidRPr="00AD502A">
              <w:rPr>
                <w:rFonts w:eastAsiaTheme="minorEastAsia"/>
                <w:iCs/>
                <w:color w:val="000000" w:themeColor="text1"/>
                <w:u w:val="single"/>
              </w:rPr>
              <w:t>ценностей</w:t>
            </w:r>
            <w:r w:rsidRPr="00AD502A">
              <w:rPr>
                <w:rFonts w:eastAsiaTheme="minorEastAsia"/>
                <w:iCs/>
                <w:color w:val="000000" w:themeColor="text1"/>
              </w:rPr>
              <w:t xml:space="preserve"> </w:t>
            </w:r>
            <w:r w:rsidR="00001B84" w:rsidRPr="00AD502A">
              <w:rPr>
                <w:rFonts w:eastAsiaTheme="minorEastAsia"/>
                <w:iCs/>
                <w:color w:val="000000" w:themeColor="text1"/>
              </w:rPr>
              <w:t xml:space="preserve"> </w:t>
            </w:r>
            <w:proofErr w:type="gramStart"/>
            <w:r w:rsidRPr="00AD502A">
              <w:rPr>
                <w:rFonts w:eastAsiaTheme="minorEastAsia"/>
                <w:iCs/>
                <w:color w:val="000000" w:themeColor="text1"/>
              </w:rPr>
              <w:t>(</w:t>
            </w:r>
            <w:r w:rsidR="00001B84" w:rsidRPr="00AD502A">
              <w:rPr>
                <w:rFonts w:eastAsiaTheme="minorEastAsia"/>
                <w:iCs/>
                <w:color w:val="000000" w:themeColor="text1"/>
              </w:rPr>
              <w:t xml:space="preserve"> </w:t>
            </w:r>
            <w:proofErr w:type="gramEnd"/>
            <w:r w:rsidR="00001B84" w:rsidRPr="00AD502A">
              <w:rPr>
                <w:rFonts w:eastAsiaTheme="minorEastAsia"/>
                <w:iCs/>
                <w:color w:val="000000" w:themeColor="text1"/>
              </w:rPr>
              <w:t xml:space="preserve">личность,  духовные потребности,  духовный мир человека, труд,  творчество,  созидание, </w:t>
            </w:r>
            <w:r w:rsidRPr="00AD502A">
              <w:rPr>
                <w:rFonts w:eastAsiaTheme="minorEastAsia"/>
                <w:iCs/>
                <w:color w:val="000000" w:themeColor="text1"/>
              </w:rPr>
              <w:t xml:space="preserve"> человечность</w:t>
            </w:r>
            <w:r w:rsidR="005C5B60" w:rsidRPr="00AD502A">
              <w:rPr>
                <w:rFonts w:eastAsiaTheme="minorEastAsia"/>
                <w:iCs/>
                <w:color w:val="000000" w:themeColor="text1"/>
              </w:rPr>
              <w:t>)</w:t>
            </w:r>
            <w:r w:rsidR="00001B84" w:rsidRPr="00AD502A">
              <w:rPr>
                <w:rFonts w:eastAsiaTheme="minorEastAsia"/>
                <w:iCs/>
                <w:color w:val="000000" w:themeColor="text1"/>
              </w:rPr>
              <w:t>.</w:t>
            </w:r>
          </w:p>
          <w:p w:rsidR="00962D65" w:rsidRPr="00AD502A" w:rsidRDefault="00962D65" w:rsidP="005C5B60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Цель урока </w:t>
            </w:r>
            <w:r w:rsidR="00001B84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для </w:t>
            </w:r>
            <w:r w:rsidR="00001B84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учащихс</w:t>
            </w:r>
            <w:r w:rsidR="005C5B60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я: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воспроизведен</w:t>
            </w:r>
            <w:r w:rsidR="00BF4EA9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ие своими словами понятий,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формулирован</w:t>
            </w:r>
            <w:r w:rsidR="005C5B60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ие ответа на вопрос урока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="00BF4EA9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освоение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алгоритмов </w:t>
            </w:r>
            <w:r w:rsidR="00001B84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выполнения </w:t>
            </w:r>
            <w:r w:rsidR="00001B84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действий </w:t>
            </w:r>
            <w:r w:rsidR="00001B84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(</w:t>
            </w:r>
            <w:r w:rsidR="005C5B60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составление  ответа  группы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),</w:t>
            </w:r>
            <w:r w:rsidR="005C5B60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освоение ценностей.</w:t>
            </w:r>
          </w:p>
          <w:p w:rsidR="00BF4EA9" w:rsidRPr="00AD502A" w:rsidRDefault="00BF4EA9" w:rsidP="00BF4EA9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5C725C" w:rsidRPr="00AD502A" w:rsidRDefault="00962D65" w:rsidP="00BF4EA9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Задачи урока для учителя</w:t>
            </w:r>
            <w:r w:rsidR="005C5B60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: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организовать взаимодействие учащихся в процессе усвоения знаний,  приобретения навыков и ценнос</w:t>
            </w:r>
            <w:r w:rsidR="00BF4EA9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тей (групповая работа с текстом</w:t>
            </w:r>
            <w:r w:rsidR="005C5B60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, оформление ответа группы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)</w:t>
            </w:r>
            <w:r w:rsidR="005C5B60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C725C" w:rsidRPr="00AD502A" w:rsidTr="00962D65">
        <w:tc>
          <w:tcPr>
            <w:tcW w:w="4928" w:type="dxa"/>
          </w:tcPr>
          <w:p w:rsidR="005C725C" w:rsidRPr="00AD502A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424" w:type="dxa"/>
          </w:tcPr>
          <w:p w:rsidR="00AB3BEC" w:rsidRPr="00AD502A" w:rsidRDefault="00962D65" w:rsidP="00962D65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личностные:</w:t>
            </w:r>
            <w:r w:rsidR="007D0CC6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B3BEC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формирование ценностно-смысловой ориентации обучающихся  (умение соотносить  потребности человека, поступки и события с принятыми этическими принципами; знание моральных норм и умение выделить нравственный аспект поведения);</w:t>
            </w:r>
          </w:p>
          <w:p w:rsidR="004042C3" w:rsidRPr="00AD502A" w:rsidRDefault="004042C3" w:rsidP="00962D65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:</w:t>
            </w:r>
            <w:r w:rsidR="007D0CC6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способность сознательно ор</w:t>
            </w:r>
            <w:r w:rsidR="007D0CC6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ганизовывать и регулировать свою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деятельность; владение умениями работать с учебной информацией (анализировать и обобщать факты, </w:t>
            </w:r>
            <w:r w:rsidR="007D0CC6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делать рабочую запись, сравнивать, 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формулировать и обосновывать выводы); готовность сотрудничать с соучениками;</w:t>
            </w:r>
            <w:r w:rsidR="007D0CC6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опыт оценочной деятельности;</w:t>
            </w:r>
          </w:p>
          <w:p w:rsidR="00962D65" w:rsidRPr="00AD502A" w:rsidRDefault="004042C3" w:rsidP="00BE1C67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предметные: </w:t>
            </w:r>
            <w:r w:rsidR="007D0CC6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B3BEC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ученик научится,  в ходе анализа документа, формировать суждения, делать </w:t>
            </w:r>
            <w:r w:rsidR="00AB3BEC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умозаключения,</w:t>
            </w:r>
            <w:r w:rsidR="00BE1C67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представлять результаты своей работы классу, </w:t>
            </w:r>
            <w:r w:rsidR="00AB3BEC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используя ключевые понятия</w:t>
            </w:r>
            <w:r w:rsidR="00BE1C67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B3BEC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23204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и принятые им этические принципы.</w:t>
            </w:r>
            <w:r w:rsidR="00AB3BEC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725C" w:rsidRPr="00AD502A" w:rsidTr="00962D65">
        <w:tc>
          <w:tcPr>
            <w:tcW w:w="4928" w:type="dxa"/>
          </w:tcPr>
          <w:p w:rsidR="005C725C" w:rsidRPr="00AD502A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0424" w:type="dxa"/>
          </w:tcPr>
          <w:p w:rsidR="005C725C" w:rsidRPr="00AD502A" w:rsidRDefault="007D0CC6" w:rsidP="005C725C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н</w:t>
            </w:r>
            <w:r w:rsidR="00962D65"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оутбук</w:t>
            </w: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, телевизор, доска, рабочий лист</w:t>
            </w:r>
          </w:p>
        </w:tc>
      </w:tr>
      <w:tr w:rsidR="005C725C" w:rsidRPr="00AD502A" w:rsidTr="00962D65">
        <w:tc>
          <w:tcPr>
            <w:tcW w:w="4928" w:type="dxa"/>
          </w:tcPr>
          <w:p w:rsidR="005C725C" w:rsidRPr="00AD502A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424" w:type="dxa"/>
          </w:tcPr>
          <w:p w:rsidR="005C725C" w:rsidRPr="00AD502A" w:rsidRDefault="00962D65" w:rsidP="005C725C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D502A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</w:rPr>
              <w:t>учебник, презентация</w:t>
            </w:r>
          </w:p>
        </w:tc>
      </w:tr>
    </w:tbl>
    <w:p w:rsidR="005A1239" w:rsidRPr="00AD502A" w:rsidRDefault="005A1239" w:rsidP="005A1239">
      <w:pPr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642" w:rsidRPr="00AD502A" w:rsidRDefault="005A1239" w:rsidP="005A1239">
      <w:pPr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D502A">
        <w:rPr>
          <w:rFonts w:ascii="Times New Roman" w:hAnsi="Times New Roman" w:cs="Times New Roman"/>
          <w:sz w:val="24"/>
          <w:szCs w:val="24"/>
        </w:rPr>
        <w:t>Технологическая карта урока</w:t>
      </w:r>
    </w:p>
    <w:tbl>
      <w:tblPr>
        <w:tblStyle w:val="a4"/>
        <w:tblW w:w="0" w:type="auto"/>
        <w:tblLayout w:type="fixed"/>
        <w:tblLook w:val="04A0"/>
      </w:tblPr>
      <w:tblGrid>
        <w:gridCol w:w="2376"/>
        <w:gridCol w:w="1901"/>
        <w:gridCol w:w="2085"/>
        <w:gridCol w:w="2353"/>
        <w:gridCol w:w="2328"/>
        <w:gridCol w:w="2123"/>
        <w:gridCol w:w="2186"/>
      </w:tblGrid>
      <w:tr w:rsidR="0052703B" w:rsidRPr="00AD502A" w:rsidTr="0094426A">
        <w:tc>
          <w:tcPr>
            <w:tcW w:w="2376" w:type="dxa"/>
            <w:vMerge w:val="restart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основные этапы и время организации учебной деятельности</w:t>
            </w:r>
          </w:p>
        </w:tc>
        <w:tc>
          <w:tcPr>
            <w:tcW w:w="1901" w:type="dxa"/>
            <w:vMerge w:val="restart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цель этапа для учителя</w:t>
            </w:r>
          </w:p>
        </w:tc>
        <w:tc>
          <w:tcPr>
            <w:tcW w:w="2085" w:type="dxa"/>
            <w:vMerge w:val="restart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цель этапа для ученика</w:t>
            </w:r>
          </w:p>
        </w:tc>
        <w:tc>
          <w:tcPr>
            <w:tcW w:w="8990" w:type="dxa"/>
            <w:gridSpan w:val="4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содержание педагогического взаимодействия</w:t>
            </w:r>
          </w:p>
        </w:tc>
      </w:tr>
      <w:tr w:rsidR="0052703B" w:rsidRPr="00AD502A" w:rsidTr="0094426A">
        <w:tc>
          <w:tcPr>
            <w:tcW w:w="2376" w:type="dxa"/>
            <w:vMerge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86" w:type="dxa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5A1239" w:rsidRPr="00AD502A" w:rsidTr="0094426A">
        <w:tc>
          <w:tcPr>
            <w:tcW w:w="2376" w:type="dxa"/>
            <w:vMerge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создание ситуации</w:t>
            </w:r>
          </w:p>
        </w:tc>
        <w:tc>
          <w:tcPr>
            <w:tcW w:w="2328" w:type="dxa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2123" w:type="dxa"/>
          </w:tcPr>
          <w:p w:rsidR="00893602" w:rsidRPr="00AD502A" w:rsidRDefault="00893602" w:rsidP="00D5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proofErr w:type="spellEnd"/>
          </w:p>
        </w:tc>
        <w:tc>
          <w:tcPr>
            <w:tcW w:w="2186" w:type="dxa"/>
          </w:tcPr>
          <w:p w:rsidR="00893602" w:rsidRPr="00AD502A" w:rsidRDefault="00893602" w:rsidP="0012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продукт ученика</w:t>
            </w:r>
          </w:p>
        </w:tc>
      </w:tr>
      <w:tr w:rsidR="005A1239" w:rsidRPr="00AD502A" w:rsidTr="0094426A">
        <w:tc>
          <w:tcPr>
            <w:tcW w:w="2376" w:type="dxa"/>
          </w:tcPr>
          <w:p w:rsidR="0094426A" w:rsidRPr="00AD502A" w:rsidRDefault="00412DD2" w:rsidP="0002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6021A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426A" w:rsidRPr="00AD502A">
              <w:rPr>
                <w:rFonts w:ascii="Times New Roman" w:hAnsi="Times New Roman" w:cs="Times New Roman"/>
                <w:sz w:val="24"/>
                <w:szCs w:val="24"/>
              </w:rPr>
              <w:t>Организационный.</w:t>
            </w:r>
          </w:p>
          <w:p w:rsidR="00023204" w:rsidRPr="00AD502A" w:rsidRDefault="00023204" w:rsidP="0002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023204" w:rsidRPr="00AD502A" w:rsidRDefault="00023204" w:rsidP="0002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Учащимся демонстрируется видеоряд, где представлены  в исторической ретроспективе  потребности людей: биологические, социальные, духовные.</w:t>
            </w:r>
          </w:p>
          <w:p w:rsidR="00D57642" w:rsidRPr="00AD502A" w:rsidRDefault="00D57642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BA67DB" w:rsidRPr="00AD502A" w:rsidRDefault="008305EA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67DB" w:rsidRPr="00AD502A">
              <w:rPr>
                <w:rFonts w:ascii="Times New Roman" w:hAnsi="Times New Roman" w:cs="Times New Roman"/>
                <w:sz w:val="24"/>
                <w:szCs w:val="24"/>
              </w:rPr>
              <w:t>ктуализиро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67DB" w:rsidRPr="00AD502A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="00BA67DB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личностный опыт (личностные смыслы и способы деятельности), вывести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BA67DB" w:rsidRPr="00AD502A">
              <w:rPr>
                <w:rFonts w:ascii="Times New Roman" w:hAnsi="Times New Roman" w:cs="Times New Roman"/>
                <w:sz w:val="24"/>
                <w:szCs w:val="24"/>
              </w:rPr>
              <w:t>на вопрос урока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7642" w:rsidRPr="00AD502A" w:rsidRDefault="00D57642" w:rsidP="0002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вызвать интерес, желание узнать</w:t>
            </w:r>
            <w:r w:rsidR="009C5BBF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204" w:rsidRPr="00AD502A">
              <w:rPr>
                <w:rFonts w:ascii="Times New Roman" w:hAnsi="Times New Roman" w:cs="Times New Roman"/>
                <w:sz w:val="24"/>
                <w:szCs w:val="24"/>
              </w:rPr>
              <w:t>не только разновидности потребностей человека, но и рассматривать их как мотивы деятельности человека</w:t>
            </w:r>
          </w:p>
        </w:tc>
        <w:tc>
          <w:tcPr>
            <w:tcW w:w="2085" w:type="dxa"/>
          </w:tcPr>
          <w:p w:rsidR="00221431" w:rsidRPr="00AD502A" w:rsidRDefault="008305EA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58A5" w:rsidRPr="00AD502A">
              <w:rPr>
                <w:rFonts w:ascii="Times New Roman" w:hAnsi="Times New Roman" w:cs="Times New Roman"/>
                <w:sz w:val="24"/>
                <w:szCs w:val="24"/>
              </w:rPr>
              <w:t>роявить интерес, сформулировать для себя цель урока (что я смогу узнать, чему научусь…)</w:t>
            </w:r>
          </w:p>
          <w:p w:rsidR="00D57642" w:rsidRPr="00AD502A" w:rsidRDefault="00023204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Учащиеся  просматривают видеоряд; называют потребности (биологические, социальные, духовные) и делают вывод, что с изменением и усложнением жизни человека изменяются его потребности и способы их удовлетворения</w:t>
            </w:r>
          </w:p>
        </w:tc>
        <w:tc>
          <w:tcPr>
            <w:tcW w:w="2353" w:type="dxa"/>
          </w:tcPr>
          <w:p w:rsidR="00D57642" w:rsidRPr="00AD502A" w:rsidRDefault="00236EB5" w:rsidP="00E8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Учащиеся узнают</w:t>
            </w:r>
            <w:r w:rsidR="000B061A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84AB5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мотивов деятельности человека выступают потребности. Они заставляют человека планировать свои действия и </w:t>
            </w:r>
            <w:proofErr w:type="gramStart"/>
            <w:r w:rsidR="00E84AB5" w:rsidRPr="00AD502A">
              <w:rPr>
                <w:rFonts w:ascii="Times New Roman" w:hAnsi="Times New Roman" w:cs="Times New Roman"/>
                <w:sz w:val="24"/>
                <w:szCs w:val="24"/>
              </w:rPr>
              <w:t>предпринимать определенные усилия</w:t>
            </w:r>
            <w:proofErr w:type="gramEnd"/>
            <w:r w:rsidR="0094426A" w:rsidRPr="00AD502A">
              <w:rPr>
                <w:rFonts w:ascii="Times New Roman" w:hAnsi="Times New Roman" w:cs="Times New Roman"/>
                <w:sz w:val="24"/>
                <w:szCs w:val="24"/>
              </w:rPr>
              <w:t>, которые могут привести к разным результатам</w:t>
            </w:r>
          </w:p>
        </w:tc>
        <w:tc>
          <w:tcPr>
            <w:tcW w:w="2328" w:type="dxa"/>
          </w:tcPr>
          <w:p w:rsidR="00E84AB5" w:rsidRPr="00AD502A" w:rsidRDefault="00236EB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3204" w:rsidRPr="00AD502A">
              <w:rPr>
                <w:rFonts w:ascii="Times New Roman" w:hAnsi="Times New Roman" w:cs="Times New Roman"/>
                <w:sz w:val="24"/>
                <w:szCs w:val="24"/>
              </w:rPr>
              <w:t>азновидности человеческих потребностей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и сам человек, личность,</w:t>
            </w:r>
          </w:p>
          <w:p w:rsidR="00023204" w:rsidRPr="00AD502A" w:rsidRDefault="00E84AB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духовные потребности, духовный мир человека</w:t>
            </w:r>
          </w:p>
        </w:tc>
        <w:tc>
          <w:tcPr>
            <w:tcW w:w="2123" w:type="dxa"/>
          </w:tcPr>
          <w:p w:rsidR="00E84AB5" w:rsidRPr="00AD502A" w:rsidRDefault="00E84AB5" w:rsidP="00E8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 интереса к теме урока;</w:t>
            </w:r>
          </w:p>
          <w:p w:rsidR="00E84AB5" w:rsidRPr="00AD502A" w:rsidRDefault="00E84AB5" w:rsidP="00E8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 на основе соотнесения того, что уже известно и усвоено учащимися, и того, что еще неизвестно</w:t>
            </w:r>
          </w:p>
          <w:p w:rsidR="00BA67DB" w:rsidRPr="00AD502A" w:rsidRDefault="00E84AB5" w:rsidP="00E8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проблемной ситуации: потребности выступают в качестве мотивов деятельности, заставляя человека планировать свои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и </w:t>
            </w:r>
            <w:proofErr w:type="gram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предпринимать определенные  усилия</w:t>
            </w:r>
            <w:proofErr w:type="gramEnd"/>
          </w:p>
        </w:tc>
        <w:tc>
          <w:tcPr>
            <w:tcW w:w="2186" w:type="dxa"/>
          </w:tcPr>
          <w:p w:rsidR="00D57642" w:rsidRPr="00AD502A" w:rsidRDefault="0094426A" w:rsidP="00E8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 просматривают видеоряд; называют потребности (биологические, социальные, духовные) и делают вывод, что с изменением и усложнением жизни человека изменяются его потребности и способы их удовлетворения </w:t>
            </w:r>
          </w:p>
        </w:tc>
      </w:tr>
      <w:tr w:rsidR="005A1239" w:rsidRPr="00AD502A" w:rsidTr="0094426A">
        <w:trPr>
          <w:trHeight w:val="406"/>
        </w:trPr>
        <w:tc>
          <w:tcPr>
            <w:tcW w:w="2376" w:type="dxa"/>
          </w:tcPr>
          <w:p w:rsidR="00D57642" w:rsidRPr="00AD502A" w:rsidRDefault="00412DD2" w:rsidP="0023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A6021A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6EB5" w:rsidRPr="00AD50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57642" w:rsidRPr="00AD502A">
              <w:rPr>
                <w:rFonts w:ascii="Times New Roman" w:hAnsi="Times New Roman" w:cs="Times New Roman"/>
                <w:sz w:val="24"/>
                <w:szCs w:val="24"/>
              </w:rPr>
              <w:t>елеполагание</w:t>
            </w:r>
          </w:p>
          <w:p w:rsidR="00236EB5" w:rsidRPr="00AD502A" w:rsidRDefault="00236EB5" w:rsidP="0023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1901" w:type="dxa"/>
          </w:tcPr>
          <w:p w:rsidR="00D57642" w:rsidRPr="00AD502A" w:rsidRDefault="00236EB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67DB" w:rsidRPr="00AD502A">
              <w:rPr>
                <w:rFonts w:ascii="Times New Roman" w:hAnsi="Times New Roman" w:cs="Times New Roman"/>
                <w:sz w:val="24"/>
                <w:szCs w:val="24"/>
              </w:rPr>
              <w:t>беспечить включение учащихся в совместную деятельность по определению целей урока</w:t>
            </w:r>
          </w:p>
        </w:tc>
        <w:tc>
          <w:tcPr>
            <w:tcW w:w="2085" w:type="dxa"/>
          </w:tcPr>
          <w:p w:rsidR="00412DD2" w:rsidRPr="00AD502A" w:rsidRDefault="00236EB5" w:rsidP="0041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Сформулировать  учебный  вопрос</w:t>
            </w:r>
            <w:r w:rsidR="00412DD2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урока:  как  влияет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духовный мир человека на пути и способы </w:t>
            </w:r>
            <w:r w:rsidR="00412DD2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удовлетворения биологических, социальный  и  духовных потребностей</w:t>
            </w:r>
            <w:proofErr w:type="gramStart"/>
            <w:r w:rsidR="00412DD2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D57642" w:rsidRPr="00AD502A" w:rsidRDefault="00D57642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D57642" w:rsidRPr="00AD502A" w:rsidRDefault="003658A5" w:rsidP="00EF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42B" w:rsidRPr="00AD502A">
              <w:rPr>
                <w:rFonts w:ascii="Times New Roman" w:hAnsi="Times New Roman" w:cs="Times New Roman"/>
                <w:sz w:val="24"/>
                <w:szCs w:val="24"/>
              </w:rPr>
              <w:t>редложить</w:t>
            </w:r>
            <w:r w:rsidR="00126275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</w:t>
            </w:r>
            <w:r w:rsidR="007A2ABF" w:rsidRPr="00AD502A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EF741B" w:rsidRPr="00AD50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A2ABF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человеческих потребностей на </w:t>
            </w:r>
            <w:r w:rsidR="00EF741B" w:rsidRPr="00AD502A">
              <w:rPr>
                <w:rFonts w:ascii="Times New Roman" w:hAnsi="Times New Roman" w:cs="Times New Roman"/>
                <w:sz w:val="24"/>
                <w:szCs w:val="24"/>
              </w:rPr>
              <w:t>человеческие действия, на пути достижения цели</w:t>
            </w:r>
            <w:r w:rsidR="00412DD2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и на результаты деятельности </w:t>
            </w:r>
          </w:p>
        </w:tc>
        <w:tc>
          <w:tcPr>
            <w:tcW w:w="2328" w:type="dxa"/>
          </w:tcPr>
          <w:p w:rsidR="00D57642" w:rsidRPr="00AD502A" w:rsidRDefault="00F052A7" w:rsidP="0041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Мир мыслей: понятия, суждения, умозаключения</w:t>
            </w:r>
          </w:p>
        </w:tc>
        <w:tc>
          <w:tcPr>
            <w:tcW w:w="2123" w:type="dxa"/>
          </w:tcPr>
          <w:p w:rsidR="00AE749E" w:rsidRPr="00AD502A" w:rsidRDefault="007A2ABF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749E" w:rsidRPr="00AD502A">
              <w:rPr>
                <w:rFonts w:ascii="Times New Roman" w:hAnsi="Times New Roman" w:cs="Times New Roman"/>
                <w:sz w:val="24"/>
                <w:szCs w:val="24"/>
              </w:rPr>
              <w:t>ознавательны</w:t>
            </w:r>
            <w:proofErr w:type="gramStart"/>
            <w:r w:rsidR="00AE749E" w:rsidRPr="00AD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самостоятель-ное</w:t>
            </w:r>
            <w:proofErr w:type="spellEnd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 формулирование познавательной цели</w:t>
            </w:r>
          </w:p>
        </w:tc>
        <w:tc>
          <w:tcPr>
            <w:tcW w:w="2186" w:type="dxa"/>
          </w:tcPr>
          <w:p w:rsidR="002D542B" w:rsidRPr="00AD502A" w:rsidRDefault="002D542B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A67DB" w:rsidRPr="00AD502A">
              <w:rPr>
                <w:rFonts w:ascii="Times New Roman" w:hAnsi="Times New Roman" w:cs="Times New Roman"/>
                <w:sz w:val="24"/>
                <w:szCs w:val="24"/>
              </w:rPr>
              <w:t>аписан вопрос урока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D542B" w:rsidRPr="00AD502A" w:rsidRDefault="002D542B" w:rsidP="002D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 гипотезы, что духовный мир человека играет ключевую роль в отборе путей и способов удовлетворения потребностей человека.</w:t>
            </w:r>
          </w:p>
          <w:p w:rsidR="002D542B" w:rsidRPr="00AD502A" w:rsidRDefault="002D542B" w:rsidP="00F0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Учащиеся выбирают задание для группы и организуют работу группы</w:t>
            </w:r>
          </w:p>
        </w:tc>
      </w:tr>
      <w:tr w:rsidR="00412DD2" w:rsidRPr="00AD502A" w:rsidTr="0094426A">
        <w:tc>
          <w:tcPr>
            <w:tcW w:w="2376" w:type="dxa"/>
          </w:tcPr>
          <w:p w:rsidR="00412DD2" w:rsidRPr="00AD502A" w:rsidRDefault="00412DD2" w:rsidP="00F0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6021A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52A7" w:rsidRPr="00AD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ланирование организации деятельности</w:t>
            </w:r>
            <w:r w:rsidR="00F052A7" w:rsidRPr="00AD502A">
              <w:rPr>
                <w:rFonts w:ascii="Times New Roman" w:hAnsi="Times New Roman" w:cs="Times New Roman"/>
                <w:sz w:val="24"/>
                <w:szCs w:val="24"/>
              </w:rPr>
              <w:t>. 5 мин.</w:t>
            </w:r>
          </w:p>
        </w:tc>
        <w:tc>
          <w:tcPr>
            <w:tcW w:w="1901" w:type="dxa"/>
          </w:tcPr>
          <w:p w:rsidR="00412DD2" w:rsidRPr="00AD502A" w:rsidRDefault="00F052A7" w:rsidP="00EF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12DD2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беспечить разработку алгоритма действий групп; и структуру ответа группы </w:t>
            </w:r>
          </w:p>
        </w:tc>
        <w:tc>
          <w:tcPr>
            <w:tcW w:w="2085" w:type="dxa"/>
          </w:tcPr>
          <w:p w:rsidR="00412DD2" w:rsidRPr="00AD502A" w:rsidRDefault="00412DD2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разработке алгоритма работы групп</w:t>
            </w:r>
          </w:p>
        </w:tc>
        <w:tc>
          <w:tcPr>
            <w:tcW w:w="2353" w:type="dxa"/>
          </w:tcPr>
          <w:p w:rsidR="00412DD2" w:rsidRPr="00AD502A" w:rsidRDefault="00F052A7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Предложить материалы</w:t>
            </w:r>
            <w:r w:rsidR="00412DD2" w:rsidRPr="00AD502A">
              <w:rPr>
                <w:rFonts w:ascii="Times New Roman" w:hAnsi="Times New Roman" w:cs="Times New Roman"/>
                <w:sz w:val="24"/>
                <w:szCs w:val="24"/>
              </w:rPr>
              <w:t>, анализ которых позволит учащимся определить ответ на поставленный вопрос</w:t>
            </w:r>
          </w:p>
        </w:tc>
        <w:tc>
          <w:tcPr>
            <w:tcW w:w="2328" w:type="dxa"/>
          </w:tcPr>
          <w:p w:rsidR="00412DD2" w:rsidRPr="00AD502A" w:rsidRDefault="00F052A7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Познание, знание</w:t>
            </w:r>
          </w:p>
        </w:tc>
        <w:tc>
          <w:tcPr>
            <w:tcW w:w="2123" w:type="dxa"/>
          </w:tcPr>
          <w:p w:rsidR="00412DD2" w:rsidRPr="00AD502A" w:rsidRDefault="00412DD2" w:rsidP="00E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 </w:t>
            </w:r>
            <w:proofErr w:type="spell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(формулирование познавательной цели в форме вопроса урока</w:t>
            </w:r>
            <w:proofErr w:type="gram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412DD2" w:rsidRPr="00AD502A" w:rsidRDefault="00412DD2" w:rsidP="0041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планирование работы  (составление плана работы группы и выстраивание последовательных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действий)</w:t>
            </w:r>
          </w:p>
        </w:tc>
        <w:tc>
          <w:tcPr>
            <w:tcW w:w="2186" w:type="dxa"/>
          </w:tcPr>
          <w:p w:rsidR="00F052A7" w:rsidRPr="00AD502A" w:rsidRDefault="00F052A7" w:rsidP="00F0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знакомятся с заданием для группы и алгоритмом работы группы</w:t>
            </w:r>
            <w:r w:rsidR="00412DD2" w:rsidRPr="00AD50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2DD2" w:rsidRPr="00AD502A" w:rsidRDefault="00F052A7" w:rsidP="00F0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Определяют роли каждого члена группы.</w:t>
            </w:r>
          </w:p>
          <w:p w:rsidR="00F052A7" w:rsidRPr="00AD502A" w:rsidRDefault="00F052A7" w:rsidP="00F0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Учебник,  стр.39-40</w:t>
            </w:r>
          </w:p>
        </w:tc>
      </w:tr>
      <w:tr w:rsidR="000224F5" w:rsidRPr="00AD502A" w:rsidTr="0094426A">
        <w:tc>
          <w:tcPr>
            <w:tcW w:w="2376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. Осуществление деятельности;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формулируется общий ответ на вопрос урока.</w:t>
            </w:r>
          </w:p>
          <w:p w:rsidR="000224F5" w:rsidRPr="00AD502A" w:rsidRDefault="00EC161A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24F5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01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Обеспечить осмысление способов деятельности</w:t>
            </w:r>
          </w:p>
        </w:tc>
        <w:tc>
          <w:tcPr>
            <w:tcW w:w="2085" w:type="dxa"/>
          </w:tcPr>
          <w:p w:rsidR="000224F5" w:rsidRPr="00AD502A" w:rsidRDefault="000224F5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Находить и извлекать информацию из различных источников.</w:t>
            </w:r>
          </w:p>
          <w:p w:rsidR="000224F5" w:rsidRPr="00AD502A" w:rsidRDefault="000224F5" w:rsidP="001C01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вопросы.</w:t>
            </w:r>
          </w:p>
          <w:p w:rsidR="000224F5" w:rsidRPr="00AD502A" w:rsidRDefault="000224F5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группа –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Что можно сказать о духовном мире ученых Всесоюзного института растениеводства, которые в лихие годы  блокады Ленинграда сохранили уникальную коллекцию семян, собранную со всего света академиком Н.И.Вавиловым.</w:t>
            </w:r>
          </w:p>
          <w:p w:rsidR="000224F5" w:rsidRPr="00AD502A" w:rsidRDefault="000224F5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группа –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Почему император России Петр  </w:t>
            </w:r>
            <w:r w:rsidRPr="00AD5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, открыв для обозрения Кунсткамеру в Санкт-Петербурге, в первое время работы музея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посетителям приказал раздавать бесплатное угощение? Как в данной ситуации соотносятся биологические и духовные потребности?</w:t>
            </w:r>
          </w:p>
          <w:p w:rsidR="000224F5" w:rsidRPr="00AD502A" w:rsidRDefault="000224F5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группа –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ответ афинского мудреца Солона </w:t>
            </w:r>
            <w:proofErr w:type="gram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царю</w:t>
            </w:r>
            <w:proofErr w:type="gramEnd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Лидии Крезу и ответьте, что больше всего ценили в жизни греки?  Как это характеризует их потребности?</w:t>
            </w:r>
          </w:p>
          <w:p w:rsidR="000224F5" w:rsidRPr="00AD502A" w:rsidRDefault="000224F5" w:rsidP="001C01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24F5" w:rsidRPr="00AD502A" w:rsidRDefault="000224F5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группа –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на ваш взгляд, скрывалось за дверью богато украшенного помещения с надписью у входа «Аптека души»? Что бы вы поместили в такой «аптеке»?</w:t>
            </w:r>
          </w:p>
          <w:p w:rsidR="000224F5" w:rsidRPr="00AD502A" w:rsidRDefault="000224F5" w:rsidP="001C01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группа –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О ком из известных людей нашего 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 вы могли бы сказать, что у него богатый внутренний  духовный мир? Почему?</w:t>
            </w:r>
          </w:p>
        </w:tc>
        <w:tc>
          <w:tcPr>
            <w:tcW w:w="2353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учащимся тексты для работы (материал учебника, стр.39-40)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Высшие человеческие чувства: нравственные, эстетические, интеллектуальные</w:t>
            </w:r>
          </w:p>
        </w:tc>
        <w:tc>
          <w:tcPr>
            <w:tcW w:w="2123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познавательные,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регулятивные, </w:t>
            </w:r>
            <w:proofErr w:type="spellStart"/>
            <w:proofErr w:type="gram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коммуникатив-ные</w:t>
            </w:r>
            <w:proofErr w:type="spellEnd"/>
            <w:proofErr w:type="gramEnd"/>
          </w:p>
        </w:tc>
        <w:tc>
          <w:tcPr>
            <w:tcW w:w="2186" w:type="dxa"/>
          </w:tcPr>
          <w:p w:rsidR="000224F5" w:rsidRPr="00AD502A" w:rsidRDefault="000224F5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Учащиеся работают с материалами, определяют главную мысль автора, формулируют ответ группы и оформляют ответ на листе ватмана</w:t>
            </w:r>
          </w:p>
        </w:tc>
      </w:tr>
      <w:tr w:rsidR="000224F5" w:rsidRPr="00AD502A" w:rsidTr="0094426A">
        <w:tc>
          <w:tcPr>
            <w:tcW w:w="2376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161A" w:rsidRPr="00AD50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ефлексивно-оценочные действия</w:t>
            </w:r>
          </w:p>
          <w:p w:rsidR="00EC161A" w:rsidRPr="00AD502A" w:rsidRDefault="00EC161A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901" w:type="dxa"/>
          </w:tcPr>
          <w:p w:rsidR="000224F5" w:rsidRPr="00AD502A" w:rsidRDefault="00EC161A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24F5" w:rsidRPr="00AD502A">
              <w:rPr>
                <w:rFonts w:ascii="Times New Roman" w:hAnsi="Times New Roman" w:cs="Times New Roman"/>
                <w:sz w:val="24"/>
                <w:szCs w:val="24"/>
              </w:rPr>
              <w:t>рганизовать анализ деятельности по получению учебного продукта</w:t>
            </w:r>
          </w:p>
        </w:tc>
        <w:tc>
          <w:tcPr>
            <w:tcW w:w="2085" w:type="dxa"/>
          </w:tcPr>
          <w:p w:rsidR="000224F5" w:rsidRPr="00AD502A" w:rsidRDefault="00EC161A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Сделать анализ работы своей группы и оценить работу</w:t>
            </w:r>
          </w:p>
        </w:tc>
        <w:tc>
          <w:tcPr>
            <w:tcW w:w="2353" w:type="dxa"/>
          </w:tcPr>
          <w:p w:rsidR="000224F5" w:rsidRPr="00AD502A" w:rsidRDefault="00BE1C67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1.Прокомментировать</w:t>
            </w:r>
            <w:r w:rsidR="000224F5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,  как </w:t>
            </w:r>
            <w:r w:rsidR="00EC161A" w:rsidRPr="00AD502A">
              <w:rPr>
                <w:rFonts w:ascii="Times New Roman" w:hAnsi="Times New Roman" w:cs="Times New Roman"/>
                <w:sz w:val="24"/>
                <w:szCs w:val="24"/>
              </w:rPr>
              <w:t>анализ задания  помог</w:t>
            </w:r>
            <w:r w:rsidR="000224F5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 урока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2.Предложить сделать выв</w:t>
            </w:r>
            <w:r w:rsidR="00EC161A" w:rsidRPr="00AD502A">
              <w:rPr>
                <w:rFonts w:ascii="Times New Roman" w:hAnsi="Times New Roman" w:cs="Times New Roman"/>
                <w:sz w:val="24"/>
                <w:szCs w:val="24"/>
              </w:rPr>
              <w:t>од о значимости изучения данной темы  (нравственная сторона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EC161A" w:rsidRPr="00AD50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3) Предложить продолжить фразу (любую):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уроке 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- я узнал…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- я научился…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- я понял….</w:t>
            </w:r>
          </w:p>
        </w:tc>
        <w:tc>
          <w:tcPr>
            <w:tcW w:w="2328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Выбор, труд, наука (знание)</w:t>
            </w:r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регулятивные, </w:t>
            </w:r>
            <w:proofErr w:type="spellStart"/>
            <w:proofErr w:type="gram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коммуникатив</w:t>
            </w:r>
            <w:r w:rsidR="00EC161A" w:rsidRPr="00AD5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</w:p>
        </w:tc>
        <w:tc>
          <w:tcPr>
            <w:tcW w:w="2186" w:type="dxa"/>
          </w:tcPr>
          <w:p w:rsidR="00BE1C67" w:rsidRPr="00AD502A" w:rsidRDefault="00EC161A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анализируют работу групп и класса </w:t>
            </w:r>
          </w:p>
          <w:p w:rsidR="000224F5" w:rsidRPr="00AD502A" w:rsidRDefault="00BE1C67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161A" w:rsidRPr="00AD502A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proofErr w:type="spellEnd"/>
            <w:r w:rsidR="00EC161A" w:rsidRPr="00AD5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61A" w:rsidRPr="00AD502A" w:rsidRDefault="00EC161A" w:rsidP="001C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Делают выводы и оценивают результаты работы.</w:t>
            </w:r>
          </w:p>
        </w:tc>
      </w:tr>
      <w:tr w:rsidR="000224F5" w:rsidRPr="00AD502A" w:rsidTr="0094426A">
        <w:tc>
          <w:tcPr>
            <w:tcW w:w="2376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161A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бъяснение домашнего задания</w:t>
            </w:r>
          </w:p>
          <w:p w:rsidR="00EC161A" w:rsidRPr="00AD502A" w:rsidRDefault="00EC161A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0224F5" w:rsidRPr="00AD502A" w:rsidRDefault="00D07632" w:rsidP="00187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уровень:</w:t>
            </w:r>
          </w:p>
          <w:p w:rsidR="00BE1C67" w:rsidRPr="00AD502A" w:rsidRDefault="00BE1C67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пример потребностей человека и </w:t>
            </w:r>
            <w:proofErr w:type="gramStart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объясните</w:t>
            </w:r>
            <w:proofErr w:type="gramEnd"/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как проявляется индивидуальный характер потребностей?</w:t>
            </w:r>
          </w:p>
          <w:p w:rsidR="00BE1C67" w:rsidRPr="00AD502A" w:rsidRDefault="00BE1C67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Повышенный </w:t>
            </w:r>
            <w:r w:rsidR="00A20EA9"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уровень:</w:t>
            </w:r>
            <w:r w:rsidR="00A20EA9"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 М.Ю.Лермонтов написал в своем стихотворении: «И скучно и грустно, и некому руку </w:t>
            </w:r>
            <w:proofErr w:type="gramStart"/>
            <w:r w:rsidR="00A20EA9" w:rsidRPr="00AD502A">
              <w:rPr>
                <w:rFonts w:ascii="Times New Roman" w:hAnsi="Times New Roman" w:cs="Times New Roman"/>
                <w:sz w:val="24"/>
                <w:szCs w:val="24"/>
              </w:rPr>
              <w:t>подать</w:t>
            </w:r>
            <w:proofErr w:type="gramEnd"/>
            <w:r w:rsidR="00A20EA9" w:rsidRPr="00AD502A">
              <w:rPr>
                <w:rFonts w:ascii="Times New Roman" w:hAnsi="Times New Roman" w:cs="Times New Roman"/>
                <w:sz w:val="24"/>
                <w:szCs w:val="24"/>
              </w:rPr>
              <w:t>…» О какой неудовлетворенной потребности человека идет речь?</w:t>
            </w:r>
          </w:p>
          <w:p w:rsidR="00A20EA9" w:rsidRPr="00AD502A" w:rsidRDefault="00A20EA9" w:rsidP="00187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уровень:</w:t>
            </w:r>
          </w:p>
          <w:p w:rsidR="00A20EA9" w:rsidRPr="00AD502A" w:rsidRDefault="00A20EA9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 репродукцию картины Ф.П.Решетникова «Опять двойка». Представь, что ее герои заговорили. Что мог бы </w:t>
            </w:r>
            <w:r w:rsidR="0050600A" w:rsidRPr="00AD502A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 xml:space="preserve">сказать </w:t>
            </w:r>
            <w:r w:rsidR="0050600A" w:rsidRPr="00AD502A">
              <w:rPr>
                <w:rFonts w:ascii="Times New Roman" w:hAnsi="Times New Roman" w:cs="Times New Roman"/>
                <w:sz w:val="24"/>
                <w:szCs w:val="24"/>
              </w:rPr>
              <w:t>каждый из них о своих потребностях?</w:t>
            </w:r>
          </w:p>
          <w:p w:rsidR="0050600A" w:rsidRPr="00AD502A" w:rsidRDefault="0050600A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A">
              <w:rPr>
                <w:rFonts w:ascii="Times New Roman" w:hAnsi="Times New Roman" w:cs="Times New Roman"/>
                <w:sz w:val="24"/>
                <w:szCs w:val="24"/>
              </w:rPr>
              <w:t>Учебник, стр.38</w:t>
            </w:r>
            <w:bookmarkStart w:id="0" w:name="_GoBack"/>
            <w:bookmarkEnd w:id="0"/>
          </w:p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0224F5" w:rsidRPr="00AD502A" w:rsidRDefault="000224F5" w:rsidP="00187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642" w:rsidRPr="00AD502A" w:rsidRDefault="00D57642" w:rsidP="00D576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1269" w:rsidRPr="00AD502A" w:rsidRDefault="00C41269" w:rsidP="00D57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41269" w:rsidRPr="00AD502A" w:rsidSect="003658A5">
      <w:headerReference w:type="default" r:id="rId8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BEC" w:rsidRDefault="00AB3BEC" w:rsidP="007E6D01">
      <w:pPr>
        <w:spacing w:after="0" w:line="240" w:lineRule="auto"/>
      </w:pPr>
      <w:r>
        <w:separator/>
      </w:r>
    </w:p>
  </w:endnote>
  <w:endnote w:type="continuationSeparator" w:id="0">
    <w:p w:rsidR="00AB3BEC" w:rsidRDefault="00AB3BEC" w:rsidP="007E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BEC" w:rsidRDefault="00AB3BEC" w:rsidP="007E6D01">
      <w:pPr>
        <w:spacing w:after="0" w:line="240" w:lineRule="auto"/>
      </w:pPr>
      <w:r>
        <w:separator/>
      </w:r>
    </w:p>
  </w:footnote>
  <w:footnote w:type="continuationSeparator" w:id="0">
    <w:p w:rsidR="00AB3BEC" w:rsidRDefault="00AB3BEC" w:rsidP="007E6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1705835"/>
      <w:docPartObj>
        <w:docPartGallery w:val="Page Numbers (Top of Page)"/>
        <w:docPartUnique/>
      </w:docPartObj>
    </w:sdtPr>
    <w:sdtContent>
      <w:p w:rsidR="00AB3BEC" w:rsidRDefault="00F45AD1">
        <w:pPr>
          <w:pStyle w:val="a5"/>
          <w:jc w:val="right"/>
        </w:pPr>
        <w:r>
          <w:fldChar w:fldCharType="begin"/>
        </w:r>
        <w:r w:rsidR="00D07632">
          <w:instrText>PAGE   \* MERGEFORMAT</w:instrText>
        </w:r>
        <w:r>
          <w:fldChar w:fldCharType="separate"/>
        </w:r>
        <w:r w:rsidR="00AD502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B3BEC" w:rsidRDefault="00AB3BE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06F2"/>
    <w:multiLevelType w:val="hybridMultilevel"/>
    <w:tmpl w:val="DD7C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55F1C"/>
    <w:multiLevelType w:val="hybridMultilevel"/>
    <w:tmpl w:val="F806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2253B"/>
    <w:multiLevelType w:val="hybridMultilevel"/>
    <w:tmpl w:val="21F2A12C"/>
    <w:lvl w:ilvl="0" w:tplc="A710B5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3C18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BC6E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F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3828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3A9C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20C3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410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F0D5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4FD"/>
    <w:rsid w:val="00001B84"/>
    <w:rsid w:val="0001326B"/>
    <w:rsid w:val="000224F5"/>
    <w:rsid w:val="00023204"/>
    <w:rsid w:val="000B061A"/>
    <w:rsid w:val="00111FDB"/>
    <w:rsid w:val="00126275"/>
    <w:rsid w:val="00187510"/>
    <w:rsid w:val="00221431"/>
    <w:rsid w:val="00236EB5"/>
    <w:rsid w:val="002D542B"/>
    <w:rsid w:val="003658A5"/>
    <w:rsid w:val="004042C3"/>
    <w:rsid w:val="00412DD2"/>
    <w:rsid w:val="0050600A"/>
    <w:rsid w:val="00516E01"/>
    <w:rsid w:val="0052703B"/>
    <w:rsid w:val="00531DEB"/>
    <w:rsid w:val="00550657"/>
    <w:rsid w:val="00576C41"/>
    <w:rsid w:val="005A1239"/>
    <w:rsid w:val="005C5B60"/>
    <w:rsid w:val="005C725C"/>
    <w:rsid w:val="00604856"/>
    <w:rsid w:val="0074213D"/>
    <w:rsid w:val="007A2ABF"/>
    <w:rsid w:val="007C5B09"/>
    <w:rsid w:val="007D0CC6"/>
    <w:rsid w:val="007E6D01"/>
    <w:rsid w:val="008305EA"/>
    <w:rsid w:val="00893602"/>
    <w:rsid w:val="00900444"/>
    <w:rsid w:val="0090540B"/>
    <w:rsid w:val="0094426A"/>
    <w:rsid w:val="00962D65"/>
    <w:rsid w:val="009B779B"/>
    <w:rsid w:val="009C5BBF"/>
    <w:rsid w:val="00A20EA9"/>
    <w:rsid w:val="00A6021A"/>
    <w:rsid w:val="00A81B46"/>
    <w:rsid w:val="00AB3BEC"/>
    <w:rsid w:val="00AD502A"/>
    <w:rsid w:val="00AE749E"/>
    <w:rsid w:val="00BA67DB"/>
    <w:rsid w:val="00BA7511"/>
    <w:rsid w:val="00BE1C67"/>
    <w:rsid w:val="00BF4EA9"/>
    <w:rsid w:val="00C41269"/>
    <w:rsid w:val="00D07632"/>
    <w:rsid w:val="00D57642"/>
    <w:rsid w:val="00DA070F"/>
    <w:rsid w:val="00E269B5"/>
    <w:rsid w:val="00E3729E"/>
    <w:rsid w:val="00E84AB5"/>
    <w:rsid w:val="00EB74FD"/>
    <w:rsid w:val="00EC161A"/>
    <w:rsid w:val="00EF741B"/>
    <w:rsid w:val="00F052A7"/>
    <w:rsid w:val="00F45AD1"/>
    <w:rsid w:val="00FB056F"/>
    <w:rsid w:val="00FD63E9"/>
    <w:rsid w:val="00FF3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6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E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6D01"/>
  </w:style>
  <w:style w:type="paragraph" w:styleId="a7">
    <w:name w:val="footer"/>
    <w:basedOn w:val="a"/>
    <w:link w:val="a8"/>
    <w:uiPriority w:val="99"/>
    <w:unhideWhenUsed/>
    <w:rsid w:val="007E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D01"/>
  </w:style>
  <w:style w:type="paragraph" w:styleId="a9">
    <w:name w:val="Balloon Text"/>
    <w:basedOn w:val="a"/>
    <w:link w:val="aa"/>
    <w:uiPriority w:val="99"/>
    <w:semiHidden/>
    <w:unhideWhenUsed/>
    <w:rsid w:val="0036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6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E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6D01"/>
  </w:style>
  <w:style w:type="paragraph" w:styleId="a7">
    <w:name w:val="footer"/>
    <w:basedOn w:val="a"/>
    <w:link w:val="a8"/>
    <w:uiPriority w:val="99"/>
    <w:unhideWhenUsed/>
    <w:rsid w:val="007E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D01"/>
  </w:style>
  <w:style w:type="paragraph" w:styleId="a9">
    <w:name w:val="Balloon Text"/>
    <w:basedOn w:val="a"/>
    <w:link w:val="aa"/>
    <w:uiPriority w:val="99"/>
    <w:semiHidden/>
    <w:unhideWhenUsed/>
    <w:rsid w:val="0036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55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53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7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35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9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5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45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296B6-3DA6-45DA-A5E8-4F6ABA2F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3</cp:revision>
  <cp:lastPrinted>2015-06-09T15:20:00Z</cp:lastPrinted>
  <dcterms:created xsi:type="dcterms:W3CDTF">2015-06-14T17:32:00Z</dcterms:created>
  <dcterms:modified xsi:type="dcterms:W3CDTF">2015-06-14T17:33:00Z</dcterms:modified>
</cp:coreProperties>
</file>