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text" w:horzAnchor="margin" w:tblpY="2119"/>
        <w:tblW w:w="145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11555"/>
      </w:tblGrid>
      <w:tr w:rsidR="00A2759B" w:rsidRPr="00667074" w:rsidTr="004413D2">
        <w:trPr>
          <w:trHeight w:val="375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59B" w:rsidRPr="00667074" w:rsidRDefault="00A2759B" w:rsidP="00441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1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59B" w:rsidRPr="00667074" w:rsidRDefault="00A2759B" w:rsidP="00441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Урок изучения нового материала. </w:t>
            </w:r>
          </w:p>
        </w:tc>
      </w:tr>
      <w:tr w:rsidR="00A2759B" w:rsidRPr="00667074" w:rsidTr="004413D2">
        <w:trPr>
          <w:trHeight w:val="375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59B" w:rsidRPr="00667074" w:rsidRDefault="00A2759B" w:rsidP="00441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1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59B" w:rsidRPr="00667074" w:rsidRDefault="00A2759B" w:rsidP="00441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М.Т. Баранов, Т.А. </w:t>
            </w:r>
            <w:proofErr w:type="spellStart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A2759B" w:rsidRPr="00667074" w:rsidTr="004413D2">
        <w:trPr>
          <w:trHeight w:val="375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59B" w:rsidRPr="00066576" w:rsidRDefault="00A2759B" w:rsidP="00441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576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1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59B" w:rsidRPr="00CC45F9" w:rsidRDefault="00A2759B" w:rsidP="004413D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022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сформировать понимание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022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того, чем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служебные части речи отличаются от самостоятельных; формировать понимание того, какую роль в языке выполняют слова каждой из служебных частей речи (предлог, союз, частица); формировать умение определять служебные части речи в тексте и объяснять их роль в нём; </w:t>
            </w:r>
            <w:r w:rsidRPr="001022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развивать внимательное, бережное отношение к речи;  развивать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интерес к изучению русского языка;</w:t>
            </w:r>
            <w:r w:rsidRPr="001022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бережное отношение к речи; развивать навыки учебно-исследовательско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й деятельности, умения</w:t>
            </w:r>
            <w:r w:rsidRPr="001022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работать в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паре и в </w:t>
            </w:r>
            <w:r w:rsidRPr="001022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группе.</w:t>
            </w:r>
          </w:p>
        </w:tc>
      </w:tr>
      <w:tr w:rsidR="00A2759B" w:rsidRPr="00667074" w:rsidTr="004413D2">
        <w:trPr>
          <w:trHeight w:val="766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59B" w:rsidRPr="00667074" w:rsidRDefault="00A2759B" w:rsidP="0044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1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59B" w:rsidRPr="00667074" w:rsidRDefault="00A2759B" w:rsidP="0044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 </w:t>
            </w: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развитие внимательного,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ережного отношения к своей речи; развитие интереса к изучению русского языка.</w:t>
            </w:r>
          </w:p>
          <w:p w:rsidR="00A2759B" w:rsidRPr="00667074" w:rsidRDefault="00A2759B" w:rsidP="0044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074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66707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анализировать и обобщать, делать выводы, строить 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чески обоснованные рассуждения, </w:t>
            </w: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умения определять цель и проблему в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ятельности, оценивать степень </w:t>
            </w: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достижения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адекватно</w:t>
            </w: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самооцен</w:t>
            </w:r>
            <w:bookmarkStart w:id="0" w:name="_GoBack"/>
            <w:bookmarkEnd w:id="0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ку и самоконтроль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умения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паре и в </w:t>
            </w: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группе.</w:t>
            </w:r>
          </w:p>
          <w:p w:rsidR="00A2759B" w:rsidRPr="00667074" w:rsidRDefault="00A2759B" w:rsidP="0044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74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отличия самостоятельных частей речи от служебных</w:t>
            </w: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роли каждой из служебных частей речи (предлога, союза и частицы) в языке; умение находить служебные части речи в тексте и объяснять роль, которую они играют в нём.</w:t>
            </w:r>
          </w:p>
        </w:tc>
      </w:tr>
      <w:tr w:rsidR="00A2759B" w:rsidRPr="00667074" w:rsidTr="004413D2">
        <w:trPr>
          <w:trHeight w:val="375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59B" w:rsidRPr="00667074" w:rsidRDefault="00A2759B" w:rsidP="00441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1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59B" w:rsidRPr="00667074" w:rsidRDefault="00A2759B" w:rsidP="00441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6 класс. Учебник для общеобразовательных организаций. В 2 ч. Ч. 1. / М.Т. Баранов, Т.А. </w:t>
            </w:r>
            <w:proofErr w:type="spellStart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 и др.; </w:t>
            </w:r>
            <w:proofErr w:type="spellStart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spellEnd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. ред. Н.М. </w:t>
            </w:r>
            <w:proofErr w:type="spellStart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667074">
              <w:rPr>
                <w:rFonts w:ascii="Times New Roman" w:hAnsi="Times New Roman" w:cs="Times New Roman"/>
                <w:sz w:val="24"/>
                <w:szCs w:val="24"/>
              </w:rPr>
              <w:t xml:space="preserve">. – 6-е изд. – М.: Просвещение, 2015. – 191 с.; проектор; презентация;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</w:t>
            </w:r>
          </w:p>
        </w:tc>
      </w:tr>
      <w:tr w:rsidR="00A2759B" w:rsidRPr="00667074" w:rsidTr="004413D2">
        <w:trPr>
          <w:trHeight w:val="375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59B" w:rsidRPr="00667074" w:rsidRDefault="00A2759B" w:rsidP="00441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074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1555" w:type="dxa"/>
            <w:vAlign w:val="center"/>
            <w:hideMark/>
          </w:tcPr>
          <w:p w:rsidR="00A2759B" w:rsidRPr="00667074" w:rsidRDefault="00A2759B" w:rsidP="00441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3D2" w:rsidRDefault="004413D2" w:rsidP="004413D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Ганичева С.А.</w:t>
      </w:r>
    </w:p>
    <w:p w:rsidR="004413D2" w:rsidRDefault="004413D2" w:rsidP="004413D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русского языка и литературы БОУ ВО «Вологодский многопрофильный лицей»</w:t>
      </w:r>
    </w:p>
    <w:p w:rsidR="004413D2" w:rsidRDefault="004413D2" w:rsidP="004413D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Вологда</w:t>
      </w:r>
    </w:p>
    <w:p w:rsidR="004413D2" w:rsidRDefault="004413D2" w:rsidP="004413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3D2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«Русский язык» в 7 классе на тему «Служебные части речи»</w:t>
      </w:r>
    </w:p>
    <w:p w:rsidR="004413D2" w:rsidRDefault="004413D2">
      <w:pPr>
        <w:rPr>
          <w:rFonts w:ascii="Times New Roman" w:hAnsi="Times New Roman" w:cs="Times New Roman"/>
          <w:sz w:val="24"/>
          <w:szCs w:val="24"/>
        </w:rPr>
      </w:pPr>
    </w:p>
    <w:p w:rsidR="00287E5B" w:rsidRDefault="00287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87E5B" w:rsidRPr="004C3CD2" w:rsidRDefault="00287E5B" w:rsidP="00287E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CD2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УРОКА</w:t>
      </w:r>
    </w:p>
    <w:p w:rsidR="00CC45F9" w:rsidRDefault="00CC45F9" w:rsidP="00CC45F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6"/>
        <w:gridCol w:w="2055"/>
        <w:gridCol w:w="2608"/>
        <w:gridCol w:w="3790"/>
        <w:gridCol w:w="2055"/>
        <w:gridCol w:w="1956"/>
      </w:tblGrid>
      <w:tr w:rsidR="007D2FA5" w:rsidRPr="004C3CD2" w:rsidTr="001820E0">
        <w:tc>
          <w:tcPr>
            <w:tcW w:w="1696" w:type="dxa"/>
          </w:tcPr>
          <w:p w:rsidR="00666A49" w:rsidRPr="00531975" w:rsidRDefault="00666A49" w:rsidP="005C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97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структура урока</w:t>
            </w:r>
          </w:p>
        </w:tc>
        <w:tc>
          <w:tcPr>
            <w:tcW w:w="2127" w:type="dxa"/>
          </w:tcPr>
          <w:p w:rsidR="00666A49" w:rsidRPr="00531975" w:rsidRDefault="00666A49" w:rsidP="005C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97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</w:tcPr>
          <w:p w:rsidR="00666A49" w:rsidRPr="00531975" w:rsidRDefault="00666A49" w:rsidP="005C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97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4677" w:type="dxa"/>
          </w:tcPr>
          <w:p w:rsidR="00666A49" w:rsidRPr="00531975" w:rsidRDefault="00666A49" w:rsidP="005C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975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</w:t>
            </w:r>
          </w:p>
        </w:tc>
        <w:tc>
          <w:tcPr>
            <w:tcW w:w="1701" w:type="dxa"/>
          </w:tcPr>
          <w:p w:rsidR="00666A49" w:rsidRPr="00531975" w:rsidRDefault="00666A49" w:rsidP="005C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97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1524" w:type="dxa"/>
          </w:tcPr>
          <w:p w:rsidR="00666A49" w:rsidRPr="00531975" w:rsidRDefault="00666A49" w:rsidP="005C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97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7D2FA5" w:rsidRPr="004C3CD2" w:rsidTr="001820E0">
        <w:tc>
          <w:tcPr>
            <w:tcW w:w="1696" w:type="dxa"/>
          </w:tcPr>
          <w:p w:rsidR="00666A49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666A49" w:rsidRPr="00A93597" w:rsidRDefault="00666A49" w:rsidP="005C16C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3597">
              <w:rPr>
                <w:rFonts w:ascii="Times New Roman" w:hAnsi="Times New Roman" w:cs="Times New Roman"/>
                <w:i/>
                <w:sz w:val="24"/>
                <w:szCs w:val="24"/>
              </w:rPr>
              <w:t>1 мин.</w:t>
            </w:r>
          </w:p>
        </w:tc>
        <w:tc>
          <w:tcPr>
            <w:tcW w:w="2127" w:type="dxa"/>
          </w:tcPr>
          <w:p w:rsidR="00666A49" w:rsidRPr="004C3CD2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учащихся. Просит учащихся проверить, готовы ли они к уроку. Отмечает отсутствующих.</w:t>
            </w:r>
          </w:p>
        </w:tc>
        <w:tc>
          <w:tcPr>
            <w:tcW w:w="2835" w:type="dxa"/>
          </w:tcPr>
          <w:p w:rsidR="00666A49" w:rsidRPr="004C3CD2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свою готовность к уроку.</w:t>
            </w:r>
          </w:p>
        </w:tc>
        <w:tc>
          <w:tcPr>
            <w:tcW w:w="4677" w:type="dxa"/>
          </w:tcPr>
          <w:p w:rsidR="00666A49" w:rsidRPr="004C3CD2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Проверьте, всё ли вы приготовили к уроку русского языка.</w:t>
            </w:r>
          </w:p>
        </w:tc>
        <w:tc>
          <w:tcPr>
            <w:tcW w:w="1701" w:type="dxa"/>
          </w:tcPr>
          <w:p w:rsidR="00666A49" w:rsidRPr="004B6B91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24" w:type="dxa"/>
            <w:shd w:val="clear" w:color="auto" w:fill="auto"/>
          </w:tcPr>
          <w:p w:rsidR="00666A49" w:rsidRPr="002568C0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158C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самоконтроль.</w:t>
            </w:r>
          </w:p>
        </w:tc>
      </w:tr>
      <w:tr w:rsidR="007D2FA5" w:rsidRPr="004C3CD2" w:rsidTr="001820E0">
        <w:tc>
          <w:tcPr>
            <w:tcW w:w="1696" w:type="dxa"/>
          </w:tcPr>
          <w:p w:rsidR="00666A49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59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</w:t>
            </w:r>
            <w:r w:rsidR="00FD5953">
              <w:rPr>
                <w:rFonts w:ascii="Times New Roman" w:hAnsi="Times New Roman" w:cs="Times New Roman"/>
                <w:sz w:val="24"/>
                <w:szCs w:val="24"/>
              </w:rPr>
              <w:t>проблемной ситуации</w:t>
            </w:r>
          </w:p>
          <w:p w:rsidR="00666A49" w:rsidRPr="00A93597" w:rsidRDefault="00DB77B4" w:rsidP="005C16C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666A49" w:rsidRPr="00A935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мин.</w:t>
            </w:r>
          </w:p>
          <w:p w:rsidR="00666A49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49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66A49" w:rsidRPr="00ED7A73" w:rsidRDefault="00FD5953" w:rsidP="00DB77B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Организует работу</w:t>
            </w:r>
            <w:r w:rsidR="00DB7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5A3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 обсуждение предложения, в котором пропущены служебные части речи</w:t>
            </w:r>
          </w:p>
        </w:tc>
        <w:tc>
          <w:tcPr>
            <w:tcW w:w="2835" w:type="dxa"/>
          </w:tcPr>
          <w:p w:rsidR="00666A49" w:rsidRDefault="00FD5953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причину, по которой предложенная запись не является предложением</w:t>
            </w:r>
            <w:r w:rsidR="00666A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Определяют, как сделать эту запись предложением. Вставляют пропущенные буквы, давая графические пояснения.</w:t>
            </w:r>
          </w:p>
          <w:p w:rsidR="00666A49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FD5953" w:rsidRDefault="004B6B91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D5953">
              <w:rPr>
                <w:rFonts w:ascii="Times New Roman" w:hAnsi="Times New Roman" w:cs="Times New Roman"/>
                <w:sz w:val="24"/>
                <w:szCs w:val="24"/>
              </w:rPr>
              <w:t>Определите, можно ли назвать запись на доске предложением. Свою точку зрения объясните.</w:t>
            </w:r>
          </w:p>
          <w:p w:rsidR="00FD5953" w:rsidRPr="004B6B91" w:rsidRDefault="00FD5953" w:rsidP="005C16C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4B6B91"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ир </w:t>
            </w:r>
            <w:proofErr w:type="spellStart"/>
            <w:proofErr w:type="gramStart"/>
            <w:r w:rsidR="004B6B91"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>переш</w:t>
            </w:r>
            <w:proofErr w:type="spellEnd"/>
            <w:r w:rsidR="004B6B91"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>..</w:t>
            </w:r>
            <w:proofErr w:type="gramEnd"/>
            <w:r w:rsidR="004B6B91"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 новое </w:t>
            </w:r>
            <w:proofErr w:type="spellStart"/>
            <w:r w:rsidR="004B6B91"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spellEnd"/>
            <w:r w:rsidR="004B6B91"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>..ч..</w:t>
            </w:r>
            <w:proofErr w:type="spellStart"/>
            <w:r w:rsidR="004B6B91"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>летие</w:t>
            </w:r>
            <w:proofErr w:type="spellEnd"/>
            <w:r w:rsidR="004B6B91"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общество </w:t>
            </w:r>
            <w:proofErr w:type="spellStart"/>
            <w:r w:rsidR="000C0829"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 w:rsidR="000C0829">
              <w:rPr>
                <w:rFonts w:ascii="Times New Roman" w:hAnsi="Times New Roman" w:cs="Times New Roman"/>
                <w:i/>
                <w:sz w:val="24"/>
                <w:szCs w:val="24"/>
              </w:rPr>
              <w:t>..</w:t>
            </w:r>
            <w:proofErr w:type="spellStart"/>
            <w:r w:rsidR="000C0829">
              <w:rPr>
                <w:rFonts w:ascii="Times New Roman" w:hAnsi="Times New Roman" w:cs="Times New Roman"/>
                <w:i/>
                <w:sz w:val="24"/>
                <w:szCs w:val="24"/>
              </w:rPr>
              <w:t>мительно</w:t>
            </w:r>
            <w:proofErr w:type="spellEnd"/>
            <w:r w:rsidR="000C08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0C0829">
              <w:rPr>
                <w:rFonts w:ascii="Times New Roman" w:hAnsi="Times New Roman" w:cs="Times New Roman"/>
                <w:i/>
                <w:sz w:val="24"/>
                <w:szCs w:val="24"/>
              </w:rPr>
              <w:t>разв</w:t>
            </w:r>
            <w:proofErr w:type="spellEnd"/>
            <w:r w:rsidR="000C0829">
              <w:rPr>
                <w:rFonts w:ascii="Times New Roman" w:hAnsi="Times New Roman" w:cs="Times New Roman"/>
                <w:i/>
                <w:sz w:val="24"/>
                <w:szCs w:val="24"/>
              </w:rPr>
              <w:t>..</w:t>
            </w:r>
            <w:proofErr w:type="spellStart"/>
            <w:r w:rsidR="000C0829">
              <w:rPr>
                <w:rFonts w:ascii="Times New Roman" w:hAnsi="Times New Roman" w:cs="Times New Roman"/>
                <w:i/>
                <w:sz w:val="24"/>
                <w:szCs w:val="24"/>
              </w:rPr>
              <w:t>вается</w:t>
            </w:r>
            <w:proofErr w:type="spellEnd"/>
            <w:r w:rsidR="000C0829">
              <w:rPr>
                <w:rFonts w:ascii="Times New Roman" w:hAnsi="Times New Roman" w:cs="Times New Roman"/>
                <w:i/>
                <w:sz w:val="24"/>
                <w:szCs w:val="24"/>
              </w:rPr>
              <w:t>, пре</w:t>
            </w:r>
            <w:r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>дставления некоторых числах чём(то) м..</w:t>
            </w:r>
            <w:proofErr w:type="spellStart"/>
            <w:r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>стическом</w:t>
            </w:r>
            <w:proofErr w:type="spellEnd"/>
            <w:r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сохраняют..</w:t>
            </w:r>
            <w:proofErr w:type="spellStart"/>
            <w:r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>ся</w:t>
            </w:r>
            <w:proofErr w:type="spellEnd"/>
            <w:r w:rsidRPr="004B6B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сознании каждого человека.</w:t>
            </w:r>
          </w:p>
          <w:p w:rsidR="004B6B91" w:rsidRPr="00D26D95" w:rsidRDefault="004B6B91" w:rsidP="005C16C6">
            <w:pPr>
              <w:jc w:val="both"/>
              <w:rPr>
                <w:rFonts w:ascii="Times New Roman" w:hAnsi="Times New Roman" w:cs="Times New Roman"/>
                <w:sz w:val="20"/>
                <w:u w:val="single"/>
              </w:rPr>
            </w:pPr>
            <w:r w:rsidRPr="00D26D95">
              <w:rPr>
                <w:rFonts w:ascii="Times New Roman" w:hAnsi="Times New Roman" w:cs="Times New Roman"/>
                <w:b/>
                <w:sz w:val="20"/>
                <w:u w:val="single"/>
              </w:rPr>
              <w:t>Для справки.</w:t>
            </w:r>
            <w:r w:rsidRPr="00D26D9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D26D95">
              <w:rPr>
                <w:rFonts w:ascii="Times New Roman" w:hAnsi="Times New Roman" w:cs="Times New Roman"/>
                <w:sz w:val="20"/>
              </w:rPr>
              <w:t>Эта запись не может быть названа предложением, так как в ней нарушена связь слов в словосочетаниях, а также связь между частями предложений.</w:t>
            </w:r>
          </w:p>
          <w:p w:rsidR="004B6B91" w:rsidRPr="004B6B91" w:rsidRDefault="004B6B91" w:rsidP="005C16C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0C0829" w:rsidRDefault="000C082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D5953">
              <w:rPr>
                <w:rFonts w:ascii="Times New Roman" w:hAnsi="Times New Roman" w:cs="Times New Roman"/>
                <w:sz w:val="24"/>
                <w:szCs w:val="24"/>
              </w:rPr>
              <w:t xml:space="preserve">Внесите корректировки в </w:t>
            </w:r>
            <w:r w:rsidR="00C84BCF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r w:rsidR="00FD5953">
              <w:rPr>
                <w:rFonts w:ascii="Times New Roman" w:hAnsi="Times New Roman" w:cs="Times New Roman"/>
                <w:sz w:val="24"/>
                <w:szCs w:val="24"/>
              </w:rPr>
              <w:t xml:space="preserve">так, </w:t>
            </w:r>
            <w:r w:rsidR="004B6B91">
              <w:rPr>
                <w:rFonts w:ascii="Times New Roman" w:hAnsi="Times New Roman" w:cs="Times New Roman"/>
                <w:sz w:val="24"/>
                <w:szCs w:val="24"/>
              </w:rPr>
              <w:t>она стала предложением.</w:t>
            </w:r>
          </w:p>
          <w:p w:rsidR="004B6B91" w:rsidRPr="00D26D95" w:rsidRDefault="004B6B91" w:rsidP="004B6B91">
            <w:pPr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D26D95">
              <w:rPr>
                <w:rFonts w:ascii="Times New Roman" w:hAnsi="Times New Roman" w:cs="Times New Roman"/>
                <w:b/>
                <w:sz w:val="20"/>
                <w:u w:val="single"/>
              </w:rPr>
              <w:t>Для справки.</w:t>
            </w:r>
            <w:r w:rsidR="000C0829" w:rsidRPr="00D26D95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</w:t>
            </w:r>
            <w:r w:rsidRPr="00D26D95">
              <w:rPr>
                <w:rFonts w:ascii="Times New Roman" w:hAnsi="Times New Roman" w:cs="Times New Roman"/>
                <w:i/>
                <w:sz w:val="20"/>
              </w:rPr>
              <w:t xml:space="preserve">Мир </w:t>
            </w:r>
            <w:proofErr w:type="spellStart"/>
            <w:proofErr w:type="gramStart"/>
            <w:r w:rsidRPr="00D26D95">
              <w:rPr>
                <w:rFonts w:ascii="Times New Roman" w:hAnsi="Times New Roman" w:cs="Times New Roman"/>
                <w:i/>
                <w:sz w:val="20"/>
              </w:rPr>
              <w:t>переш</w:t>
            </w:r>
            <w:proofErr w:type="spellEnd"/>
            <w:r w:rsidRPr="00D26D95">
              <w:rPr>
                <w:rFonts w:ascii="Times New Roman" w:hAnsi="Times New Roman" w:cs="Times New Roman"/>
                <w:i/>
                <w:sz w:val="20"/>
              </w:rPr>
              <w:t>..</w:t>
            </w:r>
            <w:proofErr w:type="gramEnd"/>
            <w:r w:rsidRPr="00D26D95">
              <w:rPr>
                <w:rFonts w:ascii="Times New Roman" w:hAnsi="Times New Roman" w:cs="Times New Roman"/>
                <w:i/>
                <w:sz w:val="20"/>
              </w:rPr>
              <w:t xml:space="preserve">л в новое </w:t>
            </w:r>
            <w:proofErr w:type="spellStart"/>
            <w:r w:rsidRPr="00D26D95">
              <w:rPr>
                <w:rFonts w:ascii="Times New Roman" w:hAnsi="Times New Roman" w:cs="Times New Roman"/>
                <w:i/>
                <w:sz w:val="20"/>
              </w:rPr>
              <w:t>тыс</w:t>
            </w:r>
            <w:proofErr w:type="spellEnd"/>
            <w:r w:rsidRPr="00D26D95">
              <w:rPr>
                <w:rFonts w:ascii="Times New Roman" w:hAnsi="Times New Roman" w:cs="Times New Roman"/>
                <w:i/>
                <w:sz w:val="20"/>
              </w:rPr>
              <w:t>..ч..</w:t>
            </w:r>
            <w:proofErr w:type="spellStart"/>
            <w:r w:rsidRPr="00D26D95">
              <w:rPr>
                <w:rFonts w:ascii="Times New Roman" w:hAnsi="Times New Roman" w:cs="Times New Roman"/>
                <w:i/>
                <w:sz w:val="20"/>
              </w:rPr>
              <w:t>летие</w:t>
            </w:r>
            <w:proofErr w:type="spellEnd"/>
            <w:r w:rsidRPr="00D26D95">
              <w:rPr>
                <w:rFonts w:ascii="Times New Roman" w:hAnsi="Times New Roman" w:cs="Times New Roman"/>
                <w:i/>
                <w:sz w:val="20"/>
              </w:rPr>
              <w:t xml:space="preserve">, и общество </w:t>
            </w:r>
            <w:proofErr w:type="spellStart"/>
            <w:r w:rsidRPr="00D26D95">
              <w:rPr>
                <w:rFonts w:ascii="Times New Roman" w:hAnsi="Times New Roman" w:cs="Times New Roman"/>
                <w:i/>
                <w:sz w:val="20"/>
              </w:rPr>
              <w:t>стр</w:t>
            </w:r>
            <w:proofErr w:type="spellEnd"/>
            <w:r w:rsidRPr="00D26D95">
              <w:rPr>
                <w:rFonts w:ascii="Times New Roman" w:hAnsi="Times New Roman" w:cs="Times New Roman"/>
                <w:i/>
                <w:sz w:val="20"/>
              </w:rPr>
              <w:t>..</w:t>
            </w:r>
            <w:proofErr w:type="spellStart"/>
            <w:r w:rsidRPr="00D26D95">
              <w:rPr>
                <w:rFonts w:ascii="Times New Roman" w:hAnsi="Times New Roman" w:cs="Times New Roman"/>
                <w:i/>
                <w:sz w:val="20"/>
              </w:rPr>
              <w:t>мительно</w:t>
            </w:r>
            <w:proofErr w:type="spellEnd"/>
            <w:r w:rsidRPr="00D26D95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D26D95">
              <w:rPr>
                <w:rFonts w:ascii="Times New Roman" w:hAnsi="Times New Roman" w:cs="Times New Roman"/>
                <w:i/>
                <w:sz w:val="20"/>
              </w:rPr>
              <w:t>разв</w:t>
            </w:r>
            <w:proofErr w:type="spellEnd"/>
            <w:r w:rsidRPr="00D26D95">
              <w:rPr>
                <w:rFonts w:ascii="Times New Roman" w:hAnsi="Times New Roman" w:cs="Times New Roman"/>
                <w:i/>
                <w:sz w:val="20"/>
              </w:rPr>
              <w:t>..</w:t>
            </w:r>
            <w:proofErr w:type="spellStart"/>
            <w:r w:rsidRPr="00D26D95">
              <w:rPr>
                <w:rFonts w:ascii="Times New Roman" w:hAnsi="Times New Roman" w:cs="Times New Roman"/>
                <w:i/>
                <w:sz w:val="20"/>
              </w:rPr>
              <w:t>вается</w:t>
            </w:r>
            <w:proofErr w:type="spellEnd"/>
            <w:r w:rsidRPr="00D26D95">
              <w:rPr>
                <w:rFonts w:ascii="Times New Roman" w:hAnsi="Times New Roman" w:cs="Times New Roman"/>
                <w:i/>
                <w:sz w:val="20"/>
              </w:rPr>
              <w:t xml:space="preserve">, но &lt;варианты: а, однако&gt; </w:t>
            </w:r>
            <w:proofErr w:type="spellStart"/>
            <w:r w:rsidRPr="00D26D95">
              <w:rPr>
                <w:rFonts w:ascii="Times New Roman" w:hAnsi="Times New Roman" w:cs="Times New Roman"/>
                <w:i/>
                <w:sz w:val="20"/>
              </w:rPr>
              <w:t>пр</w:t>
            </w:r>
            <w:proofErr w:type="spellEnd"/>
            <w:r w:rsidRPr="00D26D95">
              <w:rPr>
                <w:rFonts w:ascii="Times New Roman" w:hAnsi="Times New Roman" w:cs="Times New Roman"/>
                <w:i/>
                <w:sz w:val="20"/>
              </w:rPr>
              <w:t>..</w:t>
            </w:r>
            <w:proofErr w:type="spellStart"/>
            <w:r w:rsidRPr="00D26D95">
              <w:rPr>
                <w:rFonts w:ascii="Times New Roman" w:hAnsi="Times New Roman" w:cs="Times New Roman"/>
                <w:i/>
                <w:sz w:val="20"/>
              </w:rPr>
              <w:t>дставления</w:t>
            </w:r>
            <w:proofErr w:type="spellEnd"/>
            <w:r w:rsidRPr="00D26D95">
              <w:rPr>
                <w:rFonts w:ascii="Times New Roman" w:hAnsi="Times New Roman" w:cs="Times New Roman"/>
                <w:i/>
                <w:sz w:val="20"/>
              </w:rPr>
              <w:t xml:space="preserve"> о некоторых числах как о чём(то) м..</w:t>
            </w:r>
            <w:proofErr w:type="spellStart"/>
            <w:r w:rsidRPr="00D26D95">
              <w:rPr>
                <w:rFonts w:ascii="Times New Roman" w:hAnsi="Times New Roman" w:cs="Times New Roman"/>
                <w:i/>
                <w:sz w:val="20"/>
              </w:rPr>
              <w:t>стическом</w:t>
            </w:r>
            <w:proofErr w:type="spellEnd"/>
            <w:r w:rsidRPr="00D26D95">
              <w:rPr>
                <w:rFonts w:ascii="Times New Roman" w:hAnsi="Times New Roman" w:cs="Times New Roman"/>
                <w:i/>
                <w:sz w:val="20"/>
              </w:rPr>
              <w:t xml:space="preserve"> сохраняют..</w:t>
            </w:r>
            <w:proofErr w:type="spellStart"/>
            <w:r w:rsidRPr="00D26D95">
              <w:rPr>
                <w:rFonts w:ascii="Times New Roman" w:hAnsi="Times New Roman" w:cs="Times New Roman"/>
                <w:i/>
                <w:sz w:val="20"/>
              </w:rPr>
              <w:t>ся</w:t>
            </w:r>
            <w:proofErr w:type="spellEnd"/>
            <w:r w:rsidRPr="00D26D95">
              <w:rPr>
                <w:rFonts w:ascii="Times New Roman" w:hAnsi="Times New Roman" w:cs="Times New Roman"/>
                <w:i/>
                <w:sz w:val="20"/>
              </w:rPr>
              <w:t xml:space="preserve"> сознании каждого человека.</w:t>
            </w:r>
          </w:p>
          <w:p w:rsidR="004B6B91" w:rsidRPr="00FD5953" w:rsidRDefault="004B6B91" w:rsidP="004B6B9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B6B91" w:rsidRDefault="000C0829" w:rsidP="004B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4B6B91">
              <w:rPr>
                <w:rFonts w:ascii="Times New Roman" w:hAnsi="Times New Roman" w:cs="Times New Roman"/>
                <w:sz w:val="24"/>
                <w:szCs w:val="24"/>
              </w:rPr>
              <w:t>Спишите предложение, вставляя пропущенные буквы, графически объясните расстановку знаков препинания.</w:t>
            </w:r>
          </w:p>
          <w:p w:rsidR="004B6B91" w:rsidRPr="00D26D95" w:rsidRDefault="004B6B91" w:rsidP="004B6B91">
            <w:pPr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D26D95">
              <w:rPr>
                <w:rFonts w:ascii="Times New Roman" w:hAnsi="Times New Roman" w:cs="Times New Roman"/>
                <w:b/>
                <w:sz w:val="20"/>
                <w:u w:val="single"/>
              </w:rPr>
              <w:t>Для справки.</w:t>
            </w:r>
            <w:r w:rsidR="000C0829" w:rsidRPr="00D26D95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</w:t>
            </w:r>
            <w:r w:rsidRPr="00D26D95">
              <w:rPr>
                <w:rFonts w:ascii="Times New Roman" w:hAnsi="Times New Roman" w:cs="Times New Roman"/>
                <w:i/>
                <w:sz w:val="20"/>
              </w:rPr>
              <w:t>Мир перешёл в новое тысячелетие, и общество стремительно развивается, но представления о некоторых числах как о чём-то мистическом сохраняются в сознании каждого человека.</w:t>
            </w:r>
          </w:p>
          <w:p w:rsidR="004B6B91" w:rsidRDefault="004B6B91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29" w:rsidRDefault="000C0829" w:rsidP="000C0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Из-за чего нарушилась связь между словами и частями предложения в первоначальной записи</w:t>
            </w:r>
            <w:r w:rsidR="00FD59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D5953" w:rsidRPr="00703D6A" w:rsidRDefault="00FD5953" w:rsidP="0018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829" w:rsidRPr="00D26D9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Для справки.</w:t>
            </w:r>
            <w:r w:rsidR="000C0829" w:rsidRPr="00D26D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0829" w:rsidRPr="00D26D95">
              <w:rPr>
                <w:rFonts w:ascii="Times New Roman" w:hAnsi="Times New Roman" w:cs="Times New Roman"/>
                <w:sz w:val="20"/>
                <w:szCs w:val="20"/>
              </w:rPr>
              <w:t>Были пропущены предлоги, союзы, частицы – служебные части речи.</w:t>
            </w:r>
          </w:p>
        </w:tc>
        <w:tc>
          <w:tcPr>
            <w:tcW w:w="1701" w:type="dxa"/>
          </w:tcPr>
          <w:p w:rsidR="00666A49" w:rsidRPr="004B6B91" w:rsidRDefault="004B6B91" w:rsidP="000C0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признаков предложения</w:t>
            </w:r>
            <w:r w:rsidR="00666A49" w:rsidRPr="004B6B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B6B9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0C0829">
              <w:rPr>
                <w:rFonts w:ascii="Times New Roman" w:hAnsi="Times New Roman" w:cs="Times New Roman"/>
                <w:sz w:val="24"/>
                <w:szCs w:val="24"/>
              </w:rPr>
              <w:t>орфограмм</w:t>
            </w:r>
            <w:r w:rsidRPr="004B6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A49" w:rsidRPr="004B6B91">
              <w:rPr>
                <w:rFonts w:ascii="Times New Roman" w:hAnsi="Times New Roman" w:cs="Times New Roman"/>
                <w:sz w:val="24"/>
                <w:szCs w:val="24"/>
              </w:rPr>
              <w:t>«О и Ё в корне слова после шипящих»,</w:t>
            </w:r>
            <w:r w:rsidR="000C0829" w:rsidRPr="004B6B9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C0829">
              <w:rPr>
                <w:rFonts w:ascii="Times New Roman" w:hAnsi="Times New Roman" w:cs="Times New Roman"/>
                <w:sz w:val="24"/>
                <w:szCs w:val="24"/>
              </w:rPr>
              <w:t>Безударная гласная</w:t>
            </w:r>
            <w:r w:rsidR="000C0829" w:rsidRPr="004B6B91">
              <w:rPr>
                <w:rFonts w:ascii="Times New Roman" w:hAnsi="Times New Roman" w:cs="Times New Roman"/>
                <w:sz w:val="24"/>
                <w:szCs w:val="24"/>
              </w:rPr>
              <w:t xml:space="preserve"> в корне, </w:t>
            </w:r>
            <w:r w:rsidR="000C0829">
              <w:rPr>
                <w:rFonts w:ascii="Times New Roman" w:hAnsi="Times New Roman" w:cs="Times New Roman"/>
                <w:sz w:val="24"/>
                <w:szCs w:val="24"/>
              </w:rPr>
              <w:t>проверяемая</w:t>
            </w:r>
            <w:r w:rsidR="000C0829" w:rsidRPr="004B6B91">
              <w:rPr>
                <w:rFonts w:ascii="Times New Roman" w:hAnsi="Times New Roman" w:cs="Times New Roman"/>
                <w:sz w:val="24"/>
                <w:szCs w:val="24"/>
              </w:rPr>
              <w:t xml:space="preserve"> ударением»</w:t>
            </w:r>
            <w:r w:rsidR="001F79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A49" w:rsidRPr="004B6B9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C0829">
              <w:rPr>
                <w:rFonts w:ascii="Times New Roman" w:hAnsi="Times New Roman" w:cs="Times New Roman"/>
                <w:sz w:val="24"/>
                <w:szCs w:val="24"/>
              </w:rPr>
              <w:t>Безударная</w:t>
            </w:r>
            <w:r w:rsidRPr="004B6B91">
              <w:rPr>
                <w:rFonts w:ascii="Times New Roman" w:hAnsi="Times New Roman" w:cs="Times New Roman"/>
                <w:sz w:val="24"/>
                <w:szCs w:val="24"/>
              </w:rPr>
              <w:t xml:space="preserve"> гласной в корне, не </w:t>
            </w:r>
            <w:r w:rsidR="000C0829">
              <w:rPr>
                <w:rFonts w:ascii="Times New Roman" w:hAnsi="Times New Roman" w:cs="Times New Roman"/>
                <w:sz w:val="24"/>
                <w:szCs w:val="24"/>
              </w:rPr>
              <w:t>проверяемая</w:t>
            </w:r>
            <w:r w:rsidRPr="004B6B91">
              <w:rPr>
                <w:rFonts w:ascii="Times New Roman" w:hAnsi="Times New Roman" w:cs="Times New Roman"/>
                <w:sz w:val="24"/>
                <w:szCs w:val="24"/>
              </w:rPr>
              <w:t xml:space="preserve"> ударением</w:t>
            </w:r>
            <w:r w:rsidR="00666A49" w:rsidRPr="004B6B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B6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0829">
              <w:rPr>
                <w:rFonts w:ascii="Times New Roman" w:hAnsi="Times New Roman" w:cs="Times New Roman"/>
                <w:sz w:val="24"/>
                <w:szCs w:val="24"/>
              </w:rPr>
              <w:t xml:space="preserve">«Соединительная гласной», «-ТСЯ и </w:t>
            </w:r>
            <w:r w:rsidR="00D26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829">
              <w:rPr>
                <w:rFonts w:ascii="Times New Roman" w:hAnsi="Times New Roman" w:cs="Times New Roman"/>
                <w:sz w:val="24"/>
                <w:szCs w:val="24"/>
              </w:rPr>
              <w:t>ТЬСЯ», «Дефис в неопределённых местоимениях»</w:t>
            </w:r>
          </w:p>
        </w:tc>
        <w:tc>
          <w:tcPr>
            <w:tcW w:w="1524" w:type="dxa"/>
            <w:shd w:val="clear" w:color="auto" w:fill="auto"/>
          </w:tcPr>
          <w:p w:rsidR="00666A49" w:rsidRPr="00FD5953" w:rsidRDefault="00666A49" w:rsidP="00B63ED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3ED6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B63ED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проблемную ситуацию, </w:t>
            </w:r>
            <w:r w:rsidRPr="00B63ED6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своё решение. </w:t>
            </w:r>
          </w:p>
        </w:tc>
      </w:tr>
      <w:tr w:rsidR="007D2FA5" w:rsidRPr="004C3CD2" w:rsidTr="001820E0">
        <w:trPr>
          <w:trHeight w:val="8831"/>
        </w:trPr>
        <w:tc>
          <w:tcPr>
            <w:tcW w:w="1696" w:type="dxa"/>
          </w:tcPr>
          <w:p w:rsidR="00666A49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Целеполагание</w:t>
            </w:r>
          </w:p>
          <w:p w:rsidR="00666A49" w:rsidRPr="00576250" w:rsidRDefault="00DB77B4" w:rsidP="005C16C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666A49" w:rsidRPr="005762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</w:t>
            </w:r>
          </w:p>
        </w:tc>
        <w:tc>
          <w:tcPr>
            <w:tcW w:w="2127" w:type="dxa"/>
          </w:tcPr>
          <w:p w:rsidR="00666A49" w:rsidRPr="00DB77B4" w:rsidRDefault="00DB77B4" w:rsidP="00DB7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66A49" w:rsidRPr="00DB77B4">
              <w:rPr>
                <w:rFonts w:ascii="Times New Roman" w:hAnsi="Times New Roman" w:cs="Times New Roman"/>
                <w:sz w:val="24"/>
                <w:szCs w:val="24"/>
              </w:rPr>
              <w:t>омогает учащимся сформулировать тему и задачи урока (при необходимости). Организует обсуждение критериев, по которым можно судить о выполнении задач. Записывает на доске тему урока и критерии достижения целей.</w:t>
            </w:r>
          </w:p>
        </w:tc>
        <w:tc>
          <w:tcPr>
            <w:tcW w:w="2835" w:type="dxa"/>
          </w:tcPr>
          <w:p w:rsidR="00666A49" w:rsidRPr="00DB77B4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B4">
              <w:rPr>
                <w:rFonts w:ascii="Times New Roman" w:hAnsi="Times New Roman" w:cs="Times New Roman"/>
                <w:sz w:val="24"/>
                <w:szCs w:val="24"/>
              </w:rPr>
              <w:t>Предлагают варианты формулировки темы и целей урока, критерии достижения целей. Записывают тему урока в тетрадь.</w:t>
            </w:r>
          </w:p>
        </w:tc>
        <w:tc>
          <w:tcPr>
            <w:tcW w:w="4677" w:type="dxa"/>
          </w:tcPr>
          <w:p w:rsidR="000C0829" w:rsidRDefault="00DB77B4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C0829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Сформулируйте тему урока исходя из задания, которое мы выполняли. </w:t>
            </w:r>
          </w:p>
          <w:p w:rsidR="00220B9B" w:rsidRDefault="00220B9B" w:rsidP="005C16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</w:t>
            </w:r>
            <w:r w:rsidR="00DB77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ля справ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</w:t>
            </w:r>
            <w:r w:rsidR="00DB77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и.</w:t>
            </w:r>
            <w:r w:rsidRPr="00220B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20B9B">
              <w:rPr>
                <w:rFonts w:ascii="Times New Roman" w:hAnsi="Times New Roman" w:cs="Times New Roman"/>
                <w:sz w:val="20"/>
                <w:szCs w:val="20"/>
              </w:rPr>
              <w:t>лужебные части речи.</w:t>
            </w:r>
          </w:p>
          <w:p w:rsidR="00220B9B" w:rsidRPr="00220B9B" w:rsidRDefault="00220B9B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B9B" w:rsidRDefault="00DB77B4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20B9B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Сформулируйте цели урока, учитывая, </w:t>
            </w:r>
            <w:r w:rsidR="000C0829">
              <w:rPr>
                <w:rFonts w:ascii="Times New Roman" w:hAnsi="Times New Roman" w:cs="Times New Roman"/>
                <w:sz w:val="24"/>
                <w:szCs w:val="24"/>
              </w:rPr>
              <w:t>что он является вводным в большом разделе «Служебные части речи», который мы начинаем изучать.</w:t>
            </w:r>
          </w:p>
          <w:p w:rsidR="00666A49" w:rsidRDefault="00DB77B4" w:rsidP="000C08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Для справ</w:t>
            </w:r>
            <w:r w:rsidR="00220B9B" w:rsidRPr="001420E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</w:t>
            </w:r>
            <w:r w:rsidR="00220B9B" w:rsidRPr="001420E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220B9B" w:rsidRPr="001420E7">
              <w:rPr>
                <w:rFonts w:ascii="Times New Roman" w:hAnsi="Times New Roman" w:cs="Times New Roman"/>
                <w:sz w:val="20"/>
                <w:szCs w:val="20"/>
              </w:rPr>
              <w:t xml:space="preserve"> Возможная формулировка </w:t>
            </w:r>
            <w:r w:rsidR="00220B9B">
              <w:rPr>
                <w:rFonts w:ascii="Times New Roman" w:hAnsi="Times New Roman" w:cs="Times New Roman"/>
                <w:sz w:val="20"/>
                <w:szCs w:val="20"/>
              </w:rPr>
              <w:t xml:space="preserve">целей урока: узнать, какие части речи называются служебными; узнать, почему они так называются; узнать, какую роль они выполняют в предложении;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узнать, чем служебные части речи отличаются от самостоятельных; </w:t>
            </w:r>
            <w:r w:rsidR="00220B9B">
              <w:rPr>
                <w:rFonts w:ascii="Times New Roman" w:hAnsi="Times New Roman" w:cs="Times New Roman"/>
                <w:sz w:val="20"/>
                <w:szCs w:val="20"/>
              </w:rPr>
              <w:t>узнать, как они изменяются</w:t>
            </w:r>
            <w:r w:rsidR="000C0829">
              <w:rPr>
                <w:rFonts w:ascii="Times New Roman" w:hAnsi="Times New Roman" w:cs="Times New Roman"/>
                <w:sz w:val="20"/>
                <w:szCs w:val="20"/>
              </w:rPr>
              <w:t>; научиться находить служебные части речи в предложении и т.д.</w:t>
            </w:r>
          </w:p>
          <w:p w:rsidR="00DB77B4" w:rsidRDefault="00DB77B4" w:rsidP="000C08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77B4" w:rsidRDefault="00DB77B4" w:rsidP="000C0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Определите, по каким критериям мы сможем понять, что достигли этих целей.</w:t>
            </w:r>
          </w:p>
          <w:p w:rsidR="00DB77B4" w:rsidRPr="00DB77B4" w:rsidRDefault="00DB77B4" w:rsidP="00DB7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Для справ</w:t>
            </w:r>
            <w:r w:rsidRPr="001420E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</w:t>
            </w:r>
            <w:r w:rsidRPr="001420E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Pr="001420E7">
              <w:rPr>
                <w:rFonts w:ascii="Times New Roman" w:hAnsi="Times New Roman" w:cs="Times New Roman"/>
                <w:sz w:val="20"/>
                <w:szCs w:val="20"/>
              </w:rPr>
              <w:t xml:space="preserve"> Возможная формулировка критериев выполнения этих задач: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знаю, какие части речи относятся к служебным; знаю, какую роль служебные части речи выполняю в предложении; умею находить служебные части речи в тексте, определять их вид; умею объяснить роль слова, относящегося к той или иной служебной части речи, в предложении; знаю, чем служебные части речи отличаются от самостоятельных и т.д. </w:t>
            </w:r>
          </w:p>
        </w:tc>
        <w:tc>
          <w:tcPr>
            <w:tcW w:w="1701" w:type="dxa"/>
          </w:tcPr>
          <w:p w:rsidR="00666A49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Формулировка темы и целей урока; формулировка критериев достижения целей.</w:t>
            </w:r>
          </w:p>
        </w:tc>
        <w:tc>
          <w:tcPr>
            <w:tcW w:w="1524" w:type="dxa"/>
            <w:shd w:val="clear" w:color="auto" w:fill="auto"/>
          </w:tcPr>
          <w:p w:rsidR="00666A49" w:rsidRPr="0005158C" w:rsidRDefault="00B63ED6" w:rsidP="00B63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ставить учебные цели; определять критерии достижения учебных целей.</w:t>
            </w:r>
            <w:r w:rsidRPr="000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2FA5" w:rsidRPr="004C3CD2" w:rsidTr="001820E0">
        <w:tc>
          <w:tcPr>
            <w:tcW w:w="1696" w:type="dxa"/>
          </w:tcPr>
          <w:p w:rsidR="00666A49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нового материала</w:t>
            </w:r>
          </w:p>
          <w:p w:rsidR="00666A49" w:rsidRPr="009D3C59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B85C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мин.</w:t>
            </w:r>
          </w:p>
        </w:tc>
        <w:tc>
          <w:tcPr>
            <w:tcW w:w="2127" w:type="dxa"/>
          </w:tcPr>
          <w:p w:rsidR="00666A49" w:rsidRDefault="00666A49" w:rsidP="00266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="00266539">
              <w:rPr>
                <w:rFonts w:ascii="Times New Roman" w:hAnsi="Times New Roman" w:cs="Times New Roman"/>
                <w:sz w:val="24"/>
                <w:szCs w:val="24"/>
              </w:rPr>
              <w:t>работу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исследованию </w:t>
            </w:r>
            <w:r w:rsidR="00266539">
              <w:rPr>
                <w:rFonts w:ascii="Times New Roman" w:hAnsi="Times New Roman" w:cs="Times New Roman"/>
                <w:sz w:val="24"/>
                <w:szCs w:val="24"/>
              </w:rPr>
              <w:t xml:space="preserve">роли служебных частей речи в предложении и тексте;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даёт подсказки. Организует обсуждение результатов групповой работы.</w:t>
            </w:r>
          </w:p>
        </w:tc>
        <w:tc>
          <w:tcPr>
            <w:tcW w:w="2835" w:type="dxa"/>
          </w:tcPr>
          <w:p w:rsidR="00666A49" w:rsidRDefault="00666A49" w:rsidP="00A62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Выбирают форму работу: индивидуально, в группе, в паре. </w:t>
            </w:r>
            <w:r w:rsidR="00266539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часть речи для исследования. Анализируют тексты по предложенным вопросам, готовят рассказ о выбранной части речи. </w:t>
            </w:r>
            <w:r w:rsidR="00A6279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своей</w:t>
            </w:r>
            <w:r w:rsidR="00A21A78">
              <w:rPr>
                <w:rFonts w:ascii="Times New Roman" w:hAnsi="Times New Roman" w:cs="Times New Roman"/>
                <w:sz w:val="24"/>
                <w:szCs w:val="24"/>
              </w:rPr>
              <w:t xml:space="preserve"> работы, анализируют</w:t>
            </w:r>
            <w:r w:rsidR="00360E7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других учащихся. </w:t>
            </w:r>
            <w:r w:rsidR="00A62799">
              <w:rPr>
                <w:rFonts w:ascii="Times New Roman" w:hAnsi="Times New Roman" w:cs="Times New Roman"/>
                <w:sz w:val="24"/>
                <w:szCs w:val="24"/>
              </w:rPr>
              <w:t xml:space="preserve">Заполняют схему «Служебные части речи». </w:t>
            </w:r>
          </w:p>
        </w:tc>
        <w:tc>
          <w:tcPr>
            <w:tcW w:w="4677" w:type="dxa"/>
          </w:tcPr>
          <w:p w:rsidR="0001077E" w:rsidRDefault="00386F55" w:rsidP="00266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665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Подготовьте рассказ об одной из служебных частей речи (по выбору), проанализировав предложенный вам языковой материал. </w:t>
            </w:r>
          </w:p>
          <w:p w:rsidR="0001077E" w:rsidRDefault="0001077E" w:rsidP="00A61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49" w:rsidRDefault="00666A49" w:rsidP="005C1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078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266539">
              <w:rPr>
                <w:rFonts w:ascii="Times New Roman" w:hAnsi="Times New Roman" w:cs="Times New Roman"/>
                <w:sz w:val="20"/>
                <w:szCs w:val="20"/>
              </w:rPr>
              <w:t>Часть речи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выбору; форма работы</w:t>
            </w:r>
            <w:r w:rsidR="00266539">
              <w:rPr>
                <w:rFonts w:ascii="Times New Roman" w:hAnsi="Times New Roman" w:cs="Times New Roman"/>
                <w:sz w:val="20"/>
                <w:szCs w:val="20"/>
              </w:rPr>
              <w:t xml:space="preserve"> также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выбору: индивидуальная, парная, групповая</w:t>
            </w:r>
            <w:r w:rsidRPr="00730078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:rsidR="00A62799" w:rsidRDefault="00A62799" w:rsidP="005C1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958" w:rsidRPr="00567958" w:rsidRDefault="00567958" w:rsidP="005679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958">
              <w:rPr>
                <w:rFonts w:ascii="Times New Roman" w:hAnsi="Times New Roman" w:cs="Times New Roman"/>
                <w:b/>
                <w:sz w:val="24"/>
                <w:szCs w:val="24"/>
              </w:rPr>
              <w:t>Предлог</w:t>
            </w:r>
          </w:p>
          <w:p w:rsidR="00567958" w:rsidRPr="00567958" w:rsidRDefault="00567958" w:rsidP="005679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Принятое сейчас большинством культурных народов так называемое арабское обозначение чисел, построенное на различных комбинациях девяти цифр с нулём, в России вошло в обиход только в начале 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XVIII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века. Жители допетровской Руси для записи чисел применяли систему, заимствованную из Византии.</w:t>
            </w:r>
          </w:p>
          <w:p w:rsidR="00567958" w:rsidRPr="00567958" w:rsidRDefault="00386F55" w:rsidP="00567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>. Прочитайте текст. Выпишите из него словосочетания, в состав которых входят предлоги. Рядом запишите эти же словосочетания, выпустив предлоги. Что нарушилось? Сделайте вывод о роли предлога в словосочетании.</w:t>
            </w:r>
          </w:p>
          <w:p w:rsidR="00567958" w:rsidRPr="00567958" w:rsidRDefault="00386F55" w:rsidP="00567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 xml:space="preserve">. Попробуйте сформулировать некоторые значения, выражаемые предлогами, проанализировав следующие примеры: </w:t>
            </w:r>
            <w:r w:rsidR="00567958"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>в доме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67958"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доме 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7958"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>к дому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7958"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>в доме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67958"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>в январе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7958"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r w:rsidR="00567958"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доме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67958"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>о доме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 xml:space="preserve">, (выйти) </w:t>
            </w:r>
            <w:r w:rsidR="00567958"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из-за дома 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7958"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>из-за болезни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958" w:rsidRDefault="00386F55" w:rsidP="00567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 xml:space="preserve">. Оформите запись в соответствующем столбике схемы: роль предлога в речи; значения, которые он может выражать; примеры. Приготовьтесь рассказать о своих выводах одноклассникам. </w:t>
            </w:r>
          </w:p>
          <w:p w:rsidR="00567958" w:rsidRPr="00567958" w:rsidRDefault="00567958" w:rsidP="00567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58" w:rsidRPr="00567958" w:rsidRDefault="00567958" w:rsidP="005679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958">
              <w:rPr>
                <w:rFonts w:ascii="Times New Roman" w:hAnsi="Times New Roman" w:cs="Times New Roman"/>
                <w:b/>
                <w:sz w:val="24"/>
                <w:szCs w:val="24"/>
              </w:rPr>
              <w:t>Союз</w:t>
            </w:r>
          </w:p>
          <w:p w:rsidR="00567958" w:rsidRPr="00567958" w:rsidRDefault="00567958" w:rsidP="005679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9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679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679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Так как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система записи чисел, заимствованная из Византии, не знала нуля, особые знаки требовались </w:t>
            </w:r>
            <w:r w:rsidRPr="005679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единиц, </w:t>
            </w:r>
            <w:r w:rsidRPr="005679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десятков, </w:t>
            </w:r>
            <w:r w:rsidRPr="005679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сотен. Такими знаками служили буквы алфавита: в Византии – греческого, </w:t>
            </w:r>
            <w:r w:rsidRPr="005679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Руси – славянского. Знак титло над буквой указывал, </w:t>
            </w:r>
            <w:r w:rsidRPr="005679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эта буква обозначает число.</w:t>
            </w:r>
          </w:p>
          <w:p w:rsidR="00567958" w:rsidRPr="00567958" w:rsidRDefault="00567958" w:rsidP="005679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95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>Система записи чисел, заимствованная из Византии, не знала нуля, особые знаки требовались для единиц, для десятков, для сотен. Такими знаками служили буквы алфавита: в Византии – греческого, на Руси – славянского. Знак титло над буквой указывал, эта буква обозначает число.</w:t>
            </w:r>
          </w:p>
          <w:p w:rsidR="00567958" w:rsidRPr="00567958" w:rsidRDefault="00386F55" w:rsidP="00567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>. Сопоставьте тексты 1 и 2. Что изменилось в тексте, из которого выпущены союзы? Сделайте вывод: какую роль союзы выполняют в предложении?</w:t>
            </w:r>
          </w:p>
          <w:p w:rsidR="00567958" w:rsidRPr="00567958" w:rsidRDefault="00386F55" w:rsidP="00567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>. Какие отношения (значения) выражают союзы в каждом из предложений? Для ответа на этот вопрос сопоставьте предложение с союзом и предложение без союза.</w:t>
            </w:r>
          </w:p>
          <w:p w:rsidR="00567958" w:rsidRPr="00567958" w:rsidRDefault="00386F55" w:rsidP="00567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>. Оформите запись в соответствующем столбике схемы: роль союза в речи; отношения (значения), которые он может выражать; примеры. Приготовьтесь рассказать о своих выводах одноклассникам.</w:t>
            </w:r>
          </w:p>
          <w:p w:rsidR="00567958" w:rsidRPr="00567958" w:rsidRDefault="00567958" w:rsidP="00567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58" w:rsidRPr="00567958" w:rsidRDefault="00567958" w:rsidP="005679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958">
              <w:rPr>
                <w:rFonts w:ascii="Times New Roman" w:hAnsi="Times New Roman" w:cs="Times New Roman"/>
                <w:b/>
                <w:sz w:val="24"/>
                <w:szCs w:val="24"/>
              </w:rPr>
              <w:t>Частица</w:t>
            </w:r>
          </w:p>
          <w:p w:rsidR="00567958" w:rsidRPr="00567958" w:rsidRDefault="00567958" w:rsidP="005679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9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Рассматривая азбучные числа, невольно задаёшься вопросом: сложно </w:t>
            </w:r>
            <w:r w:rsidRPr="005679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было древним математикам производить вычисления? Увы, мы </w:t>
            </w:r>
            <w:r w:rsidRPr="005679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можем ответить на этот вопрос. Буквы-числа были хорошо приспособлены для обозначения хронологических дат, месяцев, дней недели. Однако </w:t>
            </w:r>
            <w:r w:rsidRPr="005679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же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ничего </w:t>
            </w:r>
            <w:r w:rsidRPr="005679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известно о правилах и приёмах, следуя которым мы смогли </w:t>
            </w:r>
            <w:r w:rsidRPr="005679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бы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выполнить точные арифметические действия: </w:t>
            </w: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сложение, вычитание, умножение, деление.</w:t>
            </w:r>
          </w:p>
          <w:p w:rsidR="00567958" w:rsidRPr="00567958" w:rsidRDefault="00567958" w:rsidP="005679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958">
              <w:rPr>
                <w:rFonts w:ascii="Times New Roman" w:hAnsi="Times New Roman" w:cs="Times New Roman"/>
                <w:i/>
                <w:sz w:val="24"/>
                <w:szCs w:val="24"/>
              </w:rPr>
              <w:t>2. Рассматривая азбучные числа, невольно задаёшься вопросом: сложно было древним математикам производить вычисления? Увы, мы можем ответить на этот вопрос. Буквы-числа были хорошо приспособлены для обозначения хронологических дат, месяцев, дней недели. Однако ничего известно о правилах и приёмах, следуя которым мы смогли выполнить точные арифметические действия: сложение, вычитание, умножение, деление.</w:t>
            </w:r>
          </w:p>
          <w:p w:rsidR="00567958" w:rsidRPr="00567958" w:rsidRDefault="00386F55" w:rsidP="00567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>. Какую роль выполняют частицы в каждом из предложений? Для ответа на этот вопрос сопоставьте предложение с частицей и предложение без частицы.</w:t>
            </w:r>
          </w:p>
          <w:p w:rsidR="00567958" w:rsidRPr="00567958" w:rsidRDefault="00386F55" w:rsidP="00567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67958" w:rsidRPr="00567958">
              <w:rPr>
                <w:rFonts w:ascii="Times New Roman" w:hAnsi="Times New Roman" w:cs="Times New Roman"/>
                <w:sz w:val="24"/>
                <w:szCs w:val="24"/>
              </w:rPr>
              <w:t>. Оформите запись в соответствующем столбике схемы: роли частиц в речи; примеры. Приготовьтесь рассказать о своих выводах одноклассникам.</w:t>
            </w:r>
          </w:p>
          <w:p w:rsidR="0091416A" w:rsidRDefault="0091416A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6DA" w:rsidRDefault="00386F55" w:rsidP="003D0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D06DA">
              <w:rPr>
                <w:rFonts w:ascii="Times New Roman" w:hAnsi="Times New Roman" w:cs="Times New Roman"/>
                <w:sz w:val="24"/>
                <w:szCs w:val="24"/>
              </w:rPr>
              <w:t xml:space="preserve">Оцените ответы ваших товарищей по критериям, которым должны соответствовать устные ответы (полнота информации; </w:t>
            </w:r>
            <w:r w:rsidR="003D06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правильность; последовательность; наличие примеров и пояснений к примерам).</w:t>
            </w:r>
          </w:p>
          <w:p w:rsidR="003D06DA" w:rsidRDefault="003D06DA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49" w:rsidRDefault="00354965" w:rsidP="003549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965">
              <w:rPr>
                <w:rFonts w:ascii="Times New Roman" w:hAnsi="Times New Roman" w:cs="Times New Roman"/>
                <w:sz w:val="20"/>
                <w:szCs w:val="20"/>
              </w:rPr>
              <w:t>&lt;обсуждение результатов работы</w:t>
            </w:r>
            <w:r w:rsidR="00567958">
              <w:rPr>
                <w:rFonts w:ascii="Times New Roman" w:hAnsi="Times New Roman" w:cs="Times New Roman"/>
                <w:sz w:val="20"/>
                <w:szCs w:val="20"/>
              </w:rPr>
              <w:t>; во время обсуждения в тетради заполняется схема «Служебные части речи»</w:t>
            </w:r>
            <w:r w:rsidR="00AD7E3A">
              <w:rPr>
                <w:rFonts w:ascii="Times New Roman" w:hAnsi="Times New Roman" w:cs="Times New Roman"/>
                <w:sz w:val="20"/>
                <w:szCs w:val="20"/>
              </w:rPr>
              <w:t>; на предлагаемые рассказы о частях речи даются краткие рецензии</w:t>
            </w:r>
            <w:r w:rsidRPr="00354965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:rsidR="00134310" w:rsidRDefault="00134310" w:rsidP="003549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310" w:rsidRPr="00D26D95" w:rsidRDefault="00567958" w:rsidP="00567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D9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Для справок.</w:t>
            </w:r>
          </w:p>
          <w:p w:rsidR="00806F6D" w:rsidRPr="00D26D95" w:rsidRDefault="00567958" w:rsidP="003549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D95">
              <w:rPr>
                <w:rFonts w:ascii="Times New Roman" w:hAnsi="Times New Roman" w:cs="Times New Roman"/>
                <w:b/>
                <w:sz w:val="20"/>
                <w:szCs w:val="20"/>
              </w:rPr>
              <w:t>Предлог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служит для связи слов в словосочетаниях, ср.: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построенное </w:t>
            </w:r>
            <w:r w:rsidRPr="00D26D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комбинациях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построенное комбинациях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(нарушена связь между словами). Предлоги могут выражать пространственные (</w:t>
            </w:r>
            <w:r w:rsidRPr="00D26D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в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доме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26D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дому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26D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из-за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дома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>), временные (</w:t>
            </w:r>
            <w:r w:rsidRPr="00D26D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январе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>), причинные (</w:t>
            </w:r>
            <w:r w:rsidRPr="00D26D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из-за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болезни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>), объектные (</w:t>
            </w:r>
            <w:r w:rsidRPr="00D26D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доме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>) и другие значения.</w:t>
            </w:r>
          </w:p>
          <w:p w:rsidR="00567958" w:rsidRPr="00D26D95" w:rsidRDefault="00567958" w:rsidP="003549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D95">
              <w:rPr>
                <w:rFonts w:ascii="Times New Roman" w:hAnsi="Times New Roman" w:cs="Times New Roman"/>
                <w:b/>
                <w:sz w:val="20"/>
                <w:szCs w:val="20"/>
              </w:rPr>
              <w:t>Союз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служит для связи простых частей в составе сложного предложения или для </w:t>
            </w:r>
            <w:r w:rsidR="006A0C9C" w:rsidRPr="00D26D95">
              <w:rPr>
                <w:rFonts w:ascii="Times New Roman" w:hAnsi="Times New Roman" w:cs="Times New Roman"/>
                <w:sz w:val="20"/>
                <w:szCs w:val="20"/>
              </w:rPr>
              <w:t>связи однородных членов. Союзы могут выражать отношения соединения (</w:t>
            </w:r>
            <w:r w:rsidR="006A0C9C"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="006A0C9C" w:rsidRPr="00D26D95">
              <w:rPr>
                <w:rFonts w:ascii="Times New Roman" w:hAnsi="Times New Roman" w:cs="Times New Roman"/>
                <w:sz w:val="20"/>
                <w:szCs w:val="20"/>
              </w:rPr>
              <w:t>), противопоставления (</w:t>
            </w:r>
            <w:r w:rsidR="006A0C9C"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6A0C9C" w:rsidRPr="00D26D95">
              <w:rPr>
                <w:rFonts w:ascii="Times New Roman" w:hAnsi="Times New Roman" w:cs="Times New Roman"/>
                <w:sz w:val="20"/>
                <w:szCs w:val="20"/>
              </w:rPr>
              <w:t>), причинные (</w:t>
            </w:r>
            <w:r w:rsidR="006A0C9C"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так как</w:t>
            </w:r>
            <w:r w:rsidR="006A0C9C" w:rsidRPr="00D26D95">
              <w:rPr>
                <w:rFonts w:ascii="Times New Roman" w:hAnsi="Times New Roman" w:cs="Times New Roman"/>
                <w:sz w:val="20"/>
                <w:szCs w:val="20"/>
              </w:rPr>
              <w:t>) и др.</w:t>
            </w:r>
          </w:p>
          <w:p w:rsidR="006A0C9C" w:rsidRPr="00D26D95" w:rsidRDefault="006A0C9C" w:rsidP="003549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D95">
              <w:rPr>
                <w:rFonts w:ascii="Times New Roman" w:hAnsi="Times New Roman" w:cs="Times New Roman"/>
                <w:b/>
                <w:sz w:val="20"/>
                <w:szCs w:val="20"/>
              </w:rPr>
              <w:t>Частица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вносит в предложение дополнительные смысловые оттенки (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ли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– вопросительный оттенок,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же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– усилительный оттенок,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не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– значение отрицания и т.д.) или служит для образования форм слов (частица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бы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образует условное наклонение).</w:t>
            </w:r>
          </w:p>
          <w:p w:rsidR="006A0C9C" w:rsidRDefault="006A0C9C" w:rsidP="00354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65" w:rsidRDefault="00386F55" w:rsidP="00354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54965">
              <w:rPr>
                <w:rFonts w:ascii="Times New Roman" w:hAnsi="Times New Roman" w:cs="Times New Roman"/>
                <w:sz w:val="24"/>
                <w:szCs w:val="24"/>
              </w:rPr>
              <w:t>Что объединяет все служебные части речи</w:t>
            </w:r>
            <w:r w:rsidR="00806F6D">
              <w:rPr>
                <w:rFonts w:ascii="Times New Roman" w:hAnsi="Times New Roman" w:cs="Times New Roman"/>
                <w:sz w:val="24"/>
                <w:szCs w:val="24"/>
              </w:rPr>
              <w:t xml:space="preserve"> и отличает их от </w:t>
            </w:r>
            <w:r w:rsidR="00AD7E3A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r w:rsidR="0035496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26D95" w:rsidRDefault="00D26D95" w:rsidP="00354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F6D" w:rsidRDefault="00806F6D" w:rsidP="00806F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965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коллективное обсуждение, запись выводов в словарик-справочник</w:t>
            </w:r>
            <w:r w:rsidRPr="00354965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:rsidR="00D26D95" w:rsidRDefault="00D26D95" w:rsidP="00806F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965" w:rsidRPr="00D26D95" w:rsidRDefault="00354965" w:rsidP="003549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26D9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Для справок:</w:t>
            </w:r>
          </w:p>
          <w:p w:rsidR="00806F6D" w:rsidRPr="00D26D95" w:rsidRDefault="00AD7E3A" w:rsidP="003549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>Служебные части речи выражают различные отношения или образуют формы слов; к ним нельзя задать вопрос; они не являются членами предложения; не изменяются.</w:t>
            </w:r>
          </w:p>
          <w:p w:rsidR="00AD7E3A" w:rsidRPr="00AD7E3A" w:rsidRDefault="00AD7E3A" w:rsidP="00354965">
            <w:pPr>
              <w:jc w:val="both"/>
              <w:rPr>
                <w:rFonts w:ascii="Times New Roman" w:hAnsi="Times New Roman" w:cs="Times New Roman"/>
              </w:rPr>
            </w:pPr>
          </w:p>
          <w:p w:rsidR="00666A49" w:rsidRDefault="00386F55" w:rsidP="00354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54965">
              <w:rPr>
                <w:rFonts w:ascii="Times New Roman" w:hAnsi="Times New Roman" w:cs="Times New Roman"/>
                <w:sz w:val="24"/>
                <w:szCs w:val="24"/>
              </w:rPr>
              <w:t>К какому стилю речи относятся тексты, с которыми вы работали?</w:t>
            </w:r>
          </w:p>
          <w:p w:rsidR="00972BA0" w:rsidRPr="00D26D95" w:rsidRDefault="00567958" w:rsidP="003549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D9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Для справок.</w:t>
            </w:r>
            <w:r w:rsidRPr="00D26D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>Научный стиль речи.</w:t>
            </w:r>
          </w:p>
          <w:p w:rsidR="00567958" w:rsidRPr="00567958" w:rsidRDefault="00567958" w:rsidP="00354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58" w:rsidRPr="00567958" w:rsidRDefault="00386F55" w:rsidP="00567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354965">
              <w:rPr>
                <w:rFonts w:ascii="Times New Roman" w:hAnsi="Times New Roman" w:cs="Times New Roman"/>
                <w:sz w:val="24"/>
                <w:szCs w:val="24"/>
              </w:rPr>
              <w:t xml:space="preserve">Какие новые </w:t>
            </w:r>
            <w:r w:rsidR="00567958">
              <w:rPr>
                <w:rFonts w:ascii="Times New Roman" w:hAnsi="Times New Roman" w:cs="Times New Roman"/>
                <w:sz w:val="24"/>
                <w:szCs w:val="24"/>
              </w:rPr>
              <w:t xml:space="preserve">для себя </w:t>
            </w:r>
            <w:r w:rsidR="00354965">
              <w:rPr>
                <w:rFonts w:ascii="Times New Roman" w:hAnsi="Times New Roman" w:cs="Times New Roman"/>
                <w:sz w:val="24"/>
                <w:szCs w:val="24"/>
              </w:rPr>
              <w:t>факты</w:t>
            </w:r>
            <w:r w:rsidR="00567958">
              <w:rPr>
                <w:rFonts w:ascii="Times New Roman" w:hAnsi="Times New Roman" w:cs="Times New Roman"/>
                <w:sz w:val="24"/>
                <w:szCs w:val="24"/>
              </w:rPr>
              <w:t xml:space="preserve"> вы</w:t>
            </w:r>
            <w:r w:rsidR="00354965">
              <w:rPr>
                <w:rFonts w:ascii="Times New Roman" w:hAnsi="Times New Roman" w:cs="Times New Roman"/>
                <w:sz w:val="24"/>
                <w:szCs w:val="24"/>
              </w:rPr>
              <w:t xml:space="preserve"> узнали?</w:t>
            </w:r>
          </w:p>
        </w:tc>
        <w:tc>
          <w:tcPr>
            <w:tcW w:w="1701" w:type="dxa"/>
          </w:tcPr>
          <w:p w:rsidR="00666A49" w:rsidRDefault="00AD7E3A" w:rsidP="00AD7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роли, которые предлог, союз и частица играют в речи; определение некоторых отношений, выражаемых этими частями речи; определение общих особенностей служебных частей речи, отличающих их от самостоятельных частей речи. </w:t>
            </w:r>
          </w:p>
        </w:tc>
        <w:tc>
          <w:tcPr>
            <w:tcW w:w="1524" w:type="dxa"/>
            <w:shd w:val="clear" w:color="auto" w:fill="auto"/>
          </w:tcPr>
          <w:p w:rsidR="00666A49" w:rsidRPr="0005158C" w:rsidRDefault="00666A49" w:rsidP="00AD7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6250">
              <w:rPr>
                <w:rFonts w:ascii="Times New Roman" w:hAnsi="Times New Roman" w:cs="Times New Roman"/>
                <w:sz w:val="24"/>
                <w:szCs w:val="24"/>
              </w:rPr>
              <w:t>мение анализировать и обобщать, делать выводы, строить логически обоснованные рассуждения; умение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 в паре, </w:t>
            </w:r>
            <w:r w:rsidRPr="00576250"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  <w:r w:rsidR="00AD7E3A">
              <w:rPr>
                <w:rFonts w:ascii="Times New Roman" w:hAnsi="Times New Roman" w:cs="Times New Roman"/>
                <w:sz w:val="24"/>
                <w:szCs w:val="24"/>
              </w:rPr>
              <w:t xml:space="preserve">; умение анализировать результаты работы других учащихся. </w:t>
            </w:r>
          </w:p>
        </w:tc>
      </w:tr>
      <w:tr w:rsidR="007D2FA5" w:rsidRPr="004C3CD2" w:rsidTr="001820E0">
        <w:tc>
          <w:tcPr>
            <w:tcW w:w="1696" w:type="dxa"/>
          </w:tcPr>
          <w:p w:rsidR="00666A49" w:rsidRPr="003D4CB0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 изученного материала</w:t>
            </w:r>
          </w:p>
          <w:p w:rsidR="00666A49" w:rsidRPr="003D4CB0" w:rsidRDefault="00666A49" w:rsidP="005C16C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CB0">
              <w:rPr>
                <w:rFonts w:ascii="Times New Roman" w:hAnsi="Times New Roman" w:cs="Times New Roman"/>
                <w:i/>
                <w:sz w:val="24"/>
                <w:szCs w:val="24"/>
              </w:rPr>
              <w:t>4 мин.</w:t>
            </w:r>
          </w:p>
        </w:tc>
        <w:tc>
          <w:tcPr>
            <w:tcW w:w="2127" w:type="dxa"/>
          </w:tcPr>
          <w:p w:rsidR="00666A49" w:rsidRPr="003D4CB0" w:rsidRDefault="00666A49" w:rsidP="003F3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CB0">
              <w:rPr>
                <w:rFonts w:ascii="Times New Roman" w:hAnsi="Times New Roman" w:cs="Times New Roman"/>
                <w:sz w:val="24"/>
                <w:szCs w:val="24"/>
              </w:rPr>
              <w:t>Организует работу учащихся</w:t>
            </w:r>
            <w:r w:rsidR="003F337A" w:rsidRPr="003D4CB0">
              <w:rPr>
                <w:rFonts w:ascii="Times New Roman" w:hAnsi="Times New Roman" w:cs="Times New Roman"/>
                <w:sz w:val="24"/>
                <w:szCs w:val="24"/>
              </w:rPr>
              <w:t xml:space="preserve"> – запись и обсуждение предложения</w:t>
            </w:r>
            <w:r w:rsidRPr="003D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66A49" w:rsidRPr="003D4CB0" w:rsidRDefault="003F337A" w:rsidP="003F3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CB0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предложение, обозначают встретившиеся в нём служебные части речи. Сверяют результаты своей работы с образцом на слайде. Устно объясняют, какую роль каждая из служебных частей речи выполняет в этом предложении. </w:t>
            </w:r>
          </w:p>
        </w:tc>
        <w:tc>
          <w:tcPr>
            <w:tcW w:w="4677" w:type="dxa"/>
          </w:tcPr>
          <w:p w:rsidR="00666A49" w:rsidRPr="007D2FA5" w:rsidRDefault="00645830" w:rsidP="00645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A5">
              <w:rPr>
                <w:rFonts w:ascii="Times New Roman" w:hAnsi="Times New Roman" w:cs="Times New Roman"/>
                <w:sz w:val="24"/>
                <w:szCs w:val="24"/>
              </w:rPr>
              <w:t>Запишите предложение, обозначая служебные части речи, которые входят в его состав. Прове</w:t>
            </w:r>
            <w:r w:rsidR="00BC2B93" w:rsidRPr="007D2FA5">
              <w:rPr>
                <w:rFonts w:ascii="Times New Roman" w:hAnsi="Times New Roman" w:cs="Times New Roman"/>
                <w:sz w:val="24"/>
                <w:szCs w:val="24"/>
              </w:rPr>
              <w:t>рьте себя по образцу на слайде.</w:t>
            </w:r>
          </w:p>
          <w:p w:rsidR="00BC2B93" w:rsidRPr="007D2FA5" w:rsidRDefault="00BC2B93" w:rsidP="00645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830" w:rsidRPr="007D2FA5" w:rsidRDefault="002D7177" w:rsidP="0064583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Чтобы выделить в т</w:t>
            </w:r>
            <w:r w:rsidR="00C51699"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ексте </w:t>
            </w:r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букву, обозначающую</w:t>
            </w:r>
            <w:r w:rsidR="00BC2B93"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число, жители Древней Руси с обеих сторон </w:t>
            </w:r>
            <w:r w:rsidR="00C5643C"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около неё </w:t>
            </w:r>
            <w:r w:rsidR="00BC2B93"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ставили точки, а над ней писали титло.</w:t>
            </w:r>
          </w:p>
          <w:p w:rsidR="002D7177" w:rsidRPr="00D26D95" w:rsidRDefault="002D7177" w:rsidP="006458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D7177" w:rsidRPr="00D26D95" w:rsidRDefault="002D7177" w:rsidP="002D71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D9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Для справок.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 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– предлог, служит для связи слов в словосочетании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ставили с обеих сторон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около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– предлог, служит для связи слов в словосочетании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ставили около </w:t>
            </w:r>
            <w:proofErr w:type="gramStart"/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неё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; 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над</w:t>
            </w:r>
            <w:proofErr w:type="gramEnd"/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– предлог, служит для связи слов в словосочетании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писали над ней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чтобы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– союз, связывает простые части в составе сложного предложения;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– союз, связывает однородные члены.</w:t>
            </w:r>
          </w:p>
          <w:p w:rsidR="002D7177" w:rsidRPr="007D2FA5" w:rsidRDefault="002D7177" w:rsidP="00645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6A49" w:rsidRPr="007D2FA5" w:rsidRDefault="005A1B2A" w:rsidP="003D4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D4CB0" w:rsidRPr="007D2FA5">
              <w:rPr>
                <w:rFonts w:ascii="Times New Roman" w:hAnsi="Times New Roman" w:cs="Times New Roman"/>
                <w:sz w:val="24"/>
                <w:szCs w:val="24"/>
              </w:rPr>
              <w:t>Формирование у</w:t>
            </w:r>
            <w:r w:rsidR="00442851" w:rsidRPr="007D2FA5">
              <w:rPr>
                <w:rFonts w:ascii="Times New Roman" w:hAnsi="Times New Roman" w:cs="Times New Roman"/>
                <w:sz w:val="24"/>
                <w:szCs w:val="24"/>
              </w:rPr>
              <w:t>мение находить в тексте слова служебных частей речи.</w:t>
            </w:r>
          </w:p>
        </w:tc>
        <w:tc>
          <w:tcPr>
            <w:tcW w:w="1524" w:type="dxa"/>
            <w:shd w:val="clear" w:color="auto" w:fill="auto"/>
          </w:tcPr>
          <w:p w:rsidR="00666A49" w:rsidRPr="0005158C" w:rsidRDefault="00442851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находить объекты по заданным критериям; умение аргументировать своё решение</w:t>
            </w:r>
          </w:p>
        </w:tc>
      </w:tr>
      <w:tr w:rsidR="007D2FA5" w:rsidRPr="004C3CD2" w:rsidTr="001820E0">
        <w:tc>
          <w:tcPr>
            <w:tcW w:w="1696" w:type="dxa"/>
          </w:tcPr>
          <w:p w:rsidR="00666A49" w:rsidRPr="003D4CB0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CB0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  <w:p w:rsidR="00666A49" w:rsidRPr="003D4CB0" w:rsidRDefault="00666A49" w:rsidP="005C16C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C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86F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12 </w:t>
            </w:r>
            <w:r w:rsidRPr="003D4CB0">
              <w:rPr>
                <w:rFonts w:ascii="Times New Roman" w:hAnsi="Times New Roman" w:cs="Times New Roman"/>
                <w:i/>
                <w:sz w:val="24"/>
                <w:szCs w:val="24"/>
              </w:rPr>
              <w:t>мин.</w:t>
            </w:r>
          </w:p>
        </w:tc>
        <w:tc>
          <w:tcPr>
            <w:tcW w:w="2127" w:type="dxa"/>
          </w:tcPr>
          <w:p w:rsidR="00666A49" w:rsidRPr="003D4CB0" w:rsidRDefault="00666A49" w:rsidP="00582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CB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учащимся записать </w:t>
            </w:r>
            <w:r w:rsidR="003D4CB0" w:rsidRPr="003D4CB0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3D4CB0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выполнить задания.</w:t>
            </w:r>
            <w:r w:rsidR="003D4C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взаимопроверку работы, помогает учащимся </w:t>
            </w:r>
            <w:r w:rsidR="005821A1">
              <w:rPr>
                <w:rFonts w:ascii="Times New Roman" w:hAnsi="Times New Roman" w:cs="Times New Roman"/>
                <w:sz w:val="24"/>
                <w:szCs w:val="24"/>
              </w:rPr>
              <w:t>во время установления причин ошибок (при необходимости).</w:t>
            </w:r>
          </w:p>
        </w:tc>
        <w:tc>
          <w:tcPr>
            <w:tcW w:w="2835" w:type="dxa"/>
          </w:tcPr>
          <w:p w:rsidR="00666A49" w:rsidRPr="003D4CB0" w:rsidRDefault="00666A49" w:rsidP="00582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CB0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r w:rsidR="003D4CB0" w:rsidRPr="003D4CB0">
              <w:rPr>
                <w:rFonts w:ascii="Times New Roman" w:hAnsi="Times New Roman" w:cs="Times New Roman"/>
                <w:sz w:val="24"/>
                <w:szCs w:val="24"/>
              </w:rPr>
              <w:t>текст, вставляя пропущенные буквы и знаки препинания, а также обозначая встретившиеся служебные части речи. Проверяют работу друг друга по образцу на слайде.</w:t>
            </w:r>
            <w:r w:rsidR="005821A1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Устанавливают причины допущенных ошибок.</w:t>
            </w:r>
          </w:p>
        </w:tc>
        <w:tc>
          <w:tcPr>
            <w:tcW w:w="4677" w:type="dxa"/>
          </w:tcPr>
          <w:p w:rsidR="00C5643C" w:rsidRPr="007D2FA5" w:rsidRDefault="007D2FA5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D4CB0" w:rsidRPr="007D2FA5">
              <w:rPr>
                <w:rFonts w:ascii="Times New Roman" w:hAnsi="Times New Roman" w:cs="Times New Roman"/>
                <w:sz w:val="24"/>
                <w:szCs w:val="24"/>
              </w:rPr>
              <w:t xml:space="preserve">Спишите текст, вставляя пропущенные буквы и знаки препинания. Обозначьте все встретившиеся служебные части речи. </w:t>
            </w:r>
          </w:p>
          <w:p w:rsidR="003D4CB0" w:rsidRPr="007D2FA5" w:rsidRDefault="003D4CB0" w:rsidP="003D4C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Число </w:t>
            </w:r>
            <w:r w:rsidRPr="007D2F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семь</w:t>
            </w:r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Руси издавна </w:t>
            </w:r>
            <w:proofErr w:type="spellStart"/>
            <w:proofErr w:type="gramStart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proofErr w:type="spellEnd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..</w:t>
            </w:r>
            <w:proofErr w:type="spellStart"/>
            <w:proofErr w:type="gramEnd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талось</w:t>
            </w:r>
            <w:proofErr w:type="spellEnd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магическим, благодаря чему вошло во многие пословицы и поговорки. О </w:t>
            </w:r>
            <w:proofErr w:type="spellStart"/>
            <w:proofErr w:type="gramStart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непостоян</w:t>
            </w:r>
            <w:proofErr w:type="spellEnd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..</w:t>
            </w:r>
            <w:proofErr w:type="gramEnd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ом человеке часто меня..</w:t>
            </w:r>
            <w:proofErr w:type="spellStart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щем</w:t>
            </w:r>
            <w:proofErr w:type="spellEnd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решения говорят: «У него семь пятниц на неделе»; об умном человеке – «Он семи пядей во лбу»; </w:t>
            </w:r>
            <w:proofErr w:type="spellStart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пров</w:t>
            </w:r>
            <w:proofErr w:type="spellEnd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..</w:t>
            </w:r>
            <w:proofErr w:type="spellStart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нившийся</w:t>
            </w:r>
            <w:proofErr w:type="spellEnd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человек совершая очередной поступок или проступок говорит «Семь бед – один ответ». Также часто употребляется </w:t>
            </w:r>
            <w:proofErr w:type="spellStart"/>
            <w:proofErr w:type="gramStart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выр</w:t>
            </w:r>
            <w:proofErr w:type="spellEnd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..</w:t>
            </w:r>
            <w:proofErr w:type="spellStart"/>
            <w:proofErr w:type="gramEnd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жение</w:t>
            </w:r>
            <w:proofErr w:type="spellEnd"/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«Семеро одного не ждут».</w:t>
            </w:r>
          </w:p>
          <w:p w:rsidR="003D4CB0" w:rsidRDefault="003D4CB0" w:rsidP="003D4C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Всё-таки удивительное это число – семь!</w:t>
            </w:r>
          </w:p>
          <w:p w:rsidR="005821A1" w:rsidRPr="00D26D95" w:rsidRDefault="005821A1" w:rsidP="003D4CB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26D9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Для справок. </w:t>
            </w:r>
          </w:p>
          <w:p w:rsidR="00D26D95" w:rsidRPr="00D26D95" w:rsidRDefault="00D26D95" w:rsidP="00D26D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Число </w:t>
            </w:r>
            <w:r w:rsidRPr="00D26D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семь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26D9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на </w:t>
            </w:r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(пр.)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Руси издавна считалось магическим, </w:t>
            </w:r>
            <w:r w:rsidRPr="00D26D9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благодаря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(пр.)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чему вошло </w:t>
            </w:r>
            <w:r w:rsidRPr="00D26D9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во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(пр.)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многие пословицы </w:t>
            </w:r>
            <w:proofErr w:type="gramStart"/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и  </w:t>
            </w:r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с.) 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поговорки. </w:t>
            </w:r>
            <w:r w:rsidRPr="00D26D9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О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(пр.)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непостоянном человеке, часто меняющем решения, говорят: «</w:t>
            </w:r>
            <w:r w:rsidRPr="00D26D9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У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(пр.) 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него семь пятниц </w:t>
            </w:r>
            <w:r w:rsidRPr="00D26D9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на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(пр.) 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неделе»; </w:t>
            </w:r>
            <w:r w:rsidRPr="00D26D9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об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(пр.)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умном человеке – «Он семи пядей </w:t>
            </w:r>
            <w:r w:rsidRPr="00D26D9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во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(пр.) 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лбу»; провинившийся человек, совершая очередной поступок </w:t>
            </w:r>
            <w:r w:rsidRPr="00D26D9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или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(с.)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проступок, говорит: «Семь бед – один ответ». </w:t>
            </w:r>
            <w:r w:rsidRPr="00D26D9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Также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(с.) 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часто употребляется выражение «Семеро одного </w:t>
            </w:r>
            <w:r w:rsidRPr="00D26D9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не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(ч.) 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ждут».</w:t>
            </w:r>
          </w:p>
          <w:p w:rsidR="00D26D95" w:rsidRPr="00D26D95" w:rsidRDefault="00D26D95" w:rsidP="00D26D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Всё-таки </w:t>
            </w:r>
            <w:r w:rsidRPr="00D26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(ч.) </w:t>
            </w:r>
            <w:r w:rsidRPr="00D26D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удивительное это число – семь!</w:t>
            </w:r>
          </w:p>
          <w:p w:rsidR="005821A1" w:rsidRPr="007D2FA5" w:rsidRDefault="005821A1" w:rsidP="003D4C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6A49" w:rsidRDefault="007D2FA5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 парах обменяйтесь тетрадями проверьте работу друг друга.</w:t>
            </w:r>
          </w:p>
          <w:p w:rsidR="00D26D95" w:rsidRDefault="00D26D95" w:rsidP="007D2F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FA5" w:rsidRPr="00D26D95" w:rsidRDefault="007D2FA5" w:rsidP="007D2F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>&lt;взаимопроверка&gt;</w:t>
            </w:r>
          </w:p>
          <w:p w:rsidR="00D26D95" w:rsidRPr="005821A1" w:rsidRDefault="00D26D95" w:rsidP="007D2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A1" w:rsidRPr="00CB0D1C" w:rsidRDefault="005821A1" w:rsidP="0058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Установите причины допущенных ошибок. </w:t>
            </w:r>
          </w:p>
          <w:p w:rsidR="00D26D95" w:rsidRPr="00CB0D1C" w:rsidRDefault="00D26D95" w:rsidP="00582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1A1" w:rsidRPr="00D26D95" w:rsidRDefault="005821A1" w:rsidP="00582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>коллективное обсуждение</w:t>
            </w:r>
            <w:r w:rsidRPr="00D26D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701" w:type="dxa"/>
          </w:tcPr>
          <w:p w:rsidR="00666A49" w:rsidRPr="007D2FA5" w:rsidRDefault="003D4CB0" w:rsidP="007D2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</w:t>
            </w:r>
            <w:r w:rsidR="007D2FA5" w:rsidRPr="007D2FA5">
              <w:rPr>
                <w:rFonts w:ascii="Times New Roman" w:hAnsi="Times New Roman" w:cs="Times New Roman"/>
                <w:sz w:val="24"/>
                <w:szCs w:val="24"/>
              </w:rPr>
              <w:t>определять слова служебных частей речи в тексте. Повторение орфограмм «Гласные в корне -</w:t>
            </w:r>
            <w:r w:rsidR="007D2FA5"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чет</w:t>
            </w:r>
            <w:r w:rsidR="007D2FA5" w:rsidRPr="007D2FA5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  <w:proofErr w:type="spellStart"/>
            <w:r w:rsidR="007D2FA5" w:rsidRPr="007D2FA5">
              <w:rPr>
                <w:rFonts w:ascii="Times New Roman" w:hAnsi="Times New Roman" w:cs="Times New Roman"/>
                <w:i/>
                <w:sz w:val="24"/>
                <w:szCs w:val="24"/>
              </w:rPr>
              <w:t>чит</w:t>
            </w:r>
            <w:proofErr w:type="spellEnd"/>
            <w:r w:rsidR="007D2FA5" w:rsidRPr="007D2FA5">
              <w:rPr>
                <w:rFonts w:ascii="Times New Roman" w:hAnsi="Times New Roman" w:cs="Times New Roman"/>
                <w:sz w:val="24"/>
                <w:szCs w:val="24"/>
              </w:rPr>
              <w:t xml:space="preserve">-», «Н и НН в прилагательных», «Гласная в суффиксах действительных причастий настоящего времени», «Безударная гласная в корне, проверяемая ударением», «Безударная гласная в корне, не проверяемая ударением». Повторение знаков препинания при причастных и деепричастных оборотах </w:t>
            </w:r>
            <w:r w:rsidR="007D2FA5">
              <w:rPr>
                <w:rFonts w:ascii="Times New Roman" w:hAnsi="Times New Roman" w:cs="Times New Roman"/>
                <w:sz w:val="24"/>
                <w:szCs w:val="24"/>
              </w:rPr>
              <w:t xml:space="preserve">и в </w:t>
            </w:r>
            <w:r w:rsidR="007D2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предложениях с прямой речью.</w:t>
            </w:r>
          </w:p>
        </w:tc>
        <w:tc>
          <w:tcPr>
            <w:tcW w:w="1524" w:type="dxa"/>
            <w:shd w:val="clear" w:color="auto" w:fill="auto"/>
          </w:tcPr>
          <w:p w:rsidR="00666A49" w:rsidRPr="00320BBF" w:rsidRDefault="007D2FA5" w:rsidP="007D2FA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находить объекты по заданным критериям; умение анализировать результат работы другого учащегося; умение анализировать допущенные ошибки с целью установления их причины.</w:t>
            </w:r>
          </w:p>
        </w:tc>
      </w:tr>
      <w:tr w:rsidR="007D2FA5" w:rsidRPr="004C3CD2" w:rsidTr="001820E0">
        <w:tc>
          <w:tcPr>
            <w:tcW w:w="1696" w:type="dxa"/>
          </w:tcPr>
          <w:p w:rsidR="00666A49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Самооценка, определение перспектив на следующий урок</w:t>
            </w:r>
          </w:p>
          <w:p w:rsidR="00666A49" w:rsidRPr="00C67704" w:rsidRDefault="00386F55" w:rsidP="005C16C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666A49" w:rsidRPr="00C67704">
              <w:rPr>
                <w:rFonts w:ascii="Times New Roman" w:hAnsi="Times New Roman" w:cs="Times New Roman"/>
                <w:i/>
                <w:sz w:val="24"/>
                <w:szCs w:val="24"/>
              </w:rPr>
              <w:t>мин.</w:t>
            </w:r>
          </w:p>
        </w:tc>
        <w:tc>
          <w:tcPr>
            <w:tcW w:w="2127" w:type="dxa"/>
          </w:tcPr>
          <w:p w:rsidR="00666A49" w:rsidRPr="004C3CD2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рефлексивную деятельность учащихся.</w:t>
            </w:r>
          </w:p>
        </w:tc>
        <w:tc>
          <w:tcPr>
            <w:tcW w:w="2835" w:type="dxa"/>
          </w:tcPr>
          <w:p w:rsidR="00666A49" w:rsidRPr="004C3CD2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Оценивают, на каком уровне был достигнут каждый из критериев достижения цели, сформулированных в начале. Определяют перспективу на следующий урок.</w:t>
            </w:r>
          </w:p>
        </w:tc>
        <w:tc>
          <w:tcPr>
            <w:tcW w:w="4677" w:type="dxa"/>
          </w:tcPr>
          <w:p w:rsidR="00666A49" w:rsidRPr="008C677A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Обратимся к критериям достижения целей урока, которые мы сформулировали в начале</w:t>
            </w:r>
            <w:r w:rsidR="005C0E9B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 w:rsidRPr="008C677A">
              <w:rPr>
                <w:rFonts w:ascii="Times New Roman" w:hAnsi="Times New Roman" w:cs="Times New Roman"/>
                <w:sz w:val="24"/>
                <w:szCs w:val="24"/>
              </w:rPr>
              <w:t>. Насколько мы достигли их?</w:t>
            </w:r>
          </w:p>
          <w:p w:rsidR="00D26D95" w:rsidRDefault="00D26D95" w:rsidP="00B4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49" w:rsidRDefault="00666A49" w:rsidP="00B4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86F55">
              <w:rPr>
                <w:rFonts w:ascii="Times New Roman" w:hAnsi="Times New Roman" w:cs="Times New Roman"/>
                <w:sz w:val="24"/>
                <w:szCs w:val="24"/>
              </w:rPr>
              <w:t xml:space="preserve">Найдите в тексте, представленном на слайде, </w:t>
            </w:r>
            <w:r w:rsidR="00645830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195C" w:rsidRPr="0031195C" w:rsidRDefault="0031195C" w:rsidP="003119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19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течение веков символикой чисел интересовались не забавы ради, а пытаясь постигнуть тайны мироздания. </w:t>
            </w:r>
          </w:p>
          <w:p w:rsidR="00C5643C" w:rsidRDefault="00F32D8D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Проверьте себя по образцу на слайде. </w:t>
            </w:r>
          </w:p>
          <w:p w:rsidR="0031195C" w:rsidRPr="00D26D95" w:rsidRDefault="0031195C" w:rsidP="0031195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26D9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Для справок.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6D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течение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(пр.)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веков символикой чисел интересовались </w:t>
            </w:r>
            <w:r w:rsidRPr="00D26D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>(ч.)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забавы </w:t>
            </w:r>
            <w:r w:rsidRPr="00D26D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ради 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>(пр.)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D26D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26D95">
              <w:rPr>
                <w:rFonts w:ascii="Times New Roman" w:hAnsi="Times New Roman" w:cs="Times New Roman"/>
                <w:sz w:val="20"/>
                <w:szCs w:val="20"/>
              </w:rPr>
              <w:t xml:space="preserve">(с.) </w:t>
            </w:r>
            <w:r w:rsidRPr="00D26D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пытаясь постигнуть тайны мироздания. </w:t>
            </w:r>
          </w:p>
          <w:p w:rsidR="00B44FD3" w:rsidRPr="008C677A" w:rsidRDefault="00B44FD3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49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77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86F55">
              <w:rPr>
                <w:rFonts w:ascii="Times New Roman" w:hAnsi="Times New Roman" w:cs="Times New Roman"/>
                <w:sz w:val="24"/>
                <w:szCs w:val="24"/>
              </w:rPr>
              <w:t xml:space="preserve">Какие случаи вызвали у нас затруднения?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Какой вывод мы сделаем для себя?</w:t>
            </w:r>
          </w:p>
          <w:p w:rsidR="00666A49" w:rsidRPr="001820E0" w:rsidRDefault="005C0E9B" w:rsidP="005C16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95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 xml:space="preserve">Для справок. </w:t>
            </w:r>
            <w:r w:rsidRPr="0031195C">
              <w:rPr>
                <w:rFonts w:ascii="Times New Roman" w:hAnsi="Times New Roman" w:cs="Times New Roman"/>
                <w:sz w:val="20"/>
                <w:szCs w:val="20"/>
              </w:rPr>
              <w:t xml:space="preserve">Вероятнее всего, затруднения возникнут с предлогами </w:t>
            </w:r>
            <w:r w:rsidRPr="0031195C">
              <w:rPr>
                <w:rFonts w:ascii="Times New Roman" w:hAnsi="Times New Roman" w:cs="Times New Roman"/>
                <w:i/>
                <w:sz w:val="20"/>
                <w:szCs w:val="20"/>
              </w:rPr>
              <w:t>в течение</w:t>
            </w:r>
            <w:r w:rsidRPr="0031195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31195C">
              <w:rPr>
                <w:rFonts w:ascii="Times New Roman" w:hAnsi="Times New Roman" w:cs="Times New Roman"/>
                <w:i/>
                <w:sz w:val="20"/>
                <w:szCs w:val="20"/>
              </w:rPr>
              <w:t>ради</w:t>
            </w:r>
            <w:r w:rsidRPr="0031195C">
              <w:rPr>
                <w:rFonts w:ascii="Times New Roman" w:hAnsi="Times New Roman" w:cs="Times New Roman"/>
                <w:sz w:val="20"/>
                <w:szCs w:val="20"/>
              </w:rPr>
              <w:t>, что может послужить поводом для вывода о необходимости дальнейшей более детальной работы со словами служебных частей речи.</w:t>
            </w:r>
          </w:p>
        </w:tc>
        <w:tc>
          <w:tcPr>
            <w:tcW w:w="1701" w:type="dxa"/>
          </w:tcPr>
          <w:p w:rsidR="00666A49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каждым из учащихся того, насколько он овладел темой «</w:t>
            </w:r>
            <w:r w:rsidR="005C0E9B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66A49" w:rsidRPr="00867775" w:rsidRDefault="00666A49" w:rsidP="005C1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</w:tcPr>
          <w:p w:rsidR="00666A49" w:rsidRPr="004C3CD2" w:rsidRDefault="00666A49" w:rsidP="005C1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соотносить цели и результаты своей деятельности; умение оценивать продуктивность своей учебной деятельности.</w:t>
            </w:r>
          </w:p>
        </w:tc>
      </w:tr>
    </w:tbl>
    <w:p w:rsidR="00D26D95" w:rsidRPr="001820E0" w:rsidRDefault="00D26D95" w:rsidP="00D26D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1FB2" w:rsidRPr="001820E0" w:rsidRDefault="00D26D95" w:rsidP="00D26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E0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D26D95" w:rsidRPr="001820E0" w:rsidRDefault="00D26D95" w:rsidP="00D26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0E0">
        <w:rPr>
          <w:rFonts w:ascii="Times New Roman" w:hAnsi="Times New Roman" w:cs="Times New Roman"/>
          <w:sz w:val="24"/>
          <w:szCs w:val="24"/>
        </w:rPr>
        <w:t>1. Выучите теоретический материал (схема «Служебные части речи», заполненная на уроке).</w:t>
      </w:r>
    </w:p>
    <w:p w:rsidR="00D26D95" w:rsidRPr="001820E0" w:rsidRDefault="00D26D95" w:rsidP="00D26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0E0">
        <w:rPr>
          <w:rFonts w:ascii="Times New Roman" w:hAnsi="Times New Roman" w:cs="Times New Roman"/>
          <w:sz w:val="24"/>
          <w:szCs w:val="24"/>
        </w:rPr>
        <w:t>2. Спишите текст, вставляя пропущенные буквы, знаки препинания и обозначая служебные части речи.</w:t>
      </w:r>
    </w:p>
    <w:p w:rsidR="00D26D95" w:rsidRPr="001820E0" w:rsidRDefault="00D26D95" w:rsidP="00D26D9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И..следователи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1820E0">
        <w:rPr>
          <w:rFonts w:ascii="Times New Roman" w:hAnsi="Times New Roman" w:cs="Times New Roman"/>
          <w:i/>
          <w:sz w:val="24"/>
          <w:szCs w:val="24"/>
        </w:rPr>
        <w:t>сч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>..</w:t>
      </w:r>
      <w:proofErr w:type="gram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тают что 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рус..кое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н..родное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 творчество т..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готеет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 больше к слову а не к числу. Однако ф..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льклор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 пронизан числовой с..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мволикой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Pr="001820E0">
        <w:rPr>
          <w:rFonts w:ascii="Times New Roman" w:hAnsi="Times New Roman" w:cs="Times New Roman"/>
          <w:i/>
          <w:sz w:val="24"/>
          <w:szCs w:val="24"/>
        </w:rPr>
        <w:t>про..</w:t>
      </w:r>
      <w:proofErr w:type="spellStart"/>
      <w:proofErr w:type="gramEnd"/>
      <w:r w:rsidRPr="001820E0">
        <w:rPr>
          <w:rFonts w:ascii="Times New Roman" w:hAnsi="Times New Roman" w:cs="Times New Roman"/>
          <w:i/>
          <w:sz w:val="24"/>
          <w:szCs w:val="24"/>
        </w:rPr>
        <w:t>вляющейся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 в сказках и загадках в п..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словицах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пог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>..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ворках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 в песнях и ч..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стушках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. Числа для </w:t>
      </w:r>
      <w:proofErr w:type="gramStart"/>
      <w:r w:rsidRPr="001820E0">
        <w:rPr>
          <w:rFonts w:ascii="Times New Roman" w:hAnsi="Times New Roman" w:cs="Times New Roman"/>
          <w:i/>
          <w:sz w:val="24"/>
          <w:szCs w:val="24"/>
        </w:rPr>
        <w:t>без..</w:t>
      </w:r>
      <w:proofErr w:type="spellStart"/>
      <w:proofErr w:type="gramEnd"/>
      <w:r w:rsidRPr="001820E0">
        <w:rPr>
          <w:rFonts w:ascii="Times New Roman" w:hAnsi="Times New Roman" w:cs="Times New Roman"/>
          <w:i/>
          <w:sz w:val="24"/>
          <w:szCs w:val="24"/>
        </w:rPr>
        <w:t>мян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>..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ых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 творцов ф..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льклорных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 текстов являют..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ся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свящ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>..н..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ыми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 xml:space="preserve"> и глубоко с..</w:t>
      </w:r>
      <w:proofErr w:type="spellStart"/>
      <w:r w:rsidRPr="001820E0">
        <w:rPr>
          <w:rFonts w:ascii="Times New Roman" w:hAnsi="Times New Roman" w:cs="Times New Roman"/>
          <w:i/>
          <w:sz w:val="24"/>
          <w:szCs w:val="24"/>
        </w:rPr>
        <w:t>мволическими</w:t>
      </w:r>
      <w:proofErr w:type="spellEnd"/>
      <w:r w:rsidRPr="001820E0">
        <w:rPr>
          <w:rFonts w:ascii="Times New Roman" w:hAnsi="Times New Roman" w:cs="Times New Roman"/>
          <w:i/>
          <w:sz w:val="24"/>
          <w:szCs w:val="24"/>
        </w:rPr>
        <w:t>.</w:t>
      </w:r>
    </w:p>
    <w:p w:rsidR="00D26D95" w:rsidRPr="001820E0" w:rsidRDefault="00D26D95" w:rsidP="00D26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0E0">
        <w:rPr>
          <w:rFonts w:ascii="Times New Roman" w:hAnsi="Times New Roman" w:cs="Times New Roman"/>
          <w:sz w:val="24"/>
          <w:szCs w:val="24"/>
        </w:rPr>
        <w:t>3. Найдите информацию о символике какого-либо из чисел в русском фольклоре. Составьте на основе этой информации три предложения. Запишите их, обозначая служебные части речи.</w:t>
      </w:r>
    </w:p>
    <w:p w:rsidR="00D26D95" w:rsidRPr="007F4431" w:rsidRDefault="00D26D95" w:rsidP="000C377E">
      <w:pPr>
        <w:rPr>
          <w:rFonts w:ascii="Times New Roman" w:hAnsi="Times New Roman" w:cs="Times New Roman"/>
        </w:rPr>
      </w:pPr>
    </w:p>
    <w:sectPr w:rsidR="00D26D95" w:rsidRPr="007F4431" w:rsidSect="00CC45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031E1B"/>
    <w:multiLevelType w:val="hybridMultilevel"/>
    <w:tmpl w:val="0E205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E6875"/>
    <w:multiLevelType w:val="hybridMultilevel"/>
    <w:tmpl w:val="4554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32"/>
    <w:rsid w:val="0001077E"/>
    <w:rsid w:val="00014316"/>
    <w:rsid w:val="000C0829"/>
    <w:rsid w:val="000C377E"/>
    <w:rsid w:val="000C6D86"/>
    <w:rsid w:val="00114E49"/>
    <w:rsid w:val="0012725E"/>
    <w:rsid w:val="00134310"/>
    <w:rsid w:val="001820E0"/>
    <w:rsid w:val="001F7953"/>
    <w:rsid w:val="00220B9B"/>
    <w:rsid w:val="00266539"/>
    <w:rsid w:val="00272EA6"/>
    <w:rsid w:val="00287E5B"/>
    <w:rsid w:val="002D7177"/>
    <w:rsid w:val="0031195C"/>
    <w:rsid w:val="00320BBF"/>
    <w:rsid w:val="00354965"/>
    <w:rsid w:val="00360E71"/>
    <w:rsid w:val="00383FD7"/>
    <w:rsid w:val="00386F55"/>
    <w:rsid w:val="003D06DA"/>
    <w:rsid w:val="003D4CB0"/>
    <w:rsid w:val="003F337A"/>
    <w:rsid w:val="004413D2"/>
    <w:rsid w:val="00442851"/>
    <w:rsid w:val="00475A4D"/>
    <w:rsid w:val="004A1741"/>
    <w:rsid w:val="004B6B91"/>
    <w:rsid w:val="004D0B0C"/>
    <w:rsid w:val="004F6FB0"/>
    <w:rsid w:val="00527555"/>
    <w:rsid w:val="00567958"/>
    <w:rsid w:val="005821A1"/>
    <w:rsid w:val="005A1B2A"/>
    <w:rsid w:val="005A3AB4"/>
    <w:rsid w:val="005C0E9B"/>
    <w:rsid w:val="00645830"/>
    <w:rsid w:val="00666A49"/>
    <w:rsid w:val="006A0C9C"/>
    <w:rsid w:val="00734970"/>
    <w:rsid w:val="007C72F8"/>
    <w:rsid w:val="007D2FA5"/>
    <w:rsid w:val="007F2C3E"/>
    <w:rsid w:val="007F4431"/>
    <w:rsid w:val="00806F6D"/>
    <w:rsid w:val="008123E9"/>
    <w:rsid w:val="0085677B"/>
    <w:rsid w:val="008D46E3"/>
    <w:rsid w:val="0091416A"/>
    <w:rsid w:val="00966FBD"/>
    <w:rsid w:val="00972BA0"/>
    <w:rsid w:val="009B1CA5"/>
    <w:rsid w:val="009D7FB7"/>
    <w:rsid w:val="00A21A78"/>
    <w:rsid w:val="00A2759B"/>
    <w:rsid w:val="00A6104C"/>
    <w:rsid w:val="00A62799"/>
    <w:rsid w:val="00AD7E3A"/>
    <w:rsid w:val="00AE766B"/>
    <w:rsid w:val="00B26B32"/>
    <w:rsid w:val="00B44FD3"/>
    <w:rsid w:val="00B63ED6"/>
    <w:rsid w:val="00BC2B93"/>
    <w:rsid w:val="00BC40DA"/>
    <w:rsid w:val="00C32133"/>
    <w:rsid w:val="00C46068"/>
    <w:rsid w:val="00C504B2"/>
    <w:rsid w:val="00C51699"/>
    <w:rsid w:val="00C5643C"/>
    <w:rsid w:val="00C84BCF"/>
    <w:rsid w:val="00CB0D1C"/>
    <w:rsid w:val="00CB36AC"/>
    <w:rsid w:val="00CC45F9"/>
    <w:rsid w:val="00D048FC"/>
    <w:rsid w:val="00D168E4"/>
    <w:rsid w:val="00D26D95"/>
    <w:rsid w:val="00D501B9"/>
    <w:rsid w:val="00DB1FB2"/>
    <w:rsid w:val="00DB6852"/>
    <w:rsid w:val="00DB77B4"/>
    <w:rsid w:val="00E1389B"/>
    <w:rsid w:val="00E63762"/>
    <w:rsid w:val="00E70AEA"/>
    <w:rsid w:val="00F31714"/>
    <w:rsid w:val="00F32D8D"/>
    <w:rsid w:val="00FD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41DDB-23D4-480F-9FEA-01C547712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0B9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32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2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8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13</Pages>
  <Words>2493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2017-02-25T06:35:00Z</dcterms:created>
  <dcterms:modified xsi:type="dcterms:W3CDTF">2017-04-05T07:10:00Z</dcterms:modified>
</cp:coreProperties>
</file>