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19" w:rsidRDefault="00EF5D7C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комбинаторных задач</w:t>
      </w:r>
    </w:p>
    <w:tbl>
      <w:tblPr>
        <w:tblStyle w:val="a3"/>
        <w:tblW w:w="0" w:type="auto"/>
        <w:tblLook w:val="04A0"/>
      </w:tblPr>
      <w:tblGrid>
        <w:gridCol w:w="2485"/>
        <w:gridCol w:w="12301"/>
      </w:tblGrid>
      <w:tr w:rsidR="00EF5D7C" w:rsidRPr="00EF5D7C" w:rsidTr="00AB2F65">
        <w:tc>
          <w:tcPr>
            <w:tcW w:w="2485" w:type="dxa"/>
          </w:tcPr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12301" w:type="dxa"/>
          </w:tcPr>
          <w:p w:rsidR="00EF5D7C" w:rsidRDefault="00EF5D7C" w:rsidP="003F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Главная дидактическая цель: </w:t>
            </w:r>
            <w:r w:rsidRPr="00EF5D7C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случайных, достоверных и невозможных событиях;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математической речи, оперативной памяти, произвольного внимания, наглядно-действенного мышления; воспитывать культуру поведения при фронтальной работе, индивидуальной работе.</w:t>
            </w:r>
          </w:p>
          <w:p w:rsidR="00EF5D7C" w:rsidRDefault="005322DC" w:rsidP="003F4B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Формировать УУД:</w:t>
            </w:r>
          </w:p>
          <w:p w:rsidR="005322DC" w:rsidRDefault="005322DC" w:rsidP="003F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2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самооценке </w:t>
            </w:r>
            <w:r w:rsidR="003F4B39">
              <w:rPr>
                <w:rFonts w:ascii="Times New Roman" w:hAnsi="Times New Roman" w:cs="Times New Roman"/>
                <w:sz w:val="28"/>
                <w:szCs w:val="28"/>
              </w:rPr>
              <w:t>на основе  критерия успешности учебной деятельности.</w:t>
            </w:r>
          </w:p>
          <w:p w:rsidR="003F4B39" w:rsidRDefault="003F4B39" w:rsidP="003F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4B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умения определять и формулировать цель на уроке с помощью учителя;  проговаривать послед</w:t>
            </w:r>
            <w:r w:rsidR="00EB6E21">
              <w:rPr>
                <w:rFonts w:ascii="Times New Roman" w:hAnsi="Times New Roman" w:cs="Times New Roman"/>
                <w:sz w:val="28"/>
                <w:szCs w:val="28"/>
              </w:rPr>
              <w:t xml:space="preserve">овательность действий на уроке;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 по коллективно составленному плану; оценивать правильность выполнения действия на уровне адекватной ретроспективной оценки;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предположение. </w:t>
            </w:r>
          </w:p>
          <w:p w:rsidR="003F4B39" w:rsidRDefault="003F4B39" w:rsidP="00EB6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умения оформлять свои </w:t>
            </w:r>
            <w:r w:rsidR="00EB6E21">
              <w:rPr>
                <w:rFonts w:ascii="Times New Roman" w:hAnsi="Times New Roman" w:cs="Times New Roman"/>
                <w:sz w:val="28"/>
                <w:szCs w:val="28"/>
              </w:rPr>
              <w:t>мысли в устной форме; слушать и понимать речь других; совместно договариваться  о правилах повеления и общения в школе и следовать им.</w:t>
            </w:r>
          </w:p>
          <w:p w:rsidR="00EB6E21" w:rsidRPr="00EB6E21" w:rsidRDefault="00EB6E21" w:rsidP="00EB6E2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умения </w:t>
            </w:r>
            <w:r w:rsidRPr="00EB6E21">
              <w:rPr>
                <w:rFonts w:ascii="Times New Roman" w:hAnsi="Times New Roman" w:cs="Times New Roman"/>
                <w:sz w:val="28"/>
                <w:szCs w:val="28"/>
              </w:rPr>
              <w:t>ориентироваться в своей системе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 новое от уже известного с помощью учителя); добывать новые знания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находить ответы на вопросы, используя учебник, свой жизненный опыт и информацию, полученную на уроке).</w:t>
            </w:r>
          </w:p>
        </w:tc>
      </w:tr>
      <w:tr w:rsidR="00EF5D7C" w:rsidRPr="00EF5D7C" w:rsidTr="00AB2F65">
        <w:tc>
          <w:tcPr>
            <w:tcW w:w="2485" w:type="dxa"/>
          </w:tcPr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</w:t>
            </w:r>
          </w:p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</w:p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12301" w:type="dxa"/>
          </w:tcPr>
          <w:p w:rsidR="00EB6E21" w:rsidRDefault="00EB6E21" w:rsidP="00EB6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EB6E21">
              <w:rPr>
                <w:rFonts w:ascii="Times New Roman" w:hAnsi="Times New Roman" w:cs="Times New Roman"/>
                <w:sz w:val="28"/>
                <w:szCs w:val="28"/>
              </w:rPr>
              <w:t>: Различать случайные, достоверные и невозможные события.</w:t>
            </w:r>
          </w:p>
          <w:p w:rsidR="00EB6E21" w:rsidRPr="00EB6E21" w:rsidRDefault="00EB6E21" w:rsidP="00EB6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осуществлять самооценку на </w:t>
            </w:r>
            <w:r w:rsidRPr="00EB6E21">
              <w:rPr>
                <w:rFonts w:ascii="Times New Roman" w:hAnsi="Times New Roman" w:cs="Times New Roman"/>
                <w:sz w:val="28"/>
                <w:szCs w:val="28"/>
              </w:rPr>
              <w:t>основе критерия успешности учебной деятельности.</w:t>
            </w:r>
          </w:p>
          <w:p w:rsidR="00EF5D7C" w:rsidRDefault="00EB6E21" w:rsidP="00EB6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6E21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="0071476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1476D" w:rsidRDefault="0071476D" w:rsidP="00714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4B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 – </w:t>
            </w:r>
            <w:r w:rsidRPr="0071476D">
              <w:rPr>
                <w:rFonts w:ascii="Times New Roman" w:hAnsi="Times New Roman" w:cs="Times New Roman"/>
                <w:sz w:val="28"/>
                <w:szCs w:val="28"/>
              </w:rPr>
              <w:t>уметь определять 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свое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предположение;</w:t>
            </w:r>
          </w:p>
          <w:p w:rsidR="0071476D" w:rsidRDefault="0071476D" w:rsidP="00714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уметь оформлять свои мысли в устной форме; </w:t>
            </w:r>
            <w:r w:rsidR="00AB2F65">
              <w:rPr>
                <w:rFonts w:ascii="Times New Roman" w:hAnsi="Times New Roman" w:cs="Times New Roman"/>
                <w:sz w:val="28"/>
                <w:szCs w:val="28"/>
              </w:rPr>
              <w:t xml:space="preserve">слушать и понимать речь других; совместно договариваться о правилах поведения и общения в школе и следовать им; </w:t>
            </w:r>
          </w:p>
          <w:p w:rsidR="00AB2F65" w:rsidRPr="00AB2F65" w:rsidRDefault="00AB2F65" w:rsidP="00714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уметь ориентироваться в своей системе знани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отличать новое от уже известного с помощью учителя); добывать новые знания(находить ответы на вопросы, используя учебник, свой жизненный опыт и информацию, полученную на уроке).</w:t>
            </w:r>
          </w:p>
        </w:tc>
      </w:tr>
      <w:tr w:rsidR="00EF5D7C" w:rsidRPr="00EF5D7C" w:rsidTr="00AB2F65">
        <w:tc>
          <w:tcPr>
            <w:tcW w:w="2485" w:type="dxa"/>
          </w:tcPr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301" w:type="dxa"/>
          </w:tcPr>
          <w:p w:rsidR="00EF5D7C" w:rsidRPr="00EF5D7C" w:rsidRDefault="00EF5D7C" w:rsidP="00EF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sz w:val="28"/>
                <w:szCs w:val="28"/>
              </w:rPr>
              <w:t>Случайные, достоверные невозможные события</w:t>
            </w:r>
          </w:p>
        </w:tc>
      </w:tr>
      <w:tr w:rsidR="00EF5D7C" w:rsidRPr="00EF5D7C" w:rsidTr="00AB2F65">
        <w:tc>
          <w:tcPr>
            <w:tcW w:w="2485" w:type="dxa"/>
          </w:tcPr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</w:p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12301" w:type="dxa"/>
          </w:tcPr>
          <w:p w:rsidR="00EF5D7C" w:rsidRPr="00EF5D7C" w:rsidRDefault="00EF5D7C" w:rsidP="00EF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</w:tr>
      <w:tr w:rsidR="00EF5D7C" w:rsidRPr="00EF5D7C" w:rsidTr="00AB2F65">
        <w:tc>
          <w:tcPr>
            <w:tcW w:w="2485" w:type="dxa"/>
          </w:tcPr>
          <w:p w:rsidR="00EF5D7C" w:rsidRPr="00EF5D7C" w:rsidRDefault="00EF5D7C" w:rsidP="00EF5D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2301" w:type="dxa"/>
          </w:tcPr>
          <w:p w:rsidR="00EF5D7C" w:rsidRPr="00EF5D7C" w:rsidRDefault="00EF5D7C" w:rsidP="00EF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D7C">
              <w:rPr>
                <w:rFonts w:ascii="Times New Roman" w:hAnsi="Times New Roman" w:cs="Times New Roman"/>
                <w:sz w:val="28"/>
                <w:szCs w:val="28"/>
              </w:rPr>
              <w:t>Фронтальная работа, индивидуальная работа</w:t>
            </w:r>
          </w:p>
        </w:tc>
      </w:tr>
    </w:tbl>
    <w:p w:rsidR="00EF5D7C" w:rsidRDefault="00EF5D7C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F65" w:rsidRDefault="00AB2F65" w:rsidP="00EF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комбинаторных задач</w:t>
      </w:r>
    </w:p>
    <w:p w:rsidR="00AB2F65" w:rsidRDefault="00AB2F65" w:rsidP="00AB2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 урока:</w:t>
      </w:r>
      <w:r>
        <w:rPr>
          <w:rFonts w:ascii="Times New Roman" w:hAnsi="Times New Roman" w:cs="Times New Roman"/>
          <w:sz w:val="28"/>
          <w:szCs w:val="28"/>
        </w:rPr>
        <w:t xml:space="preserve"> изучение и первичное закрепление новых знаний и способов действий.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2782"/>
        <w:gridCol w:w="2039"/>
        <w:gridCol w:w="3827"/>
        <w:gridCol w:w="1843"/>
        <w:gridCol w:w="1842"/>
        <w:gridCol w:w="3261"/>
      </w:tblGrid>
      <w:tr w:rsidR="00522DCF" w:rsidTr="003667ED">
        <w:trPr>
          <w:trHeight w:val="348"/>
        </w:trPr>
        <w:tc>
          <w:tcPr>
            <w:tcW w:w="2782" w:type="dxa"/>
            <w:vMerge w:val="restart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DCF">
              <w:rPr>
                <w:rFonts w:ascii="Times New Roman" w:hAnsi="Times New Roman" w:cs="Times New Roman"/>
                <w:sz w:val="24"/>
                <w:szCs w:val="24"/>
              </w:rPr>
              <w:t>Тип урока и технология проведения</w:t>
            </w:r>
          </w:p>
        </w:tc>
        <w:tc>
          <w:tcPr>
            <w:tcW w:w="2039" w:type="dxa"/>
            <w:vMerge w:val="restart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DC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DC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827" w:type="dxa"/>
            <w:vMerge w:val="restart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DCF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</w:t>
            </w:r>
            <w:proofErr w:type="gramStart"/>
            <w:r w:rsidRPr="00522D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2D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2DCF" w:rsidRPr="00522DCF" w:rsidRDefault="003667ED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22DCF" w:rsidRPr="00522DCF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gramEnd"/>
            <w:r w:rsidR="00522DCF" w:rsidRPr="00522DC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1843" w:type="dxa"/>
            <w:vMerge w:val="restart"/>
          </w:tcPr>
          <w:p w:rsid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103" w:type="dxa"/>
            <w:gridSpan w:val="2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522DCF" w:rsidTr="003667ED">
        <w:trPr>
          <w:trHeight w:val="555"/>
        </w:trPr>
        <w:tc>
          <w:tcPr>
            <w:tcW w:w="2782" w:type="dxa"/>
            <w:vMerge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3261" w:type="dxa"/>
          </w:tcPr>
          <w:p w:rsidR="00522DCF" w:rsidRPr="00522DCF" w:rsidRDefault="00522DCF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(УУД)</w:t>
            </w:r>
          </w:p>
        </w:tc>
      </w:tr>
      <w:tr w:rsidR="00AB2F65" w:rsidTr="003667ED">
        <w:tc>
          <w:tcPr>
            <w:tcW w:w="2782" w:type="dxa"/>
          </w:tcPr>
          <w:p w:rsidR="00AB2F65" w:rsidRDefault="00522DCF" w:rsidP="00522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1.Мотивация к учебной деятельности</w:t>
            </w:r>
          </w:p>
          <w:p w:rsidR="00522DCF" w:rsidRPr="00522DCF" w:rsidRDefault="00522DCF" w:rsidP="00522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 актуализировать требования к ученикам с позиций учебной деятельности; создать условия для формирования внутренней потребности во включении в учебную дея</w:t>
            </w:r>
            <w:r w:rsidR="00BD648B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2039" w:type="dxa"/>
          </w:tcPr>
          <w:p w:rsidR="00AB2F65" w:rsidRPr="00522DCF" w:rsidRDefault="00BD648B" w:rsidP="00BD6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 формирования внутренней потребности учеников во включении в учебную деятельность</w:t>
            </w:r>
          </w:p>
        </w:tc>
        <w:tc>
          <w:tcPr>
            <w:tcW w:w="3827" w:type="dxa"/>
          </w:tcPr>
          <w:p w:rsidR="00AB2F65" w:rsidRDefault="000B23F9" w:rsidP="000B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254, № 1670, 1672.</w:t>
            </w:r>
          </w:p>
          <w:p w:rsidR="000B23F9" w:rsidRDefault="000B23F9" w:rsidP="000B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 друга – Антон, Борис и Виктор - приобрели два билета на футбольный матч. Сколько существует различных вариантов посещения футбольного матча для 3 друзей?(3).</w:t>
            </w:r>
          </w:p>
          <w:p w:rsidR="000B23F9" w:rsidRPr="000B23F9" w:rsidRDefault="000B23F9" w:rsidP="000B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Имеются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плитки шоколада. Маша и Оля выбирают по одной плитке</w:t>
            </w:r>
            <w:r w:rsidR="003667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 существует способов выбора шоколадок для Маши и Оли?(6).</w:t>
            </w:r>
          </w:p>
        </w:tc>
        <w:tc>
          <w:tcPr>
            <w:tcW w:w="1843" w:type="dxa"/>
          </w:tcPr>
          <w:p w:rsidR="00AB2F65" w:rsidRPr="00522DCF" w:rsidRDefault="000B23F9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тип урока и называют шаги учебной деятельности</w:t>
            </w:r>
          </w:p>
        </w:tc>
        <w:tc>
          <w:tcPr>
            <w:tcW w:w="1842" w:type="dxa"/>
          </w:tcPr>
          <w:p w:rsidR="00AB2F65" w:rsidRPr="00522DCF" w:rsidRDefault="000B23F9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арифметические действия с десятичными дробями, находить процент от числа</w:t>
            </w:r>
          </w:p>
        </w:tc>
        <w:tc>
          <w:tcPr>
            <w:tcW w:w="3261" w:type="dxa"/>
          </w:tcPr>
          <w:p w:rsidR="00AB2F65" w:rsidRPr="000B23F9" w:rsidRDefault="000B23F9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совместно договариваться о правилах поведения  и общения, следовать им; оформлять свои мысли в устной форме</w:t>
            </w:r>
          </w:p>
        </w:tc>
      </w:tr>
      <w:tr w:rsidR="00AB2F65" w:rsidTr="003667ED">
        <w:tc>
          <w:tcPr>
            <w:tcW w:w="2782" w:type="dxa"/>
          </w:tcPr>
          <w:p w:rsidR="00AB2F65" w:rsidRDefault="00CB76C1" w:rsidP="00CB7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2.Актуализация и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ирование индивидуального затруднения в пробном действии, выявление места и причины затруднения.</w:t>
            </w:r>
          </w:p>
          <w:p w:rsidR="00CB76C1" w:rsidRPr="00CB76C1" w:rsidRDefault="00CB76C1" w:rsidP="00CB7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создать условия для выполнения учащимися пробного учебного действия; 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фиксирование индивидуального затруднения; выявить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шаг, операцию) затруднения; зафиксировать во внешней речи причину затруднения</w:t>
            </w:r>
          </w:p>
        </w:tc>
        <w:tc>
          <w:tcPr>
            <w:tcW w:w="2039" w:type="dxa"/>
          </w:tcPr>
          <w:p w:rsidR="00AB2F65" w:rsidRPr="00522DCF" w:rsidRDefault="00CB76C1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фиксирование индивидуального затруднения, выявление места и причины затруднения во внешней речи, обобщение ак</w:t>
            </w:r>
            <w:r w:rsidR="00FD503A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ализированных знаний</w:t>
            </w:r>
          </w:p>
        </w:tc>
        <w:tc>
          <w:tcPr>
            <w:tcW w:w="3827" w:type="dxa"/>
          </w:tcPr>
          <w:p w:rsidR="00AB2F65" w:rsidRDefault="00FD503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жизни под событием понимают любое происходящее явление. Событиями являются и результаты испытаний, наблюдений, измерений. Все события можно подразделить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невозможные, достоверные и случайные.</w:t>
            </w:r>
          </w:p>
          <w:p w:rsidR="00FD503A" w:rsidRDefault="00FD503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0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Невозможным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событие, которое в данных условиях произойти не может. </w:t>
            </w:r>
          </w:p>
          <w:p w:rsidR="00FD503A" w:rsidRDefault="00FD503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-Вода в реке замерзла при температуре +16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FD503A" w:rsidRDefault="00FD503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бросании игральной кости выпало 7 очков.</w:t>
            </w:r>
          </w:p>
          <w:p w:rsidR="00FD503A" w:rsidRDefault="00FD503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свое примеры невозможных событий</w:t>
            </w:r>
            <w:r w:rsidR="0002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Достоверным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25E7A">
              <w:rPr>
                <w:rFonts w:ascii="Times New Roman" w:hAnsi="Times New Roman" w:cs="Times New Roman"/>
                <w:sz w:val="24"/>
                <w:szCs w:val="24"/>
              </w:rPr>
              <w:t>называют событи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которое в данных условиях обязательно произойдут. Например: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 воскресенья наступит понедельник.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бросании игральной кости выпало менее 7 очков.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Приведите свои примеры.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Случайным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событие, которое в данных условиях может произойти, а может не произойти. 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-Номер вызываемого абонента занят.</w:t>
            </w:r>
          </w:p>
          <w:p w:rsid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бросании игральной кости выпало 5 очков.</w:t>
            </w:r>
          </w:p>
          <w:p w:rsidR="00025E7A" w:rsidRPr="00025E7A" w:rsidRDefault="00025E7A" w:rsidP="00FD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Приведите свои примеры.</w:t>
            </w:r>
          </w:p>
        </w:tc>
        <w:tc>
          <w:tcPr>
            <w:tcW w:w="1843" w:type="dxa"/>
          </w:tcPr>
          <w:p w:rsidR="00AB2F65" w:rsidRPr="00522DCF" w:rsidRDefault="00025E7A" w:rsidP="00025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учителя, выполняют записи в тетради</w:t>
            </w:r>
          </w:p>
        </w:tc>
        <w:tc>
          <w:tcPr>
            <w:tcW w:w="1842" w:type="dxa"/>
          </w:tcPr>
          <w:p w:rsidR="00AB2F65" w:rsidRPr="00522DCF" w:rsidRDefault="00025E7A" w:rsidP="00025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какие события относятся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достоверным, невозможным</w:t>
            </w:r>
          </w:p>
        </w:tc>
        <w:tc>
          <w:tcPr>
            <w:tcW w:w="3261" w:type="dxa"/>
          </w:tcPr>
          <w:p w:rsidR="00AB2F65" w:rsidRDefault="00025E7A" w:rsidP="00025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="00570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своей </w:t>
            </w:r>
            <w:r w:rsidR="005707B3">
              <w:rPr>
                <w:rFonts w:ascii="Times New Roman" w:hAnsi="Times New Roman" w:cs="Times New Roman"/>
                <w:sz w:val="24"/>
                <w:szCs w:val="24"/>
              </w:rPr>
              <w:t>системе знани</w:t>
            </w:r>
            <w:proofErr w:type="gramStart"/>
            <w:r w:rsidR="005707B3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5707B3">
              <w:rPr>
                <w:rFonts w:ascii="Times New Roman" w:hAnsi="Times New Roman" w:cs="Times New Roman"/>
                <w:sz w:val="24"/>
                <w:szCs w:val="24"/>
              </w:rPr>
              <w:t>отличать новое от уже известного с помощью учителя; уметь преобразовывать информацию из одной формы в другую).</w:t>
            </w:r>
          </w:p>
          <w:p w:rsidR="005707B3" w:rsidRDefault="005707B3" w:rsidP="00025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речь других</w:t>
            </w:r>
            <w:r w:rsidR="003667ED">
              <w:rPr>
                <w:rFonts w:ascii="Times New Roman" w:hAnsi="Times New Roman" w:cs="Times New Roman"/>
                <w:sz w:val="24"/>
                <w:szCs w:val="24"/>
              </w:rPr>
              <w:t>; оформлять мысли в устной и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сьменной форме.</w:t>
            </w:r>
          </w:p>
          <w:p w:rsidR="005707B3" w:rsidRPr="005707B3" w:rsidRDefault="005707B3" w:rsidP="00025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уроке; высказывать свое предположение</w:t>
            </w:r>
          </w:p>
        </w:tc>
      </w:tr>
      <w:tr w:rsidR="00AB2F65" w:rsidTr="003667ED">
        <w:tc>
          <w:tcPr>
            <w:tcW w:w="2782" w:type="dxa"/>
          </w:tcPr>
          <w:p w:rsidR="00AB2F65" w:rsidRDefault="005707B3" w:rsidP="005707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3.Первичное закрепление с проговариванием во внешней речи.</w:t>
            </w:r>
          </w:p>
          <w:p w:rsidR="005707B3" w:rsidRPr="005707B3" w:rsidRDefault="005707B3" w:rsidP="00570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организовать усвоение учениками нового способа действий с проговариванием во внешней речи</w:t>
            </w:r>
          </w:p>
        </w:tc>
        <w:tc>
          <w:tcPr>
            <w:tcW w:w="2039" w:type="dxa"/>
          </w:tcPr>
          <w:p w:rsidR="00AB2F65" w:rsidRPr="00522DCF" w:rsidRDefault="005707B3" w:rsidP="00570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усвоение учениками нового способа действий с проговариванием во внешней речи</w:t>
            </w:r>
          </w:p>
        </w:tc>
        <w:tc>
          <w:tcPr>
            <w:tcW w:w="3827" w:type="dxa"/>
          </w:tcPr>
          <w:p w:rsidR="00AB2F65" w:rsidRDefault="005707B3" w:rsidP="00570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-Для каждого из данных событий</w:t>
            </w:r>
            <w:r w:rsidR="00E67F8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определите, каким оно является: невозможным, достоверным или случайным </w:t>
            </w:r>
            <w:proofErr w:type="gramStart"/>
            <w:r w:rsidR="00E67F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67F8B">
              <w:rPr>
                <w:rFonts w:ascii="Times New Roman" w:hAnsi="Times New Roman" w:cs="Times New Roman"/>
                <w:sz w:val="24"/>
                <w:szCs w:val="24"/>
              </w:rPr>
              <w:t>учащиеся выполняют с помощью учителя).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Случайным образом открывается книга и выбирается второе слово на левой странице. Это слово начинается:1)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2) с Ь.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Из 27 учащихся класса двое отмечают день рождения: 1) 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октября; 2) 30 февраля.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 списка журнала 1 класса случайным образом выбран один ученик: 1) это мальчик; 2) это девочка; 3) этому ученику больше 2 лет.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Бросают две игральные кости: 1) на первой выпало 3 очка, а на второй- 5 очков;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2)сумма выпавших на двух костях очков равна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7F8B" w:rsidRDefault="00E67F8B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C3069">
              <w:rPr>
                <w:rFonts w:ascii="Times New Roman" w:hAnsi="Times New Roman" w:cs="Times New Roman"/>
                <w:sz w:val="24"/>
                <w:szCs w:val="24"/>
              </w:rPr>
              <w:t xml:space="preserve"> сумма выпавших на двух костях очков равна13;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на обеих костях выпало по 3 очка; 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сумма очков на двух очках меньше 15.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Выполните самостоятельно: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67ED">
              <w:rPr>
                <w:rFonts w:ascii="Times New Roman" w:hAnsi="Times New Roman" w:cs="Times New Roman"/>
                <w:sz w:val="24"/>
                <w:szCs w:val="24"/>
              </w:rPr>
              <w:t>) Маша родилась 32 июн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уроке русского языка ученики делали физические упражнения;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на уроке математики ученики решали математические задачи;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вверх подкинули монету и выпал «орел»;</w:t>
            </w:r>
          </w:p>
          <w:p w:rsidR="006C3069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вверх подкинули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монету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она встала на ребро;</w:t>
            </w:r>
          </w:p>
          <w:p w:rsidR="006C3069" w:rsidRPr="00522DCF" w:rsidRDefault="006C3069" w:rsidP="00E6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завтра будет суббота, если сегодня пятница.</w:t>
            </w:r>
          </w:p>
        </w:tc>
        <w:tc>
          <w:tcPr>
            <w:tcW w:w="1843" w:type="dxa"/>
          </w:tcPr>
          <w:p w:rsidR="00AB2F65" w:rsidRPr="00522DCF" w:rsidRDefault="00C50728" w:rsidP="00AB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Фиксируют новое знание в речи и знаках</w:t>
            </w:r>
          </w:p>
        </w:tc>
        <w:tc>
          <w:tcPr>
            <w:tcW w:w="1842" w:type="dxa"/>
          </w:tcPr>
          <w:p w:rsidR="00AB2F65" w:rsidRPr="00522DCF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Понимать, какие события являются случайными, достоверными, невозможными; уметь приводить примеры событий</w:t>
            </w:r>
          </w:p>
        </w:tc>
        <w:tc>
          <w:tcPr>
            <w:tcW w:w="3261" w:type="dxa"/>
          </w:tcPr>
          <w:p w:rsidR="00AB2F65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логические цепочки рассуждений.</w:t>
            </w:r>
          </w:p>
          <w:p w:rsidR="00C50728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свои мысли с достаточной полнотой и точностью, аргументировать свою точку зрения.</w:t>
            </w:r>
          </w:p>
          <w:p w:rsidR="00C50728" w:rsidRPr="00C50728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работать по коллективно составленному плану;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критически оценивать ответ</w:t>
            </w:r>
          </w:p>
        </w:tc>
      </w:tr>
      <w:tr w:rsidR="00AB2F65" w:rsidTr="003667ED">
        <w:tc>
          <w:tcPr>
            <w:tcW w:w="2782" w:type="dxa"/>
          </w:tcPr>
          <w:p w:rsidR="00AB2F65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Рефлексия учебной деятельности на уроке.</w:t>
            </w:r>
          </w:p>
          <w:p w:rsidR="00C50728" w:rsidRPr="00C50728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зафиксировать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новое содержание урока; организовать рефлексию, самооценку учениками учебной деятельности.</w:t>
            </w:r>
          </w:p>
        </w:tc>
        <w:tc>
          <w:tcPr>
            <w:tcW w:w="2039" w:type="dxa"/>
          </w:tcPr>
          <w:p w:rsidR="00AB2F65" w:rsidRPr="00522DCF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рефлексию, самооценку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</w:t>
            </w:r>
          </w:p>
        </w:tc>
        <w:tc>
          <w:tcPr>
            <w:tcW w:w="3827" w:type="dxa"/>
          </w:tcPr>
          <w:p w:rsidR="00AB2F65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Подведем итог работы на уроке.</w:t>
            </w:r>
          </w:p>
          <w:p w:rsidR="00C50728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тему урока.</w:t>
            </w:r>
          </w:p>
          <w:p w:rsidR="00C50728" w:rsidRDefault="00C50728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Расскажите</w:t>
            </w:r>
            <w:r w:rsidR="003667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вы научились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уроке, </w:t>
            </w:r>
            <w:r w:rsidR="003667ED">
              <w:rPr>
                <w:rFonts w:ascii="Times New Roman" w:hAnsi="Times New Roman" w:cs="Times New Roman"/>
                <w:sz w:val="24"/>
                <w:szCs w:val="24"/>
              </w:rPr>
              <w:t>используя один из кружочков: зеленый, красный, желтый.</w:t>
            </w:r>
          </w:p>
          <w:p w:rsidR="003667ED" w:rsidRDefault="003667ED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ED" w:rsidRPr="003667ED" w:rsidRDefault="003667ED" w:rsidP="00C50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42, с. 249-250,№ 1688-1690.</w:t>
            </w:r>
          </w:p>
        </w:tc>
        <w:tc>
          <w:tcPr>
            <w:tcW w:w="1843" w:type="dxa"/>
          </w:tcPr>
          <w:p w:rsidR="00AB2F65" w:rsidRPr="00522DCF" w:rsidRDefault="003667ED" w:rsidP="0036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Рассказывают, что нового узнали на уроке. Осуществляют самооценку. Записывают домашнее задание.</w:t>
            </w:r>
          </w:p>
        </w:tc>
        <w:tc>
          <w:tcPr>
            <w:tcW w:w="1842" w:type="dxa"/>
          </w:tcPr>
          <w:p w:rsidR="00AB2F65" w:rsidRPr="00522DCF" w:rsidRDefault="003667ED" w:rsidP="0036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анализировать и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деятельность</w:t>
            </w:r>
          </w:p>
        </w:tc>
        <w:tc>
          <w:tcPr>
            <w:tcW w:w="3261" w:type="dxa"/>
          </w:tcPr>
          <w:p w:rsidR="00AB2F65" w:rsidRDefault="003667ED" w:rsidP="0036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оценивать правильность выполнения действия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адекватной ретроспективной оценки.</w:t>
            </w:r>
          </w:p>
          <w:p w:rsidR="003667ED" w:rsidRPr="003667ED" w:rsidRDefault="003667ED" w:rsidP="0036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осуществлять самооценку на основе критерия успешности учебной деятельности.</w:t>
            </w:r>
          </w:p>
        </w:tc>
      </w:tr>
    </w:tbl>
    <w:p w:rsidR="00AB2F65" w:rsidRPr="00AB2F65" w:rsidRDefault="00AB2F65" w:rsidP="00AB2F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2F65" w:rsidRPr="00AB2F65" w:rsidSect="00EF5D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D7C"/>
    <w:rsid w:val="00025E7A"/>
    <w:rsid w:val="000B23F9"/>
    <w:rsid w:val="001F723E"/>
    <w:rsid w:val="003667ED"/>
    <w:rsid w:val="00367B84"/>
    <w:rsid w:val="003E540C"/>
    <w:rsid w:val="003F4B39"/>
    <w:rsid w:val="00522DCF"/>
    <w:rsid w:val="005322DC"/>
    <w:rsid w:val="005707B3"/>
    <w:rsid w:val="006A3879"/>
    <w:rsid w:val="006C3069"/>
    <w:rsid w:val="0071476D"/>
    <w:rsid w:val="00AB2F65"/>
    <w:rsid w:val="00B20A3F"/>
    <w:rsid w:val="00BD648B"/>
    <w:rsid w:val="00C50728"/>
    <w:rsid w:val="00CB76C1"/>
    <w:rsid w:val="00D90619"/>
    <w:rsid w:val="00E26AA1"/>
    <w:rsid w:val="00E67F8B"/>
    <w:rsid w:val="00EB6E21"/>
    <w:rsid w:val="00EF5D7C"/>
    <w:rsid w:val="00F55C9D"/>
    <w:rsid w:val="00FD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2016-10-21T14:00:00Z</dcterms:created>
  <dcterms:modified xsi:type="dcterms:W3CDTF">2016-10-21T17:04:00Z</dcterms:modified>
</cp:coreProperties>
</file>