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0" w:rsidRPr="008A2450" w:rsidRDefault="008A2450" w:rsidP="008A245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Инновационный педагогический  проект</w:t>
      </w:r>
    </w:p>
    <w:p w:rsidR="008A2450" w:rsidRPr="004354D6" w:rsidRDefault="008A2450" w:rsidP="008A245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54D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4354D6" w:rsidRPr="004354D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Достоинства и ценности России</w:t>
      </w:r>
      <w:r w:rsidRPr="004354D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8A2450" w:rsidRDefault="008A2450" w:rsidP="008A245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ab/>
      </w:r>
      <w:r w:rsidRPr="008A2450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ab/>
      </w:r>
      <w:r w:rsidRPr="008A2450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ab/>
      </w:r>
      <w:r w:rsidRPr="008A2450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ab/>
        <w:t xml:space="preserve">Автор проекта </w:t>
      </w:r>
    </w:p>
    <w:p w:rsidR="008A2450" w:rsidRDefault="008A2450" w:rsidP="008A245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>Зигаева Светлана Александровна,</w:t>
      </w:r>
    </w:p>
    <w:p w:rsidR="008A2450" w:rsidRPr="008A2450" w:rsidRDefault="008A2450" w:rsidP="008A245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учитель истории и обществознания </w:t>
      </w:r>
    </w:p>
    <w:p w:rsidR="008A2450" w:rsidRPr="008A2450" w:rsidRDefault="008A2450" w:rsidP="008A245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ru-RU"/>
        </w:rPr>
        <w:t>МБОУ СОШ № 2 ХМАО-Югры</w:t>
      </w:r>
    </w:p>
    <w:p w:rsidR="008A2450" w:rsidRPr="008A2450" w:rsidRDefault="008A2450" w:rsidP="008A245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 современной России большое количество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семей-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мигрантов, которые вынуждены были по разным причинам покинуть  свою Родину. В молодом городе Радужный Ханты-Мансийского округа – Югры  нет семей, которые являются потомками абориген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ов,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коренного населения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севера Западной Сибири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Все горожане приехали  в город Радужный  и  в какой-то мере мигрировали в северный сибирский регион в силу определенных причин: заработать материальные блага, выехать в благополучный район, спокойную безконфликтную среду.  В МБОУ СОШ № 2 обучаются дети 43  национальностей, наций и народностей. 3% обучающихся – дети мигрантов из стран ближнего зарубежья. 40% обучающихся дома  разговаривают на родном языке,  что осложняет понимание содержания образования в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полиэтнической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образовательной среде образовательной организации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в которой язык обучения  - русский язык, 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являющийся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государственным в Российской Федерации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 Семьи культивируют образцы поведения и традиции далекой малой родины, что ограничивает возможности понимания и принятия обучающимся  духовной и культурно-исторической ценностной среды современной России.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Именно характеристика социального  состава и национальные особенности обучающихся, сложности в организации обучения детей на неродном русском языке стала  основой для работы городской  опорной площадки «Школа адаптации»  и реализации школьной  программы «Мы - Россияне!»  по организации работы с детьми-мигрантами и слабовладеющими русским языком.</w:t>
      </w:r>
    </w:p>
    <w:p w:rsidR="00AD2E46" w:rsidRDefault="008A2450" w:rsidP="00AD2E46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Актуальность инновационного  педагогического проекта   основана в первую очередь на недостаточности и неточности объективных знаний о России 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целом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 современной молодеж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и, у детей и подростков, мигрировавших  в Россию вместе со своей семьей и слабовладеющих русским языком в частности.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Содержание учебных предметов начального общего, основного общего и среднего 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общего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образования,  формализованная  компонента  сведений   о родине зат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рудняет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формирование личной позиции школьника, зачастую не касается чувственной сферы обучающихся. На современном этапе,  когда все четче  позиционируются национальные интересы России, формирование личностного  отношения  к достоинствам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нашей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Родины, чувства гордости и понимания  места 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Российской Федерации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 мировом сообществе</w:t>
      </w:r>
      <w:r w:rsidR="004354D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требует изменения принципиальных подходов к отбору  наиболее эффективных  и современных методов, приемов и средств воспитания.</w:t>
      </w:r>
    </w:p>
    <w:p w:rsidR="008A2450" w:rsidRPr="008A2450" w:rsidRDefault="00AD2E46" w:rsidP="00AD2E46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A2450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Инновационный педагогический </w:t>
      </w:r>
      <w:r w:rsidR="008A2450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ab/>
        <w:t>проект   логично  решает как частные задачи образовательной политики в условиях  МБОУ СОШ № 2 города Радужный, так и может  быть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использован как</w:t>
      </w:r>
      <w:r w:rsidR="008A2450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механизм успешной реализации </w:t>
      </w:r>
      <w:r w:rsidR="008A2450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целей духовно-нравственного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 гражданско-патриотического</w:t>
      </w:r>
      <w:r w:rsidR="008A2450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воспитания во всех регионах Российской Федерации. 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Цель инновационного  педагогического проекта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: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активизировать познавательный интерес к Российской Федерации – государству, гражданами которого являются обучающиеся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(или не являющиеся гражданами РФ)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к Ханты-Мансийскому автономному округ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– Югр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 городу Радужный как  малой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родине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с которой связана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на современном этапе 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судьба и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жизнь детей и подростков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с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формировать духовно-нравственную культуру патриота России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фоне культурологических,  социально-экономических, исторических, географических  ценностей 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России.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Задачи:</w:t>
      </w:r>
    </w:p>
    <w:p w:rsidR="008A2450" w:rsidRPr="008A2450" w:rsidRDefault="008A2450" w:rsidP="008A245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Создать положительную мотивацию к  познавательной деятельности и освоению жизнедеятельности России.</w:t>
      </w:r>
    </w:p>
    <w:p w:rsidR="008A2450" w:rsidRPr="008A2450" w:rsidRDefault="008A2450" w:rsidP="008A245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Помочь обучающимся  увидеть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достопримечательности нашей Родины,  научиться оценивать их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почувствовать их особенность, место в культуре и истории государства.</w:t>
      </w:r>
    </w:p>
    <w:p w:rsidR="008A2450" w:rsidRPr="008A2450" w:rsidRDefault="008A2450" w:rsidP="008A245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Организовать игровую деятельность обучающихся по изучению, анализу и пропаганде ценностей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красот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достопримечательностей и достижений 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России.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Тип проекта: 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творческий -  структура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деятельности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проектируется, 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предполага</w:t>
      </w:r>
      <w:r w:rsidR="008B7E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ется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возможность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её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измен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ения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 ходе развития и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изменения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предпочтений участников проекта;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информационный </w:t>
      </w:r>
      <w:r w:rsidR="00AD2E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- проект </w:t>
      </w:r>
      <w:r w:rsidRPr="008A2450">
        <w:rPr>
          <w:rFonts w:ascii="Times New Roman" w:hAnsi="Times New Roman"/>
          <w:sz w:val="28"/>
          <w:szCs w:val="28"/>
        </w:rPr>
        <w:t>изначально направлен на сбор информации о каком-то объекте</w:t>
      </w:r>
      <w:r w:rsidR="00AD2E46">
        <w:rPr>
          <w:rFonts w:ascii="Times New Roman" w:hAnsi="Times New Roman"/>
          <w:sz w:val="28"/>
          <w:szCs w:val="28"/>
        </w:rPr>
        <w:t xml:space="preserve"> и </w:t>
      </w:r>
      <w:r w:rsidRPr="008A2450">
        <w:rPr>
          <w:rFonts w:ascii="Times New Roman" w:hAnsi="Times New Roman"/>
          <w:sz w:val="28"/>
          <w:szCs w:val="28"/>
        </w:rPr>
        <w:t xml:space="preserve"> ознакомление участников проекта с </w:t>
      </w:r>
      <w:r w:rsidR="00AD2E46">
        <w:rPr>
          <w:rFonts w:ascii="Times New Roman" w:hAnsi="Times New Roman"/>
          <w:sz w:val="28"/>
          <w:szCs w:val="28"/>
        </w:rPr>
        <w:t>данной</w:t>
      </w:r>
      <w:r w:rsidRPr="008A2450">
        <w:rPr>
          <w:rFonts w:ascii="Times New Roman" w:hAnsi="Times New Roman"/>
          <w:sz w:val="28"/>
          <w:szCs w:val="28"/>
        </w:rPr>
        <w:t xml:space="preserve"> информацией, ее анализ</w:t>
      </w:r>
      <w:r w:rsidR="008B7E30">
        <w:rPr>
          <w:rFonts w:ascii="Times New Roman" w:hAnsi="Times New Roman"/>
          <w:sz w:val="28"/>
          <w:szCs w:val="28"/>
        </w:rPr>
        <w:t xml:space="preserve">, </w:t>
      </w:r>
      <w:r w:rsidRPr="008A2450">
        <w:rPr>
          <w:rFonts w:ascii="Times New Roman" w:hAnsi="Times New Roman"/>
          <w:sz w:val="28"/>
          <w:szCs w:val="28"/>
        </w:rPr>
        <w:t>обобщение фактов, предназначенных для</w:t>
      </w:r>
      <w:r w:rsidR="00AD2E46">
        <w:rPr>
          <w:rFonts w:ascii="Times New Roman" w:hAnsi="Times New Roman"/>
          <w:sz w:val="28"/>
          <w:szCs w:val="28"/>
        </w:rPr>
        <w:t xml:space="preserve"> презентации</w:t>
      </w:r>
      <w:r w:rsidRPr="008A2450">
        <w:rPr>
          <w:rFonts w:ascii="Times New Roman" w:hAnsi="Times New Roman"/>
          <w:sz w:val="28"/>
          <w:szCs w:val="28"/>
        </w:rPr>
        <w:t xml:space="preserve"> широкой аудитории;</w:t>
      </w:r>
    </w:p>
    <w:p w:rsidR="008B7E3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2450">
        <w:rPr>
          <w:rFonts w:ascii="Times New Roman" w:hAnsi="Times New Roman"/>
          <w:sz w:val="28"/>
          <w:szCs w:val="28"/>
        </w:rPr>
        <w:t xml:space="preserve">-  практико-ориентированный  - проект отличает четко обозначенный с </w:t>
      </w:r>
      <w:r w:rsidR="00AD2E46">
        <w:rPr>
          <w:rFonts w:ascii="Times New Roman" w:hAnsi="Times New Roman"/>
          <w:sz w:val="28"/>
          <w:szCs w:val="28"/>
        </w:rPr>
        <w:t xml:space="preserve"> </w:t>
      </w:r>
      <w:r w:rsidRPr="008A2450">
        <w:rPr>
          <w:rFonts w:ascii="Times New Roman" w:hAnsi="Times New Roman"/>
          <w:sz w:val="28"/>
          <w:szCs w:val="28"/>
        </w:rPr>
        <w:t>начала</w:t>
      </w:r>
      <w:r w:rsidR="00AD2E46">
        <w:rPr>
          <w:rFonts w:ascii="Times New Roman" w:hAnsi="Times New Roman"/>
          <w:sz w:val="28"/>
          <w:szCs w:val="28"/>
        </w:rPr>
        <w:t xml:space="preserve"> деятельности</w:t>
      </w:r>
      <w:r w:rsidRPr="008A2450">
        <w:rPr>
          <w:rFonts w:ascii="Times New Roman" w:hAnsi="Times New Roman"/>
          <w:sz w:val="28"/>
          <w:szCs w:val="28"/>
        </w:rPr>
        <w:t xml:space="preserve"> </w:t>
      </w:r>
      <w:r w:rsidR="008B7E30">
        <w:rPr>
          <w:rFonts w:ascii="Times New Roman" w:hAnsi="Times New Roman"/>
          <w:sz w:val="28"/>
          <w:szCs w:val="28"/>
        </w:rPr>
        <w:t xml:space="preserve"> обучающихся </w:t>
      </w:r>
      <w:r w:rsidRPr="008A2450">
        <w:rPr>
          <w:rFonts w:ascii="Times New Roman" w:hAnsi="Times New Roman"/>
          <w:sz w:val="28"/>
          <w:szCs w:val="28"/>
        </w:rPr>
        <w:t>предметный результат</w:t>
      </w:r>
      <w:r w:rsidR="00AD2E46">
        <w:rPr>
          <w:rFonts w:ascii="Times New Roman" w:hAnsi="Times New Roman"/>
          <w:sz w:val="28"/>
          <w:szCs w:val="28"/>
        </w:rPr>
        <w:t xml:space="preserve"> </w:t>
      </w:r>
      <w:r w:rsidRPr="008A2450">
        <w:rPr>
          <w:rFonts w:ascii="Times New Roman" w:hAnsi="Times New Roman"/>
          <w:sz w:val="28"/>
          <w:szCs w:val="28"/>
        </w:rPr>
        <w:t xml:space="preserve">проекта. </w:t>
      </w:r>
      <w:r w:rsidR="00AD2E46">
        <w:rPr>
          <w:rFonts w:ascii="Times New Roman" w:hAnsi="Times New Roman"/>
          <w:sz w:val="28"/>
          <w:szCs w:val="28"/>
        </w:rPr>
        <w:t>Этот</w:t>
      </w:r>
      <w:r w:rsidRPr="008A2450">
        <w:rPr>
          <w:rFonts w:ascii="Times New Roman" w:hAnsi="Times New Roman"/>
          <w:sz w:val="28"/>
          <w:szCs w:val="28"/>
        </w:rPr>
        <w:t xml:space="preserve"> результат обязательно </w:t>
      </w:r>
      <w:r w:rsidR="008B7E30">
        <w:rPr>
          <w:rFonts w:ascii="Times New Roman" w:hAnsi="Times New Roman"/>
          <w:sz w:val="28"/>
          <w:szCs w:val="28"/>
        </w:rPr>
        <w:t xml:space="preserve">мотивирован интересами  и </w:t>
      </w:r>
      <w:r w:rsidR="00AD2E46">
        <w:rPr>
          <w:rFonts w:ascii="Times New Roman" w:hAnsi="Times New Roman"/>
          <w:sz w:val="28"/>
          <w:szCs w:val="28"/>
        </w:rPr>
        <w:t>определ</w:t>
      </w:r>
      <w:r w:rsidR="008B7E30">
        <w:rPr>
          <w:rFonts w:ascii="Times New Roman" w:hAnsi="Times New Roman"/>
          <w:sz w:val="28"/>
          <w:szCs w:val="28"/>
        </w:rPr>
        <w:t xml:space="preserve">ен </w:t>
      </w:r>
      <w:r w:rsidR="00AD2E46">
        <w:rPr>
          <w:rFonts w:ascii="Times New Roman" w:hAnsi="Times New Roman"/>
          <w:sz w:val="28"/>
          <w:szCs w:val="28"/>
        </w:rPr>
        <w:t xml:space="preserve"> обучающи</w:t>
      </w:r>
      <w:r w:rsidR="008B7E30">
        <w:rPr>
          <w:rFonts w:ascii="Times New Roman" w:hAnsi="Times New Roman"/>
          <w:sz w:val="28"/>
          <w:szCs w:val="28"/>
        </w:rPr>
        <w:t>ми</w:t>
      </w:r>
      <w:r w:rsidR="00AD2E46">
        <w:rPr>
          <w:rFonts w:ascii="Times New Roman" w:hAnsi="Times New Roman"/>
          <w:sz w:val="28"/>
          <w:szCs w:val="28"/>
        </w:rPr>
        <w:t>ся</w:t>
      </w:r>
      <w:r w:rsidR="008B7E30">
        <w:rPr>
          <w:rFonts w:ascii="Times New Roman" w:hAnsi="Times New Roman"/>
          <w:sz w:val="28"/>
          <w:szCs w:val="28"/>
        </w:rPr>
        <w:t>.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hAnsi="Times New Roman"/>
          <w:sz w:val="28"/>
          <w:szCs w:val="28"/>
        </w:rPr>
        <w:t xml:space="preserve">Инновационный педагогический проект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A2450">
        <w:rPr>
          <w:rFonts w:ascii="Times New Roman" w:hAnsi="Times New Roman"/>
          <w:sz w:val="28"/>
          <w:szCs w:val="28"/>
        </w:rPr>
        <w:t>много</w:t>
      </w:r>
      <w:r w:rsidR="00AD2E46">
        <w:rPr>
          <w:rFonts w:ascii="Times New Roman" w:hAnsi="Times New Roman"/>
          <w:sz w:val="28"/>
          <w:szCs w:val="28"/>
        </w:rPr>
        <w:t>в</w:t>
      </w:r>
      <w:r w:rsidRPr="008A2450">
        <w:rPr>
          <w:rFonts w:ascii="Times New Roman" w:hAnsi="Times New Roman"/>
          <w:sz w:val="28"/>
          <w:szCs w:val="28"/>
        </w:rPr>
        <w:t>екторный</w:t>
      </w:r>
      <w:r>
        <w:rPr>
          <w:rFonts w:ascii="Times New Roman" w:hAnsi="Times New Roman"/>
          <w:sz w:val="28"/>
          <w:szCs w:val="28"/>
        </w:rPr>
        <w:t xml:space="preserve"> проект. Оп</w:t>
      </w:r>
      <w:r w:rsidR="008B7E30">
        <w:rPr>
          <w:rFonts w:ascii="Times New Roman" w:hAnsi="Times New Roman"/>
          <w:sz w:val="28"/>
          <w:szCs w:val="28"/>
        </w:rPr>
        <w:t>ределение  обучающимися вектора</w:t>
      </w:r>
      <w:r w:rsidRPr="008A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проектной деятельности </w:t>
      </w:r>
      <w:r w:rsidRPr="008A2450">
        <w:rPr>
          <w:rFonts w:ascii="Times New Roman" w:hAnsi="Times New Roman"/>
          <w:sz w:val="28"/>
          <w:szCs w:val="28"/>
        </w:rPr>
        <w:t xml:space="preserve">зависит от </w:t>
      </w:r>
      <w:r w:rsidR="008B7E30">
        <w:rPr>
          <w:rFonts w:ascii="Times New Roman" w:hAnsi="Times New Roman"/>
          <w:sz w:val="28"/>
          <w:szCs w:val="28"/>
        </w:rPr>
        <w:t xml:space="preserve">их </w:t>
      </w:r>
      <w:r w:rsidRPr="008A2450">
        <w:rPr>
          <w:rFonts w:ascii="Times New Roman" w:hAnsi="Times New Roman"/>
          <w:sz w:val="28"/>
          <w:szCs w:val="28"/>
        </w:rPr>
        <w:t>интересов и потребностей узнать достопримечательности</w:t>
      </w:r>
      <w:r w:rsidR="008B7E30">
        <w:rPr>
          <w:rFonts w:ascii="Times New Roman" w:hAnsi="Times New Roman"/>
          <w:sz w:val="28"/>
          <w:szCs w:val="28"/>
        </w:rPr>
        <w:t>,</w:t>
      </w:r>
      <w:r w:rsidRPr="008A2450">
        <w:rPr>
          <w:rFonts w:ascii="Times New Roman" w:hAnsi="Times New Roman"/>
          <w:sz w:val="28"/>
          <w:szCs w:val="28"/>
        </w:rPr>
        <w:t xml:space="preserve"> ценности</w:t>
      </w:r>
      <w:r w:rsidR="008B7E30">
        <w:rPr>
          <w:rFonts w:ascii="Times New Roman" w:hAnsi="Times New Roman"/>
          <w:sz w:val="28"/>
          <w:szCs w:val="28"/>
        </w:rPr>
        <w:t xml:space="preserve"> и достижения </w:t>
      </w:r>
      <w:r w:rsidRPr="008A2450">
        <w:rPr>
          <w:rFonts w:ascii="Times New Roman" w:hAnsi="Times New Roman"/>
          <w:sz w:val="28"/>
          <w:szCs w:val="28"/>
        </w:rPr>
        <w:t xml:space="preserve"> России. 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Методы реализации инновационного педагогического проекта: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организационная деятельность по вовлечению  обучающихся в реализацию проекта</w:t>
      </w:r>
      <w:r w:rsid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8B7E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пропаганда</w:t>
      </w:r>
      <w:r w:rsid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методами</w:t>
      </w:r>
      <w:r w:rsidR="008B7E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афишировани</w:t>
      </w:r>
      <w:r w:rsid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я и рекламирования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работа обучающихся с  различными источниками</w:t>
      </w:r>
      <w:r w:rsid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(самостоятельная, под руководством консультанта обучающихся или учителя, работа по алгоритму)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 анализ   информационных материалов, оценка их ценности</w:t>
      </w:r>
      <w:r w:rsid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– формат представленных материалов различен -</w:t>
      </w:r>
      <w:r w:rsidR="00341D2E" w:rsidRP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текст, иллюстрации, фотографии, аудио или видеоматериалы (уровень самостоятельной работы зависит от  учебных способностей и возможностей обучающихся, большую роль играет консультация или тьюторское сопровождение учителя)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- презентация  информационных материалов</w:t>
      </w:r>
      <w:r w:rsidR="00341D2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(текст, иллюстрации, фотографии, аудио или видеоматериалы, презентации, выставочные материалы на бумажном носителе, предметы, хранимые семьей как музейный значимый экспонат)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A2450" w:rsidRPr="008A2450" w:rsidRDefault="00341D2E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анкетирование и опрос для изучения мнений участников образовательных отношений для </w:t>
      </w:r>
      <w:r w:rsidR="00AB683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оценка деятельности участников проекта;</w:t>
      </w:r>
    </w:p>
    <w:p w:rsid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дискуссия</w:t>
      </w:r>
      <w:r w:rsidR="00AB683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– как метод достижения единой позиции и понимания между участниками проекта и условие формирования коммуникативных навыков обучающихся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Реализация проекта строится в условиях требований системно-дееятельностн</w:t>
      </w:r>
      <w:r w:rsidR="008B7E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ого и компетентностного подхода, </w:t>
      </w:r>
      <w:r w:rsidR="00AB683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соответствии с требованиями ФГОС НОО и ФГОС ООО ориентирована на формирование универсальных учебных действий.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Применяемые технологии: личностно-ориентированные технологии, технология проблемно-диалогического обучения</w:t>
      </w:r>
      <w:r w:rsidR="00AB683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 технология проектной деятельности,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критического мышления, информационно-коммуникационные  технологии.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Гипотеза: если создать  условия  для мотивированной  самостоятельной познавательной деятельности обучающихся, направленной на изучение культурологических, социально-экономических, исторических, географических  </w:t>
      </w:r>
      <w:r w:rsidR="0009044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ценностей, достопримечательностей и достижений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России, это будет способствовать формированию духовно-нравственной культуры патриота России.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Ресурсы реализации проекта: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временные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ресурсы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– сроки определяются рабочей группой обучающихся </w:t>
      </w:r>
      <w:r w:rsidR="0009044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сроком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от 5 до 10 дней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;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проект имеет неоднократное повторение  в соответствии с познавательными потребностями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обучающихся -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членов рабочей группы;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информационные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ресурсы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– книжный фонд личных библиотек, школьной и городской библиотеки, Интернет-ресурсы;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интеллектуальные (кадровые)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ресурсы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 w:rsidR="00DC3E76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учителя истории и обществознания МБОУ СОШ № 2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-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консультант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ы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библиотекарь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школы, учителя общеобразовательных предметов как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консультанты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рамках разовых вопросов обучающихся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учитель информатики,  технический специалист школы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A2450" w:rsidRPr="008A2450" w:rsidRDefault="008A2450" w:rsidP="008A2450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технические ресурсы - цифровая аппаратура, компьютеры, интерактивные доски;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финансовые 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ресурсы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– проект реализуется в рамках бюджетных ассигнований, дополнительных вложений не требует.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Партнеры инновационного педагогического проекта:  учителя МБОУ ОШ № 2, школьная и городская библиотека, городской музей,  редакция газеты «Варь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ё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ганский вестник», Радужнинское телевидение.</w:t>
      </w:r>
    </w:p>
    <w:p w:rsidR="00DC3E76" w:rsidRDefault="00DC3E76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C3E76" w:rsidRDefault="00DC3E76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Целевая аудитория: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целевая аудитория формирует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ся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на основе принципа добровольности участия в творческой информационно-исследовательской деятельности,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принципе  мотивации </w:t>
      </w:r>
      <w:r w:rsidR="00DC3E76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обучающихся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на участие в  игре;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  социальный статус участников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реализации пр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екта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– обучающиеся </w:t>
      </w:r>
      <w:r w:rsidR="00DC3E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6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-11 классов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МБОУ СОШ № 2 города Радужный;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   родители  (законные представители) участников проекта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  обучающиеся  из числа детей-мигрантов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слабовладеющи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русским языком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Алгоритм реализации инновационного проекта: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Определение проблемы рабочей группой 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обучающихся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(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рабочая группа формируется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на основе 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личных интересов и потребностей  в количестве до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058E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4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человек вместе с учителем)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Совместный выбор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рабочей группой конкретного объекта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достопримечательности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ценностного объекта истории и культуры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России, вокруг которо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го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будет организована творческая 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проектная,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поисковая, аналитическая и презентативная деятельность, и сроков реализации творческого проекта «Достоинства и ценности России: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…»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DA2FF1" w:rsidRPr="008A2450" w:rsidRDefault="00DA2FF1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Афиширование и рекламирование проекта, разъяснительная работа членов рабочей группы с обучающимися школы по вовлечению в проектную деятельность, участие в  реализации проекта.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Привлечение обучающихся из числа детей-мигрантов и обучающихся  слабовладеющих русским языком.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Самостоятельная работа обучающихся  с различными источниками (индивидуальная, парная, групповая), интерпретирование информации и оценка.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Представление 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готового проекта  -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результат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самостоятельной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проектной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работы  обучающихся 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членам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рабочей группе в установленный срок.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Анализ рабочей групп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ой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представленных материалов.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Систематизация </w:t>
      </w:r>
      <w:r w:rsidR="00DA2F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собранной информационной базы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единый комплект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текстовых,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аудио и видеоматериалов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проекта «</w:t>
      </w:r>
      <w:r w:rsidR="00F52713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Достоинства и ценности России: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2713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Презентация собранных материалов 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проекта  «</w:t>
      </w:r>
      <w:r w:rsidR="00F52713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Достоинства и ценности России: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2713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» 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для всех обучающихся школы.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Подготовка рабочей группой вопросов олимпиады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по проблеме проекта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для всех обучающихся.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Олимпиада по заявленной  теме.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Подведение рабочей группой итогов работы над краткосрочным проектом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F52713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Достоинства и ценности России: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2713"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</w:t>
      </w:r>
      <w:r w:rsidR="00F5271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A2450" w:rsidRPr="008A2450" w:rsidRDefault="008A2450" w:rsidP="008A24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Награждение победителей.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инновационного педагогического проекта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 продолжительность каждого проект рассчитана на срок от  5 до 10 дней;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-  завершение проекта   - снижение интереса к данному виду деятельности и возможность модернизировать  средства и приемы духовно-нравственного и патриотического воспитания  подрастающего поколения России.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left="540" w:firstLine="2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Ожидаемые результаты: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продукт - в результате реализации инновационного образовательного проекта  в образовательной организации будет создан  информационный электронный  ресурс, который будут использовать   педагоги и обучающиеся на уроках, во внеурочной деятельности; продукт каждого этапа будет представлен и презентован  в ходе  реализации  конкретного проекта «Достоинства и ценности России: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эффекты: с</w:t>
      </w:r>
      <w:r w:rsidRPr="008A2450">
        <w:rPr>
          <w:rFonts w:ascii="Times New Roman" w:hAnsi="Times New Roman"/>
          <w:sz w:val="28"/>
          <w:szCs w:val="28"/>
        </w:rPr>
        <w:t>оциальные, культурные, психологические изменения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в культуре обучающихся:  духовно-нравственная культура гражданина и патриота России; 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 </w:t>
      </w:r>
      <w:r w:rsidRPr="008A2450">
        <w:rPr>
          <w:rFonts w:ascii="Times New Roman" w:hAnsi="Times New Roman"/>
          <w:sz w:val="28"/>
          <w:szCs w:val="28"/>
        </w:rPr>
        <w:t xml:space="preserve">достижение поставленных целей и задач, уровень достижений можно выявить на основе  количественной  и качественной оценки результатов. </w:t>
      </w:r>
    </w:p>
    <w:p w:rsidR="008A2450" w:rsidRPr="008A2450" w:rsidRDefault="008A2450" w:rsidP="008A245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Критерии  оценки качества реализации инновационного педагогического проекта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8A2450" w:rsidRPr="008A2450" w:rsidRDefault="008A2450" w:rsidP="008A2450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Набор в рабочую группу осуществился после объявления   в течение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одного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рабочего дня.</w:t>
      </w:r>
    </w:p>
    <w:p w:rsidR="008A2450" w:rsidRPr="008A2450" w:rsidRDefault="008A2450" w:rsidP="008A245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Проблема, вокруг которой будет построена работа, определена и принята всеми членами рабочей группы и актуальна.</w:t>
      </w:r>
    </w:p>
    <w:p w:rsidR="008A2450" w:rsidRPr="008A2450" w:rsidRDefault="008A2450" w:rsidP="008A245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Презентация и представление достопримечательности  построена логично, проблемно.</w:t>
      </w:r>
    </w:p>
    <w:p w:rsidR="008A2450" w:rsidRPr="008A2450" w:rsidRDefault="008A2450" w:rsidP="008A245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Количество участников проекта составляет </w:t>
      </w:r>
      <w:r w:rsidR="007058E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8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-1</w:t>
      </w:r>
      <w:r w:rsidR="007058E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0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человек (добровольное участие).</w:t>
      </w:r>
    </w:p>
    <w:p w:rsidR="008A2450" w:rsidRPr="008A2450" w:rsidRDefault="008A2450" w:rsidP="008A245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Количество детей, слабовладеющих русским языком – </w:t>
      </w:r>
      <w:r w:rsidR="007058E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человек</w:t>
      </w:r>
      <w:r w:rsidR="007058E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A2450" w:rsidRPr="008A2450" w:rsidRDefault="008A2450" w:rsidP="008A245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Представленные материалы   являются  значимыми информационными источниками о достопримечательности, имеют  интерпретацию   и оценку авторов.  </w:t>
      </w:r>
    </w:p>
    <w:p w:rsidR="008A2450" w:rsidRPr="008A2450" w:rsidRDefault="008A2450" w:rsidP="008A2450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олимпиаде прияли участие   не менее </w:t>
      </w:r>
      <w:r w:rsidR="007058E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10-15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МБОУ СОШ № 2 , из них -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1 обучающийся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слабо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владеющи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й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русским языком.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Поведение  итогов реализации проектов: 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диплом участника проекта «Достоинства и ценности России: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…»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диплом организатора проекта «Достоинства и ценности России: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…»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диплом победителя или призера проекта «Достоинства и ценности России: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…»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Форма диплома установлена рабочей группой.</w:t>
      </w:r>
    </w:p>
    <w:p w:rsidR="008A2450" w:rsidRPr="008A2450" w:rsidRDefault="008A2450" w:rsidP="008A2450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hAnsi="Times New Roman"/>
          <w:sz w:val="28"/>
          <w:szCs w:val="28"/>
        </w:rPr>
        <w:t>Возможные послед</w:t>
      </w:r>
      <w:r>
        <w:rPr>
          <w:rFonts w:ascii="Times New Roman" w:hAnsi="Times New Roman"/>
          <w:sz w:val="28"/>
          <w:szCs w:val="28"/>
        </w:rPr>
        <w:t>ст</w:t>
      </w:r>
      <w:r w:rsidRPr="008A2450">
        <w:rPr>
          <w:rFonts w:ascii="Times New Roman" w:hAnsi="Times New Roman"/>
          <w:sz w:val="28"/>
          <w:szCs w:val="28"/>
        </w:rPr>
        <w:t>вия реализации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450">
        <w:rPr>
          <w:rFonts w:ascii="Times New Roman" w:hAnsi="Times New Roman"/>
          <w:sz w:val="28"/>
          <w:szCs w:val="28"/>
        </w:rPr>
        <w:t>- расш</w:t>
      </w:r>
      <w:r>
        <w:rPr>
          <w:rFonts w:ascii="Times New Roman" w:hAnsi="Times New Roman"/>
          <w:sz w:val="28"/>
          <w:szCs w:val="28"/>
        </w:rPr>
        <w:t>и</w:t>
      </w:r>
      <w:r w:rsidRPr="008A2450">
        <w:rPr>
          <w:rFonts w:ascii="Times New Roman" w:hAnsi="Times New Roman"/>
          <w:sz w:val="28"/>
          <w:szCs w:val="28"/>
        </w:rPr>
        <w:t>рение сферы  применения инновационного проекта в школе с изменением векторных ориентиров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2450">
        <w:rPr>
          <w:rFonts w:ascii="Times New Roman" w:hAnsi="Times New Roman"/>
          <w:sz w:val="28"/>
          <w:szCs w:val="28"/>
        </w:rPr>
        <w:t xml:space="preserve"> приори</w:t>
      </w:r>
      <w:r>
        <w:rPr>
          <w:rFonts w:ascii="Times New Roman" w:hAnsi="Times New Roman"/>
          <w:sz w:val="28"/>
          <w:szCs w:val="28"/>
        </w:rPr>
        <w:t>т</w:t>
      </w:r>
      <w:r w:rsidRPr="008A2450">
        <w:rPr>
          <w:rFonts w:ascii="Times New Roman" w:hAnsi="Times New Roman"/>
          <w:sz w:val="28"/>
          <w:szCs w:val="28"/>
        </w:rPr>
        <w:t>етов, объекта и предмета.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2450">
        <w:rPr>
          <w:rFonts w:ascii="Times New Roman" w:hAnsi="Times New Roman"/>
          <w:sz w:val="28"/>
          <w:szCs w:val="28"/>
        </w:rPr>
        <w:t>Перспективы дальнейшего развития проекта  - возможность дальнейшего продолжения проекта  через изменение принципа отбора объекта и предмета проектной деятельности, целевых ориентиров, механизм</w:t>
      </w:r>
      <w:r>
        <w:rPr>
          <w:rFonts w:ascii="Times New Roman" w:hAnsi="Times New Roman"/>
          <w:sz w:val="28"/>
          <w:szCs w:val="28"/>
        </w:rPr>
        <w:t>ов и способов реализации проект</w:t>
      </w:r>
      <w:r w:rsidRPr="008A2450">
        <w:rPr>
          <w:rFonts w:ascii="Times New Roman" w:hAnsi="Times New Roman"/>
          <w:sz w:val="28"/>
          <w:szCs w:val="28"/>
        </w:rPr>
        <w:t>а.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2450">
        <w:rPr>
          <w:rFonts w:ascii="Times New Roman" w:hAnsi="Times New Roman"/>
          <w:sz w:val="28"/>
          <w:szCs w:val="28"/>
        </w:rPr>
        <w:lastRenderedPageBreak/>
        <w:t xml:space="preserve">В перспективе </w:t>
      </w:r>
      <w:r>
        <w:rPr>
          <w:rFonts w:ascii="Times New Roman" w:hAnsi="Times New Roman"/>
          <w:sz w:val="28"/>
          <w:szCs w:val="28"/>
        </w:rPr>
        <w:t xml:space="preserve"> инновационный педагогический </w:t>
      </w:r>
      <w:r w:rsidRPr="008A2450">
        <w:rPr>
          <w:rFonts w:ascii="Times New Roman" w:hAnsi="Times New Roman"/>
          <w:sz w:val="28"/>
          <w:szCs w:val="28"/>
        </w:rPr>
        <w:t>проект может иметь более  широкий охват обучающихся, мотивированных на изучение истории, культуры и географии России</w:t>
      </w:r>
      <w:r>
        <w:rPr>
          <w:rFonts w:ascii="Times New Roman" w:hAnsi="Times New Roman"/>
          <w:sz w:val="28"/>
          <w:szCs w:val="28"/>
        </w:rPr>
        <w:t xml:space="preserve"> за пределами школьного урока</w:t>
      </w:r>
      <w:r w:rsidRPr="008A2450">
        <w:rPr>
          <w:rFonts w:ascii="Times New Roman" w:hAnsi="Times New Roman"/>
          <w:sz w:val="28"/>
          <w:szCs w:val="28"/>
        </w:rPr>
        <w:t xml:space="preserve">.  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2450">
        <w:rPr>
          <w:rFonts w:ascii="Times New Roman" w:hAnsi="Times New Roman"/>
          <w:sz w:val="28"/>
          <w:szCs w:val="28"/>
        </w:rPr>
        <w:t>Инновационный проект может быть реализован на базе оздоровительного лагеря   и в других школах.   Контингент участников и  организаторов, зависит от избранного объекта проектирования.</w:t>
      </w:r>
      <w:r w:rsidR="007058E1">
        <w:rPr>
          <w:rFonts w:ascii="Times New Roman" w:hAnsi="Times New Roman"/>
          <w:sz w:val="28"/>
          <w:szCs w:val="28"/>
        </w:rPr>
        <w:t xml:space="preserve"> </w:t>
      </w:r>
      <w:r w:rsidRPr="008A2450">
        <w:rPr>
          <w:rFonts w:ascii="Times New Roman" w:hAnsi="Times New Roman"/>
          <w:sz w:val="28"/>
          <w:szCs w:val="28"/>
        </w:rPr>
        <w:t>Для дальнейшего продолжения проекта дополнительных ресурсов не требуется.</w:t>
      </w:r>
    </w:p>
    <w:p w:rsidR="008A2450" w:rsidRPr="008A2450" w:rsidRDefault="008A2450" w:rsidP="008A2450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2450">
        <w:rPr>
          <w:rFonts w:ascii="Times New Roman" w:hAnsi="Times New Roman"/>
          <w:sz w:val="28"/>
          <w:szCs w:val="28"/>
        </w:rPr>
        <w:t>Литература:</w:t>
      </w:r>
    </w:p>
    <w:p w:rsidR="008A2450" w:rsidRPr="008A2450" w:rsidRDefault="008A2450" w:rsidP="008A245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A2450">
        <w:rPr>
          <w:rFonts w:ascii="Times New Roman" w:hAnsi="Times New Roman"/>
          <w:color w:val="000000"/>
          <w:sz w:val="28"/>
          <w:szCs w:val="28"/>
        </w:rPr>
        <w:t>Белобородов Н.В. Социальные творческие проекты в школе.  М.: Аркти, 2006.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Бычков А.В. Метод проектов в современной школе. – М., 2000.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Гузеев В.В. Метод проектов как частный случай интегрированной технологии обучения. // Директор школы. – 1995. - №6.</w:t>
      </w:r>
    </w:p>
    <w:p w:rsidR="008A2450" w:rsidRPr="00B07DAD" w:rsidRDefault="008A2450" w:rsidP="008A2450">
      <w:pPr>
        <w:numPr>
          <w:ilvl w:val="0"/>
          <w:numId w:val="4"/>
        </w:numPr>
        <w:tabs>
          <w:tab w:val="left" w:pos="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Джужук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8A2450" w:rsidRPr="00B07DAD" w:rsidRDefault="008A2450" w:rsidP="008A2450">
      <w:pPr>
        <w:numPr>
          <w:ilvl w:val="0"/>
          <w:numId w:val="4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Ерофеева Н.Ю. Проектирование педагогических систем // Завуч, 2000. - №3. - с. 10-21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Зенгин С.С. Совместное проектирование учебной деятельности как условие самоактуализации старшеклассника. – Краснодар, 2001.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Конышева Н.М. Проектная деятельность школьников. Современное состояние и проблемы. // Начальная школа -2006 - №1. - С. 7-27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Крылова Н. Проектная деятельность школьника как принцип организации и реорганизации образования // Народное образование 2005. - №2.-с. 113-121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Новикова Т. Проектные технологии на уроках и во внеурочной деятельности. // Нар. образование. – 2000. - №7.</w:t>
      </w:r>
    </w:p>
    <w:p w:rsidR="008A2450" w:rsidRPr="00B07DAD" w:rsidRDefault="008A2450" w:rsidP="008A2450">
      <w:pPr>
        <w:numPr>
          <w:ilvl w:val="0"/>
          <w:numId w:val="4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Пахомова Н.Ю. Учебный проект: его возможности. //Учитель. – 2000.,№ 4.</w:t>
      </w:r>
    </w:p>
    <w:p w:rsidR="008A2450" w:rsidRPr="00B07DAD" w:rsidRDefault="008A2450" w:rsidP="008A2450">
      <w:pPr>
        <w:numPr>
          <w:ilvl w:val="0"/>
          <w:numId w:val="4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Пахомова Н.Ю. Проектное обучение – что это? Из опыта метод. работы. Дайджест журнала “Методист”./ Сост. Пахомова. Науч. Ред. Э.М.Никишин. – М.: АМК и ПРО, 2004.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Пахомова Н.Ю. Метод учебного проекта в образовательном учреждении. –  М., 2005.</w:t>
      </w:r>
    </w:p>
    <w:p w:rsidR="008A2450" w:rsidRPr="008A2450" w:rsidRDefault="008A2450" w:rsidP="008A2450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A2450">
        <w:rPr>
          <w:rFonts w:ascii="Times New Roman" w:hAnsi="Times New Roman"/>
          <w:b w:val="0"/>
          <w:color w:val="000000"/>
          <w:sz w:val="28"/>
          <w:szCs w:val="28"/>
        </w:rPr>
        <w:t>Пахомова Н.Ю. Проектное обучение – что это? Из опыта метод. работы. Дайджест журнала “Методист”./ Сост. Пахомова. Науч. Ред. Э.М.Никишин. – М.: АМК и ПРО, 2004</w:t>
      </w:r>
    </w:p>
    <w:p w:rsidR="008A2450" w:rsidRPr="00B07DAD" w:rsidRDefault="008A2450" w:rsidP="008A2450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Селевко Г.К. Технология саморазвития личности школьника. // Школьные технологии. – 1999. - №6.Сергеев И.С. Как организовать проектную деятельность учащихся. – М., 2005.</w:t>
      </w:r>
    </w:p>
    <w:p w:rsidR="008A2450" w:rsidRPr="00B07DAD" w:rsidRDefault="008A2450" w:rsidP="008A2450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Сиденко А.С. Метод проектов: история и практика применения. //Завуч. – 2003. - №6.</w:t>
      </w:r>
    </w:p>
    <w:p w:rsidR="00E872C4" w:rsidRPr="00E872C4" w:rsidRDefault="008A2450" w:rsidP="00E872C4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72C4">
        <w:rPr>
          <w:rFonts w:ascii="Times New Roman" w:hAnsi="Times New Roman"/>
          <w:b w:val="0"/>
          <w:color w:val="000000"/>
          <w:sz w:val="28"/>
          <w:szCs w:val="28"/>
        </w:rPr>
        <w:t>Чечель И.Д. Метод проектов или попытка избавить учителя от обязанностей всезнающего оракула. //Директор школы. – 1998. - № 3.</w:t>
      </w:r>
      <w:r w:rsidR="004833E0" w:rsidRPr="00E872C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27275" w:rsidRPr="00A27275" w:rsidRDefault="00A27275" w:rsidP="00A2727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27275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27275" w:rsidRDefault="00A27275" w:rsidP="00E872C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27275" w:rsidRDefault="00A27275" w:rsidP="00E872C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872C4" w:rsidRDefault="00784E63" w:rsidP="00E872C4">
      <w:pPr>
        <w:rPr>
          <w:rFonts w:ascii="Times New Roman" w:hAnsi="Times New Roman"/>
          <w:b/>
          <w:color w:val="000000"/>
          <w:sz w:val="28"/>
          <w:szCs w:val="28"/>
        </w:rPr>
      </w:pPr>
      <w:r w:rsidRPr="00784E63">
        <w:rPr>
          <w:rFonts w:ascii="Times New Roman" w:hAnsi="Times New Roman"/>
        </w:rPr>
        <w:pict>
          <v:rect id="_x0000_s1027" style="position:absolute;margin-left:42.05pt;margin-top:71.95pt;width:450.55pt;height:476.55pt;z-index:251653632;visibility:visible;mso-wrap-edited:f;mso-wrap-distance-left:2.88pt;mso-wrap-distance-top:2.88pt;mso-wrap-distance-right:2.88pt;mso-wrap-distance-bottom:2.88pt" fillcolor="#4f90a2" stroked="f" strokecolor="black [0]" strokeweight="0" insetpen="t" o:cliptowrap="t">
            <v:fill rotate="t" angle="-90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o:lock v:ext="edit" shapetype="t"/>
            <v:textbox inset="2.88pt,2.88pt,2.88pt,2.88pt"/>
          </v:rect>
        </w:pict>
      </w:r>
      <w:r w:rsidRPr="00784E63">
        <w:rPr>
          <w:rFonts w:ascii="Times New Roman" w:hAnsi="Times New Roman"/>
        </w:rPr>
        <w:pict>
          <v:group id="_x0000_s1037" style="position:absolute;margin-left:-41.4pt;margin-top:102.05pt;width:534pt;height:93.55pt;z-index:251654656" coordorigin="106397272,107468305" coordsize="6673072,995420">
            <v:rect id="_x0000_s1038" style="position:absolute;left:106397272;top:107468305;width:6673072;height:995420;visibility:visible;mso-wrap-edited:f;mso-wrap-distance-left:2.88pt;mso-wrap-distance-top:2.88pt;mso-wrap-distance-right:2.88pt;mso-wrap-distance-bottom:2.88pt" fillcolor="#04617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07303637;top:107468305;width:4860341;height:99542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2.85pt,2.85pt,2.85pt,2.85pt">
                <w:txbxContent>
                  <w:p w:rsidR="00E872C4" w:rsidRDefault="00E872C4" w:rsidP="00E872C4">
                    <w:pPr>
                      <w:pStyle w:val="a7"/>
                      <w:widowControl w:val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Проект </w:t>
                    </w:r>
                  </w:p>
                  <w:p w:rsidR="00E872C4" w:rsidRDefault="00E872C4" w:rsidP="00E872C4">
                    <w:pPr>
                      <w:pStyle w:val="a7"/>
                      <w:widowControl w:val="0"/>
                      <w:ind w:right="298"/>
                      <w:jc w:val="center"/>
                      <w:rPr>
                        <w:sz w:val="36"/>
                        <w:szCs w:val="36"/>
                      </w:rPr>
                    </w:pPr>
                    <w:r w:rsidRPr="00E872C4">
                      <w:rPr>
                        <w:sz w:val="36"/>
                        <w:szCs w:val="36"/>
                      </w:rPr>
                      <w:t>«</w:t>
                    </w:r>
                    <w:r>
                      <w:rPr>
                        <w:sz w:val="36"/>
                        <w:szCs w:val="36"/>
                      </w:rPr>
                      <w:t>Достоинства и ценности  России</w:t>
                    </w:r>
                    <w:r w:rsidRPr="00E872C4">
                      <w:rPr>
                        <w:sz w:val="36"/>
                        <w:szCs w:val="36"/>
                      </w:rPr>
                      <w:t>»</w:t>
                    </w:r>
                  </w:p>
                </w:txbxContent>
              </v:textbox>
            </v:shape>
          </v:group>
        </w:pict>
      </w:r>
      <w:r w:rsidRPr="00784E63">
        <w:rPr>
          <w:rFonts w:ascii="Times New Roman" w:hAnsi="Times New Roman"/>
        </w:rPr>
        <w:pict>
          <v:group id="_x0000_s1040" style="position:absolute;margin-left:-21.05pt;margin-top:400.45pt;width:454.05pt;height:17.95pt;z-index:251655680" coordorigin="107303637,111483781" coordsize="5766707,227963">
            <v:shape id="_x0000_s1041" type="#_x0000_t202" style="position:absolute;left:111406778;top:111483781;width:1663566;height:22796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2.85pt,2.85pt,2.85pt,2.85pt">
                <w:txbxContent>
                  <w:p w:rsidR="00E872C4" w:rsidRDefault="00E872C4" w:rsidP="00E872C4">
                    <w:pPr>
                      <w:pStyle w:val="msoaccenttext2"/>
                      <w:widowControl w:val="0"/>
                    </w:pPr>
                    <w:r>
                      <w:t>___________-__________</w:t>
                    </w:r>
                  </w:p>
                </w:txbxContent>
              </v:textbox>
            </v:shape>
            <v:shape id="_x0000_s1042" type="#_x0000_t202" style="position:absolute;left:107303637;top:111483781;width:3927074;height:22796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2.85pt,2.85pt,2.85pt,2.85pt">
                <w:txbxContent>
                  <w:p w:rsidR="00E872C4" w:rsidRDefault="00E872C4" w:rsidP="00E872C4">
                    <w:pPr>
                      <w:pStyle w:val="msoaccenttext2"/>
                      <w:widowControl w:val="0"/>
                    </w:pPr>
                    <w:r>
                      <w:t>Подпись</w:t>
                    </w:r>
                  </w:p>
                </w:txbxContent>
              </v:textbox>
            </v:shape>
            <v:line id="_x0000_s1043" style="position:absolute;flip:x;visibility:visible;mso-wrap-edited:f;mso-wrap-distance-left:2.88pt;mso-wrap-distance-top:2.88pt;mso-wrap-distance-right:2.88pt;mso-wrap-distance-bottom:2.88pt" from="111414434,111483781" to="113070344,111483781" strokecolor="#009dd9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</v:line>
            <v:line id="_x0000_s1044" style="position:absolute;flip:x;visibility:visible;mso-wrap-edited:f;mso-wrap-distance-left:2.88pt;mso-wrap-distance-top:2.88pt;mso-wrap-distance-right:2.88pt;mso-wrap-distance-bottom:2.88pt" from="107303637,111483781" to="111230711,111483781" strokecolor="#009dd9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</v:line>
          </v:group>
        </w:pict>
      </w:r>
      <w:r w:rsidRPr="00784E63">
        <w:rPr>
          <w:rFonts w:ascii="Times New Roman" w:hAnsi="Times New Roman"/>
        </w:rPr>
        <w:pict>
          <v:shape id="_x0000_s1035" type="#_x0000_t202" style="position:absolute;margin-left:-30.5pt;margin-top:351.5pt;width:505.85pt;height:28.35pt;z-index:25165670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o:lock v:ext="edit" shapetype="t"/>
            <v:textbox style="mso-column-margin:5.7pt" inset="2.85pt,2.85pt,2.85pt,2.85pt">
              <w:txbxContent>
                <w:p w:rsidR="00E872C4" w:rsidRDefault="00E872C4" w:rsidP="00E872C4">
                  <w:pPr>
                    <w:pStyle w:val="3"/>
                    <w:widowControl w:val="0"/>
                  </w:pPr>
                  <w:r>
                    <w:t xml:space="preserve">Участником проекта  </w:t>
                  </w:r>
                  <w:r w:rsidRPr="00E872C4">
                    <w:t>«</w:t>
                  </w:r>
                  <w:r>
                    <w:t>Достоинства и ценности  России</w:t>
                  </w:r>
                  <w:r w:rsidRPr="00E872C4">
                    <w:t>»</w:t>
                  </w:r>
                </w:p>
              </w:txbxContent>
            </v:textbox>
          </v:shape>
        </w:pict>
      </w:r>
      <w:r w:rsidRPr="00784E63">
        <w:rPr>
          <w:rFonts w:ascii="Times New Roman" w:hAnsi="Times New Roman"/>
        </w:rPr>
        <w:pict>
          <v:rect id="_x0000_s1028" style="position:absolute;margin-left:-11.35pt;margin-top:2.8pt;width:312pt;height:415.6pt;z-index:251657728;visibility:visible;mso-wrap-edited:f;mso-wrap-distance-left:2.88pt;mso-wrap-distance-top:2.88pt;mso-wrap-distance-right:2.88pt;mso-wrap-distance-bottom:2.88pt" fillcolor="#009dd9" stroked="f" strokecolor="black [0]" strokeweight="0" insetpen="t" o:cliptowrap="t">
            <v:fill rotate="t" angle="-90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o:lock v:ext="edit" shapetype="t"/>
            <v:textbox inset="2.88pt,2.88pt,2.88pt,2.88pt"/>
          </v:rect>
        </w:pict>
      </w:r>
      <w:r w:rsidRPr="00784E63">
        <w:rPr>
          <w:rFonts w:ascii="Times New Roman" w:hAnsi="Times New Roman"/>
        </w:rPr>
        <w:pict>
          <v:group id="_x0000_s1030" style="position:absolute;margin-left:194.3pt;margin-top:430.45pt;width:115.75pt;height:52.25pt;z-index:251658752" coordorigin="109492560,109835160" coordsize="1371600,685800">
            <v:rect id="_x0000_s1031" style="position:absolute;left:109492560;top:109835160;width:1371600;height:685800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inset="2.88pt,2.88pt,2.88pt,2.88pt"/>
            </v:rect>
            <v:rect id="_x0000_s1032" style="position:absolute;left:109952141;top:109835319;width:452438;height:226219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DD01630_"/>
              <v:shadow color="#dbf5f9"/>
              <o:lock v:ext="edit" shapetype="t"/>
            </v:rect>
            <v:shape id="_x0000_s1033" type="#_x0000_t202" style="position:absolute;left:109492560;top:110061700;width:1371600;height:276225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0,0,0,0">
                <w:txbxContent>
                  <w:p w:rsidR="00E872C4" w:rsidRDefault="00E872C4" w:rsidP="00E872C4">
                    <w:pPr>
                      <w:widowControl w:val="0"/>
                      <w:jc w:val="center"/>
                      <w:rPr>
                        <w:rFonts w:ascii="Garamond" w:hAnsi="Garamond"/>
                        <w:bCs/>
                        <w:spacing w:val="10"/>
                        <w:sz w:val="27"/>
                        <w:szCs w:val="27"/>
                      </w:rPr>
                    </w:pPr>
                    <w:r>
                      <w:rPr>
                        <w:rFonts w:ascii="Garamond" w:hAnsi="Garamond"/>
                        <w:bCs/>
                        <w:spacing w:val="10"/>
                        <w:sz w:val="27"/>
                        <w:szCs w:val="27"/>
                      </w:rPr>
                      <w:t>МБОУ СОШ № 2</w:t>
                    </w:r>
                  </w:p>
                </w:txbxContent>
              </v:textbox>
            </v:shape>
          </v:group>
        </w:pict>
      </w:r>
    </w:p>
    <w:p w:rsidR="00E872C4" w:rsidRPr="00E872C4" w:rsidRDefault="00A27275" w:rsidP="00E87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group id="_x0000_s1046" style="position:absolute;margin-left:-39.85pt;margin-top:20.3pt;width:532.45pt;height:146.8pt;z-index:251663872" coordorigin="106397272,107468305" coordsize="6673072,995420">
            <v:rect id="_x0000_s1047" style="position:absolute;left:106397272;top:107468305;width:6673072;height:995420;visibility:visible;mso-wrap-edited:f;mso-wrap-distance-left:2.88pt;mso-wrap-distance-top:2.88pt;mso-wrap-distance-right:2.88pt;mso-wrap-distance-bottom:2.88pt" fillcolor="#04617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inset="2.88pt,2.88pt,2.88pt,2.88pt"/>
            </v:rect>
            <v:shape id="_x0000_s1048" type="#_x0000_t202" style="position:absolute;left:107303637;top:107468305;width:4860341;height:99542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2.85pt,2.85pt,2.85pt,2.85pt">
                <w:txbxContent>
                  <w:p w:rsidR="00A27275" w:rsidRDefault="00A27275" w:rsidP="00A27275">
                    <w:pPr>
                      <w:pStyle w:val="a7"/>
                      <w:widowControl w:val="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A27275" w:rsidRDefault="00A27275" w:rsidP="00A27275">
                    <w:pPr>
                      <w:pStyle w:val="a7"/>
                      <w:widowControl w:val="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A27275" w:rsidRPr="00A27275" w:rsidRDefault="00A27275" w:rsidP="00A27275">
                    <w:pPr>
                      <w:pStyle w:val="a7"/>
                      <w:widowControl w:val="0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27275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Проект </w:t>
                    </w:r>
                  </w:p>
                  <w:p w:rsidR="00A27275" w:rsidRPr="00A27275" w:rsidRDefault="00A27275" w:rsidP="00A27275">
                    <w:pPr>
                      <w:pStyle w:val="a7"/>
                      <w:widowControl w:val="0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27275">
                      <w:rPr>
                        <w:rFonts w:ascii="Arial" w:hAnsi="Arial" w:cs="Arial"/>
                        <w:sz w:val="36"/>
                        <w:szCs w:val="36"/>
                      </w:rPr>
                      <w:t>«Достоинства и ценности России»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</w:rPr>
        <w:pict>
          <v:group id="_x0000_s1056" style="position:absolute;margin-left:194.3pt;margin-top:430.45pt;width:115.75pt;height:52.25pt;z-index:251671040" coordorigin="109492560,109835160" coordsize="1371600,685800">
            <v:rect id="_x0000_s1057" style="position:absolute;left:109492560;top:109835160;width:1371600;height:685800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inset="2.88pt,2.88pt,2.88pt,2.88pt"/>
            </v:rect>
            <v:rect id="_x0000_s1058" style="position:absolute;left:109952141;top:109835319;width:452438;height:226219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DD01630_"/>
              <v:shadow color="#dbf5f9"/>
              <o:lock v:ext="edit" shapetype="t"/>
            </v:rect>
            <v:shape id="_x0000_s1059" type="#_x0000_t202" style="position:absolute;left:109492560;top:110061700;width:1371600;height:276225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0,0,0,0">
                <w:txbxContent>
                  <w:p w:rsidR="00A27275" w:rsidRDefault="00A27275" w:rsidP="00A27275">
                    <w:pPr>
                      <w:widowControl w:val="0"/>
                      <w:jc w:val="center"/>
                      <w:rPr>
                        <w:rFonts w:ascii="Garamond" w:hAnsi="Garamond"/>
                        <w:bCs/>
                        <w:spacing w:val="10"/>
                        <w:sz w:val="27"/>
                        <w:szCs w:val="27"/>
                      </w:rPr>
                    </w:pPr>
                    <w:r>
                      <w:rPr>
                        <w:rFonts w:ascii="Garamond" w:hAnsi="Garamond"/>
                        <w:bCs/>
                        <w:spacing w:val="10"/>
                        <w:sz w:val="27"/>
                        <w:szCs w:val="27"/>
                      </w:rPr>
                      <w:t>МБОУ СОШ № 2</w:t>
                    </w:r>
                  </w:p>
                </w:txbxContent>
              </v:textbox>
            </v:shape>
          </v:group>
        </w:pict>
      </w:r>
      <w:r w:rsidR="00784E63" w:rsidRPr="00784E63">
        <w:rPr>
          <w:rFonts w:ascii="Times New Roman" w:hAnsi="Times New Roman"/>
        </w:rPr>
        <w:pict>
          <v:rect id="_x0000_s1029" style="position:absolute;margin-left:-41.4pt;margin-top:20.3pt;width:534pt;height:448.75pt;z-index:251659776;visibility:visible;mso-wrap-edited:f;mso-wrap-distance-left:2.88pt;mso-wrap-distance-top:2.88pt;mso-wrap-distance-right:2.88pt;mso-wrap-distance-bottom:2.88pt" strokecolor="#04617b" strokeweight="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o:lock v:ext="edit" shapetype="t"/>
            <v:textbox inset="2.88pt,2.88pt,2.88pt,2.88pt"/>
          </v:rect>
        </w:pict>
      </w:r>
    </w:p>
    <w:p w:rsidR="00E872C4" w:rsidRPr="00E872C4" w:rsidRDefault="00E872C4" w:rsidP="00E872C4">
      <w:pPr>
        <w:rPr>
          <w:rFonts w:ascii="Times New Roman" w:hAnsi="Times New Roman"/>
          <w:sz w:val="28"/>
          <w:szCs w:val="28"/>
        </w:rPr>
      </w:pPr>
    </w:p>
    <w:p w:rsidR="00E872C4" w:rsidRPr="00E872C4" w:rsidRDefault="00E872C4" w:rsidP="00E872C4">
      <w:pPr>
        <w:rPr>
          <w:rFonts w:ascii="Times New Roman" w:hAnsi="Times New Roman"/>
          <w:sz w:val="28"/>
          <w:szCs w:val="28"/>
        </w:rPr>
      </w:pPr>
    </w:p>
    <w:p w:rsidR="00E872C4" w:rsidRPr="00E872C4" w:rsidRDefault="00E872C4" w:rsidP="00E872C4">
      <w:pPr>
        <w:rPr>
          <w:rFonts w:ascii="Times New Roman" w:hAnsi="Times New Roman"/>
          <w:sz w:val="28"/>
          <w:szCs w:val="28"/>
        </w:rPr>
      </w:pPr>
    </w:p>
    <w:p w:rsidR="00E872C4" w:rsidRPr="00E872C4" w:rsidRDefault="00E872C4" w:rsidP="00E872C4">
      <w:pPr>
        <w:rPr>
          <w:rFonts w:ascii="Times New Roman" w:hAnsi="Times New Roman"/>
          <w:sz w:val="28"/>
          <w:szCs w:val="28"/>
        </w:rPr>
      </w:pPr>
    </w:p>
    <w:p w:rsidR="00E872C4" w:rsidRPr="00E872C4" w:rsidRDefault="00784E63" w:rsidP="00E872C4">
      <w:pPr>
        <w:rPr>
          <w:rFonts w:ascii="Times New Roman" w:hAnsi="Times New Roman"/>
          <w:sz w:val="28"/>
          <w:szCs w:val="28"/>
        </w:rPr>
      </w:pPr>
      <w:r w:rsidRPr="00784E63">
        <w:rPr>
          <w:rFonts w:ascii="Times New Roman" w:hAnsi="Times New Roman"/>
        </w:rPr>
        <w:pict>
          <v:shape id="_x0000_s1036" type="#_x0000_t202" style="position:absolute;margin-left:-41.4pt;margin-top:10.3pt;width:595.65pt;height:90.8pt;z-index:2516608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o:lock v:ext="edit" shapetype="t"/>
            <v:textbox style="mso-column-margin:5.7pt" inset="2.85pt,2.85pt,2.85pt,2.85pt">
              <w:txbxContent>
                <w:p w:rsidR="00E872C4" w:rsidRPr="00A27275" w:rsidRDefault="00E872C4" w:rsidP="00E872C4">
                  <w:pPr>
                    <w:pStyle w:val="msoorganizationname"/>
                    <w:widowControl w:val="0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E872C4" w:rsidRDefault="00E872C4" w:rsidP="00E872C4">
                  <w:pPr>
                    <w:pStyle w:val="msoorganizationname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872C4" w:rsidRDefault="00E872C4" w:rsidP="00E872C4">
                  <w:pPr>
                    <w:pStyle w:val="msoorganizationname"/>
                    <w:widowControl w:val="0"/>
                    <w:ind w:right="115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Муниципальное  бюджетное общеобразовательное учреждение </w:t>
                  </w:r>
                </w:p>
                <w:p w:rsidR="00E872C4" w:rsidRDefault="00E872C4" w:rsidP="00E872C4">
                  <w:pPr>
                    <w:pStyle w:val="msoorganizationname"/>
                    <w:widowControl w:val="0"/>
                    <w:ind w:right="115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872C4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Средняя общеобразовательная школа № 2</w:t>
                  </w:r>
                  <w:r w:rsidRPr="00E872C4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E872C4" w:rsidRPr="00E872C4" w:rsidRDefault="00E872C4" w:rsidP="00E872C4">
      <w:pPr>
        <w:rPr>
          <w:rFonts w:ascii="Times New Roman" w:hAnsi="Times New Roman"/>
          <w:sz w:val="28"/>
          <w:szCs w:val="28"/>
        </w:rPr>
      </w:pPr>
    </w:p>
    <w:p w:rsidR="00E872C4" w:rsidRPr="00E872C4" w:rsidRDefault="00E872C4" w:rsidP="00E872C4">
      <w:pPr>
        <w:rPr>
          <w:rFonts w:ascii="Times New Roman" w:hAnsi="Times New Roman"/>
          <w:sz w:val="28"/>
          <w:szCs w:val="28"/>
        </w:rPr>
      </w:pPr>
    </w:p>
    <w:p w:rsidR="00E872C4" w:rsidRPr="00E872C4" w:rsidRDefault="00A27275" w:rsidP="00E87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50" type="#_x0000_t202" style="position:absolute;margin-left:-66.2pt;margin-top:15.6pt;width:713pt;height:54.55pt;z-index:2516669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o:lock v:ext="edit" shapetype="t"/>
            <v:textbox style="mso-column-margin:5.7pt" inset="2.85pt,2.85pt,2.85pt,2.85pt">
              <w:txbxContent>
                <w:p w:rsidR="00A27275" w:rsidRPr="00A27275" w:rsidRDefault="00A27275" w:rsidP="00A27275">
                  <w:pPr>
                    <w:pStyle w:val="4"/>
                    <w:widowControl w:val="0"/>
                    <w:tabs>
                      <w:tab w:val="left" w:pos="10490"/>
                    </w:tabs>
                    <w:ind w:right="2994"/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A27275">
                    <w:rPr>
                      <w:rFonts w:ascii="Arial Black" w:hAnsi="Arial Black"/>
                      <w:sz w:val="44"/>
                      <w:szCs w:val="44"/>
                    </w:rPr>
                    <w:t>ИВАНОВ  ИВАН, учащийся 8 класса</w:t>
                  </w:r>
                </w:p>
              </w:txbxContent>
            </v:textbox>
          </v:shape>
        </w:pict>
      </w:r>
    </w:p>
    <w:p w:rsidR="00E872C4" w:rsidRPr="00E872C4" w:rsidRDefault="00E872C4" w:rsidP="00E872C4">
      <w:pPr>
        <w:rPr>
          <w:rFonts w:ascii="Times New Roman" w:hAnsi="Times New Roman"/>
          <w:sz w:val="28"/>
          <w:szCs w:val="28"/>
        </w:rPr>
      </w:pPr>
    </w:p>
    <w:p w:rsidR="00E872C4" w:rsidRPr="00E872C4" w:rsidRDefault="00A27275" w:rsidP="00E87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 id="_x0000_s1049" type="#_x0000_t202" style="position:absolute;margin-left:9.85pt;margin-top:37.85pt;width:456.4pt;height:56.7pt;z-index:25166592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bf5f9"/>
            <o:lock v:ext="edit" shapetype="t"/>
            <v:textbox style="mso-column-margin:5.7pt" inset="2.85pt,2.85pt,2.85pt,2.85pt">
              <w:txbxContent>
                <w:p w:rsidR="00A27275" w:rsidRDefault="00A27275" w:rsidP="00A27275">
                  <w:pPr>
                    <w:pStyle w:val="3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у</w:t>
                  </w:r>
                  <w:r w:rsidRPr="00A27275">
                    <w:rPr>
                      <w:sz w:val="36"/>
                      <w:szCs w:val="36"/>
                    </w:rPr>
                    <w:t xml:space="preserve">частник проекта </w:t>
                  </w:r>
                </w:p>
                <w:p w:rsidR="00A27275" w:rsidRPr="00A27275" w:rsidRDefault="00A27275" w:rsidP="00A27275">
                  <w:pPr>
                    <w:pStyle w:val="3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 w:rsidRPr="00A27275">
                    <w:rPr>
                      <w:sz w:val="36"/>
                      <w:szCs w:val="36"/>
                    </w:rPr>
                    <w:t xml:space="preserve"> «Достоинства и ценности  России</w:t>
                  </w:r>
                  <w:r>
                    <w:rPr>
                      <w:sz w:val="36"/>
                      <w:szCs w:val="36"/>
                    </w:rPr>
                    <w:t xml:space="preserve">: …..  </w:t>
                  </w:r>
                  <w:r w:rsidRPr="00A27275">
                    <w:rPr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group id="_x0000_s1051" style="position:absolute;margin-left:-11.35pt;margin-top:115.3pt;width:454.05pt;height:17.95pt;z-index:251668992" coordorigin="107303637,111483781" coordsize="5766707,227963">
            <v:shape id="_x0000_s1052" type="#_x0000_t202" style="position:absolute;left:111406778;top:111483781;width:1663566;height:22796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2.85pt,2.85pt,2.85pt,2.85pt">
                <w:txbxContent>
                  <w:p w:rsidR="00A27275" w:rsidRDefault="00A27275" w:rsidP="00A27275">
                    <w:pPr>
                      <w:pStyle w:val="msoaccenttext2"/>
                      <w:widowControl w:val="0"/>
                    </w:pPr>
                    <w:r>
                      <w:t>___________-__________</w:t>
                    </w:r>
                  </w:p>
                </w:txbxContent>
              </v:textbox>
            </v:shape>
            <v:shape id="_x0000_s1053" type="#_x0000_t202" style="position:absolute;left:107303637;top:111483781;width:3927074;height:22796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  <o:lock v:ext="edit" shapetype="t"/>
              <v:textbox style="mso-column-margin:5.7pt" inset="2.85pt,2.85pt,2.85pt,2.85pt">
                <w:txbxContent>
                  <w:p w:rsidR="00A27275" w:rsidRDefault="00A27275" w:rsidP="00A27275">
                    <w:pPr>
                      <w:pStyle w:val="msoaccenttext2"/>
                      <w:widowControl w:val="0"/>
                    </w:pPr>
                    <w:r>
                      <w:t>Подпись</w:t>
                    </w:r>
                  </w:p>
                </w:txbxContent>
              </v:textbox>
            </v:shape>
            <v:line id="_x0000_s1054" style="position:absolute;flip:x;visibility:visible;mso-wrap-edited:f;mso-wrap-distance-left:2.88pt;mso-wrap-distance-top:2.88pt;mso-wrap-distance-right:2.88pt;mso-wrap-distance-bottom:2.88pt" from="111414434,111483781" to="113070344,111483781" strokecolor="#009dd9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</v:line>
            <v:line id="_x0000_s1055" style="position:absolute;flip:x;visibility:visible;mso-wrap-edited:f;mso-wrap-distance-left:2.88pt;mso-wrap-distance-top:2.88pt;mso-wrap-distance-right:2.88pt;mso-wrap-distance-bottom:2.88pt" from="107303637,111483781" to="111230711,111483781" strokecolor="#009dd9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bf5f9"/>
            </v:line>
          </v:group>
        </w:pict>
      </w:r>
    </w:p>
    <w:sectPr w:rsidR="00E872C4" w:rsidRPr="00E872C4" w:rsidSect="008A2450">
      <w:foot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7D" w:rsidRDefault="000B477D" w:rsidP="008A2450">
      <w:pPr>
        <w:spacing w:after="0" w:line="240" w:lineRule="auto"/>
      </w:pPr>
      <w:r>
        <w:separator/>
      </w:r>
    </w:p>
  </w:endnote>
  <w:endnote w:type="continuationSeparator" w:id="1">
    <w:p w:rsidR="000B477D" w:rsidRDefault="000B477D" w:rsidP="008A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558"/>
      <w:docPartObj>
        <w:docPartGallery w:val="Page Numbers (Bottom of Page)"/>
        <w:docPartUnique/>
      </w:docPartObj>
    </w:sdtPr>
    <w:sdtContent>
      <w:p w:rsidR="00DC3E76" w:rsidRDefault="00784E63" w:rsidP="008A2450">
        <w:pPr>
          <w:pStyle w:val="a5"/>
          <w:spacing w:line="360" w:lineRule="auto"/>
          <w:ind w:firstLine="567"/>
          <w:jc w:val="center"/>
        </w:pPr>
        <w:fldSimple w:instr=" PAGE   \* MERGEFORMAT ">
          <w:r w:rsidR="00A27275">
            <w:rPr>
              <w:noProof/>
            </w:rPr>
            <w:t>7</w:t>
          </w:r>
        </w:fldSimple>
      </w:p>
    </w:sdtContent>
  </w:sdt>
  <w:p w:rsidR="00DC3E76" w:rsidRDefault="00DC3E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7D" w:rsidRDefault="000B477D" w:rsidP="008A2450">
      <w:pPr>
        <w:spacing w:after="0" w:line="240" w:lineRule="auto"/>
      </w:pPr>
      <w:r>
        <w:separator/>
      </w:r>
    </w:p>
  </w:footnote>
  <w:footnote w:type="continuationSeparator" w:id="1">
    <w:p w:rsidR="000B477D" w:rsidRDefault="000B477D" w:rsidP="008A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EDE"/>
    <w:multiLevelType w:val="hybridMultilevel"/>
    <w:tmpl w:val="D08AD948"/>
    <w:lvl w:ilvl="0" w:tplc="3D4E296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05D6A"/>
    <w:multiLevelType w:val="hybridMultilevel"/>
    <w:tmpl w:val="8B025A5A"/>
    <w:lvl w:ilvl="0" w:tplc="740A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B0305A"/>
    <w:multiLevelType w:val="hybridMultilevel"/>
    <w:tmpl w:val="4678D20E"/>
    <w:lvl w:ilvl="0" w:tplc="1F9E6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C45A6"/>
    <w:multiLevelType w:val="hybridMultilevel"/>
    <w:tmpl w:val="76065848"/>
    <w:lvl w:ilvl="0" w:tplc="E50C8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A2450"/>
    <w:rsid w:val="0009044A"/>
    <w:rsid w:val="000B477D"/>
    <w:rsid w:val="001540FB"/>
    <w:rsid w:val="00197CEB"/>
    <w:rsid w:val="00341D2E"/>
    <w:rsid w:val="003E7A51"/>
    <w:rsid w:val="004354D6"/>
    <w:rsid w:val="004833E0"/>
    <w:rsid w:val="007058E1"/>
    <w:rsid w:val="00784E63"/>
    <w:rsid w:val="007C0743"/>
    <w:rsid w:val="00825126"/>
    <w:rsid w:val="008A2450"/>
    <w:rsid w:val="008B7E30"/>
    <w:rsid w:val="008C2AE4"/>
    <w:rsid w:val="00957DF0"/>
    <w:rsid w:val="00A27275"/>
    <w:rsid w:val="00A33043"/>
    <w:rsid w:val="00AB683F"/>
    <w:rsid w:val="00AD2E46"/>
    <w:rsid w:val="00DA2FF1"/>
    <w:rsid w:val="00DC3E76"/>
    <w:rsid w:val="00E872C4"/>
    <w:rsid w:val="00F5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5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A2450"/>
    <w:pPr>
      <w:spacing w:after="120" w:line="240" w:lineRule="auto"/>
      <w:jc w:val="center"/>
      <w:outlineLvl w:val="0"/>
    </w:pPr>
    <w:rPr>
      <w:rFonts w:ascii="Verdana" w:eastAsia="Times New Roman" w:hAnsi="Verdana"/>
      <w:b/>
      <w:bCs/>
      <w:color w:val="224466"/>
      <w:kern w:val="36"/>
      <w:sz w:val="19"/>
      <w:szCs w:val="19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450"/>
    <w:rPr>
      <w:rFonts w:ascii="Verdana" w:eastAsia="Times New Roman" w:hAnsi="Verdana" w:cs="Times New Roman"/>
      <w:b/>
      <w:bCs/>
      <w:color w:val="224466"/>
      <w:kern w:val="36"/>
      <w:sz w:val="19"/>
      <w:szCs w:val="19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45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450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87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link w:val="30"/>
    <w:uiPriority w:val="99"/>
    <w:semiHidden/>
    <w:unhideWhenUsed/>
    <w:rsid w:val="00E872C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72C4"/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paragraph" w:styleId="a7">
    <w:name w:val="Title"/>
    <w:link w:val="a8"/>
    <w:uiPriority w:val="10"/>
    <w:qFormat/>
    <w:rsid w:val="00E872C4"/>
    <w:pPr>
      <w:spacing w:after="0" w:line="240" w:lineRule="auto"/>
    </w:pPr>
    <w:rPr>
      <w:rFonts w:ascii="Book Antiqua" w:eastAsia="Times New Roman" w:hAnsi="Book Antiqua" w:cs="Times New Roman"/>
      <w:i/>
      <w:iCs/>
      <w:color w:val="FFFFFF"/>
      <w:kern w:val="28"/>
      <w:sz w:val="61"/>
      <w:szCs w:val="61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72C4"/>
    <w:rPr>
      <w:rFonts w:ascii="Book Antiqua" w:eastAsia="Times New Roman" w:hAnsi="Book Antiqua" w:cs="Times New Roman"/>
      <w:i/>
      <w:iCs/>
      <w:color w:val="FFFFFF"/>
      <w:kern w:val="28"/>
      <w:sz w:val="61"/>
      <w:szCs w:val="61"/>
      <w:lang w:eastAsia="ru-RU"/>
    </w:rPr>
  </w:style>
  <w:style w:type="paragraph" w:customStyle="1" w:styleId="msoaccenttext2">
    <w:name w:val="msoaccenttext2"/>
    <w:rsid w:val="00E872C4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customStyle="1" w:styleId="msoorganizationname">
    <w:name w:val="msoorganizationname"/>
    <w:rsid w:val="00E872C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2016-04-30T09:31:00Z</dcterms:created>
  <dcterms:modified xsi:type="dcterms:W3CDTF">2016-04-30T09:38:00Z</dcterms:modified>
</cp:coreProperties>
</file>