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7847DF" w:rsidP="003249FC">
      <w:pPr>
        <w:jc w:val="right"/>
      </w:pPr>
      <w:r>
        <w:t>ООО</w:t>
      </w:r>
      <w:r w:rsidR="003249FC" w:rsidRPr="00EC32C6">
        <w:t xml:space="preserve"> </w:t>
      </w:r>
      <w:r>
        <w:t>«Центр Универсальных Торгов»</w:t>
      </w:r>
    </w:p>
    <w:p w:rsidR="007847DF" w:rsidRDefault="007847DF" w:rsidP="003249FC">
      <w:pPr>
        <w:jc w:val="right"/>
      </w:pPr>
    </w:p>
    <w:p w:rsidR="007847DF" w:rsidRPr="00EC32C6" w:rsidRDefault="007847DF" w:rsidP="003249FC">
      <w:pPr>
        <w:jc w:val="right"/>
      </w:pPr>
      <w:bookmarkStart w:id="0" w:name="_GoBack"/>
      <w:bookmarkEnd w:id="0"/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ООО «ЗеленникЛес»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7847DF" w:rsidRDefault="00E24F56" w:rsidP="00E24F56">
      <w:pPr>
        <w:jc w:val="center"/>
        <w:rPr>
          <w:b/>
        </w:rPr>
      </w:pPr>
      <w:r w:rsidRPr="007847DF">
        <w:rPr>
          <w:b/>
        </w:rPr>
        <w:t>РАД-261951</w:t>
      </w:r>
    </w:p>
    <w:p w:rsidR="007204BB" w:rsidRPr="007847DF" w:rsidRDefault="000C2689" w:rsidP="007204BB">
      <w:pPr>
        <w:jc w:val="right"/>
        <w:rPr>
          <w:b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 w:rsidRPr="007847DF">
        <w:rPr>
          <w:b/>
        </w:rPr>
        <w:t>26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125227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15.06.2021 г. 10:00:00 - 24.07.2021 г. 17:00:00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Общество с ограниченной ответственностью "Центр Универсальных Торгов"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Дебиторская задолженность ООО «Викинг» в пользу ООО «ЗеленникЛес» в размере 11 395 273,97 руб. (Решение Арбитражного суда Архангельской области по делу №А05-653/2020 от 29.05.2020 о взыскании 11 395 273,97 руб.).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7847DF">
      <w:fldChar w:fldCharType="begin"/>
    </w:r>
    <w:r w:rsidR="007847DF">
      <w:instrText xml:space="preserve"> PAGE </w:instrText>
    </w:r>
    <w:r w:rsidR="007847DF">
      <w:fldChar w:fldCharType="separate"/>
    </w:r>
    <w:r w:rsidR="007847DF">
      <w:rPr>
        <w:noProof/>
      </w:rPr>
      <w:instrText>1</w:instrText>
    </w:r>
    <w:r w:rsidR="007847DF">
      <w:rPr>
        <w:noProof/>
      </w:rPr>
      <w:fldChar w:fldCharType="end"/>
    </w:r>
    <w:r w:rsidR="00E9328D">
      <w:instrText xml:space="preserve"> = </w:instrText>
    </w:r>
    <w:r w:rsidR="007847DF">
      <w:fldChar w:fldCharType="begin"/>
    </w:r>
    <w:r w:rsidR="007847DF">
      <w:instrText xml:space="preserve"> NUMPAGES </w:instrText>
    </w:r>
    <w:r w:rsidR="007847DF">
      <w:fldChar w:fldCharType="separate"/>
    </w:r>
    <w:r w:rsidR="007847DF">
      <w:rPr>
        <w:noProof/>
      </w:rPr>
      <w:instrText>1</w:instrText>
    </w:r>
    <w:r w:rsidR="007847DF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7847D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847D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1</cp:lastModifiedBy>
  <cp:revision>13</cp:revision>
  <dcterms:created xsi:type="dcterms:W3CDTF">2019-03-18T19:20:00Z</dcterms:created>
  <dcterms:modified xsi:type="dcterms:W3CDTF">2021-07-26T09:44:00Z</dcterms:modified>
</cp:coreProperties>
</file>