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Акционерное общество «Российский аукционный дом»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Коммерческий банк "РОСЭНЕРГОБАНК" (акционерное общество)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РАД-252746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26 апреля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121328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26.04.2021 г. 14:00:00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3 -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Жилое помещение - 72,3 кв. м, адрес: Краснодарский кр., г. Сочи, Адлерский р-н, ул. Черниговская, д. 17, 19, 7 этаж, кадастровый номер 23:49:0402026:1952, ограничения и обременения: задолженность перед ТСЖ «Революции 4А» по целевым взносам на содержание жилья в размере 509 126,84 руб. – реестровые платежи за период с 22.01.2015 г. по 09.04.2017 г., без отделки и коммуникаций, отсутствуют права третьих лиц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7 953 000 рублей 00 копеек (Семь миллионов девятьсот пятьдесят три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Евсеев Антон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394087 г. Воронеж, пер. Опытный, д. 41/5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Евсеев Антон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221273-ИД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15.04.2021 г. в 10:49:54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Новиков Дмитрий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660077, Красноярский край, г Красноярск, Советский р-н, ул Молокова, д 1 к 3,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Новиков Дмитрий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221903-ИД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20.04.2021 г. в 10:00:31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Медведев Михаил Борисович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614068, Пермский край, г Пермь, Ленинский р-н, ул Екатерининская, д 184, кв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Медведев Михаил Борисович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222084-ИД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06:34:39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Рамазанова Елена Шамилевна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450097, Республика Башкортостан, г. Уфа, ул. Бессонова, д. 28 корпус 1, кв.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Рамазанова Елена Шамилевна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222126-ИД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10:48:13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Савитский Виктор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222136-ИД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11:33:08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Данилов Дмитрий Валентинович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426056, Удмуртская Республика, г. Ижевск, ул. Лихвинцева, 70,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Филиппов Юрий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222146-ИД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12:02:13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Щербаков Евгений Иванович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354057, Краснодарский край, г Сочи, Центральный р-н, ул Параллельная, д 9 литер 2, кв 147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Щербаков Евгений Иванович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222171-ИД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13:01:50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Медведев Михаил Борисович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614068, Пермский край, г Пермь, Ленинский р-н, ул Екатерининская, д 184, кв 3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12 327 150.00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12 724 800.00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795 300.00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