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«РЕГИОНАЛЬНОЕ РАЗВИТИЕ»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20 сентября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125173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11.06.2021 г. 17:00:00 - 19.09.2021 г. 17:00:00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РАД-261547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80, общая площадь 20,6 кв. м, КН: 77:07:0007002:12114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1–4,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РАД-261548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81, общая площадь 17,9 кв. м, КН: 77:07:0007002:12099 (доля ЗУ –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РАД-261549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82, общая площадь 17,5 кв. м, КН: 77:07:0007002:12057 (доля ЗУ –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83, общая площадь 23,4 кв. м, КН: 77:07:0007002:12055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84, общая площадь 23,4 кв. м, КН: 77:07:0007002:12116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93, общая площадь 26,2 кв. м, КН: 77:07:0007002:12136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95, общая площадь 20,6 кв. м, КН: 77:07:0007002:12135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96, общая площадь 17,9 кв. м, КН: 77:07:0007002:12113 (доля ЗУ –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97, общая площадь 17,9 кв. м, КН: 77:07:0007002:12093 (доля ЗУ – 2/10000),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98, общая площадь 23,1 кв. м, КН: 77:07:0007002:12106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РАД-261558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Гараж-бокс 167, общая площадь 24,8 кв. м, КН: 77:07:0007002:11960 (доля ЗУ – 3/10000), адрес:  Москва, ул. Можайский Вал, д. 8, этаж: -3. Нежилое помещение с учетом долей относимого земельного участка, площадь 8 749 кв. м, адрес з/у: Москва, ул. Можайский Вал, д. 8, стр. 1-4, КН: 77:07:0007002:81, назначение: земли населенных пунктов, вид разрешенного использования: для объектов общественно-делового значения. Обременение Лота: залог (ипотека) в пользу АО «МЕТРОБАНК». 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