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Басанько Алексей Иванович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ООО «Агропромтрейд-А»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05 августа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126292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06.07.2021 г. 10:00:00 - 05.08.2021 г. 10:00:00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Басанько Алексей Иванович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РАД-263800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Мукомольная мельница Х-супер (H-super), 2015 г.в.,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zMq9y66lij6+pPFIcdPG/PB6jGmxGXjiPB51ZL0DfAQ=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HS+XnRzTp+aSrOanhD8PpUR3CkHk41QrbRIwoI/iZ+Y=</DigestValue>
    </Reference>
  </SignedInfo>
  <SignatureValue>Hjf2Io5vTiA44kgWg6KnaxflTL+YM3kLd8KLrrpETIhLCxOIxIj61Vclgf17lPW5
W9nNW1GrbfWnMZwEHqwt8A==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gEFPAnI/h6O9kPQY/CU7/Xr5qKY=</DigestValue>
      </Reference>
      <Reference URI="/word/document.xml?ContentType=application/vnd.openxmlformats-officedocument.wordprocessingml.document.main+xml">
        <DigestMethod Algorithm="http://www.w3.org/2000/09/xmldsig#sha1"/>
        <DigestValue>SRRTpeac/UEuafH83dpfUtgr1mM=</DigestValue>
      </Reference>
      <Reference URI="/word/endnotes.xml?ContentType=application/vnd.openxmlformats-officedocument.wordprocessingml.endnotes+xml">
        <DigestMethod Algorithm="http://www.w3.org/2000/09/xmldsig#sha1"/>
        <DigestValue>I7kBvbWKBFzzB7nTemRp5/UCQwQ=</DigestValue>
      </Reference>
      <Reference URI="/word/fontTable.xml?ContentType=application/vnd.openxmlformats-officedocument.wordprocessingml.fontTable+xml">
        <DigestMethod Algorithm="http://www.w3.org/2000/09/xmldsig#sha1"/>
        <DigestValue>cSFee1NomyExu41uoMa1FhkVy7g=</DigestValue>
      </Reference>
      <Reference URI="/word/footer1.xml?ContentType=application/vnd.openxmlformats-officedocument.wordprocessingml.footer+xml">
        <DigestMethod Algorithm="http://www.w3.org/2000/09/xmldsig#sha1"/>
        <DigestValue>m8IVyOFaAjH2WJbZorXeW1u62W8=</DigestValue>
      </Reference>
      <Reference URI="/word/footnotes.xml?ContentType=application/vnd.openxmlformats-officedocument.wordprocessingml.footnotes+xml">
        <DigestMethod Algorithm="http://www.w3.org/2000/09/xmldsig#sha1"/>
        <DigestValue>IB9QfVwQcBZHxjdYu8YxIyg27nI=</DigestValue>
      </Reference>
      <Reference URI="/word/numbering.xml?ContentType=application/vnd.openxmlformats-officedocument.wordprocessingml.numbering+xml">
        <DigestMethod Algorithm="http://www.w3.org/2000/09/xmldsig#sha1"/>
        <DigestValue>B2rBI3zmpsnWEYymika7UUf2Xe0=</DigestValue>
      </Reference>
      <Reference URI="/word/settings.xml?ContentType=application/vnd.openxmlformats-officedocument.wordprocessingml.settings+xml">
        <DigestMethod Algorithm="http://www.w3.org/2000/09/xmldsig#sha1"/>
        <DigestValue>aAFOuDe1Jml3BIt+gneJI28yEdo=</DigestValue>
      </Reference>
      <Reference URI="/word/styles.xml?ContentType=application/vnd.openxmlformats-officedocument.wordprocessingml.styles+xml">
        <DigestMethod Algorithm="http://www.w3.org/2000/09/xmldsig#sha1"/>
        <DigestValue>CZ+bTSkRSCkMaauTB3I5NN+i5yE=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jIu9GPKJI44xQU9ttxgcyUJ6/ZI=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2021-08-05T08:04:26Z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2021-08-05T08:04:26Z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