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14:paraId="7E33CED7" w14:textId="77777777" w:rsidTr="005E10BA">
        <w:trPr>
          <w:trHeight w:val="1134"/>
        </w:trPr>
        <w:tc>
          <w:tcPr>
            <w:tcW w:w="10421" w:type="dxa"/>
          </w:tcPr>
          <w:p w14:paraId="68C36304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2ABA84D2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50862323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Акционерное общество «Российский аукционный дом»</w:t>
            </w:r>
          </w:p>
          <w:p w14:paraId="44FECE0E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2493138E" w14:textId="77777777" w:rsidR="002D73D9" w:rsidRPr="00723855" w:rsidRDefault="002D73D9" w:rsidP="00987384">
      <w:pPr>
        <w:jc w:val="center"/>
        <w:rPr>
          <w:b/>
        </w:rPr>
      </w:pPr>
    </w:p>
    <w:p w14:paraId="3961F565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7E0FF01D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447B933A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53CBFA4D" w14:textId="77777777" w:rsidR="009824D2" w:rsidRPr="005F498E" w:rsidRDefault="005F498E" w:rsidP="009824D2">
      <w:pPr>
        <w:jc w:val="center"/>
        <w:rPr>
          <w:b/>
        </w:rPr>
      </w:pPr>
      <w:r w:rsidRPr="005F498E">
        <w:t>ПУБЛИЧНОЕ АКЦИОНЕРНОЕ ОБЩЕСТВО КОММЕРЧЕСКИЙ БАНК "ЕВРОКОММЕРЦ"</w:t>
      </w:r>
    </w:p>
    <w:p w14:paraId="534E3AD5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7B33D591" w14:textId="77777777" w:rsidR="00887C0A" w:rsidRPr="008111AF" w:rsidRDefault="00887C0A" w:rsidP="00DA0249">
      <w:pPr>
        <w:jc w:val="center"/>
        <w:rPr>
          <w:b/>
          <w:szCs w:val="28"/>
        </w:rPr>
      </w:pPr>
      <w:r w:rsidRPr="008111AF">
        <w:rPr>
          <w:b/>
          <w:szCs w:val="28"/>
        </w:rPr>
        <w:t>РАД-257686</w:t>
      </w:r>
    </w:p>
    <w:p w14:paraId="0E9513DD" w14:textId="77777777" w:rsidR="00AE66A4" w:rsidRPr="008111AF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8111AF">
        <w:rPr>
          <w:b/>
        </w:rPr>
        <w:t>19 августа 2021 г.</w:t>
      </w:r>
      <w:bookmarkEnd w:id="0"/>
      <w:bookmarkEnd w:id="1"/>
    </w:p>
    <w:p w14:paraId="0827C640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123262</w:t>
      </w:r>
    </w:p>
    <w:p w14:paraId="78ED4B3B" w14:textId="77777777" w:rsidR="009824D2" w:rsidRPr="00AC1762" w:rsidRDefault="009824D2" w:rsidP="00AC1762">
      <w:pPr>
        <w:rPr>
          <w:i/>
        </w:rPr>
      </w:pPr>
    </w:p>
    <w:p w14:paraId="426C094D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Акционерное общество «Российский аукционный дом»</w:t>
      </w:r>
      <w:r w:rsidR="00D61AA4">
        <w:t>.</w:t>
      </w:r>
    </w:p>
    <w:p w14:paraId="45AD93FB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2F12E930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0388AA96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2D04EF4C" w14:textId="77777777" w:rsidR="00D61AA4" w:rsidRPr="002D73D9" w:rsidRDefault="00D61AA4" w:rsidP="009824D2">
      <w:pPr>
        <w:outlineLvl w:val="0"/>
      </w:pPr>
    </w:p>
    <w:p w14:paraId="315CEFEE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556D5593" w14:textId="77777777" w:rsidR="009824D2" w:rsidRPr="002D73D9" w:rsidRDefault="009824D2" w:rsidP="009824D2">
      <w:pPr>
        <w:outlineLvl w:val="0"/>
      </w:pPr>
    </w:p>
    <w:p w14:paraId="5E78D99E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14 - </w:t>
      </w:r>
      <w:r w:rsidR="005F498E" w:rsidRPr="005F498E">
        <w:t>Картина «Innocence», автор Джанет Треби, размер картины 58*68, произведение выполнено в технике фотопечати на холсте, г. Пятигорск</w:t>
      </w:r>
      <w:r>
        <w:t>,</w:t>
      </w:r>
    </w:p>
    <w:p w14:paraId="5D416DD8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321FE371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56F0907D" w14:textId="77777777" w:rsidTr="00490B79">
        <w:tc>
          <w:tcPr>
            <w:tcW w:w="3473" w:type="dxa"/>
            <w:shd w:val="clear" w:color="auto" w:fill="auto"/>
          </w:tcPr>
          <w:p w14:paraId="0C653614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21D85072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0292DB37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686146B0" w14:textId="77777777" w:rsidTr="00490B79">
        <w:tc>
          <w:tcPr>
            <w:tcW w:w="3473" w:type="dxa"/>
            <w:shd w:val="clear" w:color="auto" w:fill="auto"/>
          </w:tcPr>
          <w:p w14:paraId="65E3FE8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22.04.2021 - 01.06.2021</w:t>
            </w:r>
          </w:p>
        </w:tc>
        <w:tc>
          <w:tcPr>
            <w:tcW w:w="3474" w:type="dxa"/>
            <w:shd w:val="clear" w:color="auto" w:fill="auto"/>
          </w:tcPr>
          <w:p w14:paraId="76A7655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116 552.70 руб.</w:t>
            </w:r>
          </w:p>
        </w:tc>
        <w:tc>
          <w:tcPr>
            <w:tcW w:w="3474" w:type="dxa"/>
            <w:shd w:val="clear" w:color="auto" w:fill="auto"/>
          </w:tcPr>
          <w:p w14:paraId="0EE7A994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9898566" w14:textId="77777777" w:rsidTr="00490B79">
        <w:tc>
          <w:tcPr>
            <w:tcW w:w="3473" w:type="dxa"/>
            <w:shd w:val="clear" w:color="auto" w:fill="auto"/>
          </w:tcPr>
          <w:p w14:paraId="76E1C96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07.06.2021 - 08.06.2021</w:t>
            </w:r>
          </w:p>
        </w:tc>
        <w:tc>
          <w:tcPr>
            <w:tcW w:w="3474" w:type="dxa"/>
            <w:shd w:val="clear" w:color="auto" w:fill="auto"/>
          </w:tcPr>
          <w:p w14:paraId="4EF8F4E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106 062.96 руб.</w:t>
            </w:r>
          </w:p>
        </w:tc>
        <w:tc>
          <w:tcPr>
            <w:tcW w:w="3474" w:type="dxa"/>
            <w:shd w:val="clear" w:color="auto" w:fill="auto"/>
          </w:tcPr>
          <w:p w14:paraId="3FD7EC1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E9DE71B" w14:textId="77777777" w:rsidTr="00490B79">
        <w:tc>
          <w:tcPr>
            <w:tcW w:w="3473" w:type="dxa"/>
            <w:shd w:val="clear" w:color="auto" w:fill="auto"/>
          </w:tcPr>
          <w:p w14:paraId="0BCF7FB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14.06.2021 - 15.06.2021</w:t>
            </w:r>
          </w:p>
        </w:tc>
        <w:tc>
          <w:tcPr>
            <w:tcW w:w="3474" w:type="dxa"/>
            <w:shd w:val="clear" w:color="auto" w:fill="auto"/>
          </w:tcPr>
          <w:p w14:paraId="3264156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95 573.21 руб.</w:t>
            </w:r>
          </w:p>
        </w:tc>
        <w:tc>
          <w:tcPr>
            <w:tcW w:w="3474" w:type="dxa"/>
            <w:shd w:val="clear" w:color="auto" w:fill="auto"/>
          </w:tcPr>
          <w:p w14:paraId="4496F766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82B7DEF" w14:textId="77777777" w:rsidTr="00490B79">
        <w:tc>
          <w:tcPr>
            <w:tcW w:w="3473" w:type="dxa"/>
            <w:shd w:val="clear" w:color="auto" w:fill="auto"/>
          </w:tcPr>
          <w:p w14:paraId="3AB7FBF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21.06.2021 - 22.06.2021</w:t>
            </w:r>
          </w:p>
        </w:tc>
        <w:tc>
          <w:tcPr>
            <w:tcW w:w="3474" w:type="dxa"/>
            <w:shd w:val="clear" w:color="auto" w:fill="auto"/>
          </w:tcPr>
          <w:p w14:paraId="3F49B74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85 083.47 руб.</w:t>
            </w:r>
          </w:p>
        </w:tc>
        <w:tc>
          <w:tcPr>
            <w:tcW w:w="3474" w:type="dxa"/>
            <w:shd w:val="clear" w:color="auto" w:fill="auto"/>
          </w:tcPr>
          <w:p w14:paraId="0A09E1E3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1E3929A" w14:textId="77777777" w:rsidTr="00490B79">
        <w:tc>
          <w:tcPr>
            <w:tcW w:w="3473" w:type="dxa"/>
            <w:shd w:val="clear" w:color="auto" w:fill="auto"/>
          </w:tcPr>
          <w:p w14:paraId="778B03B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28.06.2021 - 29.06.2021</w:t>
            </w:r>
          </w:p>
        </w:tc>
        <w:tc>
          <w:tcPr>
            <w:tcW w:w="3474" w:type="dxa"/>
            <w:shd w:val="clear" w:color="auto" w:fill="auto"/>
          </w:tcPr>
          <w:p w14:paraId="2B19EDF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74 593.73 руб.</w:t>
            </w:r>
          </w:p>
        </w:tc>
        <w:tc>
          <w:tcPr>
            <w:tcW w:w="3474" w:type="dxa"/>
            <w:shd w:val="clear" w:color="auto" w:fill="auto"/>
          </w:tcPr>
          <w:p w14:paraId="1CCB64B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6C5A2B5" w14:textId="77777777" w:rsidTr="00490B79">
        <w:tc>
          <w:tcPr>
            <w:tcW w:w="3473" w:type="dxa"/>
            <w:shd w:val="clear" w:color="auto" w:fill="auto"/>
          </w:tcPr>
          <w:p w14:paraId="527BFAC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05.07.2021 - 06.07.2021</w:t>
            </w:r>
          </w:p>
        </w:tc>
        <w:tc>
          <w:tcPr>
            <w:tcW w:w="3474" w:type="dxa"/>
            <w:shd w:val="clear" w:color="auto" w:fill="auto"/>
          </w:tcPr>
          <w:p w14:paraId="7950A68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64 103.99 руб.</w:t>
            </w:r>
          </w:p>
        </w:tc>
        <w:tc>
          <w:tcPr>
            <w:tcW w:w="3474" w:type="dxa"/>
            <w:shd w:val="clear" w:color="auto" w:fill="auto"/>
          </w:tcPr>
          <w:p w14:paraId="26110A5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6266457" w14:textId="77777777" w:rsidTr="00490B79">
        <w:tc>
          <w:tcPr>
            <w:tcW w:w="3473" w:type="dxa"/>
            <w:shd w:val="clear" w:color="auto" w:fill="auto"/>
          </w:tcPr>
          <w:p w14:paraId="16FFFF6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12.07.2021 - 13.07.2021</w:t>
            </w:r>
          </w:p>
        </w:tc>
        <w:tc>
          <w:tcPr>
            <w:tcW w:w="3474" w:type="dxa"/>
            <w:shd w:val="clear" w:color="auto" w:fill="auto"/>
          </w:tcPr>
          <w:p w14:paraId="75F6D43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53 614.24 руб.</w:t>
            </w:r>
          </w:p>
        </w:tc>
        <w:tc>
          <w:tcPr>
            <w:tcW w:w="3474" w:type="dxa"/>
            <w:shd w:val="clear" w:color="auto" w:fill="auto"/>
          </w:tcPr>
          <w:p w14:paraId="1938E14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74F277F" w14:textId="77777777" w:rsidTr="00490B79">
        <w:tc>
          <w:tcPr>
            <w:tcW w:w="3473" w:type="dxa"/>
            <w:shd w:val="clear" w:color="auto" w:fill="auto"/>
          </w:tcPr>
          <w:p w14:paraId="79E41C6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19.07.2021 - 20.07.2021</w:t>
            </w:r>
          </w:p>
        </w:tc>
        <w:tc>
          <w:tcPr>
            <w:tcW w:w="3474" w:type="dxa"/>
            <w:shd w:val="clear" w:color="auto" w:fill="auto"/>
          </w:tcPr>
          <w:p w14:paraId="3F2230C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43 124.50 руб.</w:t>
            </w:r>
          </w:p>
        </w:tc>
        <w:tc>
          <w:tcPr>
            <w:tcW w:w="3474" w:type="dxa"/>
            <w:shd w:val="clear" w:color="auto" w:fill="auto"/>
          </w:tcPr>
          <w:p w14:paraId="1DB5ECEE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110516D" w14:textId="77777777" w:rsidTr="00490B79">
        <w:tc>
          <w:tcPr>
            <w:tcW w:w="3473" w:type="dxa"/>
            <w:shd w:val="clear" w:color="auto" w:fill="auto"/>
          </w:tcPr>
          <w:p w14:paraId="62AB267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26.07.2021 - 27.07.2021</w:t>
            </w:r>
          </w:p>
        </w:tc>
        <w:tc>
          <w:tcPr>
            <w:tcW w:w="3474" w:type="dxa"/>
            <w:shd w:val="clear" w:color="auto" w:fill="auto"/>
          </w:tcPr>
          <w:p w14:paraId="5AEEF88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32 634.76 руб.</w:t>
            </w:r>
          </w:p>
        </w:tc>
        <w:tc>
          <w:tcPr>
            <w:tcW w:w="3474" w:type="dxa"/>
            <w:shd w:val="clear" w:color="auto" w:fill="auto"/>
          </w:tcPr>
          <w:p w14:paraId="1CC0F1FE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2CB0DC4" w14:textId="77777777" w:rsidTr="00490B79">
        <w:tc>
          <w:tcPr>
            <w:tcW w:w="3473" w:type="dxa"/>
            <w:shd w:val="clear" w:color="auto" w:fill="auto"/>
          </w:tcPr>
          <w:p w14:paraId="5A10864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02.08.2021 - 03.08.2021</w:t>
            </w:r>
          </w:p>
        </w:tc>
        <w:tc>
          <w:tcPr>
            <w:tcW w:w="3474" w:type="dxa"/>
            <w:shd w:val="clear" w:color="auto" w:fill="auto"/>
          </w:tcPr>
          <w:p w14:paraId="46FB6CA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22 145.01 руб.</w:t>
            </w:r>
          </w:p>
        </w:tc>
        <w:tc>
          <w:tcPr>
            <w:tcW w:w="3474" w:type="dxa"/>
            <w:shd w:val="clear" w:color="auto" w:fill="auto"/>
          </w:tcPr>
          <w:p w14:paraId="3683A12D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9BCEB31" w14:textId="77777777" w:rsidTr="00490B79">
        <w:tc>
          <w:tcPr>
            <w:tcW w:w="3473" w:type="dxa"/>
            <w:shd w:val="clear" w:color="auto" w:fill="auto"/>
          </w:tcPr>
          <w:p w14:paraId="72DC10E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09.08.2021 - 10.08.2021</w:t>
            </w:r>
          </w:p>
        </w:tc>
        <w:tc>
          <w:tcPr>
            <w:tcW w:w="3474" w:type="dxa"/>
            <w:shd w:val="clear" w:color="auto" w:fill="auto"/>
          </w:tcPr>
          <w:p w14:paraId="7F81AC7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11 655.27 руб.</w:t>
            </w:r>
          </w:p>
        </w:tc>
        <w:tc>
          <w:tcPr>
            <w:tcW w:w="3474" w:type="dxa"/>
            <w:shd w:val="clear" w:color="auto" w:fill="auto"/>
          </w:tcPr>
          <w:p w14:paraId="2CC2016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582940F" w14:textId="77777777" w:rsidTr="00490B79">
        <w:tc>
          <w:tcPr>
            <w:tcW w:w="3473" w:type="dxa"/>
            <w:shd w:val="clear" w:color="auto" w:fill="auto"/>
          </w:tcPr>
          <w:p w14:paraId="4F978CA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16.08.2021 - 17.08.2021</w:t>
            </w:r>
          </w:p>
        </w:tc>
        <w:tc>
          <w:tcPr>
            <w:tcW w:w="3474" w:type="dxa"/>
            <w:shd w:val="clear" w:color="auto" w:fill="auto"/>
          </w:tcPr>
          <w:p w14:paraId="03FC5C1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1 165.53 руб.</w:t>
            </w:r>
          </w:p>
        </w:tc>
        <w:tc>
          <w:tcPr>
            <w:tcW w:w="3474" w:type="dxa"/>
            <w:shd w:val="clear" w:color="auto" w:fill="auto"/>
          </w:tcPr>
          <w:p w14:paraId="0366457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14:paraId="7D76CA07" w14:textId="77777777" w:rsidR="009824D2" w:rsidRDefault="009824D2" w:rsidP="009824D2">
      <w:pPr>
        <w:rPr>
          <w:lang w:val="en-US"/>
        </w:rPr>
      </w:pPr>
    </w:p>
    <w:p w14:paraId="513172CA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710DA026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74312DC4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32C5B9CE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6675F22B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55D84FC2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6678B425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3FA3D425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0B0E6E14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43A1B88D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2E31D769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492196FC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28AA1219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1F8506AD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4D5DDA29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24874365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211B0308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1DB59B4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Варданян Микаел Артаваздович</w:t>
            </w:r>
          </w:p>
        </w:tc>
        <w:tc>
          <w:tcPr>
            <w:tcW w:w="1418" w:type="dxa"/>
            <w:shd w:val="clear" w:color="auto" w:fill="auto"/>
          </w:tcPr>
          <w:p w14:paraId="5B1211E9" w14:textId="77777777" w:rsidR="00CE2E43" w:rsidRPr="008111AF" w:rsidRDefault="00CE2E43" w:rsidP="004B3BF9">
            <w:pPr>
              <w:rPr>
                <w:sz w:val="20"/>
                <w:szCs w:val="20"/>
              </w:rPr>
            </w:pPr>
            <w:r w:rsidRPr="008111AF">
              <w:rPr>
                <w:sz w:val="20"/>
                <w:szCs w:val="20"/>
              </w:rPr>
              <w:t>109388, г Москва, р-н Печатники, ул Шоссейная, д 58 к 1, кв 72</w:t>
            </w:r>
          </w:p>
        </w:tc>
        <w:tc>
          <w:tcPr>
            <w:tcW w:w="1417" w:type="dxa"/>
          </w:tcPr>
          <w:p w14:paraId="5F45F6CD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234016-ИД </w:t>
            </w:r>
          </w:p>
        </w:tc>
        <w:tc>
          <w:tcPr>
            <w:tcW w:w="1418" w:type="dxa"/>
            <w:shd w:val="clear" w:color="auto" w:fill="auto"/>
          </w:tcPr>
          <w:p w14:paraId="1A1A0A8A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7413117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17:48:19</w:t>
            </w:r>
          </w:p>
        </w:tc>
        <w:tc>
          <w:tcPr>
            <w:tcW w:w="1559" w:type="dxa"/>
            <w:shd w:val="clear" w:color="auto" w:fill="auto"/>
          </w:tcPr>
          <w:p w14:paraId="1A92116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1 302.00 руб.</w:t>
            </w:r>
          </w:p>
        </w:tc>
        <w:tc>
          <w:tcPr>
            <w:tcW w:w="1843" w:type="dxa"/>
            <w:shd w:val="clear" w:color="auto" w:fill="auto"/>
          </w:tcPr>
          <w:p w14:paraId="70B3143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7FD656E9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2450125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Махнач Наталья Александровна</w:t>
            </w:r>
          </w:p>
        </w:tc>
        <w:tc>
          <w:tcPr>
            <w:tcW w:w="1418" w:type="dxa"/>
            <w:shd w:val="clear" w:color="auto" w:fill="auto"/>
          </w:tcPr>
          <w:p w14:paraId="2EDD4610" w14:textId="77777777" w:rsidR="00CE2E43" w:rsidRPr="008111AF" w:rsidRDefault="00CE2E43" w:rsidP="004B3BF9">
            <w:pPr>
              <w:rPr>
                <w:sz w:val="20"/>
                <w:szCs w:val="20"/>
              </w:rPr>
            </w:pPr>
            <w:r w:rsidRPr="008111AF">
              <w:rPr>
                <w:sz w:val="20"/>
                <w:szCs w:val="20"/>
              </w:rPr>
              <w:t>350051, Краснодарский край, г Краснодар, ул Гаражная, д 120</w:t>
            </w:r>
          </w:p>
        </w:tc>
        <w:tc>
          <w:tcPr>
            <w:tcW w:w="1417" w:type="dxa"/>
          </w:tcPr>
          <w:p w14:paraId="79D5AA34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234118-ИД </w:t>
            </w:r>
          </w:p>
        </w:tc>
        <w:tc>
          <w:tcPr>
            <w:tcW w:w="1418" w:type="dxa"/>
            <w:shd w:val="clear" w:color="auto" w:fill="auto"/>
          </w:tcPr>
          <w:p w14:paraId="14EF774B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41C0290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08:32:18</w:t>
            </w:r>
          </w:p>
        </w:tc>
        <w:tc>
          <w:tcPr>
            <w:tcW w:w="1559" w:type="dxa"/>
            <w:shd w:val="clear" w:color="auto" w:fill="auto"/>
          </w:tcPr>
          <w:p w14:paraId="03F2AE8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2 225.00 руб.</w:t>
            </w:r>
          </w:p>
        </w:tc>
        <w:tc>
          <w:tcPr>
            <w:tcW w:w="1843" w:type="dxa"/>
            <w:shd w:val="clear" w:color="auto" w:fill="auto"/>
          </w:tcPr>
          <w:p w14:paraId="101E921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4952A0D2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5CD12673" w14:textId="77777777" w:rsidR="00CE2E43" w:rsidRPr="008111AF" w:rsidRDefault="00CE2E43" w:rsidP="009824D2">
            <w:pPr>
              <w:rPr>
                <w:sz w:val="20"/>
                <w:szCs w:val="20"/>
              </w:rPr>
            </w:pPr>
            <w:r w:rsidRPr="008111AF">
              <w:rPr>
                <w:sz w:val="20"/>
                <w:szCs w:val="20"/>
              </w:rPr>
              <w:t>ОБЩЕСТВО С ОГРАНИЧЕННОЙ ОТВЕТСТВЕННОСТЬЮ "ЗЕЛЕР"</w:t>
            </w:r>
          </w:p>
        </w:tc>
        <w:tc>
          <w:tcPr>
            <w:tcW w:w="1418" w:type="dxa"/>
            <w:shd w:val="clear" w:color="auto" w:fill="auto"/>
          </w:tcPr>
          <w:p w14:paraId="5EBCE2B7" w14:textId="77777777" w:rsidR="00CE2E43" w:rsidRPr="008111AF" w:rsidRDefault="00CE2E43" w:rsidP="004B3BF9">
            <w:pPr>
              <w:rPr>
                <w:sz w:val="20"/>
                <w:szCs w:val="20"/>
              </w:rPr>
            </w:pPr>
            <w:r w:rsidRPr="008111AF">
              <w:rPr>
                <w:sz w:val="20"/>
                <w:szCs w:val="20"/>
              </w:rPr>
              <w:t>350033, Краснодарский край, г Краснодар, Привокзальная пл, д 1А</w:t>
            </w:r>
          </w:p>
        </w:tc>
        <w:tc>
          <w:tcPr>
            <w:tcW w:w="1417" w:type="dxa"/>
          </w:tcPr>
          <w:p w14:paraId="0F5277A0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234130-ИД </w:t>
            </w:r>
          </w:p>
        </w:tc>
        <w:tc>
          <w:tcPr>
            <w:tcW w:w="1418" w:type="dxa"/>
            <w:shd w:val="clear" w:color="auto" w:fill="auto"/>
          </w:tcPr>
          <w:p w14:paraId="69C3F33D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1D575B4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09:16:59</w:t>
            </w:r>
          </w:p>
        </w:tc>
        <w:tc>
          <w:tcPr>
            <w:tcW w:w="1559" w:type="dxa"/>
            <w:shd w:val="clear" w:color="auto" w:fill="auto"/>
          </w:tcPr>
          <w:p w14:paraId="3B549C4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1 200.00 руб.</w:t>
            </w:r>
          </w:p>
        </w:tc>
        <w:tc>
          <w:tcPr>
            <w:tcW w:w="1843" w:type="dxa"/>
            <w:shd w:val="clear" w:color="auto" w:fill="auto"/>
          </w:tcPr>
          <w:p w14:paraId="37FB936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090FC6F2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01F0804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Козлов Алексей Владимирович</w:t>
            </w:r>
          </w:p>
        </w:tc>
        <w:tc>
          <w:tcPr>
            <w:tcW w:w="1418" w:type="dxa"/>
            <w:shd w:val="clear" w:color="auto" w:fill="auto"/>
          </w:tcPr>
          <w:p w14:paraId="02767539" w14:textId="77777777" w:rsidR="00CE2E43" w:rsidRPr="008111AF" w:rsidRDefault="00CE2E43" w:rsidP="004B3BF9">
            <w:pPr>
              <w:rPr>
                <w:sz w:val="20"/>
                <w:szCs w:val="20"/>
              </w:rPr>
            </w:pPr>
            <w:r w:rsidRPr="008111AF">
              <w:rPr>
                <w:sz w:val="20"/>
                <w:szCs w:val="20"/>
              </w:rPr>
              <w:t>117624, г. Москва, переулок 1-й Миргородский, д. 9</w:t>
            </w:r>
          </w:p>
        </w:tc>
        <w:tc>
          <w:tcPr>
            <w:tcW w:w="1417" w:type="dxa"/>
          </w:tcPr>
          <w:p w14:paraId="157BB320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234170-ИД </w:t>
            </w:r>
          </w:p>
        </w:tc>
        <w:tc>
          <w:tcPr>
            <w:tcW w:w="1418" w:type="dxa"/>
            <w:shd w:val="clear" w:color="auto" w:fill="auto"/>
          </w:tcPr>
          <w:p w14:paraId="45938B91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485E0DB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10:39:24</w:t>
            </w:r>
          </w:p>
        </w:tc>
        <w:tc>
          <w:tcPr>
            <w:tcW w:w="1559" w:type="dxa"/>
            <w:shd w:val="clear" w:color="auto" w:fill="auto"/>
          </w:tcPr>
          <w:p w14:paraId="5B4002A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2 663.98 руб.</w:t>
            </w:r>
          </w:p>
        </w:tc>
        <w:tc>
          <w:tcPr>
            <w:tcW w:w="1843" w:type="dxa"/>
            <w:shd w:val="clear" w:color="auto" w:fill="auto"/>
          </w:tcPr>
          <w:p w14:paraId="41B2F28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331183CB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5DB4E02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1418" w:type="dxa"/>
            <w:shd w:val="clear" w:color="auto" w:fill="auto"/>
          </w:tcPr>
          <w:p w14:paraId="7F076405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8111AF">
              <w:rPr>
                <w:sz w:val="20"/>
                <w:szCs w:val="20"/>
              </w:rPr>
              <w:t xml:space="preserve">428034,  Чувашская Республика, гор. Чебоксары, ул. </w:t>
            </w:r>
            <w:r w:rsidRPr="00E12B18">
              <w:rPr>
                <w:sz w:val="20"/>
                <w:szCs w:val="20"/>
                <w:lang w:val="en-US"/>
              </w:rPr>
              <w:t>Университетская, д. 29, кв. 99</w:t>
            </w:r>
          </w:p>
        </w:tc>
        <w:tc>
          <w:tcPr>
            <w:tcW w:w="1417" w:type="dxa"/>
          </w:tcPr>
          <w:p w14:paraId="599514B1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234196-ИД </w:t>
            </w:r>
          </w:p>
        </w:tc>
        <w:tc>
          <w:tcPr>
            <w:tcW w:w="1418" w:type="dxa"/>
            <w:shd w:val="clear" w:color="auto" w:fill="auto"/>
          </w:tcPr>
          <w:p w14:paraId="4747B453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24DDAED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10:57:48</w:t>
            </w:r>
          </w:p>
        </w:tc>
        <w:tc>
          <w:tcPr>
            <w:tcW w:w="1559" w:type="dxa"/>
            <w:shd w:val="clear" w:color="auto" w:fill="auto"/>
          </w:tcPr>
          <w:p w14:paraId="6788598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3 333.00 руб.</w:t>
            </w:r>
          </w:p>
        </w:tc>
        <w:tc>
          <w:tcPr>
            <w:tcW w:w="1843" w:type="dxa"/>
            <w:shd w:val="clear" w:color="auto" w:fill="auto"/>
          </w:tcPr>
          <w:p w14:paraId="74DF3C1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63C59E37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41F9CE33" w14:textId="77777777" w:rsidR="00CE2E43" w:rsidRPr="008111AF" w:rsidRDefault="00CE2E43" w:rsidP="009824D2">
            <w:pPr>
              <w:rPr>
                <w:sz w:val="20"/>
                <w:szCs w:val="20"/>
              </w:rPr>
            </w:pPr>
            <w:r w:rsidRPr="008111AF">
              <w:rPr>
                <w:sz w:val="20"/>
                <w:szCs w:val="20"/>
              </w:rPr>
              <w:t>ОБЩЕСТВО С ОГРАНИЧЕННОЙ ОТВЕТСТВЕННОСТЬЮ "РЕГИОНАЛЬНАЯ ИНВЕСТИЦИОННАЯ ГРУППА КОМПАНИЙ "КАПИТАЛ"</w:t>
            </w:r>
          </w:p>
        </w:tc>
        <w:tc>
          <w:tcPr>
            <w:tcW w:w="1418" w:type="dxa"/>
            <w:shd w:val="clear" w:color="auto" w:fill="auto"/>
          </w:tcPr>
          <w:p w14:paraId="276850FF" w14:textId="77777777" w:rsidR="00CE2E43" w:rsidRPr="008111AF" w:rsidRDefault="00CE2E43" w:rsidP="004B3BF9">
            <w:pPr>
              <w:rPr>
                <w:sz w:val="20"/>
                <w:szCs w:val="20"/>
              </w:rPr>
            </w:pPr>
            <w:r w:rsidRPr="008111AF">
              <w:rPr>
                <w:sz w:val="20"/>
                <w:szCs w:val="20"/>
              </w:rPr>
              <w:t>117485,РФ, г. Москва,  ул. Профсоюзная,  д. 96, кв. 142</w:t>
            </w:r>
          </w:p>
        </w:tc>
        <w:tc>
          <w:tcPr>
            <w:tcW w:w="1417" w:type="dxa"/>
          </w:tcPr>
          <w:p w14:paraId="67F811A3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234247-ИД </w:t>
            </w:r>
          </w:p>
        </w:tc>
        <w:tc>
          <w:tcPr>
            <w:tcW w:w="1418" w:type="dxa"/>
            <w:shd w:val="clear" w:color="auto" w:fill="auto"/>
          </w:tcPr>
          <w:p w14:paraId="32C9939A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7A30384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11:42:35</w:t>
            </w:r>
          </w:p>
        </w:tc>
        <w:tc>
          <w:tcPr>
            <w:tcW w:w="1559" w:type="dxa"/>
            <w:shd w:val="clear" w:color="auto" w:fill="auto"/>
          </w:tcPr>
          <w:p w14:paraId="26ED25D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1 302.00 руб.</w:t>
            </w:r>
          </w:p>
        </w:tc>
        <w:tc>
          <w:tcPr>
            <w:tcW w:w="1843" w:type="dxa"/>
            <w:shd w:val="clear" w:color="auto" w:fill="auto"/>
          </w:tcPr>
          <w:p w14:paraId="72D1556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482AADB6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2F53898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Егоров Алексей Юрьевич</w:t>
            </w:r>
          </w:p>
        </w:tc>
        <w:tc>
          <w:tcPr>
            <w:tcW w:w="1418" w:type="dxa"/>
            <w:shd w:val="clear" w:color="auto" w:fill="auto"/>
          </w:tcPr>
          <w:p w14:paraId="32CF1ECA" w14:textId="77777777" w:rsidR="00CE2E43" w:rsidRPr="008111AF" w:rsidRDefault="00CE2E43" w:rsidP="004B3BF9">
            <w:pPr>
              <w:rPr>
                <w:sz w:val="20"/>
                <w:szCs w:val="20"/>
              </w:rPr>
            </w:pPr>
            <w:r w:rsidRPr="008111AF">
              <w:rPr>
                <w:sz w:val="20"/>
                <w:szCs w:val="20"/>
              </w:rPr>
              <w:t>664081, Иркутская обл, г Иркутск, Октябрьский р-н, ул Красноказачья, д 102, кв 27</w:t>
            </w:r>
          </w:p>
        </w:tc>
        <w:tc>
          <w:tcPr>
            <w:tcW w:w="1417" w:type="dxa"/>
          </w:tcPr>
          <w:p w14:paraId="4EDCE7B3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234296-ИД </w:t>
            </w:r>
          </w:p>
        </w:tc>
        <w:tc>
          <w:tcPr>
            <w:tcW w:w="1418" w:type="dxa"/>
            <w:shd w:val="clear" w:color="auto" w:fill="auto"/>
          </w:tcPr>
          <w:p w14:paraId="0BB1A056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3860C2B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12:31:32</w:t>
            </w:r>
          </w:p>
        </w:tc>
        <w:tc>
          <w:tcPr>
            <w:tcW w:w="1559" w:type="dxa"/>
            <w:shd w:val="clear" w:color="auto" w:fill="auto"/>
          </w:tcPr>
          <w:p w14:paraId="731A6DD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1 631.00 руб.</w:t>
            </w:r>
          </w:p>
        </w:tc>
        <w:tc>
          <w:tcPr>
            <w:tcW w:w="1843" w:type="dxa"/>
            <w:shd w:val="clear" w:color="auto" w:fill="auto"/>
          </w:tcPr>
          <w:p w14:paraId="57F409D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46611C81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2856FDD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Фалилеева Надежда Яковлевна</w:t>
            </w:r>
          </w:p>
        </w:tc>
        <w:tc>
          <w:tcPr>
            <w:tcW w:w="1418" w:type="dxa"/>
            <w:shd w:val="clear" w:color="auto" w:fill="auto"/>
          </w:tcPr>
          <w:p w14:paraId="2C547845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8111AF">
              <w:rPr>
                <w:sz w:val="20"/>
                <w:szCs w:val="20"/>
              </w:rPr>
              <w:t xml:space="preserve">163009, Архангельская обл, г Архангельск, ул. </w:t>
            </w:r>
            <w:r w:rsidRPr="00E12B18">
              <w:rPr>
                <w:sz w:val="20"/>
                <w:szCs w:val="20"/>
                <w:lang w:val="en-US"/>
              </w:rPr>
              <w:t>Суфтина 29 кор.1 кв.4</w:t>
            </w:r>
          </w:p>
        </w:tc>
        <w:tc>
          <w:tcPr>
            <w:tcW w:w="1417" w:type="dxa"/>
          </w:tcPr>
          <w:p w14:paraId="3F96C921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234332-ИД </w:t>
            </w:r>
          </w:p>
        </w:tc>
        <w:tc>
          <w:tcPr>
            <w:tcW w:w="1418" w:type="dxa"/>
            <w:shd w:val="clear" w:color="auto" w:fill="auto"/>
          </w:tcPr>
          <w:p w14:paraId="16AEDD91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4D76D0B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13:22:35</w:t>
            </w:r>
          </w:p>
        </w:tc>
        <w:tc>
          <w:tcPr>
            <w:tcW w:w="1559" w:type="dxa"/>
            <w:shd w:val="clear" w:color="auto" w:fill="auto"/>
          </w:tcPr>
          <w:p w14:paraId="623158B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1 500.00 руб.</w:t>
            </w:r>
          </w:p>
        </w:tc>
        <w:tc>
          <w:tcPr>
            <w:tcW w:w="1843" w:type="dxa"/>
            <w:shd w:val="clear" w:color="auto" w:fill="auto"/>
          </w:tcPr>
          <w:p w14:paraId="1A26323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168F675E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167D4736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lastRenderedPageBreak/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8111AF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5F218FB9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14:paraId="40B38935" w14:textId="77777777" w:rsidTr="0010465B">
        <w:tc>
          <w:tcPr>
            <w:tcW w:w="834" w:type="pct"/>
            <w:shd w:val="clear" w:color="auto" w:fill="auto"/>
          </w:tcPr>
          <w:p w14:paraId="25939363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2989F503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2C8948D6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29BBFDEE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2C09522D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7CA26375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7CCE7AE8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184E1CC8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07B2D9EF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735F5EEB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2CC946F2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55A5DB9F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42A3812F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  <w:p w14:paraId="159FB421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212901637143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2ACE177A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428034,  Чувашская Республика, гор. Чебоксары, ул. Университетская, д. 29, кв. 99</w:t>
            </w:r>
          </w:p>
        </w:tc>
        <w:tc>
          <w:tcPr>
            <w:tcW w:w="833" w:type="pct"/>
          </w:tcPr>
          <w:p w14:paraId="3F6773B8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833" w:type="pct"/>
            <w:shd w:val="clear" w:color="auto" w:fill="auto"/>
          </w:tcPr>
          <w:p w14:paraId="7ECF2FDC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17.08.2021 г. в 10:57:48</w:t>
            </w:r>
          </w:p>
        </w:tc>
        <w:tc>
          <w:tcPr>
            <w:tcW w:w="833" w:type="pct"/>
            <w:shd w:val="clear" w:color="auto" w:fill="auto"/>
          </w:tcPr>
          <w:p w14:paraId="6D6BF8D7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3 333.00 руб.</w:t>
            </w:r>
          </w:p>
        </w:tc>
        <w:tc>
          <w:tcPr>
            <w:tcW w:w="833" w:type="pct"/>
          </w:tcPr>
          <w:p w14:paraId="62363BED" w14:textId="77777777"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116.55 руб.</w:t>
            </w:r>
          </w:p>
        </w:tc>
      </w:tr>
    </w:tbl>
    <w:p w14:paraId="56E74B83" w14:textId="77777777" w:rsidR="00700F09" w:rsidRPr="002D73D9" w:rsidRDefault="00700F09" w:rsidP="00723855">
      <w:pPr>
        <w:pStyle w:val="a8"/>
        <w:ind w:left="0"/>
      </w:pPr>
    </w:p>
    <w:p w14:paraId="0248B7E3" w14:textId="77777777" w:rsidR="009815A8" w:rsidRPr="00CE2D1B" w:rsidRDefault="009815A8" w:rsidP="00996FB3">
      <w:pPr>
        <w:jc w:val="both"/>
        <w:rPr>
          <w:lang w:val="en-US"/>
        </w:rPr>
      </w:pPr>
    </w:p>
    <w:p w14:paraId="3AC32408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5AFE1" w14:textId="77777777" w:rsidR="003144AF" w:rsidRDefault="003144AF" w:rsidP="002D73D9">
      <w:r>
        <w:separator/>
      </w:r>
    </w:p>
  </w:endnote>
  <w:endnote w:type="continuationSeparator" w:id="0">
    <w:p w14:paraId="7A3F621F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D794A" w14:textId="7EBC989D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8111AF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8111AF">
      <w:rPr>
        <w:noProof/>
        <w:lang w:val="en-US"/>
      </w:rPr>
      <w:instrText>3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A12F5" w14:textId="77777777" w:rsidR="003144AF" w:rsidRDefault="003144AF" w:rsidP="002D73D9">
      <w:r>
        <w:separator/>
      </w:r>
    </w:p>
  </w:footnote>
  <w:footnote w:type="continuationSeparator" w:id="0">
    <w:p w14:paraId="378CA254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11AF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F1BA67"/>
  <w15:docId w15:val="{4C72DC73-569A-4A95-9C94-B79C4EE8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4188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4913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Сапожинская Юлия Викторовна</cp:lastModifiedBy>
  <cp:revision>2</cp:revision>
  <cp:lastPrinted>2011-04-27T07:48:00Z</cp:lastPrinted>
  <dcterms:created xsi:type="dcterms:W3CDTF">2021-08-19T13:28:00Z</dcterms:created>
  <dcterms:modified xsi:type="dcterms:W3CDTF">2021-08-19T13:28:00Z</dcterms:modified>
</cp:coreProperties>
</file>